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918EF" w14:textId="0300F46C" w:rsidR="009E7B0E" w:rsidRPr="00F17195" w:rsidRDefault="009E7B0E" w:rsidP="009E7B0E">
      <w:pPr>
        <w:pBdr>
          <w:top w:val="single" w:sz="24" w:space="1" w:color="auto"/>
          <w:bottom w:val="single" w:sz="24" w:space="1" w:color="auto"/>
        </w:pBdr>
        <w:tabs>
          <w:tab w:val="left" w:pos="3119"/>
        </w:tabs>
        <w:spacing w:before="60" w:after="120" w:line="360" w:lineRule="auto"/>
        <w:jc w:val="center"/>
        <w:rPr>
          <w:sz w:val="72"/>
        </w:rPr>
      </w:pPr>
      <w:bookmarkStart w:id="0" w:name="_Toc204583658"/>
      <w:bookmarkStart w:id="1" w:name="_Toc204590639"/>
      <w:bookmarkStart w:id="2" w:name="_Toc204671372"/>
      <w:r w:rsidRPr="00F17195">
        <w:rPr>
          <w:sz w:val="72"/>
        </w:rPr>
        <w:t>Gemeente</w:t>
      </w:r>
      <w:r w:rsidR="00D57D4F" w:rsidRPr="00F17195">
        <w:rPr>
          <w:sz w:val="72"/>
        </w:rPr>
        <w:t xml:space="preserve">/OCMW </w:t>
      </w:r>
      <w:r w:rsidRPr="00F17195">
        <w:rPr>
          <w:sz w:val="72"/>
        </w:rPr>
        <w:t>Hooglede</w:t>
      </w:r>
    </w:p>
    <w:p w14:paraId="56BE2F7C" w14:textId="77777777" w:rsidR="009E7B0E" w:rsidRPr="00F17195" w:rsidRDefault="009E7B0E" w:rsidP="009E7B0E">
      <w:pPr>
        <w:spacing w:before="60" w:after="120" w:line="360" w:lineRule="auto"/>
        <w:jc w:val="center"/>
        <w:rPr>
          <w:sz w:val="72"/>
        </w:rPr>
      </w:pPr>
    </w:p>
    <w:p w14:paraId="59309DC2" w14:textId="77777777" w:rsidR="009E7B0E" w:rsidRPr="00F17195" w:rsidRDefault="009E7B0E" w:rsidP="009E7B0E">
      <w:pPr>
        <w:spacing w:before="60" w:after="120" w:line="360" w:lineRule="auto"/>
        <w:jc w:val="center"/>
        <w:rPr>
          <w:sz w:val="72"/>
        </w:rPr>
      </w:pPr>
    </w:p>
    <w:p w14:paraId="39210307" w14:textId="77777777" w:rsidR="009E7B0E" w:rsidRPr="00F17195" w:rsidRDefault="009E7B0E" w:rsidP="009E7B0E">
      <w:pPr>
        <w:spacing w:before="60" w:after="120" w:line="360" w:lineRule="auto"/>
        <w:jc w:val="center"/>
        <w:rPr>
          <w:sz w:val="72"/>
        </w:rPr>
      </w:pPr>
    </w:p>
    <w:p w14:paraId="427DFE6E" w14:textId="60930FA8" w:rsidR="009E7B0E" w:rsidRDefault="009E7B0E" w:rsidP="009E7B0E">
      <w:pPr>
        <w:pBdr>
          <w:top w:val="single" w:sz="24" w:space="1" w:color="auto"/>
          <w:bottom w:val="single" w:sz="24" w:space="1" w:color="auto"/>
        </w:pBdr>
        <w:spacing w:before="60" w:after="120" w:line="360" w:lineRule="auto"/>
        <w:jc w:val="center"/>
        <w:rPr>
          <w:b/>
          <w:sz w:val="56"/>
        </w:rPr>
      </w:pPr>
      <w:r w:rsidRPr="00F17195">
        <w:rPr>
          <w:b/>
          <w:sz w:val="56"/>
        </w:rPr>
        <w:t>Arbeidsreglement</w:t>
      </w:r>
      <w:r w:rsidRPr="00F17195">
        <w:rPr>
          <w:b/>
          <w:sz w:val="56"/>
        </w:rPr>
        <w:br/>
        <w:t>voor het</w:t>
      </w:r>
      <w:r w:rsidRPr="00F17195">
        <w:rPr>
          <w:b/>
          <w:sz w:val="56"/>
        </w:rPr>
        <w:br/>
        <w:t>gemeente</w:t>
      </w:r>
      <w:r w:rsidR="0026245A" w:rsidRPr="00F17195">
        <w:rPr>
          <w:b/>
          <w:sz w:val="56"/>
        </w:rPr>
        <w:t xml:space="preserve">- en OCMW </w:t>
      </w:r>
      <w:r w:rsidRPr="00F17195">
        <w:rPr>
          <w:b/>
          <w:sz w:val="56"/>
        </w:rPr>
        <w:t>personeel</w:t>
      </w:r>
    </w:p>
    <w:p w14:paraId="25557D68" w14:textId="39D6E69B" w:rsidR="004935A9" w:rsidRPr="00F17195" w:rsidRDefault="004935A9" w:rsidP="009E7B0E">
      <w:pPr>
        <w:pBdr>
          <w:top w:val="single" w:sz="24" w:space="1" w:color="auto"/>
          <w:bottom w:val="single" w:sz="24" w:space="1" w:color="auto"/>
        </w:pBdr>
        <w:spacing w:before="60" w:after="120" w:line="360" w:lineRule="auto"/>
        <w:jc w:val="center"/>
        <w:rPr>
          <w:b/>
          <w:sz w:val="56"/>
        </w:rPr>
      </w:pPr>
      <w:r w:rsidRPr="004935A9">
        <w:rPr>
          <w:b/>
          <w:sz w:val="56"/>
          <w:highlight w:val="green"/>
        </w:rPr>
        <w:t>(arbeidstijdwet)</w:t>
      </w:r>
    </w:p>
    <w:p w14:paraId="04CC95AC" w14:textId="480C99E1" w:rsidR="0026245A" w:rsidRPr="004935A9" w:rsidRDefault="0026245A" w:rsidP="009E7B0E">
      <w:pPr>
        <w:pBdr>
          <w:top w:val="single" w:sz="24" w:space="1" w:color="auto"/>
          <w:bottom w:val="single" w:sz="24" w:space="1" w:color="auto"/>
        </w:pBdr>
        <w:spacing w:before="60" w:after="120" w:line="360" w:lineRule="auto"/>
        <w:jc w:val="center"/>
        <w:rPr>
          <w:b/>
          <w:strike/>
          <w:sz w:val="56"/>
        </w:rPr>
      </w:pPr>
      <w:r w:rsidRPr="004935A9">
        <w:rPr>
          <w:b/>
          <w:strike/>
          <w:sz w:val="56"/>
          <w:highlight w:val="yellow"/>
        </w:rPr>
        <w:t>dat onder de regelgeving van de arbeidstijdwet valt.</w:t>
      </w:r>
    </w:p>
    <w:p w14:paraId="7696A876" w14:textId="77777777" w:rsidR="009E7B0E" w:rsidRPr="00F17195" w:rsidRDefault="009E7B0E" w:rsidP="009E7B0E">
      <w:r w:rsidRPr="00F17195">
        <w:rPr>
          <w:lang w:val="nl-BE"/>
        </w:rPr>
        <w:br w:type="page"/>
      </w:r>
    </w:p>
    <w:bookmarkEnd w:id="0"/>
    <w:bookmarkEnd w:id="1"/>
    <w:bookmarkEnd w:id="2"/>
    <w:p w14:paraId="2E8A216E" w14:textId="77777777" w:rsidR="009E7B0E" w:rsidRPr="00F17195" w:rsidRDefault="009E7B0E" w:rsidP="009E7B0E">
      <w:pPr>
        <w:pStyle w:val="Plattetekst21"/>
        <w:rPr>
          <w:rFonts w:ascii="Arial" w:hAnsi="Arial" w:cs="Arial"/>
        </w:rPr>
      </w:pPr>
    </w:p>
    <w:p w14:paraId="043140BF" w14:textId="30AC10DD" w:rsidR="009E7B0E" w:rsidRPr="00F17195" w:rsidRDefault="009E7B0E" w:rsidP="009E7B0E">
      <w:pPr>
        <w:pStyle w:val="Plattetekst21"/>
        <w:rPr>
          <w:rFonts w:ascii="Arial" w:hAnsi="Arial" w:cs="Arial"/>
        </w:rPr>
      </w:pPr>
      <w:r w:rsidRPr="00F17195">
        <w:rPr>
          <w:rFonts w:ascii="Arial" w:hAnsi="Arial" w:cs="Arial"/>
        </w:rPr>
        <w:t>Dit arbeidsreglement is opgemaakt in toepassing van de wet van 8 april 1965 betreffende het arbeidsreglement en de wet van 18 december 2002, waarbij het opstellen van een arbeidsreglement ten behoeve van de werknemers wordt uitgebreid tot de openbare sector.</w:t>
      </w:r>
    </w:p>
    <w:p w14:paraId="708D934F" w14:textId="77777777" w:rsidR="009E7B0E" w:rsidRPr="00F17195" w:rsidRDefault="009E7B0E" w:rsidP="003102AD"/>
    <w:p w14:paraId="0259392F" w14:textId="77777777" w:rsidR="009E7B0E" w:rsidRPr="00F17195" w:rsidRDefault="009E7B0E" w:rsidP="009E7B0E">
      <w:pPr>
        <w:pStyle w:val="Plattetekst21"/>
        <w:rPr>
          <w:rFonts w:ascii="Arial" w:hAnsi="Arial" w:cs="Arial"/>
        </w:rPr>
      </w:pPr>
      <w:r w:rsidRPr="00F17195">
        <w:rPr>
          <w:rFonts w:ascii="Arial" w:hAnsi="Arial" w:cs="Arial"/>
        </w:rPr>
        <w:t>Dit arbeidsreglement bevat enerzijds de wettelijk verplichte bepalingen, maar is anderzijds bedoeld als informatiedocument voor de werknemer.</w:t>
      </w:r>
    </w:p>
    <w:p w14:paraId="33F380BD" w14:textId="77777777" w:rsidR="009E7B0E" w:rsidRPr="00F17195" w:rsidRDefault="009E7B0E" w:rsidP="009E7B0E">
      <w:pPr>
        <w:pStyle w:val="Plattetekst21"/>
        <w:rPr>
          <w:rFonts w:ascii="Arial" w:hAnsi="Arial" w:cs="Arial"/>
          <w:spacing w:val="-3"/>
        </w:rPr>
      </w:pPr>
    </w:p>
    <w:p w14:paraId="1F9EA323" w14:textId="77777777" w:rsidR="009E7B0E" w:rsidRPr="00F17195" w:rsidRDefault="009E7B0E" w:rsidP="009E7B0E">
      <w:pPr>
        <w:pStyle w:val="Plattetekst21"/>
        <w:rPr>
          <w:rFonts w:ascii="Arial" w:hAnsi="Arial" w:cs="Arial"/>
          <w:spacing w:val="-3"/>
          <w:lang w:val="nl-BE"/>
        </w:rPr>
      </w:pPr>
      <w:r w:rsidRPr="00F17195">
        <w:rPr>
          <w:rFonts w:ascii="Arial" w:hAnsi="Arial" w:cs="Arial"/>
          <w:spacing w:val="-3"/>
          <w:lang w:val="nl-BE"/>
        </w:rPr>
        <w:t>Dit arbeidsreglement geeft uitvoering aan de bepalingen van de rechtspositieregeling binnen de context van wettelijke bepalingen.</w:t>
      </w:r>
    </w:p>
    <w:p w14:paraId="23E54358" w14:textId="77777777" w:rsidR="009E7B0E" w:rsidRPr="00F17195" w:rsidRDefault="009E7B0E" w:rsidP="009E7B0E"/>
    <w:p w14:paraId="2D554157" w14:textId="77777777" w:rsidR="009E7B0E" w:rsidRPr="00F17195" w:rsidRDefault="009E7B0E" w:rsidP="009E7B0E">
      <w:pPr>
        <w:pStyle w:val="Kop3"/>
        <w:jc w:val="center"/>
        <w:rPr>
          <w:i/>
          <w:iCs/>
          <w:sz w:val="28"/>
          <w:u w:val="single"/>
        </w:rPr>
      </w:pPr>
      <w:bookmarkStart w:id="3" w:name="_Toc204583659"/>
      <w:bookmarkStart w:id="4" w:name="_Toc204590640"/>
      <w:bookmarkStart w:id="5" w:name="_Toc204671373"/>
      <w:r w:rsidRPr="00F17195">
        <w:rPr>
          <w:i/>
          <w:iCs/>
          <w:sz w:val="28"/>
          <w:u w:val="single"/>
        </w:rPr>
        <w:t>Afdeling 1 – Identificatie van de werkgever</w:t>
      </w:r>
      <w:bookmarkEnd w:id="3"/>
      <w:bookmarkEnd w:id="4"/>
      <w:bookmarkEnd w:id="5"/>
    </w:p>
    <w:p w14:paraId="3AB86D30" w14:textId="77777777" w:rsidR="002730A6" w:rsidRPr="00F17195" w:rsidRDefault="002730A6" w:rsidP="002730A6"/>
    <w:tbl>
      <w:tblPr>
        <w:tblW w:w="10135" w:type="dxa"/>
        <w:tblLayout w:type="fixed"/>
        <w:tblCellMar>
          <w:left w:w="70" w:type="dxa"/>
          <w:right w:w="70" w:type="dxa"/>
        </w:tblCellMar>
        <w:tblLook w:val="0000" w:firstRow="0" w:lastRow="0" w:firstColumn="0" w:lastColumn="0" w:noHBand="0" w:noVBand="0"/>
      </w:tblPr>
      <w:tblGrid>
        <w:gridCol w:w="3898"/>
        <w:gridCol w:w="6237"/>
      </w:tblGrid>
      <w:tr w:rsidR="00F17195" w:rsidRPr="00F17195" w14:paraId="49518295" w14:textId="77777777" w:rsidTr="00B94740">
        <w:tc>
          <w:tcPr>
            <w:tcW w:w="3898" w:type="dxa"/>
            <w:tcBorders>
              <w:top w:val="single" w:sz="4" w:space="0" w:color="auto"/>
              <w:left w:val="single" w:sz="4" w:space="0" w:color="auto"/>
              <w:bottom w:val="single" w:sz="4" w:space="0" w:color="auto"/>
              <w:right w:val="single" w:sz="4" w:space="0" w:color="auto"/>
            </w:tcBorders>
          </w:tcPr>
          <w:p w14:paraId="5041A852" w14:textId="77777777" w:rsidR="002730A6" w:rsidRPr="00F17195" w:rsidRDefault="002730A6" w:rsidP="00B94740">
            <w:pPr>
              <w:rPr>
                <w:sz w:val="22"/>
                <w:szCs w:val="22"/>
              </w:rPr>
            </w:pPr>
            <w:r w:rsidRPr="00F17195">
              <w:rPr>
                <w:sz w:val="22"/>
                <w:szCs w:val="22"/>
                <w:u w:val="single"/>
              </w:rPr>
              <w:t>Benaming en maatschappelijke zetel</w:t>
            </w:r>
          </w:p>
        </w:tc>
        <w:tc>
          <w:tcPr>
            <w:tcW w:w="6237" w:type="dxa"/>
            <w:tcBorders>
              <w:top w:val="single" w:sz="4" w:space="0" w:color="auto"/>
              <w:left w:val="single" w:sz="4" w:space="0" w:color="auto"/>
              <w:bottom w:val="single" w:sz="4" w:space="0" w:color="auto"/>
              <w:right w:val="single" w:sz="4" w:space="0" w:color="auto"/>
            </w:tcBorders>
          </w:tcPr>
          <w:p w14:paraId="01E3427C" w14:textId="1D1D88CF" w:rsidR="002730A6" w:rsidRPr="00F17195" w:rsidRDefault="002730A6" w:rsidP="00B94740">
            <w:pPr>
              <w:pStyle w:val="Plattetekst22"/>
              <w:rPr>
                <w:rFonts w:ascii="Arial" w:hAnsi="Arial" w:cs="Arial"/>
              </w:rPr>
            </w:pPr>
            <w:r w:rsidRPr="00F17195">
              <w:rPr>
                <w:rFonts w:ascii="Arial" w:hAnsi="Arial" w:cs="Arial"/>
              </w:rPr>
              <w:t xml:space="preserve">Gemeentebestuur </w:t>
            </w:r>
            <w:r w:rsidR="00DD1642" w:rsidRPr="00F17195">
              <w:rPr>
                <w:rFonts w:ascii="Arial" w:hAnsi="Arial" w:cs="Arial"/>
              </w:rPr>
              <w:t xml:space="preserve"> en OCMW-bestuur</w:t>
            </w:r>
          </w:p>
          <w:p w14:paraId="067A49B8" w14:textId="77777777" w:rsidR="002730A6" w:rsidRPr="00F17195" w:rsidRDefault="002730A6" w:rsidP="00B94740">
            <w:pPr>
              <w:pStyle w:val="Plattetekst22"/>
              <w:rPr>
                <w:rFonts w:ascii="Arial" w:hAnsi="Arial" w:cs="Arial"/>
              </w:rPr>
            </w:pPr>
            <w:r w:rsidRPr="00F17195">
              <w:rPr>
                <w:rFonts w:ascii="Arial" w:hAnsi="Arial" w:cs="Arial"/>
              </w:rPr>
              <w:t>Marktplaats 1</w:t>
            </w:r>
          </w:p>
          <w:p w14:paraId="1C6AD3F1" w14:textId="77777777" w:rsidR="002730A6" w:rsidRPr="00F17195" w:rsidRDefault="002730A6" w:rsidP="00B94740">
            <w:pPr>
              <w:pStyle w:val="Plattetekst22"/>
              <w:rPr>
                <w:rFonts w:ascii="Arial" w:hAnsi="Arial" w:cs="Arial"/>
              </w:rPr>
            </w:pPr>
            <w:r w:rsidRPr="00F17195">
              <w:rPr>
                <w:rFonts w:ascii="Arial" w:hAnsi="Arial" w:cs="Arial"/>
              </w:rPr>
              <w:t>8830 Hooglede</w:t>
            </w:r>
          </w:p>
        </w:tc>
      </w:tr>
      <w:tr w:rsidR="00F17195" w:rsidRPr="00F17195" w14:paraId="2139BB10" w14:textId="77777777" w:rsidTr="00B94740">
        <w:tc>
          <w:tcPr>
            <w:tcW w:w="3898" w:type="dxa"/>
            <w:tcBorders>
              <w:top w:val="single" w:sz="4" w:space="0" w:color="auto"/>
              <w:left w:val="single" w:sz="4" w:space="0" w:color="auto"/>
              <w:bottom w:val="single" w:sz="4" w:space="0" w:color="auto"/>
              <w:right w:val="single" w:sz="4" w:space="0" w:color="auto"/>
            </w:tcBorders>
          </w:tcPr>
          <w:p w14:paraId="570B6801" w14:textId="77777777" w:rsidR="002730A6" w:rsidRPr="00F17195" w:rsidRDefault="002730A6" w:rsidP="00B94740">
            <w:pPr>
              <w:rPr>
                <w:sz w:val="22"/>
                <w:szCs w:val="22"/>
              </w:rPr>
            </w:pPr>
            <w:r w:rsidRPr="00F17195">
              <w:rPr>
                <w:sz w:val="22"/>
                <w:szCs w:val="22"/>
                <w:u w:val="single"/>
              </w:rPr>
              <w:t>Zetels van de werkplaatsen</w:t>
            </w:r>
          </w:p>
        </w:tc>
        <w:tc>
          <w:tcPr>
            <w:tcW w:w="6237" w:type="dxa"/>
            <w:tcBorders>
              <w:top w:val="single" w:sz="4" w:space="0" w:color="auto"/>
              <w:left w:val="single" w:sz="4" w:space="0" w:color="auto"/>
              <w:bottom w:val="single" w:sz="4" w:space="0" w:color="auto"/>
              <w:right w:val="single" w:sz="4" w:space="0" w:color="auto"/>
            </w:tcBorders>
          </w:tcPr>
          <w:p w14:paraId="62AAF340" w14:textId="77777777" w:rsidR="0066262C" w:rsidRDefault="002730A6" w:rsidP="0073459E">
            <w:pPr>
              <w:pStyle w:val="Plattetekst22"/>
              <w:numPr>
                <w:ilvl w:val="0"/>
                <w:numId w:val="100"/>
              </w:numPr>
              <w:rPr>
                <w:rFonts w:ascii="Arial" w:hAnsi="Arial" w:cs="Arial"/>
              </w:rPr>
            </w:pPr>
            <w:r w:rsidRPr="00F17195">
              <w:rPr>
                <w:rFonts w:ascii="Arial" w:hAnsi="Arial" w:cs="Arial"/>
              </w:rPr>
              <w:t>Administratieve diensten:</w:t>
            </w:r>
            <w:r w:rsidR="0066262C">
              <w:rPr>
                <w:rFonts w:ascii="Arial" w:hAnsi="Arial" w:cs="Arial"/>
              </w:rPr>
              <w:br/>
            </w:r>
            <w:r w:rsidRPr="0066262C">
              <w:rPr>
                <w:rFonts w:ascii="Arial" w:hAnsi="Arial" w:cs="Arial"/>
              </w:rPr>
              <w:t>Marktplaats 1, 8830 Hooglede</w:t>
            </w:r>
            <w:r w:rsidR="0066262C">
              <w:rPr>
                <w:rFonts w:ascii="Arial" w:hAnsi="Arial" w:cs="Arial"/>
              </w:rPr>
              <w:br/>
            </w:r>
            <w:r w:rsidR="00477400" w:rsidRPr="0066262C">
              <w:rPr>
                <w:rFonts w:ascii="Arial" w:hAnsi="Arial" w:cs="Arial"/>
              </w:rPr>
              <w:t xml:space="preserve">tel. 051/20.30.30 </w:t>
            </w:r>
          </w:p>
          <w:p w14:paraId="63DD0F4D" w14:textId="77777777" w:rsidR="0066262C" w:rsidRDefault="000B022D" w:rsidP="0073459E">
            <w:pPr>
              <w:pStyle w:val="Plattetekst22"/>
              <w:numPr>
                <w:ilvl w:val="0"/>
                <w:numId w:val="100"/>
              </w:numPr>
              <w:rPr>
                <w:rFonts w:ascii="Arial" w:hAnsi="Arial" w:cs="Arial"/>
              </w:rPr>
            </w:pPr>
            <w:r w:rsidRPr="0066262C">
              <w:rPr>
                <w:rFonts w:ascii="Arial" w:hAnsi="Arial" w:cs="Arial"/>
              </w:rPr>
              <w:t>D</w:t>
            </w:r>
            <w:r w:rsidR="00477400" w:rsidRPr="0066262C">
              <w:rPr>
                <w:rFonts w:ascii="Arial" w:hAnsi="Arial" w:cs="Arial"/>
              </w:rPr>
              <w:t xml:space="preserve">ienstenchequebedrijf </w:t>
            </w:r>
            <w:r w:rsidRPr="0066262C">
              <w:rPr>
                <w:rFonts w:ascii="Arial" w:hAnsi="Arial" w:cs="Arial"/>
              </w:rPr>
              <w:t>H</w:t>
            </w:r>
            <w:r w:rsidR="00477400" w:rsidRPr="0066262C">
              <w:rPr>
                <w:rFonts w:ascii="Arial" w:hAnsi="Arial" w:cs="Arial"/>
              </w:rPr>
              <w:t xml:space="preserve">et </w:t>
            </w:r>
            <w:proofErr w:type="spellStart"/>
            <w:r w:rsidR="00477400" w:rsidRPr="0066262C">
              <w:rPr>
                <w:rFonts w:ascii="Arial" w:hAnsi="Arial" w:cs="Arial"/>
              </w:rPr>
              <w:t>dienstenhuis</w:t>
            </w:r>
            <w:proofErr w:type="spellEnd"/>
            <w:r w:rsidR="0066262C">
              <w:rPr>
                <w:rFonts w:ascii="Arial" w:hAnsi="Arial" w:cs="Arial"/>
              </w:rPr>
              <w:br/>
            </w:r>
            <w:r w:rsidR="00C54345" w:rsidRPr="0066262C">
              <w:rPr>
                <w:rFonts w:ascii="Arial" w:hAnsi="Arial" w:cs="Arial"/>
              </w:rPr>
              <w:t>Marktplaats 1, 8830 Hooglede</w:t>
            </w:r>
            <w:r w:rsidR="0066262C">
              <w:rPr>
                <w:rFonts w:ascii="Arial" w:hAnsi="Arial" w:cs="Arial"/>
              </w:rPr>
              <w:br/>
            </w:r>
            <w:r w:rsidR="00C54345" w:rsidRPr="0066262C">
              <w:rPr>
                <w:rFonts w:ascii="Arial" w:hAnsi="Arial" w:cs="Arial"/>
              </w:rPr>
              <w:t>tel. 051/</w:t>
            </w:r>
            <w:r w:rsidR="001F5405" w:rsidRPr="0066262C">
              <w:rPr>
                <w:rFonts w:ascii="Arial" w:hAnsi="Arial" w:cs="Arial"/>
              </w:rPr>
              <w:t>22.88.01</w:t>
            </w:r>
            <w:r w:rsidR="00C54345" w:rsidRPr="0066262C">
              <w:rPr>
                <w:rFonts w:ascii="Arial" w:hAnsi="Arial" w:cs="Arial"/>
              </w:rPr>
              <w:t xml:space="preserve"> </w:t>
            </w:r>
          </w:p>
          <w:p w14:paraId="3A884FCB" w14:textId="77777777" w:rsidR="0066262C" w:rsidRDefault="00477400" w:rsidP="0073459E">
            <w:pPr>
              <w:pStyle w:val="Plattetekst22"/>
              <w:numPr>
                <w:ilvl w:val="0"/>
                <w:numId w:val="100"/>
              </w:numPr>
              <w:rPr>
                <w:rFonts w:ascii="Arial" w:hAnsi="Arial" w:cs="Arial"/>
              </w:rPr>
            </w:pPr>
            <w:r w:rsidRPr="0066262C">
              <w:rPr>
                <w:rFonts w:ascii="Arial" w:hAnsi="Arial" w:cs="Arial"/>
              </w:rPr>
              <w:t>Vrije tijdsdiensten ‘Trimard’</w:t>
            </w:r>
            <w:r w:rsidR="0066262C">
              <w:rPr>
                <w:rFonts w:ascii="Arial" w:hAnsi="Arial" w:cs="Arial"/>
              </w:rPr>
              <w:br/>
            </w:r>
            <w:r w:rsidR="002730A6" w:rsidRPr="0066262C">
              <w:rPr>
                <w:rFonts w:ascii="Arial" w:hAnsi="Arial" w:cs="Arial"/>
              </w:rPr>
              <w:t>Marktplaats 24, 8830 Hooglede</w:t>
            </w:r>
            <w:r w:rsidR="0066262C">
              <w:rPr>
                <w:rFonts w:ascii="Arial" w:hAnsi="Arial" w:cs="Arial"/>
              </w:rPr>
              <w:br/>
            </w:r>
            <w:r w:rsidR="002730A6" w:rsidRPr="0066262C">
              <w:rPr>
                <w:rFonts w:ascii="Arial" w:hAnsi="Arial" w:cs="Arial"/>
              </w:rPr>
              <w:t>tel. 051/25.16.37</w:t>
            </w:r>
          </w:p>
          <w:p w14:paraId="79703098" w14:textId="68340CE8" w:rsidR="0066262C" w:rsidRDefault="0066262C" w:rsidP="0066262C">
            <w:pPr>
              <w:pStyle w:val="Plattetekst22"/>
              <w:ind w:left="720"/>
              <w:rPr>
                <w:rFonts w:ascii="Arial" w:hAnsi="Arial" w:cs="Arial"/>
              </w:rPr>
            </w:pPr>
            <w:r>
              <w:rPr>
                <w:rFonts w:ascii="Arial" w:hAnsi="Arial" w:cs="Arial"/>
              </w:rPr>
              <w:t xml:space="preserve">b) </w:t>
            </w:r>
            <w:r w:rsidR="002730A6" w:rsidRPr="0066262C">
              <w:rPr>
                <w:rFonts w:ascii="Arial" w:hAnsi="Arial" w:cs="Arial"/>
              </w:rPr>
              <w:t xml:space="preserve">Uitleenpost </w:t>
            </w:r>
            <w:r w:rsidR="00477400" w:rsidRPr="0066262C">
              <w:rPr>
                <w:rFonts w:ascii="Arial" w:hAnsi="Arial" w:cs="Arial"/>
              </w:rPr>
              <w:t xml:space="preserve">bibliotheek </w:t>
            </w:r>
            <w:proofErr w:type="spellStart"/>
            <w:r w:rsidR="00477400" w:rsidRPr="0066262C">
              <w:rPr>
                <w:rFonts w:ascii="Arial" w:hAnsi="Arial" w:cs="Arial"/>
              </w:rPr>
              <w:t>Gits</w:t>
            </w:r>
            <w:proofErr w:type="spellEnd"/>
            <w:r>
              <w:rPr>
                <w:rFonts w:ascii="Arial" w:hAnsi="Arial" w:cs="Arial"/>
              </w:rPr>
              <w:br/>
            </w:r>
            <w:r w:rsidR="002730A6" w:rsidRPr="0066262C">
              <w:rPr>
                <w:rFonts w:ascii="Arial" w:hAnsi="Arial" w:cs="Arial"/>
              </w:rPr>
              <w:t>Torhoutstraat 5, 8830 Hooglede</w:t>
            </w:r>
            <w:r>
              <w:rPr>
                <w:rFonts w:ascii="Arial" w:hAnsi="Arial" w:cs="Arial"/>
              </w:rPr>
              <w:t xml:space="preserve"> </w:t>
            </w:r>
            <w:r w:rsidR="002730A6" w:rsidRPr="0066262C">
              <w:rPr>
                <w:rFonts w:ascii="Arial" w:hAnsi="Arial" w:cs="Arial"/>
              </w:rPr>
              <w:t>(</w:t>
            </w:r>
            <w:proofErr w:type="spellStart"/>
            <w:r w:rsidR="002730A6" w:rsidRPr="0066262C">
              <w:rPr>
                <w:rFonts w:ascii="Arial" w:hAnsi="Arial" w:cs="Arial"/>
              </w:rPr>
              <w:t>Gits</w:t>
            </w:r>
            <w:proofErr w:type="spellEnd"/>
            <w:r w:rsidR="002730A6" w:rsidRPr="0066262C">
              <w:rPr>
                <w:rFonts w:ascii="Arial" w:hAnsi="Arial" w:cs="Arial"/>
              </w:rPr>
              <w:t>)</w:t>
            </w:r>
            <w:r>
              <w:rPr>
                <w:rFonts w:ascii="Arial" w:hAnsi="Arial" w:cs="Arial"/>
              </w:rPr>
              <w:br/>
            </w:r>
            <w:r w:rsidR="002730A6" w:rsidRPr="0066262C">
              <w:rPr>
                <w:rFonts w:ascii="Arial" w:hAnsi="Arial" w:cs="Arial"/>
              </w:rPr>
              <w:t>tel. 051/24.51.98</w:t>
            </w:r>
          </w:p>
          <w:p w14:paraId="1FD31A93" w14:textId="77777777" w:rsidR="0066262C" w:rsidRDefault="002730A6" w:rsidP="0073459E">
            <w:pPr>
              <w:pStyle w:val="Plattetekst22"/>
              <w:numPr>
                <w:ilvl w:val="0"/>
                <w:numId w:val="100"/>
              </w:numPr>
              <w:rPr>
                <w:rFonts w:ascii="Arial" w:hAnsi="Arial" w:cs="Arial"/>
              </w:rPr>
            </w:pPr>
            <w:r w:rsidRPr="0066262C">
              <w:rPr>
                <w:rFonts w:ascii="Arial" w:hAnsi="Arial" w:cs="Arial"/>
              </w:rPr>
              <w:t>Technische diensten:</w:t>
            </w:r>
            <w:r w:rsidR="0066262C">
              <w:rPr>
                <w:rFonts w:ascii="Arial" w:hAnsi="Arial" w:cs="Arial"/>
              </w:rPr>
              <w:br/>
            </w:r>
            <w:r w:rsidRPr="0066262C">
              <w:rPr>
                <w:rFonts w:ascii="Arial" w:hAnsi="Arial" w:cs="Arial"/>
              </w:rPr>
              <w:t>gemeentelijke werkplaats</w:t>
            </w:r>
            <w:r w:rsidR="0066262C">
              <w:rPr>
                <w:rFonts w:ascii="Arial" w:hAnsi="Arial" w:cs="Arial"/>
              </w:rPr>
              <w:br/>
            </w:r>
            <w:r w:rsidRPr="0066262C">
              <w:rPr>
                <w:rFonts w:ascii="Arial" w:hAnsi="Arial" w:cs="Arial"/>
              </w:rPr>
              <w:t xml:space="preserve">Hogestraat 154, </w:t>
            </w:r>
            <w:r w:rsidR="0066262C">
              <w:rPr>
                <w:rFonts w:ascii="Arial" w:hAnsi="Arial" w:cs="Arial"/>
              </w:rPr>
              <w:br/>
            </w:r>
            <w:r w:rsidRPr="0066262C">
              <w:rPr>
                <w:rFonts w:ascii="Arial" w:hAnsi="Arial" w:cs="Arial"/>
              </w:rPr>
              <w:t>8830 Hooglede</w:t>
            </w:r>
            <w:r w:rsidR="0066262C">
              <w:rPr>
                <w:rFonts w:ascii="Arial" w:hAnsi="Arial" w:cs="Arial"/>
              </w:rPr>
              <w:br/>
              <w:t>t</w:t>
            </w:r>
            <w:r w:rsidR="00B475A5" w:rsidRPr="0066262C">
              <w:rPr>
                <w:rFonts w:ascii="Arial" w:hAnsi="Arial" w:cs="Arial"/>
              </w:rPr>
              <w:t xml:space="preserve">el. </w:t>
            </w:r>
            <w:r w:rsidRPr="0066262C">
              <w:rPr>
                <w:rFonts w:ascii="Arial" w:hAnsi="Arial" w:cs="Arial"/>
              </w:rPr>
              <w:t>051/24.54.80</w:t>
            </w:r>
          </w:p>
          <w:p w14:paraId="4A44E2C8" w14:textId="77777777" w:rsidR="0066262C" w:rsidRDefault="002730A6" w:rsidP="0073459E">
            <w:pPr>
              <w:pStyle w:val="Plattetekst22"/>
              <w:numPr>
                <w:ilvl w:val="0"/>
                <w:numId w:val="100"/>
              </w:numPr>
              <w:rPr>
                <w:rFonts w:ascii="Arial" w:hAnsi="Arial" w:cs="Arial"/>
              </w:rPr>
            </w:pPr>
            <w:r w:rsidRPr="0066262C">
              <w:rPr>
                <w:rFonts w:ascii="Arial" w:hAnsi="Arial" w:cs="Arial"/>
              </w:rPr>
              <w:t>Containerparken</w:t>
            </w:r>
            <w:r w:rsidR="0066262C">
              <w:rPr>
                <w:rFonts w:ascii="Arial" w:hAnsi="Arial" w:cs="Arial"/>
              </w:rPr>
              <w:br/>
              <w:t xml:space="preserve">a) </w:t>
            </w:r>
            <w:r w:rsidRPr="0066262C">
              <w:rPr>
                <w:rFonts w:ascii="Arial" w:hAnsi="Arial" w:cs="Arial"/>
              </w:rPr>
              <w:t>Hogestraat 154, 8830 Hooglede</w:t>
            </w:r>
            <w:r w:rsidR="0066262C">
              <w:rPr>
                <w:rFonts w:ascii="Arial" w:hAnsi="Arial" w:cs="Arial"/>
              </w:rPr>
              <w:br/>
            </w:r>
            <w:r w:rsidRPr="0066262C">
              <w:rPr>
                <w:rFonts w:ascii="Arial" w:hAnsi="Arial" w:cs="Arial"/>
              </w:rPr>
              <w:t>tel. 051/24.54.80</w:t>
            </w:r>
            <w:r w:rsidR="0066262C">
              <w:rPr>
                <w:rFonts w:ascii="Arial" w:hAnsi="Arial" w:cs="Arial"/>
              </w:rPr>
              <w:br/>
            </w:r>
            <w:r w:rsidR="007E0808" w:rsidRPr="0066262C">
              <w:rPr>
                <w:rFonts w:ascii="Arial" w:hAnsi="Arial" w:cs="Arial"/>
              </w:rPr>
              <w:t xml:space="preserve">b) </w:t>
            </w:r>
            <w:r w:rsidRPr="0066262C">
              <w:rPr>
                <w:rFonts w:ascii="Arial" w:hAnsi="Arial" w:cs="Arial"/>
              </w:rPr>
              <w:t>Grijspeerdstraat 10, 8830 Hooglede</w:t>
            </w:r>
            <w:r w:rsidR="00B475A5" w:rsidRPr="0066262C">
              <w:rPr>
                <w:rFonts w:ascii="Arial" w:hAnsi="Arial" w:cs="Arial"/>
              </w:rPr>
              <w:t xml:space="preserve"> (</w:t>
            </w:r>
            <w:proofErr w:type="spellStart"/>
            <w:r w:rsidR="00B475A5" w:rsidRPr="0066262C">
              <w:rPr>
                <w:rFonts w:ascii="Arial" w:hAnsi="Arial" w:cs="Arial"/>
              </w:rPr>
              <w:t>Gits</w:t>
            </w:r>
            <w:proofErr w:type="spellEnd"/>
            <w:r w:rsidR="00B475A5" w:rsidRPr="0066262C">
              <w:rPr>
                <w:rFonts w:ascii="Arial" w:hAnsi="Arial" w:cs="Arial"/>
              </w:rPr>
              <w:t>)</w:t>
            </w:r>
            <w:r w:rsidR="0066262C">
              <w:rPr>
                <w:rFonts w:ascii="Arial" w:hAnsi="Arial" w:cs="Arial"/>
              </w:rPr>
              <w:br/>
            </w:r>
            <w:r w:rsidRPr="0066262C">
              <w:rPr>
                <w:rFonts w:ascii="Arial" w:hAnsi="Arial" w:cs="Arial"/>
              </w:rPr>
              <w:t>tel. 051/20.25.92</w:t>
            </w:r>
          </w:p>
          <w:p w14:paraId="7514D900" w14:textId="77777777" w:rsidR="0066262C" w:rsidRDefault="00B2433D" w:rsidP="0073459E">
            <w:pPr>
              <w:pStyle w:val="Plattetekst22"/>
              <w:numPr>
                <w:ilvl w:val="0"/>
                <w:numId w:val="100"/>
              </w:numPr>
              <w:rPr>
                <w:rFonts w:ascii="Arial" w:hAnsi="Arial" w:cs="Arial"/>
              </w:rPr>
            </w:pPr>
            <w:r w:rsidRPr="0066262C">
              <w:rPr>
                <w:rFonts w:ascii="Arial" w:hAnsi="Arial" w:cs="Arial"/>
              </w:rPr>
              <w:t>Huis van het Kind</w:t>
            </w:r>
            <w:r w:rsidR="0066262C">
              <w:rPr>
                <w:rFonts w:ascii="Arial" w:hAnsi="Arial" w:cs="Arial"/>
              </w:rPr>
              <w:br/>
            </w:r>
            <w:r w:rsidRPr="0066262C">
              <w:rPr>
                <w:rFonts w:ascii="Arial" w:hAnsi="Arial" w:cs="Arial"/>
              </w:rPr>
              <w:t>Bruggestraat 6, 8830 Hooglede</w:t>
            </w:r>
            <w:r w:rsidR="0066262C">
              <w:rPr>
                <w:rFonts w:ascii="Arial" w:hAnsi="Arial" w:cs="Arial"/>
              </w:rPr>
              <w:br/>
              <w:t>t</w:t>
            </w:r>
            <w:r w:rsidRPr="0066262C">
              <w:rPr>
                <w:rFonts w:ascii="Arial" w:hAnsi="Arial" w:cs="Arial"/>
              </w:rPr>
              <w:t>el 051/23 13 96</w:t>
            </w:r>
          </w:p>
          <w:p w14:paraId="08F03A79" w14:textId="77777777" w:rsidR="0066262C" w:rsidRDefault="002730A6" w:rsidP="0073459E">
            <w:pPr>
              <w:pStyle w:val="Plattetekst22"/>
              <w:numPr>
                <w:ilvl w:val="0"/>
                <w:numId w:val="100"/>
              </w:numPr>
              <w:rPr>
                <w:rFonts w:ascii="Arial" w:hAnsi="Arial" w:cs="Arial"/>
              </w:rPr>
            </w:pPr>
            <w:r w:rsidRPr="0066262C">
              <w:rPr>
                <w:rFonts w:ascii="Arial" w:hAnsi="Arial" w:cs="Arial"/>
              </w:rPr>
              <w:t>Buitenschoolse kinderopvang ‘De boomgaard’:</w:t>
            </w:r>
            <w:r w:rsidR="0066262C">
              <w:rPr>
                <w:rFonts w:ascii="Arial" w:hAnsi="Arial" w:cs="Arial"/>
              </w:rPr>
              <w:br/>
            </w:r>
            <w:r w:rsidRPr="0066262C">
              <w:rPr>
                <w:rFonts w:ascii="Arial" w:hAnsi="Arial" w:cs="Arial"/>
              </w:rPr>
              <w:t xml:space="preserve">locatie </w:t>
            </w:r>
            <w:proofErr w:type="spellStart"/>
            <w:r w:rsidRPr="0066262C">
              <w:rPr>
                <w:rFonts w:ascii="Arial" w:hAnsi="Arial" w:cs="Arial"/>
              </w:rPr>
              <w:t>Gits</w:t>
            </w:r>
            <w:proofErr w:type="spellEnd"/>
            <w:r w:rsidRPr="0066262C">
              <w:rPr>
                <w:rFonts w:ascii="Arial" w:hAnsi="Arial" w:cs="Arial"/>
              </w:rPr>
              <w:t xml:space="preserve">, Stationsstraat 8, </w:t>
            </w:r>
            <w:r w:rsidR="0066262C">
              <w:rPr>
                <w:rFonts w:ascii="Arial" w:hAnsi="Arial" w:cs="Arial"/>
              </w:rPr>
              <w:br/>
            </w:r>
            <w:r w:rsidRPr="0066262C">
              <w:rPr>
                <w:rFonts w:ascii="Arial" w:hAnsi="Arial" w:cs="Arial"/>
              </w:rPr>
              <w:t>tel. 051/22.63.92</w:t>
            </w:r>
            <w:r w:rsidR="0066262C">
              <w:rPr>
                <w:rFonts w:ascii="Arial" w:hAnsi="Arial" w:cs="Arial"/>
              </w:rPr>
              <w:br/>
            </w:r>
            <w:r w:rsidRPr="0066262C">
              <w:rPr>
                <w:rFonts w:ascii="Arial" w:hAnsi="Arial" w:cs="Arial"/>
              </w:rPr>
              <w:t>locatie Hooglede, Kleine Stadenstraat, 20</w:t>
            </w:r>
            <w:r w:rsidR="0066262C">
              <w:rPr>
                <w:rFonts w:ascii="Arial" w:hAnsi="Arial" w:cs="Arial"/>
              </w:rPr>
              <w:br/>
            </w:r>
            <w:r w:rsidRPr="0066262C">
              <w:rPr>
                <w:rFonts w:ascii="Arial" w:hAnsi="Arial" w:cs="Arial"/>
              </w:rPr>
              <w:t>tel. 051/25.20.88</w:t>
            </w:r>
            <w:r w:rsidR="0066262C">
              <w:rPr>
                <w:rFonts w:ascii="Arial" w:hAnsi="Arial" w:cs="Arial"/>
              </w:rPr>
              <w:br/>
            </w:r>
            <w:r w:rsidRPr="0066262C">
              <w:rPr>
                <w:rFonts w:ascii="Arial" w:hAnsi="Arial" w:cs="Arial"/>
              </w:rPr>
              <w:t xml:space="preserve">locatie Sint-Jozef, </w:t>
            </w:r>
            <w:proofErr w:type="spellStart"/>
            <w:r w:rsidR="00B475A5" w:rsidRPr="0066262C">
              <w:rPr>
                <w:rFonts w:ascii="Arial" w:hAnsi="Arial" w:cs="Arial"/>
              </w:rPr>
              <w:t>Hardenburg</w:t>
            </w:r>
            <w:proofErr w:type="spellEnd"/>
            <w:r w:rsidR="00B475A5" w:rsidRPr="0066262C">
              <w:rPr>
                <w:rFonts w:ascii="Arial" w:hAnsi="Arial" w:cs="Arial"/>
              </w:rPr>
              <w:t xml:space="preserve"> 26</w:t>
            </w:r>
            <w:r w:rsidR="0066262C">
              <w:rPr>
                <w:rFonts w:ascii="Arial" w:hAnsi="Arial" w:cs="Arial"/>
              </w:rPr>
              <w:br/>
            </w:r>
            <w:r w:rsidRPr="0066262C">
              <w:rPr>
                <w:rFonts w:ascii="Arial" w:hAnsi="Arial" w:cs="Arial"/>
              </w:rPr>
              <w:t>tel. 051/79.00.00</w:t>
            </w:r>
          </w:p>
          <w:p w14:paraId="727E8683" w14:textId="77777777" w:rsidR="0066262C" w:rsidRDefault="002730A6" w:rsidP="0073459E">
            <w:pPr>
              <w:pStyle w:val="Plattetekst22"/>
              <w:numPr>
                <w:ilvl w:val="0"/>
                <w:numId w:val="100"/>
              </w:numPr>
              <w:rPr>
                <w:rFonts w:ascii="Arial" w:hAnsi="Arial" w:cs="Arial"/>
              </w:rPr>
            </w:pPr>
            <w:r w:rsidRPr="0066262C">
              <w:rPr>
                <w:rFonts w:ascii="Arial" w:hAnsi="Arial" w:cs="Arial"/>
              </w:rPr>
              <w:lastRenderedPageBreak/>
              <w:t>Gemeentelijk speelplein ‘</w:t>
            </w:r>
            <w:proofErr w:type="spellStart"/>
            <w:r w:rsidRPr="0066262C">
              <w:rPr>
                <w:rFonts w:ascii="Arial" w:hAnsi="Arial" w:cs="Arial"/>
              </w:rPr>
              <w:t>Zoeber</w:t>
            </w:r>
            <w:proofErr w:type="spellEnd"/>
            <w:r w:rsidRPr="0066262C">
              <w:rPr>
                <w:rFonts w:ascii="Arial" w:hAnsi="Arial" w:cs="Arial"/>
              </w:rPr>
              <w:t>’</w:t>
            </w:r>
            <w:r w:rsidR="0066262C">
              <w:rPr>
                <w:rFonts w:ascii="Arial" w:hAnsi="Arial" w:cs="Arial"/>
              </w:rPr>
              <w:br/>
            </w:r>
            <w:r w:rsidRPr="0066262C">
              <w:rPr>
                <w:rFonts w:ascii="Arial" w:hAnsi="Arial" w:cs="Arial"/>
              </w:rPr>
              <w:t xml:space="preserve">Oude </w:t>
            </w:r>
            <w:proofErr w:type="spellStart"/>
            <w:r w:rsidRPr="0066262C">
              <w:rPr>
                <w:rFonts w:ascii="Arial" w:hAnsi="Arial" w:cs="Arial"/>
              </w:rPr>
              <w:t>Rozebekestraat</w:t>
            </w:r>
            <w:proofErr w:type="spellEnd"/>
            <w:r w:rsidRPr="0066262C">
              <w:rPr>
                <w:rFonts w:ascii="Arial" w:hAnsi="Arial" w:cs="Arial"/>
              </w:rPr>
              <w:t xml:space="preserve"> 53, 8830 Hooglede</w:t>
            </w:r>
          </w:p>
          <w:p w14:paraId="23ECF22B" w14:textId="77777777" w:rsidR="0066262C" w:rsidRDefault="0066262C" w:rsidP="0066262C">
            <w:pPr>
              <w:pStyle w:val="Plattetekst22"/>
              <w:ind w:left="720"/>
              <w:rPr>
                <w:rFonts w:ascii="Arial" w:hAnsi="Arial" w:cs="Arial"/>
              </w:rPr>
            </w:pPr>
            <w:r>
              <w:rPr>
                <w:rFonts w:ascii="Arial" w:hAnsi="Arial" w:cs="Arial"/>
              </w:rPr>
              <w:t>t</w:t>
            </w:r>
            <w:r w:rsidR="002730A6" w:rsidRPr="0066262C">
              <w:rPr>
                <w:rFonts w:ascii="Arial" w:hAnsi="Arial" w:cs="Arial"/>
              </w:rPr>
              <w:t>el</w:t>
            </w:r>
            <w:r>
              <w:rPr>
                <w:rFonts w:ascii="Arial" w:hAnsi="Arial" w:cs="Arial"/>
              </w:rPr>
              <w:t>.</w:t>
            </w:r>
            <w:r w:rsidR="002730A6" w:rsidRPr="0066262C">
              <w:rPr>
                <w:rFonts w:ascii="Arial" w:hAnsi="Arial" w:cs="Arial"/>
              </w:rPr>
              <w:t xml:space="preserve"> 051/24.14.15</w:t>
            </w:r>
          </w:p>
          <w:p w14:paraId="647AEF3B" w14:textId="77777777" w:rsidR="0066262C" w:rsidRDefault="002730A6" w:rsidP="0073459E">
            <w:pPr>
              <w:pStyle w:val="Plattetekst22"/>
              <w:numPr>
                <w:ilvl w:val="0"/>
                <w:numId w:val="100"/>
              </w:numPr>
              <w:rPr>
                <w:rFonts w:ascii="Arial" w:hAnsi="Arial" w:cs="Arial"/>
              </w:rPr>
            </w:pPr>
            <w:r w:rsidRPr="00F17195">
              <w:rPr>
                <w:rFonts w:ascii="Arial" w:hAnsi="Arial" w:cs="Arial"/>
              </w:rPr>
              <w:t>Gemeentelijke basisschool</w:t>
            </w:r>
            <w:r w:rsidR="0066262C">
              <w:rPr>
                <w:rFonts w:ascii="Arial" w:hAnsi="Arial" w:cs="Arial"/>
              </w:rPr>
              <w:br/>
            </w:r>
            <w:r w:rsidRPr="0066262C">
              <w:rPr>
                <w:rFonts w:ascii="Arial" w:hAnsi="Arial" w:cs="Arial"/>
              </w:rPr>
              <w:t>Schoolstraat 9, 8830 Hooglede</w:t>
            </w:r>
            <w:r w:rsidR="0066262C">
              <w:rPr>
                <w:rFonts w:ascii="Arial" w:hAnsi="Arial" w:cs="Arial"/>
              </w:rPr>
              <w:br/>
            </w:r>
            <w:r w:rsidRPr="0066262C">
              <w:rPr>
                <w:rFonts w:ascii="Arial" w:hAnsi="Arial" w:cs="Arial"/>
              </w:rPr>
              <w:t>tel</w:t>
            </w:r>
            <w:r w:rsidR="0066262C">
              <w:rPr>
                <w:rFonts w:ascii="Arial" w:hAnsi="Arial" w:cs="Arial"/>
              </w:rPr>
              <w:t>.</w:t>
            </w:r>
            <w:r w:rsidRPr="0066262C">
              <w:rPr>
                <w:rFonts w:ascii="Arial" w:hAnsi="Arial" w:cs="Arial"/>
              </w:rPr>
              <w:t xml:space="preserve"> 051/20.53.81</w:t>
            </w:r>
          </w:p>
          <w:p w14:paraId="71B2E4F6" w14:textId="3C2CB8FC" w:rsidR="002730A6" w:rsidRPr="0066262C" w:rsidRDefault="002730A6" w:rsidP="0073459E">
            <w:pPr>
              <w:pStyle w:val="Plattetekst22"/>
              <w:numPr>
                <w:ilvl w:val="0"/>
                <w:numId w:val="100"/>
              </w:numPr>
              <w:rPr>
                <w:rFonts w:ascii="Arial" w:hAnsi="Arial" w:cs="Arial"/>
              </w:rPr>
            </w:pPr>
            <w:r w:rsidRPr="0066262C">
              <w:rPr>
                <w:rFonts w:ascii="Arial" w:hAnsi="Arial" w:cs="Arial"/>
              </w:rPr>
              <w:t>Culturele centra</w:t>
            </w:r>
            <w:r w:rsidR="0066262C">
              <w:rPr>
                <w:rFonts w:ascii="Arial" w:hAnsi="Arial" w:cs="Arial"/>
              </w:rPr>
              <w:br/>
            </w:r>
            <w:r w:rsidR="00477400" w:rsidRPr="0066262C">
              <w:rPr>
                <w:rFonts w:ascii="Arial" w:hAnsi="Arial" w:cs="Arial"/>
              </w:rPr>
              <w:t xml:space="preserve">a) </w:t>
            </w:r>
            <w:r w:rsidRPr="0066262C">
              <w:rPr>
                <w:rFonts w:ascii="Arial" w:hAnsi="Arial" w:cs="Arial"/>
              </w:rPr>
              <w:t>De Gulden Zonne,  Marktplaats 6, 8830 Hooglede</w:t>
            </w:r>
            <w:r w:rsidR="0066262C">
              <w:rPr>
                <w:rFonts w:ascii="Arial" w:hAnsi="Arial" w:cs="Arial"/>
              </w:rPr>
              <w:br/>
            </w:r>
            <w:r w:rsidRPr="0066262C">
              <w:rPr>
                <w:rFonts w:ascii="Arial" w:hAnsi="Arial" w:cs="Arial"/>
              </w:rPr>
              <w:t>tel</w:t>
            </w:r>
            <w:r w:rsidR="0066262C">
              <w:rPr>
                <w:rFonts w:ascii="Arial" w:hAnsi="Arial" w:cs="Arial"/>
              </w:rPr>
              <w:t>.</w:t>
            </w:r>
            <w:r w:rsidRPr="0066262C">
              <w:rPr>
                <w:rFonts w:ascii="Arial" w:hAnsi="Arial" w:cs="Arial"/>
              </w:rPr>
              <w:t xml:space="preserve"> 051/24.91.47</w:t>
            </w:r>
            <w:r w:rsidR="0066262C">
              <w:rPr>
                <w:rFonts w:ascii="Arial" w:hAnsi="Arial" w:cs="Arial"/>
              </w:rPr>
              <w:br/>
            </w:r>
            <w:r w:rsidR="00477400" w:rsidRPr="0066262C">
              <w:rPr>
                <w:rFonts w:ascii="Arial" w:hAnsi="Arial" w:cs="Arial"/>
              </w:rPr>
              <w:t xml:space="preserve">b) </w:t>
            </w:r>
            <w:r w:rsidRPr="0066262C">
              <w:rPr>
                <w:rFonts w:ascii="Arial" w:hAnsi="Arial" w:cs="Arial"/>
              </w:rPr>
              <w:t>Cultureel Centrum, Nieuwplaats 1, 8830 Hooglede</w:t>
            </w:r>
            <w:r w:rsidR="0066262C">
              <w:rPr>
                <w:rFonts w:ascii="Arial" w:hAnsi="Arial" w:cs="Arial"/>
              </w:rPr>
              <w:br/>
              <w:t>t</w:t>
            </w:r>
            <w:r w:rsidRPr="0066262C">
              <w:rPr>
                <w:rFonts w:ascii="Arial" w:hAnsi="Arial" w:cs="Arial"/>
              </w:rPr>
              <w:t>el</w:t>
            </w:r>
            <w:r w:rsidR="0066262C">
              <w:rPr>
                <w:rFonts w:ascii="Arial" w:hAnsi="Arial" w:cs="Arial"/>
              </w:rPr>
              <w:t>.</w:t>
            </w:r>
            <w:r w:rsidRPr="0066262C">
              <w:rPr>
                <w:rFonts w:ascii="Arial" w:hAnsi="Arial" w:cs="Arial"/>
              </w:rPr>
              <w:t xml:space="preserve"> 051/20.47.75</w:t>
            </w:r>
          </w:p>
          <w:p w14:paraId="3DFF6449" w14:textId="77777777" w:rsidR="0066262C" w:rsidRDefault="002730A6" w:rsidP="0073459E">
            <w:pPr>
              <w:pStyle w:val="Plattetekst22"/>
              <w:numPr>
                <w:ilvl w:val="0"/>
                <w:numId w:val="100"/>
              </w:numPr>
              <w:rPr>
                <w:rFonts w:ascii="Arial" w:hAnsi="Arial" w:cs="Arial"/>
              </w:rPr>
            </w:pPr>
            <w:r w:rsidRPr="00F17195">
              <w:rPr>
                <w:rFonts w:ascii="Arial" w:hAnsi="Arial" w:cs="Arial"/>
              </w:rPr>
              <w:t xml:space="preserve">Gemeentelijke Kunstacademie, Hogestraat 25, 8830 Hooglede.  </w:t>
            </w:r>
            <w:r w:rsidR="0066262C">
              <w:rPr>
                <w:rFonts w:ascii="Arial" w:hAnsi="Arial" w:cs="Arial"/>
              </w:rPr>
              <w:br/>
            </w:r>
            <w:r w:rsidR="0066262C" w:rsidRPr="0066262C">
              <w:rPr>
                <w:rFonts w:ascii="Arial" w:hAnsi="Arial" w:cs="Arial"/>
              </w:rPr>
              <w:t>t</w:t>
            </w:r>
            <w:r w:rsidRPr="0066262C">
              <w:rPr>
                <w:rFonts w:ascii="Arial" w:hAnsi="Arial" w:cs="Arial"/>
              </w:rPr>
              <w:t>el. 051/69</w:t>
            </w:r>
            <w:r w:rsidR="0066262C">
              <w:rPr>
                <w:rFonts w:ascii="Arial" w:hAnsi="Arial" w:cs="Arial"/>
              </w:rPr>
              <w:t>.</w:t>
            </w:r>
            <w:r w:rsidRPr="0066262C">
              <w:rPr>
                <w:rFonts w:ascii="Arial" w:hAnsi="Arial" w:cs="Arial"/>
              </w:rPr>
              <w:t>61</w:t>
            </w:r>
            <w:r w:rsidR="0066262C">
              <w:rPr>
                <w:rFonts w:ascii="Arial" w:hAnsi="Arial" w:cs="Arial"/>
              </w:rPr>
              <w:t>.</w:t>
            </w:r>
            <w:r w:rsidRPr="0066262C">
              <w:rPr>
                <w:rFonts w:ascii="Arial" w:hAnsi="Arial" w:cs="Arial"/>
              </w:rPr>
              <w:t>22</w:t>
            </w:r>
          </w:p>
          <w:p w14:paraId="4B055A6D" w14:textId="77777777" w:rsidR="0066262C" w:rsidRDefault="0066262C" w:rsidP="0073459E">
            <w:pPr>
              <w:pStyle w:val="Plattetekst22"/>
              <w:numPr>
                <w:ilvl w:val="0"/>
                <w:numId w:val="100"/>
              </w:numPr>
              <w:rPr>
                <w:rFonts w:ascii="Arial" w:hAnsi="Arial" w:cs="Arial"/>
              </w:rPr>
            </w:pPr>
            <w:r>
              <w:rPr>
                <w:rFonts w:ascii="Arial" w:hAnsi="Arial" w:cs="Arial"/>
              </w:rPr>
              <w:t>G</w:t>
            </w:r>
            <w:r w:rsidR="002730A6" w:rsidRPr="0066262C">
              <w:rPr>
                <w:rFonts w:ascii="Arial" w:hAnsi="Arial" w:cs="Arial"/>
              </w:rPr>
              <w:t>emeentelijke sporthal ‘</w:t>
            </w:r>
            <w:proofErr w:type="spellStart"/>
            <w:r w:rsidR="002730A6" w:rsidRPr="0066262C">
              <w:rPr>
                <w:rFonts w:ascii="Arial" w:hAnsi="Arial" w:cs="Arial"/>
              </w:rPr>
              <w:t>Ogierlande</w:t>
            </w:r>
            <w:proofErr w:type="spellEnd"/>
            <w:r w:rsidR="002730A6" w:rsidRPr="0066262C">
              <w:rPr>
                <w:rFonts w:ascii="Arial" w:hAnsi="Arial" w:cs="Arial"/>
              </w:rPr>
              <w:t>’</w:t>
            </w:r>
            <w:r>
              <w:rPr>
                <w:rFonts w:ascii="Arial" w:hAnsi="Arial" w:cs="Arial"/>
              </w:rPr>
              <w:br/>
            </w:r>
            <w:r w:rsidR="002730A6" w:rsidRPr="0066262C">
              <w:rPr>
                <w:rFonts w:ascii="Arial" w:hAnsi="Arial" w:cs="Arial"/>
              </w:rPr>
              <w:t>Torhoutstraat 6, 8830 Hooglede</w:t>
            </w:r>
            <w:r>
              <w:rPr>
                <w:rFonts w:ascii="Arial" w:hAnsi="Arial" w:cs="Arial"/>
              </w:rPr>
              <w:t xml:space="preserve"> </w:t>
            </w:r>
            <w:r w:rsidR="002730A6" w:rsidRPr="0066262C">
              <w:rPr>
                <w:rFonts w:ascii="Arial" w:hAnsi="Arial" w:cs="Arial"/>
              </w:rPr>
              <w:t>(</w:t>
            </w:r>
            <w:proofErr w:type="spellStart"/>
            <w:r w:rsidR="002730A6" w:rsidRPr="0066262C">
              <w:rPr>
                <w:rFonts w:ascii="Arial" w:hAnsi="Arial" w:cs="Arial"/>
              </w:rPr>
              <w:t>Gits</w:t>
            </w:r>
            <w:proofErr w:type="spellEnd"/>
            <w:r w:rsidR="002730A6" w:rsidRPr="0066262C">
              <w:rPr>
                <w:rFonts w:ascii="Arial" w:hAnsi="Arial" w:cs="Arial"/>
              </w:rPr>
              <w:t>)</w:t>
            </w:r>
            <w:r>
              <w:rPr>
                <w:rFonts w:ascii="Arial" w:hAnsi="Arial" w:cs="Arial"/>
              </w:rPr>
              <w:br/>
              <w:t>t</w:t>
            </w:r>
            <w:r w:rsidR="002730A6" w:rsidRPr="0066262C">
              <w:rPr>
                <w:rFonts w:ascii="Arial" w:hAnsi="Arial" w:cs="Arial"/>
              </w:rPr>
              <w:t>el</w:t>
            </w:r>
            <w:r>
              <w:rPr>
                <w:rFonts w:ascii="Arial" w:hAnsi="Arial" w:cs="Arial"/>
              </w:rPr>
              <w:t>.</w:t>
            </w:r>
            <w:r w:rsidR="002730A6" w:rsidRPr="0066262C">
              <w:rPr>
                <w:rFonts w:ascii="Arial" w:hAnsi="Arial" w:cs="Arial"/>
              </w:rPr>
              <w:t xml:space="preserve"> 051/20.87.76 of 051/20.44.23</w:t>
            </w:r>
          </w:p>
          <w:p w14:paraId="4ED0FDF2" w14:textId="77777777" w:rsidR="0066262C" w:rsidRDefault="000B022D" w:rsidP="0073459E">
            <w:pPr>
              <w:pStyle w:val="Plattetekst22"/>
              <w:numPr>
                <w:ilvl w:val="0"/>
                <w:numId w:val="100"/>
              </w:numPr>
              <w:rPr>
                <w:rFonts w:ascii="Arial" w:hAnsi="Arial" w:cs="Arial"/>
              </w:rPr>
            </w:pPr>
            <w:r w:rsidRPr="0066262C">
              <w:rPr>
                <w:rFonts w:ascii="Arial" w:hAnsi="Arial" w:cs="Arial"/>
              </w:rPr>
              <w:t>Atlantahal</w:t>
            </w:r>
            <w:r w:rsidR="0066262C">
              <w:rPr>
                <w:rFonts w:ascii="Arial" w:hAnsi="Arial" w:cs="Arial"/>
              </w:rPr>
              <w:br/>
            </w:r>
            <w:r w:rsidRPr="0066262C">
              <w:rPr>
                <w:rFonts w:ascii="Arial" w:hAnsi="Arial" w:cs="Arial"/>
              </w:rPr>
              <w:t xml:space="preserve">Oude </w:t>
            </w:r>
            <w:proofErr w:type="spellStart"/>
            <w:r w:rsidRPr="0066262C">
              <w:rPr>
                <w:rFonts w:ascii="Arial" w:hAnsi="Arial" w:cs="Arial"/>
              </w:rPr>
              <w:t>Rozebekestraat</w:t>
            </w:r>
            <w:proofErr w:type="spellEnd"/>
            <w:r w:rsidRPr="0066262C">
              <w:rPr>
                <w:rFonts w:ascii="Arial" w:hAnsi="Arial" w:cs="Arial"/>
              </w:rPr>
              <w:t>, 8830 Hooglede</w:t>
            </w:r>
          </w:p>
          <w:p w14:paraId="1406FF12" w14:textId="77777777" w:rsidR="0066262C" w:rsidRDefault="002730A6" w:rsidP="0073459E">
            <w:pPr>
              <w:pStyle w:val="Plattetekst22"/>
              <w:numPr>
                <w:ilvl w:val="0"/>
                <w:numId w:val="100"/>
              </w:numPr>
              <w:rPr>
                <w:rFonts w:ascii="Arial" w:hAnsi="Arial" w:cs="Arial"/>
              </w:rPr>
            </w:pPr>
            <w:r w:rsidRPr="0066262C">
              <w:rPr>
                <w:rFonts w:ascii="Arial" w:hAnsi="Arial" w:cs="Arial"/>
              </w:rPr>
              <w:t>Brandweerkazernes</w:t>
            </w:r>
            <w:r w:rsidR="0066262C">
              <w:rPr>
                <w:rFonts w:ascii="Arial" w:hAnsi="Arial" w:cs="Arial"/>
              </w:rPr>
              <w:br/>
              <w:t>a)</w:t>
            </w:r>
            <w:r w:rsidRPr="0066262C">
              <w:rPr>
                <w:rFonts w:ascii="Arial" w:hAnsi="Arial" w:cs="Arial"/>
              </w:rPr>
              <w:t xml:space="preserve"> Grote </w:t>
            </w:r>
            <w:proofErr w:type="spellStart"/>
            <w:r w:rsidRPr="0066262C">
              <w:rPr>
                <w:rFonts w:ascii="Arial" w:hAnsi="Arial" w:cs="Arial"/>
              </w:rPr>
              <w:t>Noordstraat</w:t>
            </w:r>
            <w:proofErr w:type="spellEnd"/>
            <w:r w:rsidRPr="0066262C">
              <w:rPr>
                <w:rFonts w:ascii="Arial" w:hAnsi="Arial" w:cs="Arial"/>
              </w:rPr>
              <w:t xml:space="preserve"> 25, 8830 Hooglede</w:t>
            </w:r>
            <w:r w:rsidR="0066262C">
              <w:rPr>
                <w:rFonts w:ascii="Arial" w:hAnsi="Arial" w:cs="Arial"/>
              </w:rPr>
              <w:br/>
            </w:r>
            <w:r w:rsidRPr="0066262C">
              <w:rPr>
                <w:rFonts w:ascii="Arial" w:hAnsi="Arial" w:cs="Arial"/>
              </w:rPr>
              <w:t>tel. 051/20.10.10</w:t>
            </w:r>
            <w:r w:rsidR="0066262C">
              <w:rPr>
                <w:rFonts w:ascii="Arial" w:hAnsi="Arial" w:cs="Arial"/>
              </w:rPr>
              <w:br/>
              <w:t xml:space="preserve">b) </w:t>
            </w:r>
            <w:r w:rsidRPr="0066262C">
              <w:rPr>
                <w:rFonts w:ascii="Arial" w:hAnsi="Arial" w:cs="Arial"/>
              </w:rPr>
              <w:t>Grijspeerdstraat  10, 8830 Hooglede</w:t>
            </w:r>
          </w:p>
          <w:p w14:paraId="53CBF31D" w14:textId="3C9A0EB1" w:rsidR="0066262C" w:rsidRDefault="002730A6" w:rsidP="0073459E">
            <w:pPr>
              <w:pStyle w:val="Plattetekst22"/>
              <w:numPr>
                <w:ilvl w:val="0"/>
                <w:numId w:val="100"/>
              </w:numPr>
              <w:rPr>
                <w:rFonts w:ascii="Arial" w:hAnsi="Arial" w:cs="Arial"/>
              </w:rPr>
            </w:pPr>
            <w:r w:rsidRPr="0066262C">
              <w:rPr>
                <w:rFonts w:ascii="Arial" w:hAnsi="Arial" w:cs="Arial"/>
              </w:rPr>
              <w:t>Polyvalente zalen</w:t>
            </w:r>
            <w:r w:rsidR="0066262C">
              <w:rPr>
                <w:rFonts w:ascii="Arial" w:hAnsi="Arial" w:cs="Arial"/>
              </w:rPr>
              <w:br/>
              <w:t xml:space="preserve">a) </w:t>
            </w:r>
            <w:r w:rsidRPr="0066262C">
              <w:rPr>
                <w:rFonts w:ascii="Arial" w:hAnsi="Arial" w:cs="Arial"/>
              </w:rPr>
              <w:t>zaal Den Akker</w:t>
            </w:r>
            <w:r w:rsidR="0066262C">
              <w:rPr>
                <w:rFonts w:ascii="Arial" w:hAnsi="Arial" w:cs="Arial"/>
              </w:rPr>
              <w:br/>
            </w:r>
            <w:r w:rsidRPr="0066262C">
              <w:rPr>
                <w:rFonts w:ascii="Arial" w:hAnsi="Arial" w:cs="Arial"/>
              </w:rPr>
              <w:t xml:space="preserve">Oude </w:t>
            </w:r>
            <w:proofErr w:type="spellStart"/>
            <w:r w:rsidRPr="0066262C">
              <w:rPr>
                <w:rFonts w:ascii="Arial" w:hAnsi="Arial" w:cs="Arial"/>
              </w:rPr>
              <w:t>Rozebekestraat</w:t>
            </w:r>
            <w:proofErr w:type="spellEnd"/>
            <w:r w:rsidRPr="0066262C">
              <w:rPr>
                <w:rFonts w:ascii="Arial" w:hAnsi="Arial" w:cs="Arial"/>
              </w:rPr>
              <w:t>, 8830 Hooglede</w:t>
            </w:r>
            <w:r w:rsidR="0066262C">
              <w:rPr>
                <w:rFonts w:ascii="Arial" w:hAnsi="Arial" w:cs="Arial"/>
              </w:rPr>
              <w:br/>
              <w:t xml:space="preserve">b) </w:t>
            </w:r>
            <w:r w:rsidRPr="0066262C">
              <w:rPr>
                <w:rFonts w:ascii="Arial" w:hAnsi="Arial" w:cs="Arial"/>
              </w:rPr>
              <w:t>zaal Geitenhove</w:t>
            </w:r>
            <w:r w:rsidR="0066262C">
              <w:rPr>
                <w:rFonts w:ascii="Arial" w:hAnsi="Arial" w:cs="Arial"/>
              </w:rPr>
              <w:br/>
            </w:r>
            <w:proofErr w:type="spellStart"/>
            <w:r w:rsidRPr="0066262C">
              <w:rPr>
                <w:rFonts w:ascii="Arial" w:hAnsi="Arial" w:cs="Arial"/>
              </w:rPr>
              <w:t>Amersveldestraat</w:t>
            </w:r>
            <w:proofErr w:type="spellEnd"/>
            <w:r w:rsidRPr="0066262C">
              <w:rPr>
                <w:rFonts w:ascii="Arial" w:hAnsi="Arial" w:cs="Arial"/>
              </w:rPr>
              <w:t>, 8830 Hooglede</w:t>
            </w:r>
            <w:r w:rsidR="0066262C">
              <w:rPr>
                <w:rFonts w:ascii="Arial" w:hAnsi="Arial" w:cs="Arial"/>
              </w:rPr>
              <w:br/>
              <w:t xml:space="preserve">c) </w:t>
            </w:r>
            <w:r w:rsidR="009648F4" w:rsidRPr="0066262C">
              <w:rPr>
                <w:rFonts w:ascii="Arial" w:hAnsi="Arial" w:cs="Arial"/>
              </w:rPr>
              <w:t>zaal De Sleedoorn</w:t>
            </w:r>
            <w:r w:rsidR="009648F4" w:rsidRPr="0066262C">
              <w:rPr>
                <w:rFonts w:ascii="Arial" w:hAnsi="Arial" w:cs="Arial"/>
              </w:rPr>
              <w:br/>
              <w:t>Diksmuidesteenweg, 8830 Hooglede</w:t>
            </w:r>
            <w:r w:rsidR="0066262C">
              <w:rPr>
                <w:rFonts w:ascii="Arial" w:hAnsi="Arial" w:cs="Arial"/>
              </w:rPr>
              <w:br/>
              <w:t xml:space="preserve">d) </w:t>
            </w:r>
            <w:r w:rsidR="009648F4" w:rsidRPr="0066262C">
              <w:rPr>
                <w:rFonts w:ascii="Arial" w:hAnsi="Arial" w:cs="Arial"/>
              </w:rPr>
              <w:t>zaal (kapel) ’t Hoge</w:t>
            </w:r>
            <w:r w:rsidR="009648F4" w:rsidRPr="0066262C">
              <w:rPr>
                <w:rFonts w:ascii="Arial" w:hAnsi="Arial" w:cs="Arial"/>
              </w:rPr>
              <w:br/>
              <w:t>Hogestraat 170, 8830 Hooglede</w:t>
            </w:r>
            <w:r w:rsidR="0066262C">
              <w:rPr>
                <w:rFonts w:ascii="Arial" w:hAnsi="Arial" w:cs="Arial"/>
              </w:rPr>
              <w:br/>
              <w:t xml:space="preserve">e) </w:t>
            </w:r>
            <w:r w:rsidRPr="0066262C">
              <w:rPr>
                <w:rFonts w:ascii="Arial" w:hAnsi="Arial" w:cs="Arial"/>
              </w:rPr>
              <w:t xml:space="preserve">zaal De </w:t>
            </w:r>
            <w:proofErr w:type="spellStart"/>
            <w:r w:rsidRPr="0066262C">
              <w:rPr>
                <w:rFonts w:ascii="Arial" w:hAnsi="Arial" w:cs="Arial"/>
              </w:rPr>
              <w:t>Hembyze</w:t>
            </w:r>
            <w:proofErr w:type="spellEnd"/>
            <w:r w:rsidR="0066262C">
              <w:rPr>
                <w:rFonts w:ascii="Arial" w:hAnsi="Arial" w:cs="Arial"/>
              </w:rPr>
              <w:br/>
            </w:r>
            <w:r w:rsidRPr="0066262C">
              <w:rPr>
                <w:rFonts w:ascii="Arial" w:hAnsi="Arial" w:cs="Arial"/>
              </w:rPr>
              <w:t>Stationsstraat, 8830 Hooglede (</w:t>
            </w:r>
            <w:proofErr w:type="spellStart"/>
            <w:r w:rsidRPr="0066262C">
              <w:rPr>
                <w:rFonts w:ascii="Arial" w:hAnsi="Arial" w:cs="Arial"/>
              </w:rPr>
              <w:t>Gits</w:t>
            </w:r>
            <w:proofErr w:type="spellEnd"/>
            <w:r w:rsidRPr="0066262C">
              <w:rPr>
                <w:rFonts w:ascii="Arial" w:hAnsi="Arial" w:cs="Arial"/>
              </w:rPr>
              <w:t>)</w:t>
            </w:r>
            <w:r w:rsidR="0066262C">
              <w:rPr>
                <w:rFonts w:ascii="Arial" w:hAnsi="Arial" w:cs="Arial"/>
              </w:rPr>
              <w:br/>
            </w:r>
            <w:r w:rsidR="0066262C" w:rsidRPr="0066262C">
              <w:rPr>
                <w:rFonts w:ascii="Arial" w:hAnsi="Arial" w:cs="Arial"/>
                <w:highlight w:val="green"/>
              </w:rPr>
              <w:t xml:space="preserve">f) zaal </w:t>
            </w:r>
            <w:proofErr w:type="spellStart"/>
            <w:r w:rsidR="0066262C" w:rsidRPr="0066262C">
              <w:rPr>
                <w:rFonts w:ascii="Arial" w:hAnsi="Arial" w:cs="Arial"/>
                <w:highlight w:val="green"/>
              </w:rPr>
              <w:t>Malpertuus</w:t>
            </w:r>
            <w:proofErr w:type="spellEnd"/>
            <w:r w:rsidR="002F0711">
              <w:rPr>
                <w:rFonts w:ascii="Arial" w:hAnsi="Arial" w:cs="Arial"/>
              </w:rPr>
              <w:br/>
            </w:r>
            <w:r w:rsidR="002F0711" w:rsidRPr="00153A67">
              <w:rPr>
                <w:rFonts w:ascii="Arial" w:hAnsi="Arial" w:cs="Arial"/>
                <w:highlight w:val="green"/>
              </w:rPr>
              <w:t xml:space="preserve">Oude </w:t>
            </w:r>
            <w:proofErr w:type="spellStart"/>
            <w:r w:rsidR="002F0711" w:rsidRPr="00153A67">
              <w:rPr>
                <w:rFonts w:ascii="Arial" w:hAnsi="Arial" w:cs="Arial"/>
                <w:highlight w:val="green"/>
              </w:rPr>
              <w:t>Rozebekestraat</w:t>
            </w:r>
            <w:proofErr w:type="spellEnd"/>
            <w:r w:rsidR="002F0711" w:rsidRPr="00153A67">
              <w:rPr>
                <w:rFonts w:ascii="Arial" w:hAnsi="Arial" w:cs="Arial"/>
                <w:highlight w:val="green"/>
              </w:rPr>
              <w:t xml:space="preserve"> 53B, 8830 Hooglede</w:t>
            </w:r>
          </w:p>
          <w:p w14:paraId="32B6433B" w14:textId="77777777" w:rsidR="00A3075A" w:rsidRDefault="00B44981" w:rsidP="0073459E">
            <w:pPr>
              <w:pStyle w:val="Plattetekst22"/>
              <w:numPr>
                <w:ilvl w:val="0"/>
                <w:numId w:val="100"/>
              </w:numPr>
              <w:rPr>
                <w:rFonts w:ascii="Arial" w:hAnsi="Arial" w:cs="Arial"/>
              </w:rPr>
            </w:pPr>
            <w:r w:rsidRPr="0066262C">
              <w:rPr>
                <w:rFonts w:ascii="Arial" w:hAnsi="Arial" w:cs="Arial"/>
              </w:rPr>
              <w:t xml:space="preserve">domein </w:t>
            </w:r>
            <w:r w:rsidR="00AD7256" w:rsidRPr="0066262C">
              <w:rPr>
                <w:rFonts w:ascii="Arial" w:hAnsi="Arial" w:cs="Arial"/>
              </w:rPr>
              <w:t>’</w:t>
            </w:r>
            <w:r w:rsidRPr="0066262C">
              <w:rPr>
                <w:rFonts w:ascii="Arial" w:hAnsi="Arial" w:cs="Arial"/>
              </w:rPr>
              <w:t xml:space="preserve">t </w:t>
            </w:r>
            <w:proofErr w:type="spellStart"/>
            <w:r w:rsidRPr="0066262C">
              <w:rPr>
                <w:rFonts w:ascii="Arial" w:hAnsi="Arial" w:cs="Arial"/>
              </w:rPr>
              <w:t>Cringhene</w:t>
            </w:r>
            <w:proofErr w:type="spellEnd"/>
            <w:r w:rsidR="00AD7256" w:rsidRPr="0066262C">
              <w:rPr>
                <w:rFonts w:ascii="Arial" w:hAnsi="Arial" w:cs="Arial"/>
              </w:rPr>
              <w:t>, 8830 Hooglede (</w:t>
            </w:r>
            <w:proofErr w:type="spellStart"/>
            <w:r w:rsidR="00AD7256" w:rsidRPr="0066262C">
              <w:rPr>
                <w:rFonts w:ascii="Arial" w:hAnsi="Arial" w:cs="Arial"/>
              </w:rPr>
              <w:t>Gits</w:t>
            </w:r>
            <w:proofErr w:type="spellEnd"/>
            <w:r w:rsidR="00AD7256" w:rsidRPr="0066262C">
              <w:rPr>
                <w:rFonts w:ascii="Arial" w:hAnsi="Arial" w:cs="Arial"/>
              </w:rPr>
              <w:t>)</w:t>
            </w:r>
          </w:p>
          <w:p w14:paraId="31EFCCD0" w14:textId="77777777" w:rsidR="00A3075A" w:rsidRDefault="008A179D" w:rsidP="0073459E">
            <w:pPr>
              <w:pStyle w:val="Plattetekst22"/>
              <w:numPr>
                <w:ilvl w:val="0"/>
                <w:numId w:val="100"/>
              </w:numPr>
              <w:rPr>
                <w:rFonts w:ascii="Arial" w:hAnsi="Arial" w:cs="Arial"/>
              </w:rPr>
            </w:pPr>
            <w:r w:rsidRPr="00A3075A">
              <w:rPr>
                <w:rFonts w:ascii="Arial" w:hAnsi="Arial" w:cs="Arial"/>
              </w:rPr>
              <w:t>Sociale Woningen</w:t>
            </w:r>
            <w:r w:rsidR="00A3075A">
              <w:rPr>
                <w:rFonts w:ascii="Arial" w:hAnsi="Arial" w:cs="Arial"/>
              </w:rPr>
              <w:br/>
            </w:r>
            <w:r w:rsidR="00C54345" w:rsidRPr="00A3075A">
              <w:rPr>
                <w:rFonts w:ascii="Arial" w:hAnsi="Arial" w:cs="Arial"/>
              </w:rPr>
              <w:t xml:space="preserve">a) </w:t>
            </w:r>
            <w:r w:rsidRPr="00A3075A">
              <w:rPr>
                <w:rFonts w:ascii="Arial" w:hAnsi="Arial" w:cs="Arial"/>
              </w:rPr>
              <w:t>Bruggestraat 40, 8830 Hooglede</w:t>
            </w:r>
            <w:r w:rsidR="00A3075A">
              <w:rPr>
                <w:rFonts w:ascii="Arial" w:hAnsi="Arial" w:cs="Arial"/>
              </w:rPr>
              <w:br/>
            </w:r>
            <w:r w:rsidR="00C54345" w:rsidRPr="00A3075A">
              <w:rPr>
                <w:rFonts w:ascii="Arial" w:hAnsi="Arial" w:cs="Arial"/>
              </w:rPr>
              <w:t xml:space="preserve">b) </w:t>
            </w:r>
            <w:r w:rsidR="000B022D" w:rsidRPr="00A3075A">
              <w:rPr>
                <w:rFonts w:ascii="Arial" w:hAnsi="Arial" w:cs="Arial"/>
              </w:rPr>
              <w:t xml:space="preserve">Hogestraat </w:t>
            </w:r>
            <w:r w:rsidR="00C54345" w:rsidRPr="00A3075A">
              <w:rPr>
                <w:rFonts w:ascii="Arial" w:hAnsi="Arial" w:cs="Arial"/>
              </w:rPr>
              <w:t>1-3</w:t>
            </w:r>
            <w:r w:rsidR="000B022D" w:rsidRPr="00A3075A">
              <w:rPr>
                <w:rFonts w:ascii="Arial" w:hAnsi="Arial" w:cs="Arial"/>
              </w:rPr>
              <w:t>, 8830 Hooglede</w:t>
            </w:r>
            <w:r w:rsidR="00A3075A">
              <w:rPr>
                <w:rFonts w:ascii="Arial" w:hAnsi="Arial" w:cs="Arial"/>
              </w:rPr>
              <w:br/>
            </w:r>
            <w:r w:rsidR="00C54345" w:rsidRPr="00A3075A">
              <w:rPr>
                <w:rFonts w:ascii="Arial" w:hAnsi="Arial" w:cs="Arial"/>
              </w:rPr>
              <w:t xml:space="preserve">c) </w:t>
            </w:r>
            <w:r w:rsidR="000B022D" w:rsidRPr="00A3075A">
              <w:rPr>
                <w:rFonts w:ascii="Arial" w:hAnsi="Arial" w:cs="Arial"/>
              </w:rPr>
              <w:t>Hogestraat 170, 8830 Hooglede</w:t>
            </w:r>
            <w:r w:rsidR="00A3075A">
              <w:rPr>
                <w:rFonts w:ascii="Arial" w:hAnsi="Arial" w:cs="Arial"/>
              </w:rPr>
              <w:br/>
            </w:r>
            <w:r w:rsidR="00C54345" w:rsidRPr="00A3075A">
              <w:rPr>
                <w:rFonts w:ascii="Arial" w:hAnsi="Arial" w:cs="Arial"/>
              </w:rPr>
              <w:t xml:space="preserve">d) Johny </w:t>
            </w:r>
            <w:proofErr w:type="spellStart"/>
            <w:r w:rsidR="00C54345" w:rsidRPr="00A3075A">
              <w:rPr>
                <w:rFonts w:ascii="Arial" w:hAnsi="Arial" w:cs="Arial"/>
              </w:rPr>
              <w:t>Thiostraat</w:t>
            </w:r>
            <w:proofErr w:type="spellEnd"/>
            <w:r w:rsidR="00C54345" w:rsidRPr="00A3075A">
              <w:rPr>
                <w:rFonts w:ascii="Arial" w:hAnsi="Arial" w:cs="Arial"/>
              </w:rPr>
              <w:t xml:space="preserve"> 2-4-6, 8830 Hooglede</w:t>
            </w:r>
            <w:r w:rsidR="00A3075A">
              <w:rPr>
                <w:rFonts w:ascii="Arial" w:hAnsi="Arial" w:cs="Arial"/>
              </w:rPr>
              <w:br/>
            </w:r>
            <w:r w:rsidR="00C54345" w:rsidRPr="00A3075A">
              <w:rPr>
                <w:rFonts w:ascii="Arial" w:hAnsi="Arial" w:cs="Arial"/>
              </w:rPr>
              <w:t>e) Clemens Carbonstraat 2A - 2B, 8830 Hooglede</w:t>
            </w:r>
            <w:r w:rsidR="00A3075A">
              <w:rPr>
                <w:rFonts w:ascii="Arial" w:hAnsi="Arial" w:cs="Arial"/>
              </w:rPr>
              <w:br/>
            </w:r>
            <w:r w:rsidR="00C54345" w:rsidRPr="00A3075A">
              <w:rPr>
                <w:rFonts w:ascii="Arial" w:hAnsi="Arial" w:cs="Arial"/>
              </w:rPr>
              <w:t>f) Gitsbergstraat 11, 8830 Hooglede</w:t>
            </w:r>
          </w:p>
          <w:p w14:paraId="3AA7395B" w14:textId="77777777" w:rsidR="00A3075A" w:rsidRDefault="008A179D" w:rsidP="0073459E">
            <w:pPr>
              <w:pStyle w:val="Plattetekst22"/>
              <w:numPr>
                <w:ilvl w:val="0"/>
                <w:numId w:val="100"/>
              </w:numPr>
              <w:rPr>
                <w:rFonts w:ascii="Arial" w:hAnsi="Arial" w:cs="Arial"/>
              </w:rPr>
            </w:pPr>
            <w:r w:rsidRPr="00A3075A">
              <w:rPr>
                <w:rFonts w:ascii="Arial" w:hAnsi="Arial" w:cs="Arial"/>
              </w:rPr>
              <w:t>LOI</w:t>
            </w:r>
            <w:r w:rsidR="00A3075A">
              <w:rPr>
                <w:rFonts w:ascii="Arial" w:hAnsi="Arial" w:cs="Arial"/>
              </w:rPr>
              <w:br/>
            </w:r>
            <w:r w:rsidR="00C54345" w:rsidRPr="00A3075A">
              <w:rPr>
                <w:rFonts w:ascii="Arial" w:hAnsi="Arial" w:cs="Arial"/>
              </w:rPr>
              <w:t xml:space="preserve">a) </w:t>
            </w:r>
            <w:proofErr w:type="spellStart"/>
            <w:r w:rsidRPr="00A3075A">
              <w:rPr>
                <w:rFonts w:ascii="Arial" w:hAnsi="Arial" w:cs="Arial"/>
              </w:rPr>
              <w:t>Amersveldestraat</w:t>
            </w:r>
            <w:proofErr w:type="spellEnd"/>
            <w:r w:rsidRPr="00A3075A">
              <w:rPr>
                <w:rFonts w:ascii="Arial" w:hAnsi="Arial" w:cs="Arial"/>
              </w:rPr>
              <w:t xml:space="preserve"> 57, 8830 Hooglede</w:t>
            </w:r>
            <w:r w:rsidR="00A3075A">
              <w:rPr>
                <w:rFonts w:ascii="Arial" w:hAnsi="Arial" w:cs="Arial"/>
              </w:rPr>
              <w:br/>
            </w:r>
            <w:r w:rsidR="00C54345" w:rsidRPr="00A3075A">
              <w:rPr>
                <w:rFonts w:ascii="Arial" w:hAnsi="Arial" w:cs="Arial"/>
              </w:rPr>
              <w:t>b) Hogestraat 170/4</w:t>
            </w:r>
            <w:r w:rsidR="00A3075A">
              <w:rPr>
                <w:rFonts w:ascii="Arial" w:hAnsi="Arial" w:cs="Arial"/>
              </w:rPr>
              <w:br/>
            </w:r>
            <w:r w:rsidR="00C54345" w:rsidRPr="00A3075A">
              <w:rPr>
                <w:rFonts w:ascii="Arial" w:hAnsi="Arial" w:cs="Arial"/>
              </w:rPr>
              <w:t>c) Diksmuidesteenweg 95/1 – 95/13</w:t>
            </w:r>
          </w:p>
          <w:p w14:paraId="0D458412" w14:textId="77777777" w:rsidR="00A3075A" w:rsidRDefault="0073430A" w:rsidP="0073459E">
            <w:pPr>
              <w:pStyle w:val="Plattetekst22"/>
              <w:numPr>
                <w:ilvl w:val="0"/>
                <w:numId w:val="100"/>
              </w:numPr>
              <w:rPr>
                <w:rFonts w:ascii="Arial" w:hAnsi="Arial" w:cs="Arial"/>
              </w:rPr>
            </w:pPr>
            <w:r w:rsidRPr="00A3075A">
              <w:rPr>
                <w:rFonts w:ascii="Arial" w:hAnsi="Arial" w:cs="Arial"/>
              </w:rPr>
              <w:lastRenderedPageBreak/>
              <w:t>WZC, Gitsbergstraat 36, 8830 Hooglede</w:t>
            </w:r>
          </w:p>
          <w:p w14:paraId="1ADC897C" w14:textId="77777777" w:rsidR="00A3075A" w:rsidRDefault="0073430A" w:rsidP="0073459E">
            <w:pPr>
              <w:pStyle w:val="Plattetekst22"/>
              <w:numPr>
                <w:ilvl w:val="0"/>
                <w:numId w:val="100"/>
              </w:numPr>
              <w:rPr>
                <w:rFonts w:ascii="Arial" w:hAnsi="Arial" w:cs="Arial"/>
              </w:rPr>
            </w:pPr>
            <w:r w:rsidRPr="00A3075A">
              <w:rPr>
                <w:rFonts w:ascii="Arial" w:hAnsi="Arial" w:cs="Arial"/>
              </w:rPr>
              <w:t>DVC, Gitsbergstraat 38, 8830 Hooglede</w:t>
            </w:r>
          </w:p>
          <w:p w14:paraId="1A09D3E1" w14:textId="6AC82266" w:rsidR="0073430A" w:rsidRPr="00A3075A" w:rsidRDefault="0073430A" w:rsidP="0073459E">
            <w:pPr>
              <w:pStyle w:val="Plattetekst22"/>
              <w:numPr>
                <w:ilvl w:val="0"/>
                <w:numId w:val="100"/>
              </w:numPr>
              <w:rPr>
                <w:rFonts w:ascii="Arial" w:hAnsi="Arial" w:cs="Arial"/>
              </w:rPr>
            </w:pPr>
            <w:r w:rsidRPr="00A3075A">
              <w:rPr>
                <w:rFonts w:ascii="Arial" w:hAnsi="Arial" w:cs="Arial"/>
              </w:rPr>
              <w:t xml:space="preserve">Serviceflats </w:t>
            </w:r>
          </w:p>
          <w:p w14:paraId="7104E069" w14:textId="1E14A070" w:rsidR="0073430A" w:rsidRPr="00F17195" w:rsidRDefault="0073430A" w:rsidP="0073459E">
            <w:pPr>
              <w:pStyle w:val="Plattetekst22"/>
              <w:numPr>
                <w:ilvl w:val="0"/>
                <w:numId w:val="93"/>
              </w:numPr>
              <w:rPr>
                <w:rFonts w:ascii="Arial" w:hAnsi="Arial" w:cs="Arial"/>
              </w:rPr>
            </w:pPr>
            <w:r w:rsidRPr="00F17195">
              <w:rPr>
                <w:rFonts w:ascii="Arial" w:hAnsi="Arial" w:cs="Arial"/>
              </w:rPr>
              <w:t>Ter Linde, Gitsbergstraat 40</w:t>
            </w:r>
            <w:r w:rsidR="00A3075A">
              <w:rPr>
                <w:rFonts w:ascii="Arial" w:hAnsi="Arial" w:cs="Arial"/>
              </w:rPr>
              <w:t>, 8830 Hooglede (</w:t>
            </w:r>
            <w:proofErr w:type="spellStart"/>
            <w:r w:rsidR="00A3075A">
              <w:rPr>
                <w:rFonts w:ascii="Arial" w:hAnsi="Arial" w:cs="Arial"/>
              </w:rPr>
              <w:t>Gits</w:t>
            </w:r>
            <w:proofErr w:type="spellEnd"/>
            <w:r w:rsidR="00A3075A">
              <w:rPr>
                <w:rFonts w:ascii="Arial" w:hAnsi="Arial" w:cs="Arial"/>
              </w:rPr>
              <w:t>)</w:t>
            </w:r>
          </w:p>
          <w:p w14:paraId="26249A18" w14:textId="7792B9E3" w:rsidR="0073430A" w:rsidRPr="00F17195" w:rsidRDefault="0073430A" w:rsidP="0073459E">
            <w:pPr>
              <w:pStyle w:val="Plattetekst22"/>
              <w:numPr>
                <w:ilvl w:val="0"/>
                <w:numId w:val="93"/>
              </w:numPr>
              <w:rPr>
                <w:rFonts w:ascii="Arial" w:hAnsi="Arial" w:cs="Arial"/>
              </w:rPr>
            </w:pPr>
            <w:proofErr w:type="spellStart"/>
            <w:r w:rsidRPr="00F17195">
              <w:rPr>
                <w:rFonts w:ascii="Arial" w:hAnsi="Arial" w:cs="Arial"/>
              </w:rPr>
              <w:t>Zevekote</w:t>
            </w:r>
            <w:proofErr w:type="spellEnd"/>
            <w:r w:rsidRPr="00F17195">
              <w:rPr>
                <w:rFonts w:ascii="Arial" w:hAnsi="Arial" w:cs="Arial"/>
              </w:rPr>
              <w:t>, Kleine Stadenstraat 2</w:t>
            </w:r>
            <w:r w:rsidR="00A3075A">
              <w:rPr>
                <w:rFonts w:ascii="Arial" w:hAnsi="Arial" w:cs="Arial"/>
              </w:rPr>
              <w:t>, 8830 Hooglede</w:t>
            </w:r>
          </w:p>
          <w:p w14:paraId="15921B9B" w14:textId="77777777" w:rsidR="00B44981" w:rsidRPr="00F17195" w:rsidRDefault="00B44981" w:rsidP="00B94740">
            <w:pPr>
              <w:pStyle w:val="Plattetekst22"/>
              <w:rPr>
                <w:rFonts w:ascii="Arial" w:hAnsi="Arial" w:cs="Arial"/>
              </w:rPr>
            </w:pPr>
          </w:p>
        </w:tc>
      </w:tr>
      <w:tr w:rsidR="00F17195" w:rsidRPr="00F17195" w14:paraId="63E11912" w14:textId="77777777" w:rsidTr="00B94740">
        <w:tc>
          <w:tcPr>
            <w:tcW w:w="3898" w:type="dxa"/>
            <w:tcBorders>
              <w:top w:val="single" w:sz="4" w:space="0" w:color="auto"/>
              <w:left w:val="single" w:sz="4" w:space="0" w:color="auto"/>
              <w:bottom w:val="single" w:sz="4" w:space="0" w:color="auto"/>
              <w:right w:val="single" w:sz="4" w:space="0" w:color="auto"/>
            </w:tcBorders>
          </w:tcPr>
          <w:p w14:paraId="6B2DA834" w14:textId="26277884" w:rsidR="002730A6" w:rsidRPr="00F17195" w:rsidRDefault="0073430A" w:rsidP="00B94740">
            <w:pPr>
              <w:rPr>
                <w:sz w:val="22"/>
                <w:szCs w:val="22"/>
              </w:rPr>
            </w:pPr>
            <w:r w:rsidRPr="00F17195">
              <w:rPr>
                <w:sz w:val="22"/>
                <w:szCs w:val="22"/>
                <w:u w:val="single"/>
              </w:rPr>
              <w:lastRenderedPageBreak/>
              <w:t>RSZ</w:t>
            </w:r>
          </w:p>
        </w:tc>
        <w:tc>
          <w:tcPr>
            <w:tcW w:w="6237" w:type="dxa"/>
            <w:tcBorders>
              <w:top w:val="single" w:sz="4" w:space="0" w:color="auto"/>
              <w:left w:val="single" w:sz="4" w:space="0" w:color="auto"/>
              <w:bottom w:val="single" w:sz="4" w:space="0" w:color="auto"/>
              <w:right w:val="single" w:sz="4" w:space="0" w:color="auto"/>
            </w:tcBorders>
          </w:tcPr>
          <w:p w14:paraId="3898F462" w14:textId="77777777" w:rsidR="002935B3" w:rsidRPr="00D517CD" w:rsidRDefault="002730A6" w:rsidP="00B94740">
            <w:pPr>
              <w:pStyle w:val="Plattetekst22"/>
              <w:rPr>
                <w:rFonts w:ascii="Arial" w:hAnsi="Arial" w:cs="Arial"/>
              </w:rPr>
            </w:pPr>
            <w:r w:rsidRPr="00D517CD">
              <w:rPr>
                <w:rFonts w:ascii="Arial" w:hAnsi="Arial" w:cs="Arial"/>
              </w:rPr>
              <w:t xml:space="preserve">Rijksdienst voor sociale zekerheid </w:t>
            </w:r>
          </w:p>
          <w:p w14:paraId="5EE4341C" w14:textId="77777777" w:rsidR="002730A6" w:rsidRPr="00D517CD" w:rsidRDefault="002935B3" w:rsidP="00B94740">
            <w:pPr>
              <w:pStyle w:val="Plattetekst22"/>
              <w:rPr>
                <w:rFonts w:ascii="Arial" w:hAnsi="Arial" w:cs="Arial"/>
              </w:rPr>
            </w:pPr>
            <w:r w:rsidRPr="00D517CD">
              <w:rPr>
                <w:rFonts w:ascii="Arial" w:hAnsi="Arial" w:cs="Arial"/>
              </w:rPr>
              <w:t xml:space="preserve">Victor </w:t>
            </w:r>
            <w:proofErr w:type="spellStart"/>
            <w:r w:rsidRPr="00D517CD">
              <w:rPr>
                <w:rFonts w:ascii="Arial" w:hAnsi="Arial" w:cs="Arial"/>
              </w:rPr>
              <w:t>Hortaplein</w:t>
            </w:r>
            <w:proofErr w:type="spellEnd"/>
            <w:r w:rsidRPr="00D517CD">
              <w:rPr>
                <w:rFonts w:ascii="Arial" w:hAnsi="Arial" w:cs="Arial"/>
              </w:rPr>
              <w:t xml:space="preserve"> 11</w:t>
            </w:r>
          </w:p>
          <w:p w14:paraId="73AFEE36" w14:textId="51437E74" w:rsidR="002730A6" w:rsidRPr="00D517CD" w:rsidRDefault="002935B3" w:rsidP="00B94740">
            <w:pPr>
              <w:pStyle w:val="Plattetekst22"/>
              <w:rPr>
                <w:rFonts w:ascii="Arial" w:hAnsi="Arial" w:cs="Arial"/>
              </w:rPr>
            </w:pPr>
            <w:r w:rsidRPr="00D517CD">
              <w:rPr>
                <w:rFonts w:ascii="Arial" w:hAnsi="Arial" w:cs="Arial"/>
              </w:rPr>
              <w:t>106</w:t>
            </w:r>
            <w:r w:rsidR="002730A6" w:rsidRPr="00D517CD">
              <w:rPr>
                <w:rFonts w:ascii="Arial" w:hAnsi="Arial" w:cs="Arial"/>
              </w:rPr>
              <w:t>0  Brussel</w:t>
            </w:r>
          </w:p>
          <w:p w14:paraId="2557105E" w14:textId="77777777" w:rsidR="003B0FCE" w:rsidRPr="00D517CD" w:rsidRDefault="003B0FCE" w:rsidP="00B94740">
            <w:pPr>
              <w:pStyle w:val="Plattetekst22"/>
              <w:rPr>
                <w:rFonts w:ascii="Arial" w:hAnsi="Arial" w:cs="Arial"/>
              </w:rPr>
            </w:pPr>
          </w:p>
          <w:p w14:paraId="59CD4901" w14:textId="1E3CE845" w:rsidR="002730A6" w:rsidRPr="00D517CD" w:rsidRDefault="002730A6" w:rsidP="00B94740">
            <w:pPr>
              <w:pStyle w:val="Plattetekst22"/>
              <w:rPr>
                <w:rFonts w:ascii="Arial" w:hAnsi="Arial" w:cs="Arial"/>
              </w:rPr>
            </w:pPr>
            <w:r w:rsidRPr="00D517CD">
              <w:rPr>
                <w:rFonts w:ascii="Arial" w:hAnsi="Arial" w:cs="Arial"/>
              </w:rPr>
              <w:t xml:space="preserve">KBO </w:t>
            </w:r>
            <w:proofErr w:type="spellStart"/>
            <w:r w:rsidRPr="00D517CD">
              <w:rPr>
                <w:rFonts w:ascii="Arial" w:hAnsi="Arial" w:cs="Arial"/>
              </w:rPr>
              <w:t>nr</w:t>
            </w:r>
            <w:proofErr w:type="spellEnd"/>
            <w:r w:rsidRPr="00D517CD">
              <w:rPr>
                <w:rFonts w:ascii="Arial" w:hAnsi="Arial" w:cs="Arial"/>
              </w:rPr>
              <w:t xml:space="preserve"> 0207-490 621</w:t>
            </w:r>
            <w:r w:rsidR="00477400" w:rsidRPr="00D517CD">
              <w:rPr>
                <w:rFonts w:ascii="Arial" w:hAnsi="Arial" w:cs="Arial"/>
              </w:rPr>
              <w:t xml:space="preserve"> (gemeentebestuur)</w:t>
            </w:r>
          </w:p>
          <w:p w14:paraId="2D441715" w14:textId="7BF607B6" w:rsidR="008A179D" w:rsidRPr="00D517CD" w:rsidRDefault="008A179D" w:rsidP="008A179D">
            <w:pPr>
              <w:pStyle w:val="Plattetekst22"/>
              <w:rPr>
                <w:rFonts w:ascii="Arial" w:hAnsi="Arial" w:cs="Arial"/>
              </w:rPr>
            </w:pPr>
            <w:r w:rsidRPr="00D517CD">
              <w:rPr>
                <w:rFonts w:ascii="Arial" w:hAnsi="Arial" w:cs="Arial"/>
              </w:rPr>
              <w:t xml:space="preserve">Aansluitingsnummer </w:t>
            </w:r>
            <w:r w:rsidR="00363913" w:rsidRPr="00D517CD">
              <w:rPr>
                <w:rFonts w:ascii="Arial" w:hAnsi="Arial" w:cs="Arial"/>
              </w:rPr>
              <w:t>82925978</w:t>
            </w:r>
          </w:p>
          <w:p w14:paraId="21A76115" w14:textId="77777777" w:rsidR="008A179D" w:rsidRPr="00D517CD" w:rsidRDefault="008A179D" w:rsidP="00B94740">
            <w:pPr>
              <w:pStyle w:val="Plattetekst22"/>
              <w:rPr>
                <w:rFonts w:ascii="Arial" w:hAnsi="Arial" w:cs="Arial"/>
              </w:rPr>
            </w:pPr>
          </w:p>
          <w:p w14:paraId="2B55FC21" w14:textId="381FA5F1" w:rsidR="00477400" w:rsidRPr="00D517CD" w:rsidRDefault="00477400" w:rsidP="00B94740">
            <w:pPr>
              <w:pStyle w:val="Plattetekst22"/>
              <w:rPr>
                <w:rFonts w:ascii="Arial" w:hAnsi="Arial" w:cs="Arial"/>
              </w:rPr>
            </w:pPr>
            <w:r w:rsidRPr="00D517CD">
              <w:rPr>
                <w:rFonts w:ascii="Arial" w:hAnsi="Arial" w:cs="Arial"/>
              </w:rPr>
              <w:t xml:space="preserve">KBO </w:t>
            </w:r>
            <w:proofErr w:type="spellStart"/>
            <w:r w:rsidRPr="00D517CD">
              <w:rPr>
                <w:rFonts w:ascii="Arial" w:hAnsi="Arial" w:cs="Arial"/>
              </w:rPr>
              <w:t>nr</w:t>
            </w:r>
            <w:proofErr w:type="spellEnd"/>
            <w:r w:rsidRPr="00D517CD">
              <w:rPr>
                <w:rFonts w:ascii="Arial" w:hAnsi="Arial" w:cs="Arial"/>
              </w:rPr>
              <w:t xml:space="preserve"> 0212 </w:t>
            </w:r>
            <w:r w:rsidR="008A179D" w:rsidRPr="00D517CD">
              <w:rPr>
                <w:rFonts w:ascii="Arial" w:hAnsi="Arial" w:cs="Arial"/>
              </w:rPr>
              <w:t>–</w:t>
            </w:r>
            <w:r w:rsidRPr="00D517CD">
              <w:rPr>
                <w:rFonts w:ascii="Arial" w:hAnsi="Arial" w:cs="Arial"/>
              </w:rPr>
              <w:t xml:space="preserve"> </w:t>
            </w:r>
            <w:r w:rsidR="008A179D" w:rsidRPr="00D517CD">
              <w:rPr>
                <w:rFonts w:ascii="Arial" w:hAnsi="Arial" w:cs="Arial"/>
              </w:rPr>
              <w:t>220360 (OCMW-bestuur)</w:t>
            </w:r>
          </w:p>
          <w:p w14:paraId="312DE758" w14:textId="14DBA983" w:rsidR="008A179D" w:rsidRPr="00D517CD" w:rsidRDefault="008A179D" w:rsidP="00B94740">
            <w:pPr>
              <w:pStyle w:val="Plattetekst22"/>
              <w:rPr>
                <w:rFonts w:ascii="Arial" w:hAnsi="Arial" w:cs="Arial"/>
              </w:rPr>
            </w:pPr>
            <w:r w:rsidRPr="00D517CD">
              <w:rPr>
                <w:rFonts w:ascii="Arial" w:hAnsi="Arial" w:cs="Arial"/>
              </w:rPr>
              <w:t xml:space="preserve">Aansluitingsnummer </w:t>
            </w:r>
            <w:r w:rsidR="00363913" w:rsidRPr="00D517CD">
              <w:rPr>
                <w:rFonts w:ascii="Arial" w:hAnsi="Arial" w:cs="Arial"/>
              </w:rPr>
              <w:t>82960510</w:t>
            </w:r>
          </w:p>
          <w:p w14:paraId="33767E89" w14:textId="77777777" w:rsidR="002730A6" w:rsidRPr="00D517CD" w:rsidRDefault="002730A6" w:rsidP="00B94740">
            <w:pPr>
              <w:pStyle w:val="Plattetekst22"/>
              <w:rPr>
                <w:rFonts w:ascii="Arial" w:hAnsi="Arial" w:cs="Arial"/>
              </w:rPr>
            </w:pPr>
          </w:p>
        </w:tc>
      </w:tr>
      <w:tr w:rsidR="00F17195" w:rsidRPr="00F17195" w14:paraId="2108345B" w14:textId="77777777" w:rsidTr="00B94740">
        <w:tc>
          <w:tcPr>
            <w:tcW w:w="3898" w:type="dxa"/>
            <w:tcBorders>
              <w:top w:val="single" w:sz="4" w:space="0" w:color="auto"/>
              <w:left w:val="single" w:sz="4" w:space="0" w:color="auto"/>
              <w:bottom w:val="single" w:sz="4" w:space="0" w:color="auto"/>
              <w:right w:val="single" w:sz="4" w:space="0" w:color="auto"/>
            </w:tcBorders>
          </w:tcPr>
          <w:p w14:paraId="03E29393" w14:textId="3F1773A2" w:rsidR="002730A6" w:rsidRPr="00F17195" w:rsidRDefault="002730A6" w:rsidP="00B94740">
            <w:pPr>
              <w:rPr>
                <w:sz w:val="22"/>
                <w:szCs w:val="22"/>
              </w:rPr>
            </w:pPr>
            <w:r w:rsidRPr="00F17195">
              <w:rPr>
                <w:sz w:val="22"/>
                <w:szCs w:val="22"/>
                <w:u w:val="single"/>
              </w:rPr>
              <w:t>Arbeidsongevallenverzekering</w:t>
            </w:r>
          </w:p>
        </w:tc>
        <w:tc>
          <w:tcPr>
            <w:tcW w:w="6237" w:type="dxa"/>
            <w:tcBorders>
              <w:top w:val="single" w:sz="4" w:space="0" w:color="auto"/>
              <w:left w:val="single" w:sz="4" w:space="0" w:color="auto"/>
              <w:bottom w:val="single" w:sz="4" w:space="0" w:color="auto"/>
              <w:right w:val="single" w:sz="4" w:space="0" w:color="auto"/>
            </w:tcBorders>
          </w:tcPr>
          <w:p w14:paraId="1DB23379" w14:textId="6EE10C19" w:rsidR="002730A6" w:rsidRPr="00F17195" w:rsidRDefault="002730A6" w:rsidP="00B94740">
            <w:pPr>
              <w:pStyle w:val="Plattetekst22"/>
              <w:rPr>
                <w:rFonts w:ascii="Arial" w:hAnsi="Arial" w:cs="Arial"/>
                <w:lang w:val="nl-BE"/>
              </w:rPr>
            </w:pPr>
            <w:r w:rsidRPr="00F17195">
              <w:rPr>
                <w:rFonts w:ascii="Arial" w:hAnsi="Arial" w:cs="Arial"/>
                <w:lang w:val="nl-BE"/>
              </w:rPr>
              <w:t>Verzekeraar: gemeentebestuur, Marktplaats 1, 8830 Hooglede</w:t>
            </w:r>
          </w:p>
          <w:p w14:paraId="3BC83D55" w14:textId="77777777" w:rsidR="00155D6C" w:rsidRDefault="002730A6" w:rsidP="00B94740">
            <w:pPr>
              <w:pStyle w:val="Plattetekst22"/>
              <w:rPr>
                <w:rFonts w:ascii="Arial" w:hAnsi="Arial" w:cs="Arial"/>
                <w:lang w:val="nl-BE"/>
              </w:rPr>
            </w:pPr>
            <w:r w:rsidRPr="00F17195">
              <w:rPr>
                <w:rFonts w:ascii="Arial" w:hAnsi="Arial" w:cs="Arial"/>
                <w:lang w:val="nl-BE"/>
              </w:rPr>
              <w:t>Bevoegde medische dienst:</w:t>
            </w:r>
            <w:r w:rsidR="00155D6C">
              <w:rPr>
                <w:rFonts w:ascii="Arial" w:hAnsi="Arial" w:cs="Arial"/>
                <w:lang w:val="nl-BE"/>
              </w:rPr>
              <w:t xml:space="preserve"> </w:t>
            </w:r>
          </w:p>
          <w:p w14:paraId="586D7C93" w14:textId="409F568D" w:rsidR="002730A6" w:rsidRPr="00F17195" w:rsidRDefault="002730A6" w:rsidP="00B94740">
            <w:pPr>
              <w:pStyle w:val="Plattetekst22"/>
              <w:rPr>
                <w:rFonts w:ascii="Arial" w:hAnsi="Arial" w:cs="Arial"/>
              </w:rPr>
            </w:pPr>
            <w:proofErr w:type="spellStart"/>
            <w:r w:rsidRPr="00F17195">
              <w:rPr>
                <w:rFonts w:ascii="Arial" w:hAnsi="Arial" w:cs="Arial"/>
                <w:lang w:val="nl-BE"/>
              </w:rPr>
              <w:t>Medex</w:t>
            </w:r>
            <w:proofErr w:type="spellEnd"/>
            <w:r w:rsidRPr="00F17195">
              <w:rPr>
                <w:rFonts w:ascii="Arial" w:hAnsi="Arial" w:cs="Arial"/>
                <w:lang w:val="nl-BE"/>
              </w:rPr>
              <w:t xml:space="preserve"> – </w:t>
            </w:r>
            <w:r w:rsidRPr="00F17195">
              <w:rPr>
                <w:rFonts w:ascii="Arial" w:hAnsi="Arial" w:cs="Arial"/>
              </w:rPr>
              <w:t>Koning Albert I-Laan 1/5 bus 1, 8200 Brugge</w:t>
            </w:r>
          </w:p>
          <w:p w14:paraId="7B510883" w14:textId="5602B324" w:rsidR="002730A6" w:rsidRPr="00F17195" w:rsidRDefault="002730A6" w:rsidP="00B94740">
            <w:pPr>
              <w:pStyle w:val="Plattetekst22"/>
              <w:rPr>
                <w:rFonts w:ascii="Arial" w:hAnsi="Arial" w:cs="Arial"/>
              </w:rPr>
            </w:pPr>
            <w:r w:rsidRPr="00F17195">
              <w:rPr>
                <w:rFonts w:ascii="Arial" w:hAnsi="Arial" w:cs="Arial"/>
              </w:rPr>
              <w:t>Verzekeringsmaatschappij:</w:t>
            </w:r>
          </w:p>
          <w:p w14:paraId="6EC0861E" w14:textId="77777777" w:rsidR="002730A6" w:rsidRPr="00F17195" w:rsidRDefault="002730A6" w:rsidP="00B94740">
            <w:pPr>
              <w:pStyle w:val="Plattetekst22"/>
              <w:rPr>
                <w:rFonts w:ascii="Arial" w:hAnsi="Arial" w:cs="Arial"/>
              </w:rPr>
            </w:pPr>
            <w:r w:rsidRPr="00F17195">
              <w:rPr>
                <w:rFonts w:ascii="Arial" w:hAnsi="Arial" w:cs="Arial"/>
              </w:rPr>
              <w:t>ETHIAS</w:t>
            </w:r>
            <w:r w:rsidR="00F26A82" w:rsidRPr="00F17195">
              <w:rPr>
                <w:rFonts w:ascii="Arial" w:hAnsi="Arial" w:cs="Arial"/>
              </w:rPr>
              <w:t xml:space="preserve"> (</w:t>
            </w:r>
            <w:r w:rsidR="00F26A82" w:rsidRPr="00F17195">
              <w:rPr>
                <w:rStyle w:val="xbe"/>
                <w:rFonts w:ascii="Arial" w:hAnsi="Arial" w:cs="Arial"/>
              </w:rPr>
              <w:t>011 28 21 11)</w:t>
            </w:r>
          </w:p>
          <w:p w14:paraId="6AE628E7" w14:textId="77777777" w:rsidR="002730A6" w:rsidRPr="00F17195" w:rsidRDefault="002730A6" w:rsidP="00B94740">
            <w:pPr>
              <w:pStyle w:val="Plattetekst22"/>
              <w:rPr>
                <w:rFonts w:ascii="Arial" w:hAnsi="Arial" w:cs="Arial"/>
              </w:rPr>
            </w:pPr>
            <w:r w:rsidRPr="00F17195">
              <w:rPr>
                <w:rFonts w:ascii="Arial" w:hAnsi="Arial" w:cs="Arial"/>
              </w:rPr>
              <w:t>Prins Bisschopssingel 73</w:t>
            </w:r>
          </w:p>
          <w:p w14:paraId="1ABC1770" w14:textId="77777777" w:rsidR="002730A6" w:rsidRPr="00F17195" w:rsidRDefault="002730A6" w:rsidP="00B94740">
            <w:pPr>
              <w:pStyle w:val="Plattetekst22"/>
              <w:rPr>
                <w:rFonts w:ascii="Arial" w:hAnsi="Arial" w:cs="Arial"/>
              </w:rPr>
            </w:pPr>
            <w:r w:rsidRPr="00F17195">
              <w:rPr>
                <w:rFonts w:ascii="Arial" w:hAnsi="Arial" w:cs="Arial"/>
              </w:rPr>
              <w:t>3500 Hasselt</w:t>
            </w:r>
          </w:p>
          <w:p w14:paraId="4A05274C" w14:textId="0BE5C51E" w:rsidR="003B0FCE" w:rsidRPr="00F17195" w:rsidRDefault="002730A6" w:rsidP="00B94740">
            <w:pPr>
              <w:pStyle w:val="Plattetekst22"/>
              <w:rPr>
                <w:rFonts w:ascii="Arial" w:hAnsi="Arial" w:cs="Arial"/>
              </w:rPr>
            </w:pPr>
            <w:r w:rsidRPr="00F17195">
              <w:rPr>
                <w:rFonts w:ascii="Arial" w:hAnsi="Arial" w:cs="Arial"/>
              </w:rPr>
              <w:t>Polisnummer:</w:t>
            </w:r>
          </w:p>
          <w:p w14:paraId="3CDBDE5B" w14:textId="42C15DCF" w:rsidR="002730A6" w:rsidRPr="00F17195" w:rsidRDefault="002730A6" w:rsidP="00B94740">
            <w:pPr>
              <w:pStyle w:val="Plattetekst22"/>
              <w:rPr>
                <w:rFonts w:ascii="Arial" w:hAnsi="Arial" w:cs="Arial"/>
              </w:rPr>
            </w:pPr>
            <w:r w:rsidRPr="00F17195">
              <w:rPr>
                <w:rFonts w:ascii="Arial" w:hAnsi="Arial" w:cs="Arial"/>
              </w:rPr>
              <w:t xml:space="preserve"> 6.050.239</w:t>
            </w:r>
            <w:r w:rsidR="003B0FCE" w:rsidRPr="00F17195">
              <w:rPr>
                <w:rFonts w:ascii="Arial" w:hAnsi="Arial" w:cs="Arial"/>
              </w:rPr>
              <w:t xml:space="preserve"> (gemeentebestuur)</w:t>
            </w:r>
          </w:p>
          <w:p w14:paraId="0F38A7D1" w14:textId="50686DA7" w:rsidR="003B0FCE" w:rsidRPr="00F17195" w:rsidRDefault="003B0FCE" w:rsidP="00B94740">
            <w:pPr>
              <w:pStyle w:val="Plattetekst22"/>
              <w:rPr>
                <w:rFonts w:ascii="Arial" w:hAnsi="Arial" w:cs="Arial"/>
              </w:rPr>
            </w:pPr>
            <w:r w:rsidRPr="00F17195">
              <w:rPr>
                <w:rFonts w:ascii="Arial" w:hAnsi="Arial" w:cs="Arial"/>
              </w:rPr>
              <w:t xml:space="preserve"> 6.050.765 (OCMW-bestuur)</w:t>
            </w:r>
          </w:p>
          <w:p w14:paraId="195ABC0E" w14:textId="77777777" w:rsidR="003B0FCE" w:rsidRPr="00F17195" w:rsidRDefault="003B0FCE" w:rsidP="00B94740">
            <w:pPr>
              <w:pStyle w:val="Plattetekst22"/>
              <w:rPr>
                <w:rFonts w:ascii="Arial" w:hAnsi="Arial" w:cs="Arial"/>
              </w:rPr>
            </w:pPr>
          </w:p>
          <w:p w14:paraId="59EE2B83" w14:textId="77777777" w:rsidR="002730A6" w:rsidRPr="00F17195" w:rsidRDefault="002730A6" w:rsidP="00B94740">
            <w:pPr>
              <w:pStyle w:val="Plattetekst22"/>
              <w:rPr>
                <w:rFonts w:ascii="Arial" w:hAnsi="Arial" w:cs="Arial"/>
              </w:rPr>
            </w:pPr>
          </w:p>
        </w:tc>
      </w:tr>
      <w:tr w:rsidR="00F17195" w:rsidRPr="00F17195" w14:paraId="6BC9A765" w14:textId="77777777" w:rsidTr="00B94740">
        <w:tc>
          <w:tcPr>
            <w:tcW w:w="3898" w:type="dxa"/>
            <w:tcBorders>
              <w:top w:val="single" w:sz="4" w:space="0" w:color="auto"/>
              <w:left w:val="single" w:sz="4" w:space="0" w:color="auto"/>
              <w:bottom w:val="single" w:sz="4" w:space="0" w:color="auto"/>
              <w:right w:val="single" w:sz="4" w:space="0" w:color="auto"/>
            </w:tcBorders>
          </w:tcPr>
          <w:p w14:paraId="29F1A16A" w14:textId="77777777" w:rsidR="002730A6" w:rsidRPr="00F17195" w:rsidRDefault="002730A6" w:rsidP="00B94740">
            <w:pPr>
              <w:rPr>
                <w:sz w:val="22"/>
                <w:szCs w:val="22"/>
                <w:u w:val="single"/>
              </w:rPr>
            </w:pPr>
            <w:r w:rsidRPr="00F17195">
              <w:rPr>
                <w:sz w:val="22"/>
                <w:szCs w:val="22"/>
                <w:u w:val="single"/>
              </w:rPr>
              <w:t>Verzekering Burgerlijke aansprakelijkheid</w:t>
            </w:r>
          </w:p>
          <w:p w14:paraId="35CA15E8" w14:textId="77777777" w:rsidR="002730A6" w:rsidRPr="00F17195" w:rsidRDefault="002730A6" w:rsidP="00B94740">
            <w:pPr>
              <w:rPr>
                <w:u w:val="single"/>
              </w:rPr>
            </w:pPr>
          </w:p>
          <w:p w14:paraId="24B73A2D" w14:textId="77777777" w:rsidR="002730A6" w:rsidRPr="00F17195" w:rsidRDefault="002730A6" w:rsidP="00B94740">
            <w:pPr>
              <w:rPr>
                <w:sz w:val="22"/>
                <w:szCs w:val="22"/>
                <w:u w:val="single"/>
              </w:rPr>
            </w:pPr>
          </w:p>
          <w:p w14:paraId="243FA279" w14:textId="77777777" w:rsidR="002730A6" w:rsidRPr="00F17195" w:rsidRDefault="002730A6" w:rsidP="00B94740">
            <w:pPr>
              <w:rPr>
                <w:sz w:val="22"/>
                <w:szCs w:val="22"/>
                <w:u w:val="single"/>
              </w:rPr>
            </w:pPr>
          </w:p>
          <w:p w14:paraId="3848B26E" w14:textId="77777777" w:rsidR="002730A6" w:rsidRPr="00F17195" w:rsidRDefault="002730A6" w:rsidP="00B94740">
            <w:pPr>
              <w:rPr>
                <w:sz w:val="22"/>
                <w:szCs w:val="22"/>
                <w:u w:val="single"/>
              </w:rPr>
            </w:pPr>
          </w:p>
          <w:p w14:paraId="57F201D2" w14:textId="77777777" w:rsidR="002730A6" w:rsidRPr="00F17195" w:rsidRDefault="002730A6" w:rsidP="00B94740">
            <w:pPr>
              <w:rPr>
                <w:sz w:val="22"/>
                <w:szCs w:val="22"/>
                <w:u w:val="single"/>
              </w:rPr>
            </w:pPr>
          </w:p>
          <w:p w14:paraId="2DD5A122" w14:textId="77777777" w:rsidR="00155D6C" w:rsidRDefault="00155D6C" w:rsidP="00B94740">
            <w:pPr>
              <w:rPr>
                <w:sz w:val="22"/>
                <w:szCs w:val="22"/>
                <w:u w:val="single"/>
              </w:rPr>
            </w:pPr>
          </w:p>
          <w:p w14:paraId="7A3CC9A6" w14:textId="35DB0182" w:rsidR="002730A6" w:rsidRPr="00F17195" w:rsidRDefault="002730A6" w:rsidP="00B94740">
            <w:pPr>
              <w:rPr>
                <w:sz w:val="22"/>
                <w:szCs w:val="22"/>
              </w:rPr>
            </w:pPr>
            <w:r w:rsidRPr="00F17195">
              <w:rPr>
                <w:sz w:val="22"/>
                <w:szCs w:val="22"/>
                <w:u w:val="single"/>
              </w:rPr>
              <w:t>Hospitalisatieverzekering</w:t>
            </w:r>
          </w:p>
        </w:tc>
        <w:tc>
          <w:tcPr>
            <w:tcW w:w="6237" w:type="dxa"/>
            <w:tcBorders>
              <w:top w:val="single" w:sz="4" w:space="0" w:color="auto"/>
              <w:left w:val="single" w:sz="4" w:space="0" w:color="auto"/>
              <w:bottom w:val="single" w:sz="4" w:space="0" w:color="auto"/>
              <w:right w:val="single" w:sz="4" w:space="0" w:color="auto"/>
            </w:tcBorders>
          </w:tcPr>
          <w:p w14:paraId="68C2D814" w14:textId="77777777" w:rsidR="002730A6" w:rsidRPr="00F17195" w:rsidRDefault="002730A6" w:rsidP="00B94740">
            <w:pPr>
              <w:pStyle w:val="Plattetekst22"/>
              <w:rPr>
                <w:rFonts w:ascii="Arial" w:hAnsi="Arial" w:cs="Arial"/>
              </w:rPr>
            </w:pPr>
            <w:r w:rsidRPr="00F17195">
              <w:rPr>
                <w:rFonts w:ascii="Arial" w:hAnsi="Arial" w:cs="Arial"/>
              </w:rPr>
              <w:t>ETHIAS</w:t>
            </w:r>
          </w:p>
          <w:p w14:paraId="15E85707" w14:textId="77777777" w:rsidR="002730A6" w:rsidRPr="00F17195" w:rsidRDefault="002730A6" w:rsidP="00B94740">
            <w:pPr>
              <w:pStyle w:val="Plattetekst22"/>
              <w:rPr>
                <w:rFonts w:ascii="Arial" w:hAnsi="Arial" w:cs="Arial"/>
              </w:rPr>
            </w:pPr>
            <w:r w:rsidRPr="00F17195">
              <w:rPr>
                <w:rFonts w:ascii="Arial" w:hAnsi="Arial" w:cs="Arial"/>
              </w:rPr>
              <w:t>Prins Bisschopssingel 73</w:t>
            </w:r>
          </w:p>
          <w:p w14:paraId="0D5F6044" w14:textId="77777777" w:rsidR="002730A6" w:rsidRPr="00F17195" w:rsidRDefault="002730A6" w:rsidP="00B94740">
            <w:pPr>
              <w:pStyle w:val="Plattetekst22"/>
              <w:rPr>
                <w:rFonts w:ascii="Arial" w:hAnsi="Arial" w:cs="Arial"/>
              </w:rPr>
            </w:pPr>
            <w:r w:rsidRPr="00F17195">
              <w:rPr>
                <w:rFonts w:ascii="Arial" w:hAnsi="Arial" w:cs="Arial"/>
              </w:rPr>
              <w:t>3500 Hasselt</w:t>
            </w:r>
          </w:p>
          <w:p w14:paraId="5DE54769" w14:textId="7512483D" w:rsidR="00885BA9" w:rsidRPr="00F17195" w:rsidRDefault="002730A6" w:rsidP="00B94740">
            <w:pPr>
              <w:pStyle w:val="Plattetekst22"/>
              <w:rPr>
                <w:rFonts w:ascii="Arial" w:hAnsi="Arial" w:cs="Arial"/>
              </w:rPr>
            </w:pPr>
            <w:r w:rsidRPr="00F17195">
              <w:rPr>
                <w:rFonts w:ascii="Arial" w:hAnsi="Arial" w:cs="Arial"/>
              </w:rPr>
              <w:t>Polisnummer:</w:t>
            </w:r>
          </w:p>
          <w:p w14:paraId="1EFCD770" w14:textId="0F12E641" w:rsidR="002730A6" w:rsidRPr="00F17195" w:rsidRDefault="00473031" w:rsidP="00B94740">
            <w:pPr>
              <w:pStyle w:val="Plattetekst22"/>
              <w:rPr>
                <w:rFonts w:ascii="Arial" w:hAnsi="Arial" w:cs="Arial"/>
              </w:rPr>
            </w:pPr>
            <w:r w:rsidRPr="00F17195">
              <w:rPr>
                <w:rFonts w:ascii="Arial" w:hAnsi="Arial" w:cs="Arial"/>
              </w:rPr>
              <w:t>4.5203890</w:t>
            </w:r>
            <w:r w:rsidR="00885BA9" w:rsidRPr="00F17195">
              <w:rPr>
                <w:rFonts w:ascii="Arial" w:hAnsi="Arial" w:cs="Arial"/>
              </w:rPr>
              <w:t>(gemeentebestuur)</w:t>
            </w:r>
          </w:p>
          <w:p w14:paraId="512BAC97" w14:textId="0E5FDFA1" w:rsidR="00885BA9" w:rsidRPr="00F17195" w:rsidRDefault="00473031" w:rsidP="00B94740">
            <w:pPr>
              <w:pStyle w:val="Plattetekst22"/>
              <w:rPr>
                <w:rFonts w:ascii="Arial" w:hAnsi="Arial" w:cs="Arial"/>
              </w:rPr>
            </w:pPr>
            <w:r w:rsidRPr="00F17195">
              <w:rPr>
                <w:rFonts w:ascii="Arial" w:hAnsi="Arial" w:cs="Arial"/>
              </w:rPr>
              <w:t>4.5335548</w:t>
            </w:r>
            <w:r w:rsidR="00885BA9" w:rsidRPr="00F17195">
              <w:rPr>
                <w:rFonts w:ascii="Arial" w:hAnsi="Arial" w:cs="Arial"/>
              </w:rPr>
              <w:t xml:space="preserve"> (OCMW-bestuur)</w:t>
            </w:r>
          </w:p>
          <w:p w14:paraId="64E1A925" w14:textId="77777777" w:rsidR="002730A6" w:rsidRPr="00F17195" w:rsidRDefault="002730A6" w:rsidP="00B94740">
            <w:pPr>
              <w:pStyle w:val="Plattetekst22"/>
              <w:rPr>
                <w:rFonts w:ascii="Arial" w:hAnsi="Arial" w:cs="Arial"/>
              </w:rPr>
            </w:pPr>
          </w:p>
          <w:p w14:paraId="13E7849D" w14:textId="5BAA786E" w:rsidR="002730A6" w:rsidRPr="00F17195" w:rsidRDefault="00155D6C" w:rsidP="00B94740">
            <w:pPr>
              <w:pStyle w:val="Plattetekst22"/>
              <w:rPr>
                <w:rFonts w:ascii="Arial" w:hAnsi="Arial" w:cs="Arial"/>
              </w:rPr>
            </w:pPr>
            <w:r>
              <w:rPr>
                <w:rFonts w:ascii="Arial" w:hAnsi="Arial" w:cs="Arial"/>
              </w:rPr>
              <w:t>E</w:t>
            </w:r>
            <w:r w:rsidR="002730A6" w:rsidRPr="00F17195">
              <w:rPr>
                <w:rFonts w:ascii="Arial" w:hAnsi="Arial" w:cs="Arial"/>
              </w:rPr>
              <w:t>THIAS</w:t>
            </w:r>
          </w:p>
          <w:p w14:paraId="33D73016" w14:textId="77777777" w:rsidR="002730A6" w:rsidRPr="00F17195" w:rsidRDefault="002730A6" w:rsidP="00B94740">
            <w:pPr>
              <w:pStyle w:val="Plattetekst22"/>
              <w:rPr>
                <w:rFonts w:ascii="Arial" w:hAnsi="Arial" w:cs="Arial"/>
              </w:rPr>
            </w:pPr>
            <w:r w:rsidRPr="00F17195">
              <w:rPr>
                <w:rFonts w:ascii="Arial" w:hAnsi="Arial" w:cs="Arial"/>
              </w:rPr>
              <w:t>Prins Bisschopssingel 73</w:t>
            </w:r>
          </w:p>
          <w:p w14:paraId="615C868B" w14:textId="77777777" w:rsidR="002730A6" w:rsidRPr="00F17195" w:rsidRDefault="002730A6" w:rsidP="00B94740">
            <w:pPr>
              <w:pStyle w:val="Plattetekst22"/>
              <w:rPr>
                <w:rFonts w:ascii="Arial" w:hAnsi="Arial" w:cs="Arial"/>
              </w:rPr>
            </w:pPr>
            <w:r w:rsidRPr="00F17195">
              <w:rPr>
                <w:rFonts w:ascii="Arial" w:hAnsi="Arial" w:cs="Arial"/>
              </w:rPr>
              <w:t>3500 Hasselt</w:t>
            </w:r>
          </w:p>
          <w:p w14:paraId="061BCE94" w14:textId="77936512" w:rsidR="00885BA9" w:rsidRPr="00F17195" w:rsidRDefault="002730A6" w:rsidP="00B94740">
            <w:pPr>
              <w:pStyle w:val="Plattetekst22"/>
              <w:rPr>
                <w:rFonts w:ascii="Arial" w:hAnsi="Arial" w:cs="Arial"/>
              </w:rPr>
            </w:pPr>
            <w:r w:rsidRPr="00F17195">
              <w:rPr>
                <w:rFonts w:ascii="Arial" w:hAnsi="Arial" w:cs="Arial"/>
              </w:rPr>
              <w:t xml:space="preserve">Polisnummer: </w:t>
            </w:r>
          </w:p>
          <w:p w14:paraId="35A2786F" w14:textId="2A59DF89" w:rsidR="002730A6" w:rsidRPr="00F17195" w:rsidRDefault="002730A6" w:rsidP="00B94740">
            <w:pPr>
              <w:pStyle w:val="Plattetekst22"/>
              <w:rPr>
                <w:rFonts w:ascii="Arial" w:hAnsi="Arial" w:cs="Arial"/>
              </w:rPr>
            </w:pPr>
            <w:r w:rsidRPr="00F17195">
              <w:rPr>
                <w:rFonts w:ascii="Arial" w:hAnsi="Arial" w:cs="Arial"/>
              </w:rPr>
              <w:t>4.485.076</w:t>
            </w:r>
            <w:r w:rsidR="00885BA9" w:rsidRPr="00F17195">
              <w:rPr>
                <w:rFonts w:ascii="Arial" w:hAnsi="Arial" w:cs="Arial"/>
              </w:rPr>
              <w:t xml:space="preserve"> (gemeentebestuur)</w:t>
            </w:r>
          </w:p>
          <w:p w14:paraId="54E14EF4" w14:textId="2846B888" w:rsidR="00885BA9" w:rsidRPr="00F17195" w:rsidRDefault="00885BA9" w:rsidP="00B94740">
            <w:pPr>
              <w:pStyle w:val="Plattetekst22"/>
              <w:rPr>
                <w:rFonts w:ascii="Arial" w:hAnsi="Arial" w:cs="Arial"/>
              </w:rPr>
            </w:pPr>
            <w:r w:rsidRPr="00F17195">
              <w:rPr>
                <w:rFonts w:ascii="Arial" w:hAnsi="Arial" w:cs="Arial"/>
              </w:rPr>
              <w:t>4.485.771 (OCMW-bestuur)</w:t>
            </w:r>
          </w:p>
          <w:p w14:paraId="34F3106B" w14:textId="77777777" w:rsidR="002730A6" w:rsidRPr="00F17195" w:rsidRDefault="002730A6" w:rsidP="00B94740">
            <w:pPr>
              <w:pStyle w:val="Plattetekst22"/>
              <w:rPr>
                <w:rFonts w:ascii="Arial" w:hAnsi="Arial" w:cs="Arial"/>
              </w:rPr>
            </w:pPr>
          </w:p>
        </w:tc>
      </w:tr>
      <w:tr w:rsidR="00F17195" w:rsidRPr="00F17195" w14:paraId="02B7491E" w14:textId="77777777" w:rsidTr="00B94740">
        <w:tc>
          <w:tcPr>
            <w:tcW w:w="3898" w:type="dxa"/>
            <w:tcBorders>
              <w:top w:val="single" w:sz="4" w:space="0" w:color="auto"/>
              <w:left w:val="single" w:sz="4" w:space="0" w:color="auto"/>
              <w:bottom w:val="single" w:sz="4" w:space="0" w:color="auto"/>
              <w:right w:val="single" w:sz="4" w:space="0" w:color="auto"/>
            </w:tcBorders>
          </w:tcPr>
          <w:p w14:paraId="3863C65C" w14:textId="6FAB05FF" w:rsidR="002730A6" w:rsidRPr="00F17195" w:rsidRDefault="002730A6" w:rsidP="00B94740">
            <w:pPr>
              <w:rPr>
                <w:sz w:val="22"/>
                <w:szCs w:val="22"/>
                <w:u w:val="single"/>
              </w:rPr>
            </w:pPr>
            <w:r w:rsidRPr="00F17195">
              <w:rPr>
                <w:sz w:val="22"/>
                <w:szCs w:val="22"/>
                <w:u w:val="single"/>
              </w:rPr>
              <w:t>Kinderbijslagfonds</w:t>
            </w:r>
          </w:p>
          <w:p w14:paraId="66BD7A68" w14:textId="77777777" w:rsidR="002730A6" w:rsidRPr="00F17195" w:rsidRDefault="002730A6" w:rsidP="00B94740"/>
        </w:tc>
        <w:tc>
          <w:tcPr>
            <w:tcW w:w="6237" w:type="dxa"/>
            <w:tcBorders>
              <w:top w:val="single" w:sz="4" w:space="0" w:color="auto"/>
              <w:left w:val="single" w:sz="4" w:space="0" w:color="auto"/>
              <w:bottom w:val="single" w:sz="4" w:space="0" w:color="auto"/>
              <w:right w:val="single" w:sz="4" w:space="0" w:color="auto"/>
            </w:tcBorders>
          </w:tcPr>
          <w:p w14:paraId="2E3CED92" w14:textId="2248B8EA" w:rsidR="00F26A82" w:rsidRPr="00F17195" w:rsidRDefault="00F26A82" w:rsidP="00CE5749">
            <w:pPr>
              <w:pStyle w:val="Plattetekst22"/>
              <w:rPr>
                <w:rFonts w:ascii="Arial" w:hAnsi="Arial" w:cs="Arial"/>
              </w:rPr>
            </w:pPr>
            <w:r w:rsidRPr="00F17195">
              <w:rPr>
                <w:rFonts w:ascii="Arial" w:hAnsi="Arial" w:cs="Arial"/>
              </w:rPr>
              <w:t>F</w:t>
            </w:r>
            <w:r w:rsidR="00CE5749" w:rsidRPr="00F17195">
              <w:rPr>
                <w:rFonts w:ascii="Arial" w:hAnsi="Arial" w:cs="Arial"/>
              </w:rPr>
              <w:t>ONS</w:t>
            </w:r>
          </w:p>
          <w:p w14:paraId="5AEAB702" w14:textId="67747857" w:rsidR="00CE5749" w:rsidRPr="00F17195" w:rsidRDefault="00CE5749" w:rsidP="00CE5749">
            <w:pPr>
              <w:pStyle w:val="Plattetekst22"/>
              <w:rPr>
                <w:rFonts w:ascii="Arial" w:hAnsi="Arial" w:cs="Arial"/>
              </w:rPr>
            </w:pPr>
            <w:r w:rsidRPr="00F17195">
              <w:rPr>
                <w:rFonts w:ascii="Arial" w:hAnsi="Arial" w:cs="Arial"/>
              </w:rPr>
              <w:t>Koning Albert I laan, 8000  Brugge</w:t>
            </w:r>
          </w:p>
          <w:p w14:paraId="7A39863B" w14:textId="46DBE0C0" w:rsidR="00CE5749" w:rsidRPr="00F17195" w:rsidRDefault="00CE5749" w:rsidP="00CE5749">
            <w:pPr>
              <w:pStyle w:val="Plattetekst22"/>
              <w:rPr>
                <w:rFonts w:ascii="Arial" w:hAnsi="Arial" w:cs="Arial"/>
              </w:rPr>
            </w:pPr>
            <w:r w:rsidRPr="00F17195">
              <w:rPr>
                <w:rFonts w:ascii="Arial" w:hAnsi="Arial" w:cs="Arial"/>
              </w:rPr>
              <w:t>Tel 02/8971255</w:t>
            </w:r>
          </w:p>
          <w:p w14:paraId="0A2ED811" w14:textId="2CB1D071" w:rsidR="00D20C46" w:rsidRPr="00F17195" w:rsidRDefault="002730A6" w:rsidP="00B94740">
            <w:pPr>
              <w:pStyle w:val="Plattetekst22"/>
              <w:rPr>
                <w:rFonts w:ascii="Arial" w:hAnsi="Arial" w:cs="Arial"/>
              </w:rPr>
            </w:pPr>
            <w:r w:rsidRPr="00F17195">
              <w:rPr>
                <w:rFonts w:ascii="Arial" w:hAnsi="Arial" w:cs="Arial"/>
              </w:rPr>
              <w:t>Aansluitingsnummer:</w:t>
            </w:r>
          </w:p>
          <w:p w14:paraId="7272B8C0" w14:textId="35839ADE" w:rsidR="002730A6" w:rsidRPr="00F17195" w:rsidRDefault="002730A6" w:rsidP="00B94740">
            <w:pPr>
              <w:pStyle w:val="Plattetekst22"/>
              <w:rPr>
                <w:rFonts w:ascii="Arial" w:hAnsi="Arial" w:cs="Arial"/>
              </w:rPr>
            </w:pPr>
            <w:r w:rsidRPr="00F17195">
              <w:rPr>
                <w:rFonts w:ascii="Arial" w:hAnsi="Arial" w:cs="Arial"/>
              </w:rPr>
              <w:t>4967-00-60</w:t>
            </w:r>
            <w:r w:rsidR="00D20C46" w:rsidRPr="00F17195">
              <w:rPr>
                <w:rFonts w:ascii="Arial" w:hAnsi="Arial" w:cs="Arial"/>
              </w:rPr>
              <w:t xml:space="preserve"> (gemeentebestuur)</w:t>
            </w:r>
          </w:p>
          <w:p w14:paraId="14D906D3" w14:textId="5F052E4B" w:rsidR="00D20C46" w:rsidRPr="00F17195" w:rsidRDefault="00D20C46" w:rsidP="00B94740">
            <w:pPr>
              <w:pStyle w:val="Plattetekst22"/>
              <w:rPr>
                <w:rFonts w:ascii="Arial" w:hAnsi="Arial" w:cs="Arial"/>
              </w:rPr>
            </w:pPr>
            <w:r w:rsidRPr="00F17195">
              <w:rPr>
                <w:rFonts w:ascii="Arial" w:hAnsi="Arial" w:cs="Arial"/>
              </w:rPr>
              <w:t>5625-00-94 (OCMW-bestuur)</w:t>
            </w:r>
          </w:p>
          <w:p w14:paraId="36269F3A" w14:textId="77777777" w:rsidR="002730A6" w:rsidRPr="00F17195" w:rsidRDefault="002730A6" w:rsidP="00F26A82">
            <w:pPr>
              <w:pStyle w:val="Plattetekst22"/>
              <w:rPr>
                <w:rFonts w:ascii="Arial" w:hAnsi="Arial" w:cs="Arial"/>
              </w:rPr>
            </w:pPr>
          </w:p>
        </w:tc>
      </w:tr>
      <w:tr w:rsidR="00F17195" w:rsidRPr="00F17195" w14:paraId="187E6398" w14:textId="77777777" w:rsidTr="00B94740">
        <w:tc>
          <w:tcPr>
            <w:tcW w:w="3898" w:type="dxa"/>
            <w:tcBorders>
              <w:top w:val="single" w:sz="4" w:space="0" w:color="auto"/>
              <w:left w:val="single" w:sz="4" w:space="0" w:color="auto"/>
              <w:bottom w:val="single" w:sz="4" w:space="0" w:color="auto"/>
              <w:right w:val="single" w:sz="4" w:space="0" w:color="auto"/>
            </w:tcBorders>
          </w:tcPr>
          <w:p w14:paraId="688244D0" w14:textId="01BBDD94" w:rsidR="002730A6" w:rsidRPr="00F17195" w:rsidRDefault="002730A6" w:rsidP="00B94740">
            <w:pPr>
              <w:rPr>
                <w:sz w:val="22"/>
                <w:szCs w:val="22"/>
              </w:rPr>
            </w:pPr>
            <w:r w:rsidRPr="00F17195">
              <w:rPr>
                <w:sz w:val="22"/>
                <w:szCs w:val="22"/>
                <w:u w:val="single"/>
              </w:rPr>
              <w:lastRenderedPageBreak/>
              <w:t>Ministerie van Tewerkstelling en Arbeid</w:t>
            </w:r>
          </w:p>
        </w:tc>
        <w:tc>
          <w:tcPr>
            <w:tcW w:w="6237" w:type="dxa"/>
            <w:tcBorders>
              <w:top w:val="single" w:sz="4" w:space="0" w:color="auto"/>
              <w:left w:val="single" w:sz="4" w:space="0" w:color="auto"/>
              <w:bottom w:val="single" w:sz="4" w:space="0" w:color="auto"/>
              <w:right w:val="single" w:sz="4" w:space="0" w:color="auto"/>
            </w:tcBorders>
          </w:tcPr>
          <w:p w14:paraId="7D304999" w14:textId="77777777" w:rsidR="002730A6" w:rsidRPr="00F17195" w:rsidRDefault="002730A6" w:rsidP="00B94740">
            <w:pPr>
              <w:pStyle w:val="Plattetekst22"/>
              <w:rPr>
                <w:rFonts w:ascii="Arial" w:hAnsi="Arial" w:cs="Arial"/>
              </w:rPr>
            </w:pPr>
            <w:r w:rsidRPr="00F17195">
              <w:rPr>
                <w:rFonts w:ascii="Arial" w:hAnsi="Arial" w:cs="Arial"/>
              </w:rPr>
              <w:t>Algemene directie Toezicht op het Welzijn op het werk</w:t>
            </w:r>
          </w:p>
          <w:p w14:paraId="40847422" w14:textId="3E470D75" w:rsidR="002730A6" w:rsidRPr="00F17195" w:rsidRDefault="006C3C5C" w:rsidP="00B94740">
            <w:pPr>
              <w:pStyle w:val="Plattetekst22"/>
              <w:rPr>
                <w:rFonts w:ascii="Arial" w:hAnsi="Arial" w:cs="Arial"/>
              </w:rPr>
            </w:pPr>
            <w:hyperlink r:id="rId7" w:history="1">
              <w:r w:rsidR="006F5F2B" w:rsidRPr="00F17195">
                <w:rPr>
                  <w:rStyle w:val="Hyperlink"/>
                  <w:rFonts w:ascii="Arial" w:hAnsi="Arial" w:cs="Arial"/>
                  <w:color w:val="auto"/>
                </w:rPr>
                <w:t>tww.west-vlaanderen@werk.belgie.be</w:t>
              </w:r>
            </w:hyperlink>
            <w:r w:rsidR="006F5F2B" w:rsidRPr="00F17195">
              <w:rPr>
                <w:rFonts w:ascii="Arial" w:hAnsi="Arial" w:cs="Arial"/>
              </w:rPr>
              <w:t xml:space="preserve"> </w:t>
            </w:r>
          </w:p>
          <w:p w14:paraId="46DC28D4" w14:textId="2C14BF76" w:rsidR="006F5F2B" w:rsidRPr="00F17195" w:rsidRDefault="00155D6C" w:rsidP="00B94740">
            <w:pPr>
              <w:pStyle w:val="Plattetekst22"/>
              <w:rPr>
                <w:rFonts w:ascii="Arial" w:hAnsi="Arial" w:cs="Arial"/>
              </w:rPr>
            </w:pPr>
            <w:r>
              <w:rPr>
                <w:rFonts w:ascii="Arial" w:hAnsi="Arial" w:cs="Arial"/>
              </w:rPr>
              <w:t>t</w:t>
            </w:r>
            <w:r w:rsidR="006F5F2B" w:rsidRPr="00F17195">
              <w:rPr>
                <w:rFonts w:ascii="Arial" w:hAnsi="Arial" w:cs="Arial"/>
              </w:rPr>
              <w:t xml:space="preserve">el </w:t>
            </w:r>
            <w:proofErr w:type="spellStart"/>
            <w:r w:rsidR="006F5F2B" w:rsidRPr="00F17195">
              <w:rPr>
                <w:rFonts w:ascii="Arial" w:hAnsi="Arial" w:cs="Arial"/>
              </w:rPr>
              <w:t>nr</w:t>
            </w:r>
            <w:proofErr w:type="spellEnd"/>
            <w:r w:rsidR="006F5F2B" w:rsidRPr="00F17195">
              <w:rPr>
                <w:rFonts w:ascii="Arial" w:hAnsi="Arial" w:cs="Arial"/>
              </w:rPr>
              <w:t xml:space="preserve"> 02 233 42 40</w:t>
            </w:r>
          </w:p>
          <w:p w14:paraId="34681871" w14:textId="55CA082A" w:rsidR="002730A6" w:rsidRPr="00F17195" w:rsidRDefault="002730A6" w:rsidP="00B94740">
            <w:pPr>
              <w:pStyle w:val="Plattetekst22"/>
              <w:rPr>
                <w:rFonts w:ascii="Arial" w:hAnsi="Arial" w:cs="Arial"/>
              </w:rPr>
            </w:pPr>
          </w:p>
        </w:tc>
      </w:tr>
      <w:tr w:rsidR="00F17195" w:rsidRPr="00F17195" w14:paraId="74816D1E" w14:textId="77777777" w:rsidTr="00B94740">
        <w:tc>
          <w:tcPr>
            <w:tcW w:w="3898" w:type="dxa"/>
            <w:tcBorders>
              <w:top w:val="single" w:sz="4" w:space="0" w:color="auto"/>
              <w:left w:val="single" w:sz="4" w:space="0" w:color="auto"/>
              <w:bottom w:val="single" w:sz="4" w:space="0" w:color="auto"/>
              <w:right w:val="single" w:sz="4" w:space="0" w:color="auto"/>
            </w:tcBorders>
          </w:tcPr>
          <w:p w14:paraId="26E058A4" w14:textId="77777777" w:rsidR="002730A6" w:rsidRPr="00F17195" w:rsidRDefault="002730A6" w:rsidP="00B94740">
            <w:pPr>
              <w:rPr>
                <w:sz w:val="22"/>
                <w:szCs w:val="22"/>
                <w:u w:val="single"/>
              </w:rPr>
            </w:pPr>
            <w:r w:rsidRPr="00F17195">
              <w:rPr>
                <w:sz w:val="22"/>
                <w:szCs w:val="22"/>
                <w:u w:val="single"/>
              </w:rPr>
              <w:t>Inspectie sociale wetten</w:t>
            </w:r>
          </w:p>
        </w:tc>
        <w:tc>
          <w:tcPr>
            <w:tcW w:w="6237" w:type="dxa"/>
            <w:tcBorders>
              <w:top w:val="single" w:sz="4" w:space="0" w:color="auto"/>
              <w:left w:val="single" w:sz="4" w:space="0" w:color="auto"/>
              <w:bottom w:val="single" w:sz="4" w:space="0" w:color="auto"/>
              <w:right w:val="single" w:sz="4" w:space="0" w:color="auto"/>
            </w:tcBorders>
          </w:tcPr>
          <w:p w14:paraId="544E538F" w14:textId="77777777" w:rsidR="0021342B" w:rsidRPr="00F17195" w:rsidRDefault="0021342B" w:rsidP="00B94740">
            <w:pPr>
              <w:pStyle w:val="Plattetekst22"/>
              <w:rPr>
                <w:rFonts w:ascii="Arial" w:hAnsi="Arial" w:cs="Arial"/>
              </w:rPr>
            </w:pPr>
            <w:r w:rsidRPr="00F17195">
              <w:rPr>
                <w:rFonts w:ascii="Arial" w:hAnsi="Arial" w:cs="Arial"/>
              </w:rPr>
              <w:t>Toezicht op de sociale wetten</w:t>
            </w:r>
          </w:p>
          <w:p w14:paraId="5BE887AA" w14:textId="77777777" w:rsidR="002730A6" w:rsidRPr="00F17195" w:rsidRDefault="002730A6" w:rsidP="00B94740">
            <w:pPr>
              <w:pStyle w:val="Plattetekst22"/>
              <w:rPr>
                <w:rFonts w:ascii="Arial" w:hAnsi="Arial" w:cs="Arial"/>
              </w:rPr>
            </w:pPr>
            <w:r w:rsidRPr="00F17195">
              <w:rPr>
                <w:rFonts w:ascii="Arial" w:hAnsi="Arial" w:cs="Arial"/>
              </w:rPr>
              <w:t>Kleine Bassinstraat 16, 8800 Roeselare</w:t>
            </w:r>
          </w:p>
          <w:p w14:paraId="02A9621F" w14:textId="132C8A82" w:rsidR="002730A6" w:rsidRPr="00F17195" w:rsidRDefault="002730A6" w:rsidP="00B94740">
            <w:pPr>
              <w:pStyle w:val="Plattetekst22"/>
              <w:rPr>
                <w:rFonts w:ascii="Arial" w:hAnsi="Arial" w:cs="Arial"/>
              </w:rPr>
            </w:pPr>
            <w:r w:rsidRPr="00F17195">
              <w:rPr>
                <w:rFonts w:ascii="Arial" w:hAnsi="Arial" w:cs="Arial"/>
              </w:rPr>
              <w:t xml:space="preserve">Tel </w:t>
            </w:r>
            <w:r w:rsidR="00C8629A" w:rsidRPr="00F17195">
              <w:rPr>
                <w:rFonts w:ascii="Arial" w:hAnsi="Arial" w:cs="Arial"/>
              </w:rPr>
              <w:t>02 233 47 50</w:t>
            </w:r>
          </w:p>
          <w:p w14:paraId="3725FF2D" w14:textId="77777777" w:rsidR="0021342B" w:rsidRPr="00F17195" w:rsidRDefault="0021342B" w:rsidP="00B94740">
            <w:pPr>
              <w:pStyle w:val="Plattetekst22"/>
              <w:rPr>
                <w:rFonts w:ascii="Arial" w:hAnsi="Arial" w:cs="Arial"/>
                <w:szCs w:val="24"/>
              </w:rPr>
            </w:pPr>
            <w:r w:rsidRPr="00F17195">
              <w:rPr>
                <w:rFonts w:ascii="Arial" w:hAnsi="Arial" w:cs="Arial"/>
                <w:szCs w:val="24"/>
              </w:rPr>
              <w:t>tsw.roeselare@werk.belgie.be</w:t>
            </w:r>
          </w:p>
          <w:p w14:paraId="47BB38DE" w14:textId="77777777" w:rsidR="002730A6" w:rsidRPr="00F17195" w:rsidRDefault="002730A6" w:rsidP="00B94740">
            <w:pPr>
              <w:pStyle w:val="Plattetekst22"/>
              <w:rPr>
                <w:rFonts w:ascii="Arial" w:hAnsi="Arial" w:cs="Arial"/>
              </w:rPr>
            </w:pPr>
          </w:p>
        </w:tc>
      </w:tr>
      <w:tr w:rsidR="002730A6" w:rsidRPr="00F17195" w14:paraId="52B3EF76" w14:textId="77777777" w:rsidTr="00B94740">
        <w:tc>
          <w:tcPr>
            <w:tcW w:w="3898" w:type="dxa"/>
            <w:tcBorders>
              <w:top w:val="single" w:sz="4" w:space="0" w:color="auto"/>
              <w:left w:val="single" w:sz="4" w:space="0" w:color="auto"/>
              <w:bottom w:val="single" w:sz="4" w:space="0" w:color="auto"/>
              <w:right w:val="single" w:sz="4" w:space="0" w:color="auto"/>
            </w:tcBorders>
          </w:tcPr>
          <w:p w14:paraId="24441B40" w14:textId="1F30346F" w:rsidR="002730A6" w:rsidRPr="00F17195" w:rsidRDefault="002730A6" w:rsidP="00155D6C">
            <w:pPr>
              <w:pStyle w:val="Ontwerpnotule"/>
              <w:jc w:val="left"/>
              <w:rPr>
                <w:rFonts w:ascii="Arial" w:hAnsi="Arial" w:cs="Arial"/>
                <w:sz w:val="22"/>
                <w:szCs w:val="22"/>
                <w:u w:val="single"/>
              </w:rPr>
            </w:pPr>
            <w:r w:rsidRPr="00F17195">
              <w:rPr>
                <w:rFonts w:ascii="Arial" w:hAnsi="Arial" w:cs="Arial"/>
                <w:sz w:val="22"/>
                <w:szCs w:val="22"/>
                <w:u w:val="single"/>
              </w:rPr>
              <w:t>Externe dienst voor preventie en bescherming op het werk</w:t>
            </w:r>
          </w:p>
          <w:p w14:paraId="63D629C2" w14:textId="77777777" w:rsidR="002730A6" w:rsidRPr="00F17195" w:rsidRDefault="002730A6" w:rsidP="00B94740">
            <w:pPr>
              <w:pStyle w:val="Ontwerpnotule"/>
              <w:rPr>
                <w:rFonts w:ascii="Arial" w:hAnsi="Arial" w:cs="Arial"/>
                <w:sz w:val="22"/>
                <w:szCs w:val="22"/>
              </w:rPr>
            </w:pPr>
          </w:p>
          <w:p w14:paraId="2A0CEA91" w14:textId="77777777" w:rsidR="002730A6" w:rsidRPr="00F17195" w:rsidRDefault="002730A6" w:rsidP="00B94740">
            <w:pPr>
              <w:pStyle w:val="Ontwerpnotule"/>
              <w:rPr>
                <w:rFonts w:ascii="Arial" w:hAnsi="Arial" w:cs="Arial"/>
                <w:sz w:val="22"/>
                <w:szCs w:val="22"/>
              </w:rPr>
            </w:pPr>
          </w:p>
          <w:p w14:paraId="4C8F9684" w14:textId="77777777" w:rsidR="002730A6" w:rsidRPr="00F17195" w:rsidRDefault="00B02CFF" w:rsidP="00155D6C">
            <w:pPr>
              <w:pStyle w:val="Ontwerpnotule"/>
              <w:jc w:val="left"/>
              <w:rPr>
                <w:rFonts w:ascii="Arial" w:hAnsi="Arial" w:cs="Arial"/>
                <w:sz w:val="22"/>
                <w:szCs w:val="22"/>
                <w:u w:val="single"/>
              </w:rPr>
            </w:pPr>
            <w:r w:rsidRPr="00F17195">
              <w:rPr>
                <w:rFonts w:ascii="Arial" w:hAnsi="Arial" w:cs="Arial"/>
                <w:sz w:val="22"/>
                <w:szCs w:val="22"/>
                <w:u w:val="single"/>
              </w:rPr>
              <w:t xml:space="preserve">Preventieadviseur </w:t>
            </w:r>
            <w:r w:rsidR="002730A6" w:rsidRPr="00F17195">
              <w:rPr>
                <w:rFonts w:ascii="Arial" w:hAnsi="Arial" w:cs="Arial"/>
                <w:sz w:val="22"/>
                <w:szCs w:val="22"/>
                <w:u w:val="single"/>
              </w:rPr>
              <w:t xml:space="preserve"> arbeidsgeneesheer </w:t>
            </w:r>
          </w:p>
          <w:p w14:paraId="3B8E17A0" w14:textId="77777777" w:rsidR="002730A6" w:rsidRPr="00F17195" w:rsidRDefault="002730A6" w:rsidP="00B94740">
            <w:pPr>
              <w:pStyle w:val="Ontwerpnotule"/>
              <w:rPr>
                <w:rFonts w:ascii="Arial" w:hAnsi="Arial" w:cs="Arial"/>
                <w:sz w:val="22"/>
                <w:szCs w:val="22"/>
              </w:rPr>
            </w:pPr>
          </w:p>
          <w:p w14:paraId="552D2E83" w14:textId="50649B6A" w:rsidR="002730A6" w:rsidRPr="00F17195" w:rsidRDefault="002730A6" w:rsidP="00155D6C">
            <w:pPr>
              <w:pStyle w:val="Ontwerpnotule"/>
              <w:jc w:val="left"/>
              <w:rPr>
                <w:rFonts w:ascii="Arial" w:hAnsi="Arial" w:cs="Arial"/>
                <w:b/>
                <w:sz w:val="22"/>
                <w:szCs w:val="22"/>
                <w:u w:val="single"/>
              </w:rPr>
            </w:pPr>
            <w:r w:rsidRPr="00F17195">
              <w:rPr>
                <w:rFonts w:ascii="Arial" w:hAnsi="Arial" w:cs="Arial"/>
                <w:sz w:val="22"/>
                <w:szCs w:val="22"/>
                <w:u w:val="single"/>
              </w:rPr>
              <w:t>Bevoegde preventieadviseur in het kader van de wetgeving inzake geweld, pesterijen en ongewenst seksueel gedrag op het werk</w:t>
            </w:r>
            <w:r w:rsidRPr="00F17195">
              <w:rPr>
                <w:rFonts w:ascii="Arial" w:hAnsi="Arial" w:cs="Arial"/>
                <w:b/>
                <w:sz w:val="22"/>
                <w:szCs w:val="22"/>
                <w:u w:val="single"/>
              </w:rPr>
              <w:t>:</w:t>
            </w:r>
          </w:p>
          <w:p w14:paraId="415E4C2E" w14:textId="77777777" w:rsidR="001F64D0" w:rsidRPr="00F17195" w:rsidRDefault="001F64D0" w:rsidP="00B94740">
            <w:pPr>
              <w:pStyle w:val="Ontwerpnotule"/>
              <w:rPr>
                <w:rFonts w:ascii="Arial" w:hAnsi="Arial" w:cs="Arial"/>
                <w:b/>
                <w:sz w:val="22"/>
                <w:szCs w:val="22"/>
                <w:u w:val="single"/>
              </w:rPr>
            </w:pPr>
          </w:p>
          <w:p w14:paraId="599D4C76" w14:textId="77777777" w:rsidR="001F64D0" w:rsidRPr="00155D6C" w:rsidRDefault="001F64D0" w:rsidP="00B94740">
            <w:pPr>
              <w:pStyle w:val="Ontwerpnotule"/>
              <w:rPr>
                <w:rFonts w:ascii="Arial" w:hAnsi="Arial" w:cs="Arial"/>
                <w:sz w:val="22"/>
                <w:szCs w:val="22"/>
                <w:u w:val="single"/>
              </w:rPr>
            </w:pPr>
            <w:r w:rsidRPr="00155D6C">
              <w:rPr>
                <w:rFonts w:ascii="Arial" w:hAnsi="Arial" w:cs="Arial"/>
                <w:sz w:val="22"/>
                <w:szCs w:val="22"/>
                <w:u w:val="single"/>
              </w:rPr>
              <w:t>Vertrouwenspersonen</w:t>
            </w:r>
          </w:p>
        </w:tc>
        <w:tc>
          <w:tcPr>
            <w:tcW w:w="6237" w:type="dxa"/>
            <w:tcBorders>
              <w:top w:val="single" w:sz="4" w:space="0" w:color="auto"/>
              <w:left w:val="single" w:sz="4" w:space="0" w:color="auto"/>
              <w:bottom w:val="single" w:sz="4" w:space="0" w:color="auto"/>
              <w:right w:val="single" w:sz="4" w:space="0" w:color="auto"/>
            </w:tcBorders>
          </w:tcPr>
          <w:p w14:paraId="028B3D36" w14:textId="77777777" w:rsidR="002730A6" w:rsidRPr="00F17195" w:rsidRDefault="002730A6" w:rsidP="00B02CFF">
            <w:pPr>
              <w:rPr>
                <w:sz w:val="22"/>
                <w:szCs w:val="22"/>
              </w:rPr>
            </w:pPr>
            <w:r w:rsidRPr="00F17195">
              <w:rPr>
                <w:sz w:val="22"/>
                <w:szCs w:val="22"/>
              </w:rPr>
              <w:t>IDEWE</w:t>
            </w:r>
          </w:p>
          <w:p w14:paraId="32B7FB23" w14:textId="77777777" w:rsidR="002730A6" w:rsidRPr="00F17195" w:rsidRDefault="002730A6" w:rsidP="00B02CFF">
            <w:pPr>
              <w:rPr>
                <w:sz w:val="22"/>
                <w:szCs w:val="22"/>
              </w:rPr>
            </w:pPr>
            <w:r w:rsidRPr="00F17195">
              <w:rPr>
                <w:sz w:val="22"/>
                <w:szCs w:val="22"/>
              </w:rPr>
              <w:t xml:space="preserve">Hof Ter </w:t>
            </w:r>
            <w:proofErr w:type="spellStart"/>
            <w:r w:rsidRPr="00F17195">
              <w:rPr>
                <w:sz w:val="22"/>
                <w:szCs w:val="22"/>
              </w:rPr>
              <w:t>Weze</w:t>
            </w:r>
            <w:proofErr w:type="spellEnd"/>
            <w:r w:rsidRPr="00F17195">
              <w:rPr>
                <w:sz w:val="22"/>
                <w:szCs w:val="22"/>
              </w:rPr>
              <w:t xml:space="preserve"> 1, 8800 Roeselare</w:t>
            </w:r>
          </w:p>
          <w:p w14:paraId="572A423C" w14:textId="77777777" w:rsidR="002730A6" w:rsidRPr="00F17195" w:rsidRDefault="002730A6" w:rsidP="00B02CFF">
            <w:pPr>
              <w:rPr>
                <w:sz w:val="22"/>
                <w:szCs w:val="22"/>
              </w:rPr>
            </w:pPr>
            <w:r w:rsidRPr="00F17195">
              <w:rPr>
                <w:sz w:val="22"/>
                <w:szCs w:val="22"/>
              </w:rPr>
              <w:t>Tel. 051\27.29.29</w:t>
            </w:r>
          </w:p>
          <w:p w14:paraId="0B3BE472" w14:textId="77777777" w:rsidR="002730A6" w:rsidRPr="00F17195" w:rsidRDefault="002730A6" w:rsidP="00B02CFF">
            <w:pPr>
              <w:rPr>
                <w:sz w:val="22"/>
                <w:szCs w:val="22"/>
              </w:rPr>
            </w:pPr>
            <w:r w:rsidRPr="00F17195">
              <w:rPr>
                <w:sz w:val="22"/>
                <w:szCs w:val="22"/>
              </w:rPr>
              <w:t xml:space="preserve">Interne Preventieadviseur: </w:t>
            </w:r>
            <w:r w:rsidR="00B02CFF" w:rsidRPr="00F17195">
              <w:rPr>
                <w:sz w:val="22"/>
                <w:szCs w:val="22"/>
              </w:rPr>
              <w:t>Stijn Casteleyn</w:t>
            </w:r>
          </w:p>
          <w:p w14:paraId="13B7AB6E" w14:textId="77777777" w:rsidR="002730A6" w:rsidRPr="00F17195" w:rsidRDefault="006C3C5C" w:rsidP="00B02CFF">
            <w:pPr>
              <w:rPr>
                <w:sz w:val="22"/>
                <w:szCs w:val="22"/>
              </w:rPr>
            </w:pPr>
            <w:hyperlink r:id="rId8" w:history="1">
              <w:r w:rsidR="00B02CFF" w:rsidRPr="00F17195">
                <w:rPr>
                  <w:rStyle w:val="Hyperlink"/>
                  <w:color w:val="auto"/>
                  <w:sz w:val="22"/>
                  <w:szCs w:val="22"/>
                </w:rPr>
                <w:t>Stijn.casteleyn@hooglede.be</w:t>
              </w:r>
            </w:hyperlink>
            <w:r w:rsidR="00B02CFF" w:rsidRPr="00F17195">
              <w:rPr>
                <w:sz w:val="22"/>
                <w:szCs w:val="22"/>
              </w:rPr>
              <w:t xml:space="preserve"> ( 0477 262362)</w:t>
            </w:r>
          </w:p>
          <w:p w14:paraId="08384F6A" w14:textId="77777777" w:rsidR="00166ACF" w:rsidRPr="00F17195" w:rsidRDefault="00166ACF" w:rsidP="00B02CFF">
            <w:pPr>
              <w:rPr>
                <w:noProof/>
                <w:sz w:val="22"/>
                <w:szCs w:val="22"/>
                <w:lang w:eastAsia="nl-NL"/>
              </w:rPr>
            </w:pPr>
          </w:p>
          <w:p w14:paraId="734B4EAD" w14:textId="77777777" w:rsidR="002730A6" w:rsidRPr="00F17195" w:rsidRDefault="002730A6" w:rsidP="00B02CFF">
            <w:pPr>
              <w:rPr>
                <w:sz w:val="22"/>
                <w:szCs w:val="22"/>
              </w:rPr>
            </w:pPr>
            <w:r w:rsidRPr="00F17195">
              <w:rPr>
                <w:sz w:val="22"/>
                <w:szCs w:val="22"/>
              </w:rPr>
              <w:t>Arbeidsgeneesheer: Dr. Griet Sierens</w:t>
            </w:r>
          </w:p>
          <w:p w14:paraId="2B163364" w14:textId="77777777" w:rsidR="002730A6" w:rsidRPr="00F17195" w:rsidRDefault="002730A6" w:rsidP="00B02CFF">
            <w:pPr>
              <w:rPr>
                <w:sz w:val="22"/>
                <w:szCs w:val="22"/>
                <w:lang w:val="nl-BE"/>
              </w:rPr>
            </w:pPr>
            <w:r w:rsidRPr="00F17195">
              <w:rPr>
                <w:sz w:val="22"/>
                <w:szCs w:val="22"/>
                <w:lang w:val="nl-BE"/>
              </w:rPr>
              <w:t>e-mail: griet.sierens@idewe.be</w:t>
            </w:r>
          </w:p>
          <w:p w14:paraId="0DBE5694" w14:textId="77777777" w:rsidR="002730A6" w:rsidRPr="00F17195" w:rsidRDefault="002730A6" w:rsidP="00B02CFF">
            <w:pPr>
              <w:rPr>
                <w:sz w:val="22"/>
                <w:szCs w:val="22"/>
              </w:rPr>
            </w:pPr>
            <w:r w:rsidRPr="00F17195">
              <w:rPr>
                <w:sz w:val="22"/>
                <w:szCs w:val="22"/>
              </w:rPr>
              <w:t>051\27.29.29</w:t>
            </w:r>
          </w:p>
          <w:p w14:paraId="5A0C17AC" w14:textId="77777777" w:rsidR="00166ACF" w:rsidRPr="00F17195" w:rsidRDefault="00166ACF" w:rsidP="00B02CFF">
            <w:pPr>
              <w:pStyle w:val="Ontwerpnotule"/>
              <w:rPr>
                <w:rFonts w:ascii="Arial" w:hAnsi="Arial" w:cs="Arial"/>
                <w:sz w:val="22"/>
                <w:szCs w:val="22"/>
              </w:rPr>
            </w:pPr>
          </w:p>
          <w:p w14:paraId="1CF50C42" w14:textId="4343C27A" w:rsidR="0040514C" w:rsidRPr="00F17195" w:rsidRDefault="0040514C" w:rsidP="0040514C">
            <w:pPr>
              <w:rPr>
                <w:sz w:val="22"/>
                <w:szCs w:val="22"/>
              </w:rPr>
            </w:pPr>
            <w:proofErr w:type="spellStart"/>
            <w:r w:rsidRPr="00F17195">
              <w:rPr>
                <w:sz w:val="22"/>
                <w:szCs w:val="22"/>
              </w:rPr>
              <w:t>Idewe</w:t>
            </w:r>
            <w:proofErr w:type="spellEnd"/>
            <w:r w:rsidRPr="00F17195">
              <w:rPr>
                <w:sz w:val="22"/>
                <w:szCs w:val="22"/>
              </w:rPr>
              <w:t>, dienst psychosociale aspecten.</w:t>
            </w:r>
          </w:p>
          <w:p w14:paraId="7FE41398" w14:textId="77777777" w:rsidR="0040514C" w:rsidRPr="00F17195" w:rsidRDefault="0040514C" w:rsidP="0040514C">
            <w:pPr>
              <w:rPr>
                <w:sz w:val="22"/>
                <w:szCs w:val="22"/>
              </w:rPr>
            </w:pPr>
            <w:r w:rsidRPr="00F17195">
              <w:rPr>
                <w:sz w:val="22"/>
                <w:szCs w:val="22"/>
              </w:rPr>
              <w:t>051/27 29 29</w:t>
            </w:r>
          </w:p>
          <w:p w14:paraId="6BD0A354" w14:textId="77777777" w:rsidR="0040514C" w:rsidRPr="00F17195" w:rsidRDefault="006C3C5C" w:rsidP="0040514C">
            <w:pPr>
              <w:rPr>
                <w:sz w:val="22"/>
                <w:szCs w:val="22"/>
              </w:rPr>
            </w:pPr>
            <w:hyperlink r:id="rId9" w:history="1">
              <w:r w:rsidR="0040514C" w:rsidRPr="00F17195">
                <w:rPr>
                  <w:rStyle w:val="Hyperlink"/>
                  <w:color w:val="auto"/>
                  <w:sz w:val="22"/>
                  <w:szCs w:val="22"/>
                </w:rPr>
                <w:t>psychosociale.roeselare@idewe.be</w:t>
              </w:r>
            </w:hyperlink>
          </w:p>
          <w:p w14:paraId="3E16CA1F" w14:textId="77777777" w:rsidR="002730A6" w:rsidRPr="00F17195" w:rsidRDefault="002730A6" w:rsidP="00B94740">
            <w:pPr>
              <w:pStyle w:val="Ontwerpnotule"/>
              <w:rPr>
                <w:rFonts w:ascii="Arial" w:hAnsi="Arial" w:cs="Arial"/>
                <w:sz w:val="22"/>
                <w:szCs w:val="22"/>
              </w:rPr>
            </w:pPr>
          </w:p>
          <w:p w14:paraId="3D6F3B4C" w14:textId="002D3CDA" w:rsidR="00583DE5" w:rsidRPr="00F17195" w:rsidRDefault="009648F4" w:rsidP="00583DE5">
            <w:pPr>
              <w:pStyle w:val="Ontwerpnotule"/>
              <w:jc w:val="left"/>
              <w:rPr>
                <w:rStyle w:val="Hyperlink"/>
                <w:rFonts w:ascii="Arial" w:hAnsi="Arial" w:cs="Arial"/>
                <w:color w:val="auto"/>
                <w:sz w:val="22"/>
                <w:szCs w:val="22"/>
              </w:rPr>
            </w:pPr>
            <w:r w:rsidRPr="00F17195">
              <w:rPr>
                <w:rFonts w:ascii="Arial" w:hAnsi="Arial" w:cs="Arial"/>
                <w:sz w:val="22"/>
                <w:szCs w:val="22"/>
              </w:rPr>
              <w:t xml:space="preserve">Mevr. Anja Verdoolaege </w:t>
            </w:r>
            <w:r w:rsidR="00040DF4" w:rsidRPr="00F17195">
              <w:rPr>
                <w:rFonts w:ascii="Arial" w:hAnsi="Arial" w:cs="Arial"/>
                <w:sz w:val="22"/>
                <w:szCs w:val="22"/>
              </w:rPr>
              <w:br/>
            </w:r>
            <w:r w:rsidRPr="00F17195">
              <w:rPr>
                <w:rFonts w:ascii="Arial" w:hAnsi="Arial" w:cs="Arial"/>
                <w:sz w:val="22"/>
                <w:szCs w:val="22"/>
              </w:rPr>
              <w:t>WZC Ter Linde, Gitsbergstraat 36, 8830 Hooglede (Gits)</w:t>
            </w:r>
            <w:r w:rsidRPr="00F17195">
              <w:rPr>
                <w:rFonts w:ascii="Arial" w:hAnsi="Arial" w:cs="Arial"/>
                <w:sz w:val="22"/>
                <w:szCs w:val="22"/>
              </w:rPr>
              <w:br/>
            </w:r>
            <w:r w:rsidR="00040DF4" w:rsidRPr="00F17195">
              <w:rPr>
                <w:rFonts w:ascii="Arial" w:hAnsi="Arial" w:cs="Arial"/>
                <w:sz w:val="22"/>
                <w:szCs w:val="22"/>
              </w:rPr>
              <w:t xml:space="preserve">051/22.66.84, </w:t>
            </w:r>
            <w:hyperlink r:id="rId10" w:history="1">
              <w:r w:rsidR="0073430A" w:rsidRPr="00F17195">
                <w:rPr>
                  <w:rStyle w:val="Hyperlink"/>
                  <w:rFonts w:ascii="Arial" w:hAnsi="Arial" w:cs="Arial"/>
                  <w:color w:val="auto"/>
                  <w:sz w:val="22"/>
                  <w:szCs w:val="22"/>
                </w:rPr>
                <w:t>terlinde.kwaliteit@hooglede.be</w:t>
              </w:r>
            </w:hyperlink>
          </w:p>
          <w:p w14:paraId="114BFC0E" w14:textId="77777777" w:rsidR="00155D6C" w:rsidRDefault="00441535" w:rsidP="00155D6C">
            <w:pPr>
              <w:pStyle w:val="Ontwerpnotule"/>
              <w:jc w:val="left"/>
              <w:rPr>
                <w:rFonts w:ascii="Arial" w:hAnsi="Arial" w:cs="Arial"/>
                <w:sz w:val="22"/>
                <w:szCs w:val="22"/>
              </w:rPr>
            </w:pPr>
            <w:r w:rsidRPr="00F17195">
              <w:rPr>
                <w:rFonts w:ascii="Arial" w:hAnsi="Arial" w:cs="Arial"/>
                <w:sz w:val="22"/>
                <w:szCs w:val="22"/>
              </w:rPr>
              <w:t>Mevr. Evelien A</w:t>
            </w:r>
            <w:r w:rsidR="00583DE5" w:rsidRPr="00F17195">
              <w:rPr>
                <w:rFonts w:ascii="Arial" w:hAnsi="Arial" w:cs="Arial"/>
                <w:sz w:val="22"/>
                <w:szCs w:val="22"/>
              </w:rPr>
              <w:t>neca</w:t>
            </w:r>
          </w:p>
          <w:p w14:paraId="0B54E3CD" w14:textId="6B3EFAF4" w:rsidR="00583DE5" w:rsidRPr="00F17195" w:rsidRDefault="00583DE5" w:rsidP="00155D6C">
            <w:pPr>
              <w:pStyle w:val="Ontwerpnotule"/>
              <w:jc w:val="left"/>
              <w:rPr>
                <w:rFonts w:ascii="Arial" w:hAnsi="Arial" w:cs="Arial"/>
                <w:sz w:val="22"/>
                <w:szCs w:val="22"/>
              </w:rPr>
            </w:pPr>
            <w:r w:rsidRPr="00F17195">
              <w:rPr>
                <w:rFonts w:ascii="Arial" w:hAnsi="Arial" w:cs="Arial"/>
                <w:sz w:val="22"/>
                <w:szCs w:val="22"/>
              </w:rPr>
              <w:t>Lokaal dienstencent</w:t>
            </w:r>
            <w:r w:rsidR="0073430A" w:rsidRPr="00F17195">
              <w:rPr>
                <w:rFonts w:ascii="Arial" w:hAnsi="Arial" w:cs="Arial"/>
                <w:sz w:val="22"/>
                <w:szCs w:val="22"/>
              </w:rPr>
              <w:t>ru</w:t>
            </w:r>
            <w:r w:rsidRPr="00F17195">
              <w:rPr>
                <w:rFonts w:ascii="Arial" w:hAnsi="Arial" w:cs="Arial"/>
                <w:sz w:val="22"/>
                <w:szCs w:val="22"/>
              </w:rPr>
              <w:t>m, Kerkstraat 17, 8830 Hooglede</w:t>
            </w:r>
            <w:r w:rsidR="00155D6C">
              <w:rPr>
                <w:rFonts w:ascii="Arial" w:hAnsi="Arial" w:cs="Arial"/>
                <w:sz w:val="22"/>
                <w:szCs w:val="22"/>
              </w:rPr>
              <w:t xml:space="preserve"> </w:t>
            </w:r>
            <w:r w:rsidRPr="00F17195">
              <w:rPr>
                <w:rFonts w:ascii="Arial" w:hAnsi="Arial" w:cs="Arial"/>
                <w:sz w:val="22"/>
                <w:szCs w:val="22"/>
              </w:rPr>
              <w:t>051/2</w:t>
            </w:r>
            <w:r w:rsidR="0073430A" w:rsidRPr="00F17195">
              <w:rPr>
                <w:rFonts w:ascii="Arial" w:hAnsi="Arial" w:cs="Arial"/>
                <w:sz w:val="22"/>
                <w:szCs w:val="22"/>
              </w:rPr>
              <w:t>3.13.03</w:t>
            </w:r>
            <w:r w:rsidRPr="00F17195">
              <w:rPr>
                <w:rFonts w:ascii="Arial" w:hAnsi="Arial" w:cs="Arial"/>
                <w:sz w:val="22"/>
                <w:szCs w:val="22"/>
              </w:rPr>
              <w:t xml:space="preserve">, </w:t>
            </w:r>
            <w:hyperlink r:id="rId11" w:history="1">
              <w:r w:rsidR="00155D6C" w:rsidRPr="0082169C">
                <w:rPr>
                  <w:rStyle w:val="Hyperlink"/>
                  <w:rFonts w:ascii="Arial" w:hAnsi="Arial" w:cs="Arial"/>
                  <w:sz w:val="22"/>
                  <w:szCs w:val="22"/>
                </w:rPr>
                <w:t>evelien.aneca@hooglede.be</w:t>
              </w:r>
            </w:hyperlink>
            <w:r w:rsidR="00155D6C">
              <w:rPr>
                <w:rFonts w:ascii="Arial" w:hAnsi="Arial" w:cs="Arial"/>
                <w:sz w:val="22"/>
                <w:szCs w:val="22"/>
              </w:rPr>
              <w:t xml:space="preserve"> </w:t>
            </w:r>
          </w:p>
        </w:tc>
      </w:tr>
    </w:tbl>
    <w:p w14:paraId="5BF6605A" w14:textId="77777777" w:rsidR="002730A6" w:rsidRPr="00F17195" w:rsidRDefault="002730A6" w:rsidP="002730A6"/>
    <w:p w14:paraId="3E91FBD9" w14:textId="77777777" w:rsidR="007B1E66" w:rsidRPr="00F17195" w:rsidRDefault="007B1E66" w:rsidP="00FA21C9">
      <w:bookmarkStart w:id="6" w:name="_Toc204583661"/>
      <w:bookmarkStart w:id="7" w:name="_Toc204590642"/>
      <w:bookmarkStart w:id="8" w:name="_Toc204671375"/>
    </w:p>
    <w:p w14:paraId="0177765F" w14:textId="77777777" w:rsidR="009B6CE7" w:rsidRPr="00F17195" w:rsidRDefault="009B6CE7" w:rsidP="009B6CE7">
      <w:pPr>
        <w:pStyle w:val="Kop3"/>
        <w:jc w:val="center"/>
        <w:rPr>
          <w:i/>
          <w:iCs/>
          <w:sz w:val="28"/>
          <w:u w:val="single"/>
        </w:rPr>
      </w:pPr>
      <w:r w:rsidRPr="00F17195">
        <w:rPr>
          <w:i/>
          <w:iCs/>
          <w:sz w:val="28"/>
          <w:u w:val="single"/>
        </w:rPr>
        <w:t>Afdeling 2 – Toepassingsgebied</w:t>
      </w:r>
      <w:bookmarkEnd w:id="6"/>
      <w:bookmarkEnd w:id="7"/>
      <w:bookmarkEnd w:id="8"/>
    </w:p>
    <w:p w14:paraId="5F04D960" w14:textId="77777777" w:rsidR="009B6CE7" w:rsidRPr="00F17195" w:rsidRDefault="009B6CE7" w:rsidP="009B6CE7"/>
    <w:p w14:paraId="581420ED" w14:textId="77777777" w:rsidR="009B6CE7" w:rsidRPr="00F17195" w:rsidRDefault="009B6CE7" w:rsidP="009B6CE7"/>
    <w:p w14:paraId="173FFC5E" w14:textId="22304849" w:rsidR="009B6CE7" w:rsidRPr="00F17195" w:rsidRDefault="009B6CE7" w:rsidP="009B6CE7">
      <w:pPr>
        <w:pStyle w:val="Plattetekst22"/>
        <w:rPr>
          <w:rFonts w:ascii="Arial" w:hAnsi="Arial" w:cs="Arial"/>
        </w:rPr>
      </w:pPr>
      <w:r w:rsidRPr="00F17195">
        <w:rPr>
          <w:rFonts w:ascii="Arial" w:hAnsi="Arial" w:cs="Arial"/>
        </w:rPr>
        <w:t>Dit arbeidsreglement is van toepassing op alle personeelsleden, tewerkgesteld in de gemeentelijke diensten</w:t>
      </w:r>
      <w:r w:rsidR="007D0692" w:rsidRPr="00F17195">
        <w:rPr>
          <w:rFonts w:ascii="Arial" w:hAnsi="Arial" w:cs="Arial"/>
        </w:rPr>
        <w:t xml:space="preserve"> en OCMW-diensten die niet onder de toepassing van de arbeidswet vallen,</w:t>
      </w:r>
      <w:r w:rsidRPr="00F17195">
        <w:rPr>
          <w:rFonts w:ascii="Arial" w:hAnsi="Arial" w:cs="Arial"/>
        </w:rPr>
        <w:t xml:space="preserve"> zowel de statutaire als de contractuele personeelsleden.</w:t>
      </w:r>
    </w:p>
    <w:p w14:paraId="0CC15494" w14:textId="77777777" w:rsidR="009B6CE7" w:rsidRPr="00F17195" w:rsidRDefault="009B6CE7" w:rsidP="009B6CE7">
      <w:pPr>
        <w:pStyle w:val="Plattetekst22"/>
        <w:rPr>
          <w:rFonts w:ascii="Arial" w:hAnsi="Arial" w:cs="Arial"/>
        </w:rPr>
      </w:pPr>
      <w:r w:rsidRPr="00F17195">
        <w:rPr>
          <w:rFonts w:ascii="Arial" w:hAnsi="Arial" w:cs="Arial"/>
        </w:rPr>
        <w:t>Wijzigingen en/of aanvullingen, na overleg met de vakbonden, zullen automatisch leiden tot aanpassing van dit arbeidsreglement, nadat het personeel werd geraadpleegd conform de bepalingen opgenomen in de wet op het arbeidsreglement.</w:t>
      </w:r>
      <w:r w:rsidRPr="00F17195">
        <w:rPr>
          <w:rFonts w:ascii="Arial" w:hAnsi="Arial" w:cs="Arial"/>
        </w:rPr>
        <w:br/>
      </w:r>
    </w:p>
    <w:p w14:paraId="6FD66E9B" w14:textId="4C5BF705" w:rsidR="009B6CE7" w:rsidRPr="00F17195" w:rsidRDefault="009B6CE7" w:rsidP="009B6CE7">
      <w:pPr>
        <w:pStyle w:val="Plattetekst22"/>
        <w:rPr>
          <w:rFonts w:ascii="Arial" w:hAnsi="Arial" w:cs="Arial"/>
        </w:rPr>
      </w:pPr>
      <w:r w:rsidRPr="00F17195">
        <w:rPr>
          <w:rFonts w:ascii="Arial" w:hAnsi="Arial" w:cs="Arial"/>
        </w:rPr>
        <w:t>De werknemers dienen aan de werkgever alle inlichtingen te verstrekken die nodig zijn voor de juiste toepassing van de sociale wetgeving. Zo moeten zij spontaan en zonder uitstel de personeelsdienst op de hoogte stellen van elke wijziging inzake adres, burgerlijke staat, nationaliteit, gezinslast, wijziging in de beroepstoestand van de echtgenoot(</w:t>
      </w:r>
      <w:proofErr w:type="spellStart"/>
      <w:r w:rsidRPr="00F17195">
        <w:rPr>
          <w:rFonts w:ascii="Arial" w:hAnsi="Arial" w:cs="Arial"/>
        </w:rPr>
        <w:t>ote</w:t>
      </w:r>
      <w:proofErr w:type="spellEnd"/>
      <w:r w:rsidRPr="00F17195">
        <w:rPr>
          <w:rFonts w:ascii="Arial" w:hAnsi="Arial" w:cs="Arial"/>
        </w:rPr>
        <w:t>) of levenspartner of enige bijkomende beroepsbezigheid uitgevoerd door het personeelslid zelf.</w:t>
      </w:r>
      <w:r w:rsidR="009D4F56" w:rsidRPr="00F17195">
        <w:rPr>
          <w:rFonts w:ascii="Arial" w:hAnsi="Arial" w:cs="Arial"/>
        </w:rPr>
        <w:t xml:space="preserve"> Bij fouten of onregelmatigheden ten gevolge </w:t>
      </w:r>
      <w:r w:rsidR="009D4F56" w:rsidRPr="00F17195">
        <w:rPr>
          <w:rFonts w:ascii="Arial" w:hAnsi="Arial" w:cs="Arial"/>
        </w:rPr>
        <w:lastRenderedPageBreak/>
        <w:t>van niet of niet correct verschafte informatie</w:t>
      </w:r>
      <w:r w:rsidR="005914FF" w:rsidRPr="00F17195">
        <w:rPr>
          <w:rFonts w:ascii="Arial" w:hAnsi="Arial" w:cs="Arial"/>
        </w:rPr>
        <w:t xml:space="preserve"> door het personeelslid</w:t>
      </w:r>
      <w:r w:rsidR="009D4F56" w:rsidRPr="00F17195">
        <w:rPr>
          <w:rFonts w:ascii="Arial" w:hAnsi="Arial" w:cs="Arial"/>
        </w:rPr>
        <w:t xml:space="preserve"> kan het bestuur in geen geval aansprakelijk gesteld worden. </w:t>
      </w:r>
    </w:p>
    <w:p w14:paraId="1B4FBA5C" w14:textId="77777777" w:rsidR="003A1696" w:rsidRPr="00F17195" w:rsidRDefault="003A1696" w:rsidP="00FC67E4">
      <w:pPr>
        <w:pStyle w:val="Plattetekst22"/>
        <w:rPr>
          <w:rFonts w:ascii="Arial" w:hAnsi="Arial" w:cs="Arial"/>
        </w:rPr>
      </w:pPr>
    </w:p>
    <w:p w14:paraId="7AD5AF06" w14:textId="3068E6A2" w:rsidR="00545421" w:rsidRPr="00F31EE0" w:rsidRDefault="00545421" w:rsidP="00F31EE0">
      <w:pPr>
        <w:pStyle w:val="Kop3"/>
        <w:jc w:val="center"/>
        <w:rPr>
          <w:i/>
          <w:iCs/>
          <w:sz w:val="28"/>
          <w:u w:val="single"/>
        </w:rPr>
      </w:pPr>
      <w:bookmarkStart w:id="9" w:name="_Toc204583663"/>
      <w:bookmarkStart w:id="10" w:name="_Toc204590644"/>
      <w:bookmarkStart w:id="11" w:name="_Toc204671377"/>
      <w:r w:rsidRPr="00F17195">
        <w:rPr>
          <w:i/>
          <w:iCs/>
          <w:sz w:val="28"/>
          <w:u w:val="single"/>
        </w:rPr>
        <w:t>Afdeling 3 – Onthaaltraject indiensttreding</w:t>
      </w:r>
      <w:bookmarkEnd w:id="9"/>
      <w:bookmarkEnd w:id="10"/>
      <w:bookmarkEnd w:id="11"/>
    </w:p>
    <w:p w14:paraId="72A87B54" w14:textId="77777777" w:rsidR="00545421" w:rsidRPr="00F17195" w:rsidRDefault="00545421" w:rsidP="00545421"/>
    <w:p w14:paraId="449032FC" w14:textId="7F205780" w:rsidR="00545421" w:rsidRPr="00F17195" w:rsidRDefault="00545421" w:rsidP="00545421">
      <w:pPr>
        <w:pStyle w:val="Plattetekst22"/>
        <w:numPr>
          <w:ilvl w:val="0"/>
          <w:numId w:val="1"/>
        </w:numPr>
        <w:rPr>
          <w:rFonts w:ascii="Arial" w:hAnsi="Arial" w:cs="Arial"/>
        </w:rPr>
      </w:pPr>
      <w:r w:rsidRPr="00F17195">
        <w:rPr>
          <w:rFonts w:ascii="Arial" w:hAnsi="Arial" w:cs="Arial"/>
        </w:rPr>
        <w:t>Er wordt per nieuw personeelslid een onthaalprocedure uitgewerkt.  Deze bestaat uit een voortraje</w:t>
      </w:r>
      <w:r w:rsidR="0029372E" w:rsidRPr="00F17195">
        <w:rPr>
          <w:rFonts w:ascii="Arial" w:hAnsi="Arial" w:cs="Arial"/>
        </w:rPr>
        <w:t>ct en een traject (zie bijlage 1</w:t>
      </w:r>
      <w:r w:rsidRPr="00F17195">
        <w:rPr>
          <w:rFonts w:ascii="Arial" w:hAnsi="Arial" w:cs="Arial"/>
        </w:rPr>
        <w:t>)</w:t>
      </w:r>
      <w:r w:rsidR="00AA3D6A">
        <w:rPr>
          <w:rFonts w:ascii="Arial" w:hAnsi="Arial" w:cs="Arial"/>
        </w:rPr>
        <w:t>.</w:t>
      </w:r>
    </w:p>
    <w:p w14:paraId="6B00D5EB" w14:textId="16C9BDCB" w:rsidR="00545421" w:rsidRPr="00F17195" w:rsidRDefault="00545421" w:rsidP="00545421">
      <w:pPr>
        <w:pStyle w:val="Plattetekst22"/>
        <w:numPr>
          <w:ilvl w:val="0"/>
          <w:numId w:val="1"/>
        </w:numPr>
        <w:rPr>
          <w:rFonts w:ascii="Arial" w:hAnsi="Arial" w:cs="Arial"/>
        </w:rPr>
      </w:pPr>
      <w:r w:rsidRPr="00F17195">
        <w:rPr>
          <w:rFonts w:ascii="Arial" w:hAnsi="Arial" w:cs="Arial"/>
        </w:rPr>
        <w:t xml:space="preserve">Het personeelslid wordt bij de indiensttreding uitgenodigd door de personeelsdienst om, ten laatste op de eerste dag van de indiensttreding, dit onthaaltraject te doorlopen. </w:t>
      </w:r>
    </w:p>
    <w:p w14:paraId="5C713A18" w14:textId="77777777" w:rsidR="00AA3D6A" w:rsidRDefault="00545421" w:rsidP="00AA3D6A">
      <w:pPr>
        <w:pStyle w:val="Plattetekst22"/>
        <w:numPr>
          <w:ilvl w:val="0"/>
          <w:numId w:val="1"/>
        </w:numPr>
        <w:rPr>
          <w:rFonts w:ascii="Arial" w:hAnsi="Arial" w:cs="Arial"/>
        </w:rPr>
      </w:pPr>
      <w:r w:rsidRPr="00F17195">
        <w:rPr>
          <w:rFonts w:ascii="Arial" w:hAnsi="Arial" w:cs="Arial"/>
        </w:rPr>
        <w:t>Bij de indiensttreding dienen volgende stukken, zowel voor contractuele als statutaire personeelsleden voorgelegd:</w:t>
      </w:r>
    </w:p>
    <w:p w14:paraId="678D5A8C" w14:textId="32413522" w:rsidR="00AA3D6A" w:rsidRDefault="00545421" w:rsidP="00AA3D6A">
      <w:pPr>
        <w:pStyle w:val="Plattetekst22"/>
        <w:numPr>
          <w:ilvl w:val="1"/>
          <w:numId w:val="1"/>
        </w:numPr>
        <w:ind w:left="851"/>
        <w:rPr>
          <w:rFonts w:ascii="Arial" w:hAnsi="Arial" w:cs="Arial"/>
        </w:rPr>
      </w:pPr>
      <w:r w:rsidRPr="00AA3D6A">
        <w:rPr>
          <w:rFonts w:ascii="Arial" w:hAnsi="Arial" w:cs="Arial"/>
        </w:rPr>
        <w:t xml:space="preserve">een medisch geschiktheidsattest, afgeleverd door de externe dienst voor preventie en bescherming op het werk. </w:t>
      </w:r>
      <w:r w:rsidR="00AA3D6A">
        <w:rPr>
          <w:rFonts w:ascii="Arial" w:hAnsi="Arial" w:cs="Arial"/>
        </w:rPr>
        <w:br/>
      </w:r>
      <w:r w:rsidRPr="00AA3D6A">
        <w:rPr>
          <w:rFonts w:ascii="Arial" w:hAnsi="Arial" w:cs="Arial"/>
          <w:u w:val="single"/>
        </w:rPr>
        <w:t>Nota</w:t>
      </w:r>
      <w:r w:rsidRPr="00AA3D6A">
        <w:rPr>
          <w:rFonts w:ascii="Arial" w:hAnsi="Arial" w:cs="Arial"/>
        </w:rPr>
        <w:t>: de personeelsdienst maakt de nodige afspraken zodat het medisch onderzoek bij indiensttreding tijdig doorgang kan vinden</w:t>
      </w:r>
      <w:r w:rsidR="00AA3D6A">
        <w:rPr>
          <w:rFonts w:ascii="Arial" w:hAnsi="Arial" w:cs="Arial"/>
        </w:rPr>
        <w:t>;</w:t>
      </w:r>
    </w:p>
    <w:p w14:paraId="7BB2587D" w14:textId="77777777" w:rsidR="00AA3D6A" w:rsidRDefault="00545421" w:rsidP="00AA3D6A">
      <w:pPr>
        <w:pStyle w:val="Plattetekst22"/>
        <w:numPr>
          <w:ilvl w:val="1"/>
          <w:numId w:val="1"/>
        </w:numPr>
        <w:ind w:left="851"/>
        <w:rPr>
          <w:rFonts w:ascii="Arial" w:hAnsi="Arial" w:cs="Arial"/>
        </w:rPr>
      </w:pPr>
      <w:r w:rsidRPr="00AA3D6A">
        <w:rPr>
          <w:rFonts w:ascii="Arial" w:hAnsi="Arial" w:cs="Arial"/>
        </w:rPr>
        <w:t>een  kopie van het vereiste diploma;</w:t>
      </w:r>
    </w:p>
    <w:p w14:paraId="05852D4B" w14:textId="77777777" w:rsidR="00AA3D6A" w:rsidRDefault="00545421" w:rsidP="00AA3D6A">
      <w:pPr>
        <w:pStyle w:val="Plattetekst22"/>
        <w:numPr>
          <w:ilvl w:val="1"/>
          <w:numId w:val="1"/>
        </w:numPr>
        <w:ind w:left="851"/>
        <w:rPr>
          <w:rFonts w:ascii="Arial" w:hAnsi="Arial" w:cs="Arial"/>
        </w:rPr>
      </w:pPr>
      <w:r w:rsidRPr="00AA3D6A">
        <w:rPr>
          <w:rFonts w:ascii="Arial" w:hAnsi="Arial" w:cs="Arial"/>
        </w:rPr>
        <w:t>een kopie van de identiteitskaart</w:t>
      </w:r>
      <w:r w:rsidR="00AA3D6A">
        <w:rPr>
          <w:rFonts w:ascii="Arial" w:hAnsi="Arial" w:cs="Arial"/>
        </w:rPr>
        <w:t>;</w:t>
      </w:r>
    </w:p>
    <w:p w14:paraId="081091BF" w14:textId="77777777" w:rsidR="00AA3D6A" w:rsidRDefault="00545421" w:rsidP="00AA3D6A">
      <w:pPr>
        <w:pStyle w:val="Plattetekst22"/>
        <w:numPr>
          <w:ilvl w:val="1"/>
          <w:numId w:val="1"/>
        </w:numPr>
        <w:ind w:left="851"/>
        <w:rPr>
          <w:rFonts w:ascii="Arial" w:hAnsi="Arial" w:cs="Arial"/>
        </w:rPr>
      </w:pPr>
      <w:r w:rsidRPr="00AA3D6A">
        <w:rPr>
          <w:rFonts w:ascii="Arial" w:hAnsi="Arial" w:cs="Arial"/>
        </w:rPr>
        <w:t>een recent uittreksel uit het strafregister</w:t>
      </w:r>
      <w:r w:rsidR="00AA3D6A">
        <w:rPr>
          <w:rFonts w:ascii="Arial" w:hAnsi="Arial" w:cs="Arial"/>
        </w:rPr>
        <w:t>;</w:t>
      </w:r>
    </w:p>
    <w:p w14:paraId="3ED079CB" w14:textId="77777777" w:rsidR="00AA3D6A" w:rsidRDefault="00545421" w:rsidP="00AA3D6A">
      <w:pPr>
        <w:pStyle w:val="Plattetekst22"/>
        <w:numPr>
          <w:ilvl w:val="1"/>
          <w:numId w:val="1"/>
        </w:numPr>
        <w:ind w:left="851"/>
        <w:rPr>
          <w:rFonts w:ascii="Arial" w:hAnsi="Arial" w:cs="Arial"/>
        </w:rPr>
      </w:pPr>
      <w:r w:rsidRPr="00AA3D6A">
        <w:rPr>
          <w:rFonts w:ascii="Arial" w:hAnsi="Arial" w:cs="Arial"/>
        </w:rPr>
        <w:t>rekeningnummer van een financiële instelling naar keuze, waarop het loon</w:t>
      </w:r>
      <w:r w:rsidR="00AA3D6A">
        <w:rPr>
          <w:rFonts w:ascii="Arial" w:hAnsi="Arial" w:cs="Arial"/>
        </w:rPr>
        <w:t xml:space="preserve"> </w:t>
      </w:r>
      <w:r w:rsidRPr="00AA3D6A">
        <w:rPr>
          <w:rFonts w:ascii="Arial" w:hAnsi="Arial" w:cs="Arial"/>
        </w:rPr>
        <w:t>maande</w:t>
      </w:r>
      <w:r w:rsidR="00F83D1E" w:rsidRPr="00AA3D6A">
        <w:rPr>
          <w:rFonts w:ascii="Arial" w:hAnsi="Arial" w:cs="Arial"/>
        </w:rPr>
        <w:t>lijks mag worden overgeschreven</w:t>
      </w:r>
      <w:r w:rsidR="00AA3D6A">
        <w:rPr>
          <w:rFonts w:ascii="Arial" w:hAnsi="Arial" w:cs="Arial"/>
        </w:rPr>
        <w:t>;</w:t>
      </w:r>
    </w:p>
    <w:p w14:paraId="4CE9209C" w14:textId="61A2D4F4" w:rsidR="00F83D1E" w:rsidRPr="00AA3D6A" w:rsidRDefault="00F83D1E" w:rsidP="00AA3D6A">
      <w:pPr>
        <w:pStyle w:val="Plattetekst22"/>
        <w:numPr>
          <w:ilvl w:val="1"/>
          <w:numId w:val="1"/>
        </w:numPr>
        <w:ind w:left="851"/>
        <w:rPr>
          <w:rFonts w:ascii="Arial" w:hAnsi="Arial" w:cs="Arial"/>
        </w:rPr>
      </w:pPr>
      <w:r w:rsidRPr="00AA3D6A">
        <w:rPr>
          <w:rFonts w:ascii="Arial" w:hAnsi="Arial" w:cs="Arial"/>
        </w:rPr>
        <w:t>email-adres waar de loonstroken digitaal kunnen bezorgd worden.  Personeelsleden kunnen expliciet vragen om de loonstroken per post te bezorgen.</w:t>
      </w:r>
    </w:p>
    <w:p w14:paraId="2694D678" w14:textId="77777777" w:rsidR="00944EF9" w:rsidRPr="00F17195" w:rsidRDefault="00944EF9" w:rsidP="00944EF9">
      <w:pPr>
        <w:pStyle w:val="Plattetekst22"/>
        <w:ind w:left="426"/>
        <w:rPr>
          <w:rFonts w:ascii="Arial" w:hAnsi="Arial" w:cs="Arial"/>
        </w:rPr>
      </w:pPr>
    </w:p>
    <w:p w14:paraId="36F477B6" w14:textId="1E37044C" w:rsidR="00944EF9" w:rsidRPr="00F17195" w:rsidRDefault="00944EF9" w:rsidP="00944EF9">
      <w:pPr>
        <w:pStyle w:val="Plattetekst22"/>
        <w:rPr>
          <w:rFonts w:ascii="Arial" w:hAnsi="Arial" w:cs="Arial"/>
          <w:u w:val="single"/>
        </w:rPr>
      </w:pPr>
      <w:r w:rsidRPr="00F17195">
        <w:rPr>
          <w:rFonts w:ascii="Arial" w:hAnsi="Arial" w:cs="Arial"/>
          <w:u w:val="single"/>
        </w:rPr>
        <w:t>De onthaalmap bevat:</w:t>
      </w:r>
      <w:r w:rsidR="0046385B">
        <w:rPr>
          <w:rFonts w:ascii="Arial" w:hAnsi="Arial" w:cs="Arial"/>
          <w:u w:val="single"/>
        </w:rPr>
        <w:br/>
      </w:r>
    </w:p>
    <w:p w14:paraId="5BA14AD8" w14:textId="1CC9E1EA" w:rsidR="00944EF9" w:rsidRPr="00F17195" w:rsidRDefault="00EA28CB" w:rsidP="00FA59B7">
      <w:pPr>
        <w:pStyle w:val="Plattetekst22"/>
        <w:numPr>
          <w:ilvl w:val="0"/>
          <w:numId w:val="1"/>
        </w:numPr>
        <w:tabs>
          <w:tab w:val="clear" w:pos="360"/>
        </w:tabs>
        <w:ind w:left="426"/>
        <w:rPr>
          <w:rFonts w:ascii="Arial" w:hAnsi="Arial" w:cs="Arial"/>
        </w:rPr>
      </w:pPr>
      <w:r>
        <w:rPr>
          <w:rFonts w:ascii="Arial" w:hAnsi="Arial" w:cs="Arial"/>
        </w:rPr>
        <w:t>H</w:t>
      </w:r>
      <w:r w:rsidR="00944EF9" w:rsidRPr="00F17195">
        <w:rPr>
          <w:rFonts w:ascii="Arial" w:hAnsi="Arial" w:cs="Arial"/>
        </w:rPr>
        <w:t>et te ondertekenen contract in tweevoud voor de contractuele personeelsleden</w:t>
      </w:r>
    </w:p>
    <w:p w14:paraId="55C1367B" w14:textId="0F181542" w:rsidR="00944EF9" w:rsidRPr="00F17195" w:rsidRDefault="00EA28CB" w:rsidP="00FA59B7">
      <w:pPr>
        <w:pStyle w:val="Plattetekst22"/>
        <w:numPr>
          <w:ilvl w:val="0"/>
          <w:numId w:val="1"/>
        </w:numPr>
        <w:tabs>
          <w:tab w:val="clear" w:pos="360"/>
        </w:tabs>
        <w:ind w:left="426"/>
        <w:rPr>
          <w:rFonts w:ascii="Arial" w:hAnsi="Arial" w:cs="Arial"/>
        </w:rPr>
      </w:pPr>
      <w:r>
        <w:rPr>
          <w:rFonts w:ascii="Arial" w:hAnsi="Arial" w:cs="Arial"/>
        </w:rPr>
        <w:t>E</w:t>
      </w:r>
      <w:r w:rsidR="00944EF9" w:rsidRPr="00F17195">
        <w:rPr>
          <w:rFonts w:ascii="Arial" w:hAnsi="Arial" w:cs="Arial"/>
        </w:rPr>
        <w:t>en formulier waarop de info, nodig voor het wedde</w:t>
      </w:r>
      <w:r w:rsidR="00B94740" w:rsidRPr="00F17195">
        <w:rPr>
          <w:rFonts w:ascii="Arial" w:hAnsi="Arial" w:cs="Arial"/>
        </w:rPr>
        <w:t>n</w:t>
      </w:r>
      <w:r w:rsidR="00944EF9" w:rsidRPr="00F17195">
        <w:rPr>
          <w:rFonts w:ascii="Arial" w:hAnsi="Arial" w:cs="Arial"/>
        </w:rPr>
        <w:t>dossier van het betrokken personeelslid wordt vermeld</w:t>
      </w:r>
    </w:p>
    <w:p w14:paraId="6E937B6D" w14:textId="35C49214" w:rsidR="00AF7538" w:rsidRPr="00F17195" w:rsidRDefault="00EA28CB" w:rsidP="00FA59B7">
      <w:pPr>
        <w:pStyle w:val="Plattetekst22"/>
        <w:numPr>
          <w:ilvl w:val="0"/>
          <w:numId w:val="1"/>
        </w:numPr>
        <w:tabs>
          <w:tab w:val="clear" w:pos="360"/>
        </w:tabs>
        <w:ind w:left="426"/>
        <w:rPr>
          <w:rFonts w:ascii="Arial" w:hAnsi="Arial" w:cs="Arial"/>
        </w:rPr>
      </w:pPr>
      <w:r>
        <w:rPr>
          <w:rFonts w:ascii="Arial" w:hAnsi="Arial" w:cs="Arial"/>
        </w:rPr>
        <w:t>E</w:t>
      </w:r>
      <w:r w:rsidR="00AF7538" w:rsidRPr="00F17195">
        <w:rPr>
          <w:rFonts w:ascii="Arial" w:hAnsi="Arial" w:cs="Arial"/>
        </w:rPr>
        <w:t>en document ter ondertekening, waarbij de goedkeuring wordt gegeven om als personeelsdienst een uittreksel uit het bevolkingsregister op te vragen</w:t>
      </w:r>
    </w:p>
    <w:p w14:paraId="7053E9BE" w14:textId="4277BB65" w:rsidR="00944EF9" w:rsidRPr="00F17195" w:rsidRDefault="00EA28CB" w:rsidP="00FA59B7">
      <w:pPr>
        <w:pStyle w:val="Plattetekst22"/>
        <w:numPr>
          <w:ilvl w:val="0"/>
          <w:numId w:val="1"/>
        </w:numPr>
        <w:tabs>
          <w:tab w:val="clear" w:pos="360"/>
        </w:tabs>
        <w:ind w:left="426"/>
        <w:rPr>
          <w:rFonts w:ascii="Arial" w:hAnsi="Arial" w:cs="Arial"/>
        </w:rPr>
      </w:pPr>
      <w:r>
        <w:rPr>
          <w:rFonts w:ascii="Arial" w:hAnsi="Arial" w:cs="Arial"/>
        </w:rPr>
        <w:t>E</w:t>
      </w:r>
      <w:r w:rsidR="00944EF9" w:rsidRPr="00F17195">
        <w:rPr>
          <w:rFonts w:ascii="Arial" w:hAnsi="Arial" w:cs="Arial"/>
        </w:rPr>
        <w:t>en document ter ondertekening, waarbij het personeelslid b</w:t>
      </w:r>
      <w:r w:rsidR="009A7605" w:rsidRPr="00F17195">
        <w:rPr>
          <w:rFonts w:ascii="Arial" w:hAnsi="Arial" w:cs="Arial"/>
        </w:rPr>
        <w:t>evestigt het arbeidsreglement,</w:t>
      </w:r>
      <w:r w:rsidR="00944EF9" w:rsidRPr="00F17195">
        <w:rPr>
          <w:rFonts w:ascii="Arial" w:hAnsi="Arial" w:cs="Arial"/>
        </w:rPr>
        <w:t xml:space="preserve"> de rechtspositieregeling </w:t>
      </w:r>
      <w:r w:rsidR="009A7605" w:rsidRPr="00F17195">
        <w:rPr>
          <w:rFonts w:ascii="Arial" w:hAnsi="Arial" w:cs="Arial"/>
        </w:rPr>
        <w:t xml:space="preserve">en de deontologische code, </w:t>
      </w:r>
      <w:r w:rsidR="00944EF9" w:rsidRPr="00F17195">
        <w:rPr>
          <w:rFonts w:ascii="Arial" w:hAnsi="Arial" w:cs="Arial"/>
        </w:rPr>
        <w:t>digitaal te hebben ontvangen.</w:t>
      </w:r>
    </w:p>
    <w:p w14:paraId="5E3B0ECA" w14:textId="77777777" w:rsidR="00944EF9" w:rsidRPr="00F17195" w:rsidRDefault="00944EF9" w:rsidP="00FA59B7">
      <w:pPr>
        <w:pStyle w:val="Plattetekst22"/>
        <w:ind w:left="426"/>
        <w:rPr>
          <w:rFonts w:ascii="Arial" w:hAnsi="Arial" w:cs="Arial"/>
        </w:rPr>
      </w:pPr>
      <w:r w:rsidRPr="00F17195">
        <w:rPr>
          <w:rFonts w:ascii="Arial" w:hAnsi="Arial" w:cs="Arial"/>
        </w:rPr>
        <w:t>Aan de personeelsleden die daarom verzoeken kan een uitgeprinte versie worden ter beschikking gesteld.</w:t>
      </w:r>
    </w:p>
    <w:p w14:paraId="1AB34376" w14:textId="77777777" w:rsidR="00B94740" w:rsidRPr="00F17195" w:rsidRDefault="00B94740" w:rsidP="00FA59B7">
      <w:pPr>
        <w:pStyle w:val="Plattetekst22"/>
        <w:numPr>
          <w:ilvl w:val="0"/>
          <w:numId w:val="1"/>
        </w:numPr>
        <w:tabs>
          <w:tab w:val="clear" w:pos="360"/>
        </w:tabs>
        <w:ind w:left="426"/>
        <w:rPr>
          <w:rFonts w:ascii="Arial" w:hAnsi="Arial" w:cs="Arial"/>
        </w:rPr>
      </w:pPr>
      <w:r w:rsidRPr="00F17195">
        <w:rPr>
          <w:rFonts w:ascii="Arial" w:hAnsi="Arial" w:cs="Arial"/>
        </w:rPr>
        <w:t xml:space="preserve">Een formulier ter ondertekening, waarbij het personeelslid zich al dan niet akkoord verklaart met de toekenning van maaltijdcheques en </w:t>
      </w:r>
      <w:r w:rsidR="00BA4F73" w:rsidRPr="00F17195">
        <w:rPr>
          <w:rFonts w:ascii="Arial" w:hAnsi="Arial" w:cs="Arial"/>
        </w:rPr>
        <w:t>de daaraan verbonden</w:t>
      </w:r>
      <w:r w:rsidRPr="00F17195">
        <w:rPr>
          <w:rFonts w:ascii="Arial" w:hAnsi="Arial" w:cs="Arial"/>
        </w:rPr>
        <w:t xml:space="preserve"> afhouding van de persoonlijke</w:t>
      </w:r>
      <w:r w:rsidR="00BA4F73" w:rsidRPr="00F17195">
        <w:rPr>
          <w:rFonts w:ascii="Arial" w:hAnsi="Arial" w:cs="Arial"/>
        </w:rPr>
        <w:t xml:space="preserve"> (wettelijk voorgeschreven)</w:t>
      </w:r>
      <w:r w:rsidRPr="00F17195">
        <w:rPr>
          <w:rFonts w:ascii="Arial" w:hAnsi="Arial" w:cs="Arial"/>
        </w:rPr>
        <w:t xml:space="preserve"> bijdrage van het loon</w:t>
      </w:r>
    </w:p>
    <w:p w14:paraId="6A2FC4CE" w14:textId="1309EBCE" w:rsidR="00B94740" w:rsidRPr="00F17195" w:rsidRDefault="00B94740" w:rsidP="00FA59B7">
      <w:pPr>
        <w:pStyle w:val="Plattetekst22"/>
        <w:numPr>
          <w:ilvl w:val="0"/>
          <w:numId w:val="1"/>
        </w:numPr>
        <w:tabs>
          <w:tab w:val="clear" w:pos="360"/>
        </w:tabs>
        <w:ind w:left="426"/>
        <w:rPr>
          <w:rFonts w:ascii="Arial" w:hAnsi="Arial" w:cs="Arial"/>
        </w:rPr>
      </w:pPr>
      <w:r w:rsidRPr="00F17195">
        <w:rPr>
          <w:rFonts w:ascii="Arial" w:hAnsi="Arial" w:cs="Arial"/>
        </w:rPr>
        <w:t>Een formulier ter ondertekening waarbij het personeelslid verklaart al dan niet te willen aansluiten bij de collectieve hospitalisatieverzekering</w:t>
      </w:r>
      <w:r w:rsidR="00E54B69" w:rsidRPr="00F17195">
        <w:rPr>
          <w:rFonts w:ascii="Arial" w:hAnsi="Arial" w:cs="Arial"/>
        </w:rPr>
        <w:t xml:space="preserve"> </w:t>
      </w:r>
    </w:p>
    <w:p w14:paraId="459E02DB" w14:textId="77777777" w:rsidR="00B94740" w:rsidRPr="00F17195" w:rsidRDefault="00B94740" w:rsidP="00FA59B7">
      <w:pPr>
        <w:pStyle w:val="Plattetekst22"/>
        <w:numPr>
          <w:ilvl w:val="0"/>
          <w:numId w:val="1"/>
        </w:numPr>
        <w:tabs>
          <w:tab w:val="clear" w:pos="360"/>
        </w:tabs>
        <w:ind w:left="426"/>
        <w:rPr>
          <w:rFonts w:ascii="Arial" w:hAnsi="Arial" w:cs="Arial"/>
        </w:rPr>
      </w:pPr>
      <w:r w:rsidRPr="00F17195">
        <w:rPr>
          <w:rFonts w:ascii="Arial" w:hAnsi="Arial" w:cs="Arial"/>
        </w:rPr>
        <w:t xml:space="preserve">Een formulier waarbij het personeelslid en zijn/haar partner </w:t>
      </w:r>
      <w:r w:rsidR="00493A33" w:rsidRPr="00F17195">
        <w:rPr>
          <w:rFonts w:ascii="Arial" w:hAnsi="Arial" w:cs="Arial"/>
        </w:rPr>
        <w:t xml:space="preserve">door ondertekening, </w:t>
      </w:r>
      <w:r w:rsidR="00BA4F73" w:rsidRPr="00F17195">
        <w:rPr>
          <w:rFonts w:ascii="Arial" w:hAnsi="Arial" w:cs="Arial"/>
        </w:rPr>
        <w:t xml:space="preserve">aangeven op </w:t>
      </w:r>
      <w:r w:rsidRPr="00F17195">
        <w:rPr>
          <w:rFonts w:ascii="Arial" w:hAnsi="Arial" w:cs="Arial"/>
        </w:rPr>
        <w:t>wie de vermindering van de bedrijfsvoorheffing</w:t>
      </w:r>
      <w:r w:rsidR="00BA4F73" w:rsidRPr="00F17195">
        <w:rPr>
          <w:rFonts w:ascii="Arial" w:hAnsi="Arial" w:cs="Arial"/>
        </w:rPr>
        <w:t xml:space="preserve"> voor de kinderen ten laste</w:t>
      </w:r>
      <w:r w:rsidR="00493A33" w:rsidRPr="00F17195">
        <w:rPr>
          <w:rFonts w:ascii="Arial" w:hAnsi="Arial" w:cs="Arial"/>
        </w:rPr>
        <w:t xml:space="preserve"> mag worden toegepast</w:t>
      </w:r>
    </w:p>
    <w:p w14:paraId="07E4E691" w14:textId="180DE9D4" w:rsidR="00ED523D" w:rsidRPr="00F17195" w:rsidRDefault="00ED523D" w:rsidP="00FA59B7">
      <w:pPr>
        <w:pStyle w:val="Plattetekst22"/>
        <w:numPr>
          <w:ilvl w:val="0"/>
          <w:numId w:val="1"/>
        </w:numPr>
        <w:tabs>
          <w:tab w:val="clear" w:pos="360"/>
        </w:tabs>
        <w:ind w:left="426"/>
        <w:rPr>
          <w:rFonts w:ascii="Arial" w:hAnsi="Arial" w:cs="Arial"/>
        </w:rPr>
      </w:pPr>
      <w:r w:rsidRPr="00F17195">
        <w:rPr>
          <w:rFonts w:ascii="Arial" w:hAnsi="Arial" w:cs="Arial"/>
        </w:rPr>
        <w:t>Een integriteits- en geheimhoudingsverklaring</w:t>
      </w:r>
    </w:p>
    <w:p w14:paraId="0E0C8958" w14:textId="77777777" w:rsidR="00A012C7" w:rsidRPr="00F17195" w:rsidRDefault="00A012C7" w:rsidP="00FA59B7">
      <w:pPr>
        <w:pStyle w:val="Plattetekst22"/>
        <w:numPr>
          <w:ilvl w:val="0"/>
          <w:numId w:val="1"/>
        </w:numPr>
        <w:tabs>
          <w:tab w:val="clear" w:pos="360"/>
        </w:tabs>
        <w:ind w:left="426"/>
        <w:rPr>
          <w:rFonts w:ascii="Arial" w:hAnsi="Arial" w:cs="Arial"/>
        </w:rPr>
      </w:pPr>
      <w:r w:rsidRPr="00F17195">
        <w:rPr>
          <w:rFonts w:ascii="Arial" w:hAnsi="Arial" w:cs="Arial"/>
        </w:rPr>
        <w:t xml:space="preserve">Een akte van eedaflegging </w:t>
      </w:r>
    </w:p>
    <w:p w14:paraId="11FDBF00" w14:textId="77777777" w:rsidR="008E7975" w:rsidRPr="00F17195" w:rsidRDefault="008E7975" w:rsidP="008E7975">
      <w:pPr>
        <w:pStyle w:val="Plattetekst22"/>
        <w:rPr>
          <w:rFonts w:ascii="Arial" w:hAnsi="Arial" w:cs="Arial"/>
        </w:rPr>
      </w:pPr>
    </w:p>
    <w:p w14:paraId="2F7DA4F5" w14:textId="77777777" w:rsidR="00EA28CB" w:rsidRDefault="00EA28CB" w:rsidP="008E7975">
      <w:pPr>
        <w:pStyle w:val="Plattetekst22"/>
        <w:rPr>
          <w:rFonts w:ascii="Arial" w:hAnsi="Arial" w:cs="Arial"/>
          <w:u w:val="single"/>
        </w:rPr>
      </w:pPr>
    </w:p>
    <w:p w14:paraId="4E952829" w14:textId="183E7791" w:rsidR="008E7975" w:rsidRPr="00F17195" w:rsidRDefault="008E7975" w:rsidP="008E7975">
      <w:pPr>
        <w:pStyle w:val="Plattetekst22"/>
        <w:rPr>
          <w:rFonts w:ascii="Arial" w:hAnsi="Arial" w:cs="Arial"/>
          <w:u w:val="single"/>
        </w:rPr>
      </w:pPr>
      <w:r w:rsidRPr="00F17195">
        <w:rPr>
          <w:rFonts w:ascii="Arial" w:hAnsi="Arial" w:cs="Arial"/>
          <w:u w:val="single"/>
        </w:rPr>
        <w:t>Schriftelijke informatie voor het personeelslid:</w:t>
      </w:r>
    </w:p>
    <w:p w14:paraId="4B327979" w14:textId="77777777" w:rsidR="008E7975" w:rsidRPr="00F17195" w:rsidRDefault="008E7975" w:rsidP="008E7975">
      <w:pPr>
        <w:pStyle w:val="Plattetekst22"/>
        <w:numPr>
          <w:ilvl w:val="0"/>
          <w:numId w:val="2"/>
        </w:numPr>
        <w:rPr>
          <w:rFonts w:ascii="Arial" w:hAnsi="Arial" w:cs="Arial"/>
        </w:rPr>
      </w:pPr>
      <w:r w:rsidRPr="00F17195">
        <w:rPr>
          <w:rFonts w:ascii="Arial" w:hAnsi="Arial" w:cs="Arial"/>
        </w:rPr>
        <w:t>Simulatie van het nettoloon</w:t>
      </w:r>
    </w:p>
    <w:p w14:paraId="6A6AE2DB" w14:textId="77777777" w:rsidR="008E7975" w:rsidRPr="00F17195" w:rsidRDefault="00F45E97" w:rsidP="008E7975">
      <w:pPr>
        <w:pStyle w:val="Plattetekst22"/>
        <w:numPr>
          <w:ilvl w:val="0"/>
          <w:numId w:val="2"/>
        </w:numPr>
        <w:rPr>
          <w:rFonts w:ascii="Arial" w:hAnsi="Arial" w:cs="Arial"/>
        </w:rPr>
      </w:pPr>
      <w:r w:rsidRPr="00F17195">
        <w:rPr>
          <w:rFonts w:ascii="Arial" w:hAnsi="Arial" w:cs="Arial"/>
        </w:rPr>
        <w:t>Verkorte nota inzake vakantie- en overurenregeling</w:t>
      </w:r>
    </w:p>
    <w:p w14:paraId="218DEBD7" w14:textId="3D11FD9E" w:rsidR="00F45E97" w:rsidRPr="00F17195" w:rsidRDefault="00EA28CB" w:rsidP="008E7975">
      <w:pPr>
        <w:pStyle w:val="Plattetekst22"/>
        <w:numPr>
          <w:ilvl w:val="0"/>
          <w:numId w:val="2"/>
        </w:numPr>
        <w:rPr>
          <w:rFonts w:ascii="Arial" w:hAnsi="Arial" w:cs="Arial"/>
        </w:rPr>
      </w:pPr>
      <w:r>
        <w:rPr>
          <w:rFonts w:ascii="Arial" w:hAnsi="Arial" w:cs="Arial"/>
        </w:rPr>
        <w:t>B</w:t>
      </w:r>
      <w:r w:rsidR="00F45E97" w:rsidRPr="00F17195">
        <w:rPr>
          <w:rFonts w:ascii="Arial" w:hAnsi="Arial" w:cs="Arial"/>
        </w:rPr>
        <w:t>rochure inzake de werking en de voordelen van de gemeenschappelijke sociale dienst</w:t>
      </w:r>
    </w:p>
    <w:p w14:paraId="165D9CBC" w14:textId="44B945B4" w:rsidR="00D177E9" w:rsidRPr="00F17195" w:rsidRDefault="00D177E9" w:rsidP="00D177E9">
      <w:pPr>
        <w:pStyle w:val="Plattetekst22"/>
        <w:numPr>
          <w:ilvl w:val="0"/>
          <w:numId w:val="2"/>
        </w:numPr>
        <w:rPr>
          <w:rFonts w:ascii="Arial" w:hAnsi="Arial" w:cs="Arial"/>
        </w:rPr>
      </w:pPr>
      <w:r w:rsidRPr="00F17195">
        <w:rPr>
          <w:rFonts w:ascii="Arial" w:hAnsi="Arial" w:cs="Arial"/>
        </w:rPr>
        <w:t>Info inzake de vertrouwenspersoon (-</w:t>
      </w:r>
      <w:proofErr w:type="spellStart"/>
      <w:r w:rsidRPr="00F17195">
        <w:rPr>
          <w:rFonts w:ascii="Arial" w:hAnsi="Arial" w:cs="Arial"/>
        </w:rPr>
        <w:t>onen</w:t>
      </w:r>
      <w:proofErr w:type="spellEnd"/>
      <w:r w:rsidRPr="00F17195">
        <w:rPr>
          <w:rFonts w:ascii="Arial" w:hAnsi="Arial" w:cs="Arial"/>
        </w:rPr>
        <w:t>)</w:t>
      </w:r>
    </w:p>
    <w:p w14:paraId="12B3F1A5" w14:textId="6833F332" w:rsidR="00EE43B0" w:rsidRPr="00F17195" w:rsidRDefault="00EE43B0" w:rsidP="00D177E9">
      <w:pPr>
        <w:pStyle w:val="Plattetekst22"/>
        <w:numPr>
          <w:ilvl w:val="0"/>
          <w:numId w:val="2"/>
        </w:numPr>
        <w:rPr>
          <w:rFonts w:ascii="Arial" w:hAnsi="Arial" w:cs="Arial"/>
        </w:rPr>
      </w:pPr>
      <w:r w:rsidRPr="00F17195">
        <w:rPr>
          <w:rFonts w:ascii="Arial" w:hAnsi="Arial" w:cs="Arial"/>
        </w:rPr>
        <w:t>Info over intranet</w:t>
      </w:r>
    </w:p>
    <w:p w14:paraId="5C9D4962" w14:textId="77777777" w:rsidR="00944EF9" w:rsidRPr="00F17195" w:rsidRDefault="00944EF9" w:rsidP="00944EF9">
      <w:pPr>
        <w:pStyle w:val="Plattetekst22"/>
        <w:rPr>
          <w:rFonts w:ascii="Arial" w:hAnsi="Arial" w:cs="Arial"/>
        </w:rPr>
      </w:pPr>
    </w:p>
    <w:p w14:paraId="57287E9C" w14:textId="03AE8FD4" w:rsidR="002A43A4" w:rsidRPr="00F17195" w:rsidRDefault="002A43A4" w:rsidP="00FC67E4">
      <w:pPr>
        <w:pStyle w:val="Plattetekst22"/>
        <w:rPr>
          <w:rFonts w:ascii="Arial" w:hAnsi="Arial" w:cs="Arial"/>
          <w:u w:val="single"/>
        </w:rPr>
      </w:pPr>
      <w:r w:rsidRPr="00F17195">
        <w:rPr>
          <w:rFonts w:ascii="Arial" w:hAnsi="Arial" w:cs="Arial"/>
          <w:u w:val="single"/>
        </w:rPr>
        <w:t>Aan het personeelslid worden volgende zaken ter beschikking gesteld op het ogenblik van de indiensttreding:</w:t>
      </w:r>
    </w:p>
    <w:p w14:paraId="478E1544" w14:textId="30BB7DA7" w:rsidR="002A43A4" w:rsidRPr="00F17195" w:rsidRDefault="00EA28CB" w:rsidP="002A43A4">
      <w:pPr>
        <w:pStyle w:val="Plattetekst22"/>
        <w:numPr>
          <w:ilvl w:val="0"/>
          <w:numId w:val="2"/>
        </w:numPr>
        <w:rPr>
          <w:rFonts w:ascii="Arial" w:hAnsi="Arial" w:cs="Arial"/>
          <w:u w:val="single"/>
        </w:rPr>
      </w:pPr>
      <w:r>
        <w:rPr>
          <w:rFonts w:ascii="Arial" w:hAnsi="Arial" w:cs="Arial"/>
        </w:rPr>
        <w:t>E</w:t>
      </w:r>
      <w:r w:rsidR="002A43A4" w:rsidRPr="00F17195">
        <w:rPr>
          <w:rFonts w:ascii="Arial" w:hAnsi="Arial" w:cs="Arial"/>
        </w:rPr>
        <w:t>lektronische sleutel</w:t>
      </w:r>
      <w:r w:rsidRPr="00EA28CB">
        <w:rPr>
          <w:rFonts w:ascii="Arial" w:hAnsi="Arial" w:cs="Arial"/>
          <w:highlight w:val="green"/>
        </w:rPr>
        <w:t>/badge voor de tijdsregistratie</w:t>
      </w:r>
      <w:r w:rsidR="002A43A4" w:rsidRPr="00F17195">
        <w:rPr>
          <w:rFonts w:ascii="Arial" w:hAnsi="Arial" w:cs="Arial"/>
        </w:rPr>
        <w:t xml:space="preserve"> (mits ondertekening van een ontvangstbewijs)</w:t>
      </w:r>
    </w:p>
    <w:p w14:paraId="30D2AF71" w14:textId="3D8F31A2" w:rsidR="002A43A4" w:rsidRPr="00F17195" w:rsidRDefault="00EA28CB" w:rsidP="002A43A4">
      <w:pPr>
        <w:pStyle w:val="Plattetekst22"/>
        <w:numPr>
          <w:ilvl w:val="0"/>
          <w:numId w:val="2"/>
        </w:numPr>
        <w:rPr>
          <w:rFonts w:ascii="Arial" w:hAnsi="Arial" w:cs="Arial"/>
          <w:u w:val="single"/>
        </w:rPr>
      </w:pPr>
      <w:r>
        <w:rPr>
          <w:rFonts w:ascii="Arial" w:hAnsi="Arial" w:cs="Arial"/>
        </w:rPr>
        <w:t>E</w:t>
      </w:r>
      <w:r w:rsidR="002A43A4" w:rsidRPr="00F17195">
        <w:rPr>
          <w:rFonts w:ascii="Arial" w:hAnsi="Arial" w:cs="Arial"/>
        </w:rPr>
        <w:t>ventueel andere sleutels</w:t>
      </w:r>
    </w:p>
    <w:p w14:paraId="1DA13E72" w14:textId="15A834DB" w:rsidR="002A43A4" w:rsidRPr="00EA28CB" w:rsidRDefault="00EA28CB" w:rsidP="002A43A4">
      <w:pPr>
        <w:pStyle w:val="Plattetekst22"/>
        <w:numPr>
          <w:ilvl w:val="0"/>
          <w:numId w:val="2"/>
        </w:numPr>
        <w:rPr>
          <w:rFonts w:ascii="Arial" w:hAnsi="Arial" w:cs="Arial"/>
          <w:strike/>
          <w:highlight w:val="yellow"/>
          <w:u w:val="single"/>
        </w:rPr>
      </w:pPr>
      <w:r w:rsidRPr="00EA28CB">
        <w:rPr>
          <w:rFonts w:ascii="Arial" w:hAnsi="Arial" w:cs="Arial"/>
          <w:strike/>
          <w:highlight w:val="yellow"/>
        </w:rPr>
        <w:t>E</w:t>
      </w:r>
      <w:r w:rsidR="007D0692" w:rsidRPr="00EA28CB">
        <w:rPr>
          <w:rFonts w:ascii="Arial" w:hAnsi="Arial" w:cs="Arial"/>
          <w:strike/>
          <w:highlight w:val="yellow"/>
        </w:rPr>
        <w:t xml:space="preserve">ventueel </w:t>
      </w:r>
      <w:r w:rsidR="002A43A4" w:rsidRPr="00EA28CB">
        <w:rPr>
          <w:rFonts w:ascii="Arial" w:hAnsi="Arial" w:cs="Arial"/>
          <w:strike/>
          <w:highlight w:val="yellow"/>
        </w:rPr>
        <w:t>badge voor de tijdsregistratie</w:t>
      </w:r>
    </w:p>
    <w:p w14:paraId="4DE55E53" w14:textId="6D1E5647" w:rsidR="00F32E1B" w:rsidRPr="00F17195" w:rsidRDefault="00EA28CB" w:rsidP="002A43A4">
      <w:pPr>
        <w:pStyle w:val="Plattetekst22"/>
        <w:numPr>
          <w:ilvl w:val="0"/>
          <w:numId w:val="2"/>
        </w:numPr>
        <w:rPr>
          <w:rFonts w:ascii="Arial" w:hAnsi="Arial" w:cs="Arial"/>
          <w:u w:val="single"/>
        </w:rPr>
      </w:pPr>
      <w:r>
        <w:rPr>
          <w:rFonts w:ascii="Arial" w:hAnsi="Arial" w:cs="Arial"/>
        </w:rPr>
        <w:t>V</w:t>
      </w:r>
      <w:r w:rsidR="00F32E1B" w:rsidRPr="00F17195">
        <w:rPr>
          <w:rFonts w:ascii="Arial" w:hAnsi="Arial" w:cs="Arial"/>
        </w:rPr>
        <w:t>oor het administratief personeel:</w:t>
      </w:r>
    </w:p>
    <w:p w14:paraId="736077DB" w14:textId="77777777" w:rsidR="002A43A4" w:rsidRPr="00F17195" w:rsidRDefault="002A43A4" w:rsidP="00F32E1B">
      <w:pPr>
        <w:pStyle w:val="Plattetekst22"/>
        <w:numPr>
          <w:ilvl w:val="1"/>
          <w:numId w:val="2"/>
        </w:numPr>
        <w:rPr>
          <w:rFonts w:ascii="Arial" w:hAnsi="Arial" w:cs="Arial"/>
          <w:u w:val="single"/>
        </w:rPr>
      </w:pPr>
      <w:r w:rsidRPr="00F17195">
        <w:rPr>
          <w:rFonts w:ascii="Arial" w:hAnsi="Arial" w:cs="Arial"/>
        </w:rPr>
        <w:t>een bureau met PC</w:t>
      </w:r>
      <w:r w:rsidR="009B30D4" w:rsidRPr="00F17195">
        <w:rPr>
          <w:rFonts w:ascii="Arial" w:hAnsi="Arial" w:cs="Arial"/>
        </w:rPr>
        <w:t xml:space="preserve"> en bureelbenodigdheden</w:t>
      </w:r>
    </w:p>
    <w:p w14:paraId="56E3075D" w14:textId="77777777" w:rsidR="009B30D4" w:rsidRPr="00F17195" w:rsidRDefault="009B30D4" w:rsidP="00F32E1B">
      <w:pPr>
        <w:pStyle w:val="Plattetekst22"/>
        <w:numPr>
          <w:ilvl w:val="1"/>
          <w:numId w:val="2"/>
        </w:numPr>
        <w:rPr>
          <w:rFonts w:ascii="Arial" w:hAnsi="Arial" w:cs="Arial"/>
        </w:rPr>
      </w:pPr>
      <w:r w:rsidRPr="00F17195">
        <w:rPr>
          <w:rFonts w:ascii="Arial" w:hAnsi="Arial" w:cs="Arial"/>
        </w:rPr>
        <w:t>een postbakje</w:t>
      </w:r>
    </w:p>
    <w:p w14:paraId="5E9E6FE6" w14:textId="77777777" w:rsidR="009B30D4" w:rsidRPr="00F17195" w:rsidRDefault="009B30D4" w:rsidP="00F32E1B">
      <w:pPr>
        <w:pStyle w:val="Plattetekst22"/>
        <w:numPr>
          <w:ilvl w:val="1"/>
          <w:numId w:val="2"/>
        </w:numPr>
        <w:rPr>
          <w:rFonts w:ascii="Arial" w:hAnsi="Arial" w:cs="Arial"/>
        </w:rPr>
      </w:pPr>
      <w:r w:rsidRPr="00F17195">
        <w:rPr>
          <w:rFonts w:ascii="Arial" w:hAnsi="Arial" w:cs="Arial"/>
        </w:rPr>
        <w:t>een lijst met interne telefoonnummers</w:t>
      </w:r>
    </w:p>
    <w:p w14:paraId="7F37A0B8" w14:textId="06C06862" w:rsidR="00F32E1B" w:rsidRPr="00F17195" w:rsidRDefault="00EA28CB" w:rsidP="00F32E1B">
      <w:pPr>
        <w:pStyle w:val="Plattetekst22"/>
        <w:numPr>
          <w:ilvl w:val="0"/>
          <w:numId w:val="2"/>
        </w:numPr>
        <w:rPr>
          <w:rFonts w:ascii="Arial" w:hAnsi="Arial" w:cs="Arial"/>
        </w:rPr>
      </w:pPr>
      <w:r>
        <w:rPr>
          <w:rFonts w:ascii="Arial" w:hAnsi="Arial" w:cs="Arial"/>
        </w:rPr>
        <w:t>V</w:t>
      </w:r>
      <w:r w:rsidR="00AD0EC3" w:rsidRPr="00F17195">
        <w:rPr>
          <w:rFonts w:ascii="Arial" w:hAnsi="Arial" w:cs="Arial"/>
        </w:rPr>
        <w:t>oor het technisch personeel</w:t>
      </w:r>
      <w:r w:rsidR="00F32E1B" w:rsidRPr="00F17195">
        <w:rPr>
          <w:rFonts w:ascii="Arial" w:hAnsi="Arial" w:cs="Arial"/>
        </w:rPr>
        <w:t>:</w:t>
      </w:r>
    </w:p>
    <w:p w14:paraId="141DAEB4" w14:textId="77777777" w:rsidR="00F32E1B" w:rsidRPr="00F17195" w:rsidRDefault="00F32E1B" w:rsidP="00F32E1B">
      <w:pPr>
        <w:pStyle w:val="Plattetekst22"/>
        <w:numPr>
          <w:ilvl w:val="1"/>
          <w:numId w:val="2"/>
        </w:numPr>
        <w:rPr>
          <w:rFonts w:ascii="Arial" w:hAnsi="Arial" w:cs="Arial"/>
        </w:rPr>
      </w:pPr>
      <w:r w:rsidRPr="00F17195">
        <w:rPr>
          <w:rFonts w:ascii="Arial" w:hAnsi="Arial" w:cs="Arial"/>
        </w:rPr>
        <w:t>veiligheidsschoenen</w:t>
      </w:r>
    </w:p>
    <w:p w14:paraId="51C3EC9B" w14:textId="77777777" w:rsidR="00F32E1B" w:rsidRPr="00F17195" w:rsidRDefault="00F32E1B" w:rsidP="00F32E1B">
      <w:pPr>
        <w:pStyle w:val="Plattetekst22"/>
        <w:numPr>
          <w:ilvl w:val="1"/>
          <w:numId w:val="2"/>
        </w:numPr>
        <w:rPr>
          <w:rFonts w:ascii="Arial" w:hAnsi="Arial" w:cs="Arial"/>
        </w:rPr>
      </w:pPr>
      <w:r w:rsidRPr="00F17195">
        <w:rPr>
          <w:rFonts w:ascii="Arial" w:hAnsi="Arial" w:cs="Arial"/>
        </w:rPr>
        <w:t>werkkledij</w:t>
      </w:r>
    </w:p>
    <w:p w14:paraId="6458DF82" w14:textId="77777777" w:rsidR="00F32E1B" w:rsidRPr="00F17195" w:rsidRDefault="00F32E1B" w:rsidP="00F32E1B">
      <w:pPr>
        <w:pStyle w:val="Plattetekst22"/>
        <w:numPr>
          <w:ilvl w:val="1"/>
          <w:numId w:val="2"/>
        </w:numPr>
        <w:rPr>
          <w:rFonts w:ascii="Arial" w:hAnsi="Arial" w:cs="Arial"/>
        </w:rPr>
      </w:pPr>
      <w:r w:rsidRPr="00F17195">
        <w:rPr>
          <w:rFonts w:ascii="Arial" w:hAnsi="Arial" w:cs="Arial"/>
        </w:rPr>
        <w:t>een opbergkast</w:t>
      </w:r>
    </w:p>
    <w:p w14:paraId="408358F7" w14:textId="0D008E65" w:rsidR="00AD0EC3" w:rsidRPr="00F17195" w:rsidRDefault="00EA28CB" w:rsidP="00AD0EC3">
      <w:pPr>
        <w:pStyle w:val="Plattetekst22"/>
        <w:numPr>
          <w:ilvl w:val="0"/>
          <w:numId w:val="2"/>
        </w:numPr>
        <w:rPr>
          <w:rFonts w:ascii="Arial" w:hAnsi="Arial" w:cs="Arial"/>
        </w:rPr>
      </w:pPr>
      <w:r>
        <w:rPr>
          <w:rFonts w:ascii="Arial" w:hAnsi="Arial" w:cs="Arial"/>
        </w:rPr>
        <w:t>V</w:t>
      </w:r>
      <w:r w:rsidR="00AD0EC3" w:rsidRPr="00F17195">
        <w:rPr>
          <w:rFonts w:ascii="Arial" w:hAnsi="Arial" w:cs="Arial"/>
        </w:rPr>
        <w:t>oor het poetspersoneel:</w:t>
      </w:r>
    </w:p>
    <w:p w14:paraId="09F8D44D" w14:textId="3BD080A0" w:rsidR="00AD0EC3" w:rsidRDefault="00EA28CB" w:rsidP="00AD0EC3">
      <w:pPr>
        <w:pStyle w:val="Plattetekst22"/>
        <w:numPr>
          <w:ilvl w:val="1"/>
          <w:numId w:val="2"/>
        </w:numPr>
        <w:rPr>
          <w:rFonts w:ascii="Arial" w:hAnsi="Arial" w:cs="Arial"/>
        </w:rPr>
      </w:pPr>
      <w:r w:rsidRPr="00F17195">
        <w:rPr>
          <w:rFonts w:ascii="Arial" w:hAnsi="Arial" w:cs="Arial"/>
        </w:rPr>
        <w:t>V</w:t>
      </w:r>
      <w:r w:rsidR="00AD0EC3" w:rsidRPr="00F17195">
        <w:rPr>
          <w:rFonts w:ascii="Arial" w:hAnsi="Arial" w:cs="Arial"/>
        </w:rPr>
        <w:t>eiligheidsschoenen</w:t>
      </w:r>
    </w:p>
    <w:p w14:paraId="29F535E9" w14:textId="77777777" w:rsidR="009B30D4" w:rsidRPr="00F17195" w:rsidRDefault="009B30D4" w:rsidP="009B30D4">
      <w:pPr>
        <w:pStyle w:val="Plattetekst22"/>
        <w:rPr>
          <w:rFonts w:ascii="Arial" w:hAnsi="Arial" w:cs="Arial"/>
        </w:rPr>
      </w:pPr>
    </w:p>
    <w:p w14:paraId="3F21FE5E" w14:textId="77777777" w:rsidR="009B30D4" w:rsidRPr="00F17195" w:rsidRDefault="009B30D4" w:rsidP="009B30D4">
      <w:pPr>
        <w:pStyle w:val="Plattetekst22"/>
        <w:rPr>
          <w:rFonts w:ascii="Arial" w:hAnsi="Arial" w:cs="Arial"/>
        </w:rPr>
      </w:pPr>
      <w:r w:rsidRPr="00F17195">
        <w:rPr>
          <w:rFonts w:ascii="Arial" w:hAnsi="Arial" w:cs="Arial"/>
        </w:rPr>
        <w:t>Voor ieder personeelslid wordt een peter/meter aangeduid die het personeelslid moet begeleiden gedurende</w:t>
      </w:r>
      <w:r w:rsidR="00A65862" w:rsidRPr="00F17195">
        <w:rPr>
          <w:rFonts w:ascii="Arial" w:hAnsi="Arial" w:cs="Arial"/>
        </w:rPr>
        <w:t xml:space="preserve"> de start van de tewerkstelling.</w:t>
      </w:r>
    </w:p>
    <w:p w14:paraId="16282402" w14:textId="77777777" w:rsidR="002A43A4" w:rsidRPr="00F17195" w:rsidRDefault="002A43A4" w:rsidP="00FC67E4">
      <w:pPr>
        <w:pStyle w:val="Plattetekst22"/>
        <w:rPr>
          <w:rFonts w:ascii="Arial" w:hAnsi="Arial" w:cs="Arial"/>
        </w:rPr>
      </w:pPr>
    </w:p>
    <w:p w14:paraId="1CFA1B9F" w14:textId="77777777" w:rsidR="005D36EB" w:rsidRPr="00F17195" w:rsidRDefault="005D36EB" w:rsidP="005D36EB">
      <w:pPr>
        <w:pStyle w:val="Kop3"/>
        <w:jc w:val="center"/>
        <w:rPr>
          <w:i/>
          <w:iCs/>
          <w:sz w:val="28"/>
          <w:u w:val="single"/>
        </w:rPr>
      </w:pPr>
      <w:r w:rsidRPr="00F17195">
        <w:rPr>
          <w:i/>
          <w:iCs/>
          <w:sz w:val="28"/>
          <w:u w:val="single"/>
        </w:rPr>
        <w:t>Afdeling 4 – Traject bij uitdiensttreding</w:t>
      </w:r>
    </w:p>
    <w:p w14:paraId="420273C2" w14:textId="77777777" w:rsidR="005D36EB" w:rsidRPr="00F17195" w:rsidRDefault="005D36EB" w:rsidP="005D36EB"/>
    <w:p w14:paraId="731FC0E0" w14:textId="3A710063" w:rsidR="005D36EB" w:rsidRPr="00F17195" w:rsidRDefault="0029372E" w:rsidP="005D36EB">
      <w:r w:rsidRPr="00F17195">
        <w:t>Bij uitdiensttreding wordt een uitdiensttredingstraject (zie bijlage 2) gevolgd.</w:t>
      </w:r>
      <w:r w:rsidR="00EA28CB">
        <w:br/>
      </w:r>
    </w:p>
    <w:p w14:paraId="243744B1" w14:textId="77777777" w:rsidR="007349C4" w:rsidRPr="00F17195" w:rsidRDefault="007349C4" w:rsidP="007349C4">
      <w:pPr>
        <w:pStyle w:val="Lijstalinea"/>
        <w:numPr>
          <w:ilvl w:val="0"/>
          <w:numId w:val="2"/>
        </w:numPr>
      </w:pPr>
      <w:r w:rsidRPr="00F17195">
        <w:t xml:space="preserve">Het verlof dient </w:t>
      </w:r>
      <w:proofErr w:type="spellStart"/>
      <w:r w:rsidRPr="00F17195">
        <w:t>herberekend</w:t>
      </w:r>
      <w:proofErr w:type="spellEnd"/>
      <w:r w:rsidR="00D22E61" w:rsidRPr="00F17195">
        <w:t xml:space="preserve"> en aangepast in de verloffiche op het ogenblik dat de datum van uitdiensttreding bekend is bij de personeelsdienst.</w:t>
      </w:r>
    </w:p>
    <w:p w14:paraId="775302C1" w14:textId="77777777" w:rsidR="007349C4" w:rsidRPr="00F17195" w:rsidRDefault="007349C4" w:rsidP="007349C4">
      <w:pPr>
        <w:pStyle w:val="Lijstalinea"/>
        <w:numPr>
          <w:ilvl w:val="0"/>
          <w:numId w:val="2"/>
        </w:numPr>
      </w:pPr>
      <w:r w:rsidRPr="00F17195">
        <w:t>Niet opgenomen verlof kan niet worden uitbetaald.</w:t>
      </w:r>
    </w:p>
    <w:p w14:paraId="469D98C1" w14:textId="77777777" w:rsidR="00B93AC7" w:rsidRPr="00F17195" w:rsidRDefault="00B93AC7" w:rsidP="00B93AC7">
      <w:pPr>
        <w:pStyle w:val="Lijstalinea"/>
        <w:numPr>
          <w:ilvl w:val="0"/>
          <w:numId w:val="2"/>
        </w:numPr>
      </w:pPr>
      <w:r w:rsidRPr="00F17195">
        <w:t xml:space="preserve">Voor te veel opgenomen verlof, wordt er een afspraak gemaakt met het betrokken personeelslid met het oog op de terugvordering.  Het te veel betaalde bedrag kan bijvoorbeeld gerecupereerd worden door afhouding van de </w:t>
      </w:r>
      <w:proofErr w:type="spellStart"/>
      <w:r w:rsidRPr="00F17195">
        <w:t>eindejaarstoelage</w:t>
      </w:r>
      <w:proofErr w:type="spellEnd"/>
      <w:r w:rsidRPr="00F17195">
        <w:t xml:space="preserve"> of het dubbel vakantiegeld.</w:t>
      </w:r>
    </w:p>
    <w:p w14:paraId="26F9FAA8" w14:textId="5E0A593C" w:rsidR="007349C4" w:rsidRPr="00F17195" w:rsidRDefault="007349C4" w:rsidP="007349C4">
      <w:pPr>
        <w:pStyle w:val="Lijstalinea"/>
        <w:numPr>
          <w:ilvl w:val="0"/>
          <w:numId w:val="2"/>
        </w:numPr>
      </w:pPr>
      <w:r w:rsidRPr="00F17195">
        <w:t>Overuren worden uitbetaald</w:t>
      </w:r>
      <w:r w:rsidR="00EA28CB">
        <w:t>.</w:t>
      </w:r>
      <w:r w:rsidRPr="00F17195">
        <w:t xml:space="preserve">   </w:t>
      </w:r>
    </w:p>
    <w:p w14:paraId="5F11D100" w14:textId="4E0E2DFC" w:rsidR="007349C4" w:rsidRPr="00F17195" w:rsidRDefault="007349C4" w:rsidP="007349C4">
      <w:pPr>
        <w:pStyle w:val="Lijstalinea"/>
        <w:numPr>
          <w:ilvl w:val="0"/>
          <w:numId w:val="2"/>
        </w:numPr>
      </w:pPr>
      <w:r w:rsidRPr="00F17195">
        <w:t>Afgifte van een C4</w:t>
      </w:r>
      <w:r w:rsidR="004111F9" w:rsidRPr="00F17195">
        <w:t>, ten laatste</w:t>
      </w:r>
      <w:r w:rsidRPr="00F17195">
        <w:t xml:space="preserve"> op de laatste werkdag</w:t>
      </w:r>
      <w:r w:rsidR="00EA28CB">
        <w:t>.</w:t>
      </w:r>
    </w:p>
    <w:p w14:paraId="498BE243" w14:textId="1106F890" w:rsidR="007349C4" w:rsidRPr="00F17195" w:rsidRDefault="007349C4" w:rsidP="007349C4">
      <w:pPr>
        <w:pStyle w:val="Lijstalinea"/>
        <w:numPr>
          <w:ilvl w:val="0"/>
          <w:numId w:val="2"/>
        </w:numPr>
      </w:pPr>
      <w:r w:rsidRPr="00F17195">
        <w:t xml:space="preserve">Uitschrijven van het personeelslid in </w:t>
      </w:r>
      <w:proofErr w:type="spellStart"/>
      <w:r w:rsidRPr="00F17195">
        <w:t>dimona</w:t>
      </w:r>
      <w:proofErr w:type="spellEnd"/>
      <w:r w:rsidR="00EA28CB">
        <w:t>.</w:t>
      </w:r>
    </w:p>
    <w:p w14:paraId="16740872" w14:textId="537A61E3" w:rsidR="002A72AF" w:rsidRPr="00F17195" w:rsidRDefault="002A72AF" w:rsidP="007349C4">
      <w:pPr>
        <w:pStyle w:val="Lijstalinea"/>
        <w:numPr>
          <w:ilvl w:val="0"/>
          <w:numId w:val="2"/>
        </w:numPr>
      </w:pPr>
      <w:r w:rsidRPr="00F17195">
        <w:t>Uitschrijven van het personeelslid bij de externe dienst voor preventie en bescherming op het werk</w:t>
      </w:r>
      <w:r w:rsidR="00EA28CB">
        <w:t>.</w:t>
      </w:r>
    </w:p>
    <w:p w14:paraId="7C74CAA9" w14:textId="190A1670" w:rsidR="00BE19A8" w:rsidRPr="00F17195" w:rsidRDefault="00BE19A8" w:rsidP="007349C4">
      <w:pPr>
        <w:pStyle w:val="Lijstalinea"/>
        <w:numPr>
          <w:ilvl w:val="0"/>
          <w:numId w:val="2"/>
        </w:numPr>
      </w:pPr>
      <w:r w:rsidRPr="00F17195">
        <w:t xml:space="preserve">Het dubbel vakantiegeld wordt </w:t>
      </w:r>
      <w:r w:rsidR="004034AF" w:rsidRPr="00F17195">
        <w:t xml:space="preserve">onmiddellijk </w:t>
      </w:r>
      <w:r w:rsidRPr="00F17195">
        <w:t>berekend en uitbetaald indien het personeelslid dit wenst</w:t>
      </w:r>
      <w:r w:rsidR="00EA28CB">
        <w:t>.</w:t>
      </w:r>
    </w:p>
    <w:p w14:paraId="329FA3E4" w14:textId="62B1C96D" w:rsidR="003F7916" w:rsidRPr="00F17195" w:rsidRDefault="00C554C5" w:rsidP="007349C4">
      <w:pPr>
        <w:pStyle w:val="Lijstalinea"/>
        <w:numPr>
          <w:ilvl w:val="0"/>
          <w:numId w:val="2"/>
        </w:numPr>
      </w:pPr>
      <w:r w:rsidRPr="00F17195">
        <w:t xml:space="preserve">Indien het personeelslid als hoofdverzekerde werd aangesloten bij de hospitalisatieverzekering van Ethias wordt </w:t>
      </w:r>
      <w:r w:rsidR="003F7916" w:rsidRPr="00F17195">
        <w:t xml:space="preserve">aan het personeelslid een formulier ter </w:t>
      </w:r>
      <w:r w:rsidR="003F7916" w:rsidRPr="00F17195">
        <w:lastRenderedPageBreak/>
        <w:t>beschikking gesteld waarmee hij/zij een</w:t>
      </w:r>
      <w:r w:rsidRPr="00F17195">
        <w:t xml:space="preserve"> verzoek </w:t>
      </w:r>
      <w:r w:rsidR="003F7916" w:rsidRPr="00F17195">
        <w:t>kan richten</w:t>
      </w:r>
      <w:r w:rsidRPr="00F17195">
        <w:t xml:space="preserve"> aan Ethias om </w:t>
      </w:r>
      <w:r w:rsidR="003F7916" w:rsidRPr="00F17195">
        <w:t>een nieuw voorstel ten persoonlijke titel te ontvangen.</w:t>
      </w:r>
    </w:p>
    <w:p w14:paraId="6573D003" w14:textId="59894AD7" w:rsidR="00C554C5" w:rsidRPr="00F17195" w:rsidRDefault="00EE1440" w:rsidP="007349C4">
      <w:pPr>
        <w:pStyle w:val="Lijstalinea"/>
        <w:numPr>
          <w:ilvl w:val="0"/>
          <w:numId w:val="2"/>
        </w:numPr>
      </w:pPr>
      <w:r w:rsidRPr="00F17195">
        <w:t>Bij pensionering wordt aan het gepensioneerd personeelslid de keuze gelaten om te worden aangesloten als nevenverzekerde in de collectieve hospitalisatieverzekering.</w:t>
      </w:r>
    </w:p>
    <w:p w14:paraId="31A7C2FE" w14:textId="643499DE" w:rsidR="00D177E9" w:rsidRPr="00F17195" w:rsidRDefault="00D177E9" w:rsidP="007349C4">
      <w:pPr>
        <w:pStyle w:val="Lijstalinea"/>
        <w:numPr>
          <w:ilvl w:val="0"/>
          <w:numId w:val="2"/>
        </w:numPr>
      </w:pPr>
      <w:r w:rsidRPr="00F17195">
        <w:t>Doorgeven van de uitdiensttreding aan de IT-coördinator met het oog op de nodige</w:t>
      </w:r>
      <w:r w:rsidR="00EA28CB">
        <w:t xml:space="preserve"> schrappingen</w:t>
      </w:r>
      <w:r w:rsidR="00EA28CB" w:rsidRPr="00EA28CB">
        <w:t>.</w:t>
      </w:r>
      <w:r w:rsidR="00EA28CB">
        <w:t xml:space="preserve"> </w:t>
      </w:r>
    </w:p>
    <w:p w14:paraId="278FC004" w14:textId="77777777" w:rsidR="00BE19A8" w:rsidRPr="00F17195" w:rsidRDefault="00BE19A8" w:rsidP="00BE19A8">
      <w:pPr>
        <w:pStyle w:val="Lijstalinea"/>
        <w:ind w:left="360"/>
      </w:pPr>
    </w:p>
    <w:p w14:paraId="5924558C" w14:textId="58FC5ADC" w:rsidR="007349C4" w:rsidRPr="00F17195" w:rsidRDefault="002801A4" w:rsidP="00EA28CB">
      <w:r w:rsidRPr="00F17195">
        <w:t>Bij de uitdiensttreding</w:t>
      </w:r>
      <w:r w:rsidR="00EA28CB">
        <w:t xml:space="preserve"> </w:t>
      </w:r>
      <w:r w:rsidRPr="00F17195">
        <w:t>b</w:t>
      </w:r>
      <w:r w:rsidR="007349C4" w:rsidRPr="00F17195">
        <w:t>ezorgt het personeelslid volgende zaken terug:</w:t>
      </w:r>
    </w:p>
    <w:p w14:paraId="61F2AF8D" w14:textId="47D3872B" w:rsidR="00341D00" w:rsidRPr="00EA28CB" w:rsidRDefault="007349C4" w:rsidP="0073459E">
      <w:pPr>
        <w:pStyle w:val="Lijstalinea"/>
        <w:numPr>
          <w:ilvl w:val="1"/>
          <w:numId w:val="101"/>
        </w:numPr>
        <w:ind w:left="426"/>
        <w:rPr>
          <w:strike/>
          <w:highlight w:val="yellow"/>
        </w:rPr>
      </w:pPr>
      <w:r w:rsidRPr="00EA28CB">
        <w:rPr>
          <w:strike/>
          <w:highlight w:val="yellow"/>
        </w:rPr>
        <w:t>Badge tijdsregistratie</w:t>
      </w:r>
      <w:r w:rsidR="00EA28CB">
        <w:rPr>
          <w:strike/>
          <w:highlight w:val="yellow"/>
        </w:rPr>
        <w:t xml:space="preserve"> </w:t>
      </w:r>
      <w:r w:rsidR="00EA28CB" w:rsidRPr="00EA28CB">
        <w:rPr>
          <w:highlight w:val="green"/>
        </w:rPr>
        <w:t>Elektronische sleutel/badge tijdsregistratie</w:t>
      </w:r>
    </w:p>
    <w:p w14:paraId="3645B04E" w14:textId="77777777" w:rsidR="00BE19A8" w:rsidRPr="00F17195" w:rsidRDefault="00341D00" w:rsidP="0073459E">
      <w:pPr>
        <w:pStyle w:val="Lijstalinea"/>
        <w:numPr>
          <w:ilvl w:val="1"/>
          <w:numId w:val="101"/>
        </w:numPr>
        <w:ind w:left="426"/>
      </w:pPr>
      <w:r w:rsidRPr="00AD541B">
        <w:rPr>
          <w:strike/>
          <w:highlight w:val="yellow"/>
        </w:rPr>
        <w:t>Elektronische en</w:t>
      </w:r>
      <w:r w:rsidRPr="00F17195">
        <w:t xml:space="preserve"> eventueel andere sleutels</w:t>
      </w:r>
    </w:p>
    <w:p w14:paraId="2A897262" w14:textId="77777777" w:rsidR="007349C4" w:rsidRPr="00F17195" w:rsidRDefault="00BE19A8" w:rsidP="0073459E">
      <w:pPr>
        <w:pStyle w:val="Lijstalinea"/>
        <w:numPr>
          <w:ilvl w:val="1"/>
          <w:numId w:val="101"/>
        </w:numPr>
        <w:ind w:left="426"/>
      </w:pPr>
      <w:r w:rsidRPr="00F17195">
        <w:t xml:space="preserve">Desgevallend een werk </w:t>
      </w:r>
      <w:r w:rsidR="007D5819" w:rsidRPr="00F17195">
        <w:t>–</w:t>
      </w:r>
      <w:r w:rsidRPr="00F17195">
        <w:t xml:space="preserve"> gsm</w:t>
      </w:r>
      <w:r w:rsidR="007D5819" w:rsidRPr="00F17195">
        <w:t>, laptop, PC.</w:t>
      </w:r>
      <w:r w:rsidR="007349C4" w:rsidRPr="00F17195">
        <w:t xml:space="preserve">                                                                                                    </w:t>
      </w:r>
    </w:p>
    <w:p w14:paraId="76F0AE93" w14:textId="77777777" w:rsidR="00DF13AD" w:rsidRPr="00F17195" w:rsidRDefault="00DF13AD" w:rsidP="00FC67E4">
      <w:pPr>
        <w:pStyle w:val="Plattetekst22"/>
        <w:rPr>
          <w:rFonts w:ascii="Arial" w:hAnsi="Arial" w:cs="Arial"/>
        </w:rPr>
      </w:pPr>
    </w:p>
    <w:p w14:paraId="0A663178" w14:textId="77777777" w:rsidR="00DF13AD" w:rsidRPr="00F17195" w:rsidRDefault="00DF13AD" w:rsidP="00DF13AD">
      <w:pPr>
        <w:pStyle w:val="Kop3"/>
        <w:jc w:val="center"/>
        <w:rPr>
          <w:i/>
          <w:iCs/>
          <w:sz w:val="28"/>
          <w:u w:val="single"/>
        </w:rPr>
      </w:pPr>
      <w:r w:rsidRPr="00F17195">
        <w:rPr>
          <w:i/>
          <w:iCs/>
          <w:sz w:val="28"/>
          <w:u w:val="single"/>
        </w:rPr>
        <w:t>Afdeling 5 – De indeling van de arbeidstijd</w:t>
      </w:r>
    </w:p>
    <w:p w14:paraId="0D848A02" w14:textId="77777777" w:rsidR="00DF13AD" w:rsidRPr="00F17195" w:rsidRDefault="00DF13AD" w:rsidP="00FC67E4">
      <w:pPr>
        <w:pStyle w:val="Plattetekst22"/>
        <w:rPr>
          <w:rFonts w:ascii="Arial" w:hAnsi="Arial" w:cs="Arial"/>
        </w:rPr>
      </w:pPr>
    </w:p>
    <w:p w14:paraId="30AF3828" w14:textId="77777777" w:rsidR="00DF13AD" w:rsidRPr="00F17195" w:rsidRDefault="005F2D3D" w:rsidP="00FC67E4">
      <w:pPr>
        <w:pStyle w:val="Plattetekst22"/>
        <w:rPr>
          <w:rFonts w:ascii="Arial" w:hAnsi="Arial" w:cs="Arial"/>
          <w:u w:val="single"/>
        </w:rPr>
      </w:pPr>
      <w:r w:rsidRPr="00F17195">
        <w:rPr>
          <w:rFonts w:ascii="Arial" w:hAnsi="Arial" w:cs="Arial"/>
          <w:u w:val="single"/>
        </w:rPr>
        <w:t>5.</w:t>
      </w:r>
      <w:r w:rsidR="00DF13AD" w:rsidRPr="00F17195">
        <w:rPr>
          <w:rFonts w:ascii="Arial" w:hAnsi="Arial" w:cs="Arial"/>
          <w:u w:val="single"/>
        </w:rPr>
        <w:t>1° Arbeidsduur – dienstuurregeling</w:t>
      </w:r>
    </w:p>
    <w:p w14:paraId="4D0A30AB" w14:textId="77777777" w:rsidR="00DF13AD" w:rsidRPr="00F17195" w:rsidRDefault="00DF13AD" w:rsidP="00FC67E4">
      <w:pPr>
        <w:pStyle w:val="Plattetekst22"/>
        <w:rPr>
          <w:rFonts w:ascii="Arial" w:hAnsi="Arial" w:cs="Arial"/>
          <w:u w:val="single"/>
        </w:rPr>
      </w:pPr>
    </w:p>
    <w:p w14:paraId="1AF9FDAB" w14:textId="77777777" w:rsidR="00A06460" w:rsidRPr="00F17195" w:rsidRDefault="00A06460" w:rsidP="00FC67E4">
      <w:pPr>
        <w:pStyle w:val="Plattetekst22"/>
        <w:rPr>
          <w:rFonts w:ascii="Arial" w:hAnsi="Arial" w:cs="Arial"/>
        </w:rPr>
      </w:pPr>
      <w:r w:rsidRPr="00F17195">
        <w:rPr>
          <w:rFonts w:ascii="Arial" w:hAnsi="Arial" w:cs="Arial"/>
        </w:rPr>
        <w:t>De arbeidsduur is geregeld door de wet van 14.12.2000 tot vaststelling van sommige aspecten van de organisatie van de arbeidstijd in de openbare sector en wijzigende wetten.</w:t>
      </w:r>
    </w:p>
    <w:p w14:paraId="03855208" w14:textId="590C979E" w:rsidR="00DF13AD" w:rsidRPr="00F17195" w:rsidRDefault="00DF13AD" w:rsidP="00FC67E4">
      <w:pPr>
        <w:pStyle w:val="Plattetekst22"/>
        <w:rPr>
          <w:rFonts w:ascii="Arial" w:hAnsi="Arial" w:cs="Arial"/>
        </w:rPr>
      </w:pPr>
      <w:r w:rsidRPr="00F17195">
        <w:rPr>
          <w:rFonts w:ascii="Arial" w:hAnsi="Arial" w:cs="Arial"/>
        </w:rPr>
        <w:t xml:space="preserve">De gemiddelde arbeidsduur </w:t>
      </w:r>
      <w:r w:rsidR="001A60DE" w:rsidRPr="00F17195">
        <w:rPr>
          <w:rFonts w:ascii="Arial" w:hAnsi="Arial" w:cs="Arial"/>
        </w:rPr>
        <w:t>voor een vol</w:t>
      </w:r>
      <w:r w:rsidR="00A06460" w:rsidRPr="00F17195">
        <w:rPr>
          <w:rFonts w:ascii="Arial" w:hAnsi="Arial" w:cs="Arial"/>
        </w:rPr>
        <w:t xml:space="preserve">tijds personeelslid </w:t>
      </w:r>
      <w:r w:rsidRPr="00F17195">
        <w:rPr>
          <w:rFonts w:ascii="Arial" w:hAnsi="Arial" w:cs="Arial"/>
        </w:rPr>
        <w:t>bedraagt 38 uren per week, te verdelen binnen het vijfdagenstelsel.</w:t>
      </w:r>
      <w:r w:rsidR="003D5AD2" w:rsidRPr="00F17195">
        <w:rPr>
          <w:rFonts w:ascii="Arial" w:hAnsi="Arial" w:cs="Arial"/>
        </w:rPr>
        <w:t xml:space="preserve"> Deze gemiddelde arbeidsduur van 38u per week (of de prestatiebreuk waarvoor men is aangesteld) moet bereikt worden binnen de volgende referteperiodes:</w:t>
      </w:r>
    </w:p>
    <w:p w14:paraId="5321781E" w14:textId="6268F415" w:rsidR="003D5AD2" w:rsidRPr="00F17195" w:rsidRDefault="003D5AD2" w:rsidP="003D5AD2">
      <w:pPr>
        <w:pStyle w:val="Plattetekst22"/>
        <w:numPr>
          <w:ilvl w:val="0"/>
          <w:numId w:val="2"/>
        </w:numPr>
        <w:rPr>
          <w:rFonts w:ascii="Arial" w:hAnsi="Arial" w:cs="Arial"/>
        </w:rPr>
      </w:pPr>
      <w:r w:rsidRPr="00F17195">
        <w:rPr>
          <w:rFonts w:ascii="Arial" w:hAnsi="Arial" w:cs="Arial"/>
        </w:rPr>
        <w:t>Van februari tot en met mei</w:t>
      </w:r>
    </w:p>
    <w:p w14:paraId="6F68A6C3" w14:textId="66A0C5D1" w:rsidR="003D5AD2" w:rsidRPr="00F17195" w:rsidRDefault="003D5AD2" w:rsidP="003D5AD2">
      <w:pPr>
        <w:pStyle w:val="Plattetekst22"/>
        <w:numPr>
          <w:ilvl w:val="0"/>
          <w:numId w:val="2"/>
        </w:numPr>
        <w:rPr>
          <w:rFonts w:ascii="Arial" w:hAnsi="Arial" w:cs="Arial"/>
        </w:rPr>
      </w:pPr>
      <w:r w:rsidRPr="00F17195">
        <w:rPr>
          <w:rFonts w:ascii="Arial" w:hAnsi="Arial" w:cs="Arial"/>
        </w:rPr>
        <w:t>Van juni tot en met september</w:t>
      </w:r>
    </w:p>
    <w:p w14:paraId="40D1D558" w14:textId="1F37596B" w:rsidR="003D5AD2" w:rsidRPr="00F17195" w:rsidRDefault="003D5AD2" w:rsidP="003D5AD2">
      <w:pPr>
        <w:pStyle w:val="Plattetekst22"/>
        <w:numPr>
          <w:ilvl w:val="0"/>
          <w:numId w:val="2"/>
        </w:numPr>
        <w:rPr>
          <w:rFonts w:ascii="Arial" w:hAnsi="Arial" w:cs="Arial"/>
        </w:rPr>
      </w:pPr>
      <w:r w:rsidRPr="00F17195">
        <w:rPr>
          <w:rFonts w:ascii="Arial" w:hAnsi="Arial" w:cs="Arial"/>
        </w:rPr>
        <w:t>Van oktober tot en met januari</w:t>
      </w:r>
    </w:p>
    <w:p w14:paraId="2CA8A645" w14:textId="77777777" w:rsidR="00AD2A55" w:rsidRPr="00F17195" w:rsidRDefault="00AD2A55" w:rsidP="00FC67E4">
      <w:pPr>
        <w:pStyle w:val="Plattetekst22"/>
        <w:rPr>
          <w:rFonts w:ascii="Arial" w:hAnsi="Arial" w:cs="Arial"/>
        </w:rPr>
      </w:pPr>
    </w:p>
    <w:p w14:paraId="5CFF62BB" w14:textId="11879A23" w:rsidR="00A2287B" w:rsidRPr="00F17195" w:rsidRDefault="00145102" w:rsidP="00A2287B">
      <w:pPr>
        <w:pStyle w:val="Plattetekst23"/>
        <w:rPr>
          <w:rFonts w:ascii="Arial" w:hAnsi="Arial" w:cs="Arial"/>
        </w:rPr>
      </w:pPr>
      <w:r w:rsidRPr="00F17195">
        <w:rPr>
          <w:rFonts w:ascii="Arial" w:hAnsi="Arial" w:cs="Arial"/>
        </w:rPr>
        <w:t xml:space="preserve">Bij het opstellen van de uurroosters wordt </w:t>
      </w:r>
      <w:r w:rsidR="00F75DB7" w:rsidRPr="00F17195">
        <w:rPr>
          <w:rFonts w:ascii="Arial" w:hAnsi="Arial" w:cs="Arial"/>
        </w:rPr>
        <w:t xml:space="preserve">er </w:t>
      </w:r>
      <w:r w:rsidRPr="00F17195">
        <w:rPr>
          <w:rFonts w:ascii="Arial" w:hAnsi="Arial" w:cs="Arial"/>
        </w:rPr>
        <w:t>rekening</w:t>
      </w:r>
      <w:r w:rsidR="00F75DB7" w:rsidRPr="00F17195">
        <w:rPr>
          <w:rFonts w:ascii="Arial" w:hAnsi="Arial" w:cs="Arial"/>
        </w:rPr>
        <w:t xml:space="preserve"> mee</w:t>
      </w:r>
      <w:r w:rsidRPr="00F17195">
        <w:rPr>
          <w:rFonts w:ascii="Arial" w:hAnsi="Arial" w:cs="Arial"/>
        </w:rPr>
        <w:t xml:space="preserve"> gehouden dat werkdagen niet meer dan 11 werkuren omvatten en dat er na elke 6 ononderbroken gepresteerde werkuren minstens een half uur rust (geen diensttijd) wordt ingebouwd.  Er moeten tussen twee opeenvolgende werkdagen minstens 11 rusturen zitten.</w:t>
      </w:r>
    </w:p>
    <w:p w14:paraId="4C7B8C94" w14:textId="77777777" w:rsidR="00AD2A55" w:rsidRPr="00F17195" w:rsidRDefault="00AD2A55" w:rsidP="00A2287B">
      <w:pPr>
        <w:pStyle w:val="Plattetekst23"/>
        <w:rPr>
          <w:rFonts w:ascii="Arial" w:hAnsi="Arial" w:cs="Arial"/>
        </w:rPr>
      </w:pPr>
    </w:p>
    <w:p w14:paraId="3ACCF224" w14:textId="5EFA131A" w:rsidR="00A05F8B" w:rsidRPr="00F17195" w:rsidRDefault="00A05F8B" w:rsidP="00A2287B">
      <w:pPr>
        <w:pStyle w:val="Plattetekst23"/>
        <w:rPr>
          <w:rFonts w:ascii="Arial" w:hAnsi="Arial" w:cs="Arial"/>
        </w:rPr>
      </w:pPr>
      <w:r w:rsidRPr="00F17195">
        <w:rPr>
          <w:rFonts w:ascii="Arial" w:hAnsi="Arial" w:cs="Arial"/>
        </w:rPr>
        <w:t xml:space="preserve">De individuele dienstuurregelingen zijn digitaal opgeslagen in het tijdsregistratiesysteem en kunnen </w:t>
      </w:r>
      <w:r w:rsidR="00A57630" w:rsidRPr="00F17195">
        <w:rPr>
          <w:rFonts w:ascii="Arial" w:hAnsi="Arial" w:cs="Arial"/>
        </w:rPr>
        <w:t xml:space="preserve">door het personeelslid zelf </w:t>
      </w:r>
      <w:r w:rsidRPr="00F17195">
        <w:rPr>
          <w:rFonts w:ascii="Arial" w:hAnsi="Arial" w:cs="Arial"/>
        </w:rPr>
        <w:t xml:space="preserve">geconsulteerd worden </w:t>
      </w:r>
      <w:r w:rsidR="00B07005" w:rsidRPr="00F17195">
        <w:rPr>
          <w:rFonts w:ascii="Arial" w:hAnsi="Arial" w:cs="Arial"/>
        </w:rPr>
        <w:t xml:space="preserve">via </w:t>
      </w:r>
      <w:r w:rsidR="00A57630" w:rsidRPr="00F17195">
        <w:rPr>
          <w:rFonts w:ascii="Arial" w:hAnsi="Arial" w:cs="Arial"/>
        </w:rPr>
        <w:t>eigen login in</w:t>
      </w:r>
      <w:r w:rsidR="00B07005" w:rsidRPr="00F17195">
        <w:rPr>
          <w:rFonts w:ascii="Arial" w:hAnsi="Arial" w:cs="Arial"/>
        </w:rPr>
        <w:t xml:space="preserve"> </w:t>
      </w:r>
      <w:r w:rsidR="00915933" w:rsidRPr="00F17195">
        <w:rPr>
          <w:rFonts w:ascii="Arial" w:hAnsi="Arial" w:cs="Arial"/>
        </w:rPr>
        <w:t>het tijdsregistratiesysteem.</w:t>
      </w:r>
      <w:r w:rsidR="00A57630" w:rsidRPr="00F17195">
        <w:rPr>
          <w:rFonts w:ascii="Arial" w:hAnsi="Arial" w:cs="Arial"/>
        </w:rPr>
        <w:t xml:space="preserve"> </w:t>
      </w:r>
      <w:r w:rsidR="00A57630" w:rsidRPr="00F17195">
        <w:rPr>
          <w:rFonts w:ascii="Arial" w:hAnsi="Arial" w:cs="Arial"/>
        </w:rPr>
        <w:br/>
        <w:t xml:space="preserve">Personeelsleden die </w:t>
      </w:r>
      <w:r w:rsidR="00145102" w:rsidRPr="00F17195">
        <w:rPr>
          <w:rFonts w:ascii="Arial" w:hAnsi="Arial" w:cs="Arial"/>
        </w:rPr>
        <w:t xml:space="preserve">op de werkvloer </w:t>
      </w:r>
      <w:r w:rsidR="00A57630" w:rsidRPr="00F17195">
        <w:rPr>
          <w:rFonts w:ascii="Arial" w:hAnsi="Arial" w:cs="Arial"/>
        </w:rPr>
        <w:t>geen gebruik kunnen maken van een computer kunnen dit raadplegen bij</w:t>
      </w:r>
      <w:r w:rsidRPr="00F17195">
        <w:rPr>
          <w:rFonts w:ascii="Arial" w:hAnsi="Arial" w:cs="Arial"/>
        </w:rPr>
        <w:t xml:space="preserve"> de personeelsdienst.</w:t>
      </w:r>
    </w:p>
    <w:p w14:paraId="637229E4" w14:textId="51708A39" w:rsidR="00A05F8B" w:rsidRPr="00F17195" w:rsidRDefault="00A05F8B" w:rsidP="00A2287B">
      <w:pPr>
        <w:pStyle w:val="Plattetekst23"/>
        <w:rPr>
          <w:rFonts w:ascii="Arial" w:hAnsi="Arial" w:cs="Arial"/>
        </w:rPr>
      </w:pPr>
      <w:r w:rsidRPr="00F17195">
        <w:rPr>
          <w:rFonts w:ascii="Arial" w:hAnsi="Arial" w:cs="Arial"/>
        </w:rPr>
        <w:t xml:space="preserve">Wijzigingen in de dienstuurregelingen worden minstens </w:t>
      </w:r>
      <w:r w:rsidR="0001351B" w:rsidRPr="00F17195">
        <w:rPr>
          <w:rFonts w:ascii="Arial" w:hAnsi="Arial" w:cs="Arial"/>
        </w:rPr>
        <w:t>5</w:t>
      </w:r>
      <w:r w:rsidR="00AB4D54" w:rsidRPr="00F17195">
        <w:rPr>
          <w:rFonts w:ascii="Arial" w:hAnsi="Arial" w:cs="Arial"/>
        </w:rPr>
        <w:t xml:space="preserve"> werkdagen</w:t>
      </w:r>
      <w:r w:rsidRPr="00F17195">
        <w:rPr>
          <w:rFonts w:ascii="Arial" w:hAnsi="Arial" w:cs="Arial"/>
        </w:rPr>
        <w:t xml:space="preserve"> vooraf schriftelijk (per mail) bezorgd aan de betrokken personeelsleden.</w:t>
      </w:r>
    </w:p>
    <w:p w14:paraId="6A948CF6" w14:textId="287219D6" w:rsidR="006D5181" w:rsidRPr="00F17195" w:rsidRDefault="00F12222" w:rsidP="00A2287B">
      <w:pPr>
        <w:pStyle w:val="Plattetekst23"/>
        <w:rPr>
          <w:rFonts w:ascii="Arial" w:hAnsi="Arial" w:cs="Arial"/>
        </w:rPr>
      </w:pPr>
      <w:r w:rsidRPr="00F17195">
        <w:rPr>
          <w:rFonts w:ascii="Arial" w:hAnsi="Arial" w:cs="Arial"/>
        </w:rPr>
        <w:t xml:space="preserve">De personeelsleden van de dienst buitenschoolse kinderopvang kunnen de uurroosters van de dienst, mits </w:t>
      </w:r>
      <w:proofErr w:type="spellStart"/>
      <w:r w:rsidRPr="00F17195">
        <w:rPr>
          <w:rFonts w:ascii="Arial" w:hAnsi="Arial" w:cs="Arial"/>
        </w:rPr>
        <w:t>ingave</w:t>
      </w:r>
      <w:proofErr w:type="spellEnd"/>
      <w:r w:rsidRPr="00F17195">
        <w:rPr>
          <w:rFonts w:ascii="Arial" w:hAnsi="Arial" w:cs="Arial"/>
        </w:rPr>
        <w:t xml:space="preserve"> van hun login, consulteren via </w:t>
      </w:r>
      <w:hyperlink r:id="rId12" w:history="1">
        <w:r w:rsidR="00C73079" w:rsidRPr="00F17195">
          <w:rPr>
            <w:rStyle w:val="Hyperlink"/>
            <w:rFonts w:ascii="Arial" w:hAnsi="Arial" w:cs="Arial"/>
            <w:color w:val="auto"/>
          </w:rPr>
          <w:t>http://uurrooster.hooglede.be/</w:t>
        </w:r>
      </w:hyperlink>
    </w:p>
    <w:p w14:paraId="3C560095" w14:textId="77777777" w:rsidR="00C73079" w:rsidRPr="00F17195" w:rsidRDefault="00C73079" w:rsidP="00A2287B">
      <w:pPr>
        <w:pStyle w:val="Plattetekst23"/>
        <w:rPr>
          <w:rFonts w:ascii="Arial" w:hAnsi="Arial" w:cs="Arial"/>
        </w:rPr>
      </w:pPr>
    </w:p>
    <w:p w14:paraId="5FF0B2D3" w14:textId="1A30D86E" w:rsidR="006D5181" w:rsidRPr="00F17195" w:rsidRDefault="005F2D3D" w:rsidP="00C35580">
      <w:pPr>
        <w:pStyle w:val="Plattetekst23"/>
        <w:pBdr>
          <w:top w:val="single" w:sz="4" w:space="1" w:color="auto"/>
          <w:left w:val="single" w:sz="4" w:space="4" w:color="auto"/>
          <w:bottom w:val="single" w:sz="4" w:space="1" w:color="auto"/>
          <w:right w:val="single" w:sz="4" w:space="4" w:color="auto"/>
        </w:pBdr>
        <w:rPr>
          <w:rFonts w:ascii="Arial" w:hAnsi="Arial" w:cs="Arial"/>
        </w:rPr>
      </w:pPr>
      <w:r w:rsidRPr="00F17195">
        <w:rPr>
          <w:rFonts w:ascii="Arial" w:hAnsi="Arial" w:cs="Arial"/>
        </w:rPr>
        <w:t>5.1.</w:t>
      </w:r>
      <w:r w:rsidR="007568FD" w:rsidRPr="00F17195">
        <w:rPr>
          <w:rFonts w:ascii="Arial" w:hAnsi="Arial" w:cs="Arial"/>
        </w:rPr>
        <w:t xml:space="preserve">A° </w:t>
      </w:r>
      <w:r w:rsidR="006D5181" w:rsidRPr="00F17195">
        <w:rPr>
          <w:rFonts w:ascii="Arial" w:hAnsi="Arial" w:cs="Arial"/>
        </w:rPr>
        <w:t xml:space="preserve">De personeelsleden die deel uitmaken van de </w:t>
      </w:r>
      <w:r w:rsidR="004234B7" w:rsidRPr="00F17195">
        <w:rPr>
          <w:rFonts w:ascii="Arial" w:hAnsi="Arial" w:cs="Arial"/>
        </w:rPr>
        <w:t>administratieve diensten</w:t>
      </w:r>
      <w:r w:rsidR="007243E5" w:rsidRPr="00F17195">
        <w:rPr>
          <w:rFonts w:ascii="Arial" w:hAnsi="Arial" w:cs="Arial"/>
        </w:rPr>
        <w:t xml:space="preserve"> </w:t>
      </w:r>
      <w:r w:rsidR="004234B7" w:rsidRPr="00F17195">
        <w:rPr>
          <w:rFonts w:ascii="Arial" w:hAnsi="Arial" w:cs="Arial"/>
        </w:rPr>
        <w:t>en de leidinggevenden van de diensten</w:t>
      </w:r>
      <w:r w:rsidR="006D5181" w:rsidRPr="00F17195">
        <w:rPr>
          <w:rFonts w:ascii="Arial" w:hAnsi="Arial" w:cs="Arial"/>
        </w:rPr>
        <w:t>, worden tewerkgesteld in</w:t>
      </w:r>
      <w:r w:rsidR="003A7F9D" w:rsidRPr="00F17195">
        <w:rPr>
          <w:rFonts w:ascii="Arial" w:hAnsi="Arial" w:cs="Arial"/>
        </w:rPr>
        <w:t xml:space="preserve"> een variabele werktijdregeling met een glijtijdsysteem</w:t>
      </w:r>
    </w:p>
    <w:p w14:paraId="3009335A" w14:textId="77777777" w:rsidR="007148CF" w:rsidRPr="00F17195" w:rsidRDefault="007148CF" w:rsidP="00A2287B">
      <w:pPr>
        <w:pStyle w:val="Plattetekst23"/>
        <w:rPr>
          <w:rFonts w:ascii="Arial" w:hAnsi="Arial" w:cs="Arial"/>
        </w:rPr>
      </w:pPr>
    </w:p>
    <w:p w14:paraId="6C03D058" w14:textId="77777777" w:rsidR="003A7F9D" w:rsidRPr="00F17195" w:rsidRDefault="005F2D3D" w:rsidP="00A2287B">
      <w:pPr>
        <w:pStyle w:val="Plattetekst23"/>
        <w:rPr>
          <w:rFonts w:ascii="Arial" w:hAnsi="Arial" w:cs="Arial"/>
          <w:u w:val="single"/>
        </w:rPr>
      </w:pPr>
      <w:r w:rsidRPr="00F17195">
        <w:rPr>
          <w:rFonts w:ascii="Arial" w:hAnsi="Arial" w:cs="Arial"/>
          <w:u w:val="single"/>
        </w:rPr>
        <w:t>5.1.A.</w:t>
      </w:r>
      <w:r w:rsidR="00E928D5" w:rsidRPr="00F17195">
        <w:rPr>
          <w:rFonts w:ascii="Arial" w:hAnsi="Arial" w:cs="Arial"/>
          <w:u w:val="single"/>
        </w:rPr>
        <w:t xml:space="preserve">1° </w:t>
      </w:r>
      <w:r w:rsidR="003A7F9D" w:rsidRPr="00F17195">
        <w:rPr>
          <w:rFonts w:ascii="Arial" w:hAnsi="Arial" w:cs="Arial"/>
          <w:u w:val="single"/>
        </w:rPr>
        <w:t xml:space="preserve">Principe </w:t>
      </w:r>
    </w:p>
    <w:p w14:paraId="695CB933" w14:textId="77777777" w:rsidR="003A7F9D" w:rsidRPr="00F17195" w:rsidRDefault="003A7F9D" w:rsidP="00A2287B">
      <w:pPr>
        <w:pStyle w:val="Plattetekst23"/>
        <w:rPr>
          <w:rFonts w:ascii="Arial" w:hAnsi="Arial" w:cs="Arial"/>
        </w:rPr>
      </w:pPr>
    </w:p>
    <w:p w14:paraId="2539D5D6" w14:textId="10E5FF3F" w:rsidR="007148CF" w:rsidRDefault="007148CF" w:rsidP="00A2287B">
      <w:pPr>
        <w:pStyle w:val="Plattetekst23"/>
        <w:rPr>
          <w:rFonts w:ascii="Arial" w:hAnsi="Arial" w:cs="Arial"/>
        </w:rPr>
      </w:pPr>
      <w:r w:rsidRPr="00F17195">
        <w:rPr>
          <w:rFonts w:ascii="Arial" w:hAnsi="Arial" w:cs="Arial"/>
        </w:rPr>
        <w:t>Deze variabele werktijdregeling houdt in dat de werktijd wordt verdeeld in stamtijden, glijtijden en dienstverleningstijd.</w:t>
      </w:r>
    </w:p>
    <w:p w14:paraId="627DD29A" w14:textId="77777777" w:rsidR="00D41610" w:rsidRPr="00F17195" w:rsidRDefault="00D41610" w:rsidP="00A2287B">
      <w:pPr>
        <w:pStyle w:val="Plattetekst23"/>
        <w:rPr>
          <w:rFonts w:ascii="Arial" w:hAnsi="Arial" w:cs="Arial"/>
        </w:rPr>
      </w:pPr>
    </w:p>
    <w:p w14:paraId="36CD3355" w14:textId="4B05C30D" w:rsidR="007148CF" w:rsidRPr="00F17195" w:rsidRDefault="005F5C27" w:rsidP="00A2287B">
      <w:pPr>
        <w:pStyle w:val="Plattetekst23"/>
        <w:rPr>
          <w:rFonts w:ascii="Arial" w:hAnsi="Arial" w:cs="Arial"/>
        </w:rPr>
      </w:pPr>
      <w:r w:rsidRPr="00F17195">
        <w:rPr>
          <w:rFonts w:ascii="Arial" w:hAnsi="Arial" w:cs="Arial"/>
          <w:u w:val="single"/>
        </w:rPr>
        <w:t>S</w:t>
      </w:r>
      <w:r w:rsidR="007148CF" w:rsidRPr="00F17195">
        <w:rPr>
          <w:rFonts w:ascii="Arial" w:hAnsi="Arial" w:cs="Arial"/>
          <w:u w:val="single"/>
        </w:rPr>
        <w:t>tamtijd</w:t>
      </w:r>
      <w:r w:rsidR="007148CF" w:rsidRPr="00F17195">
        <w:rPr>
          <w:rFonts w:ascii="Arial" w:hAnsi="Arial" w:cs="Arial"/>
        </w:rPr>
        <w:t>: de periode waarin ieder personeelslid aanwezig moet zijn. De afwezigheid tijdens de stamtijd kan alleen gerechtvaardigd worden door een verlof, ziekte, een dienstreis of dienstvrijstelling.</w:t>
      </w:r>
    </w:p>
    <w:p w14:paraId="79370D61" w14:textId="5898ADF9" w:rsidR="007148CF" w:rsidRPr="00F17195" w:rsidRDefault="005F5C27" w:rsidP="00A2287B">
      <w:pPr>
        <w:pStyle w:val="Plattetekst23"/>
        <w:rPr>
          <w:rFonts w:ascii="Arial" w:hAnsi="Arial" w:cs="Arial"/>
        </w:rPr>
      </w:pPr>
      <w:r w:rsidRPr="00F17195">
        <w:rPr>
          <w:rFonts w:ascii="Arial" w:hAnsi="Arial" w:cs="Arial"/>
          <w:u w:val="single"/>
        </w:rPr>
        <w:t>G</w:t>
      </w:r>
      <w:r w:rsidR="007148CF" w:rsidRPr="00F17195">
        <w:rPr>
          <w:rFonts w:ascii="Arial" w:hAnsi="Arial" w:cs="Arial"/>
          <w:u w:val="single"/>
        </w:rPr>
        <w:t>lijtijd</w:t>
      </w:r>
      <w:r w:rsidR="007148CF" w:rsidRPr="003667E3">
        <w:rPr>
          <w:rFonts w:ascii="Arial" w:hAnsi="Arial" w:cs="Arial"/>
        </w:rPr>
        <w:t>:</w:t>
      </w:r>
      <w:r w:rsidR="00D41610" w:rsidRPr="00D41610">
        <w:rPr>
          <w:rFonts w:ascii="Arial" w:hAnsi="Arial" w:cs="Arial"/>
        </w:rPr>
        <w:t xml:space="preserve"> </w:t>
      </w:r>
      <w:r w:rsidR="008E0CEF" w:rsidRPr="00F17195">
        <w:rPr>
          <w:rFonts w:ascii="Arial" w:hAnsi="Arial" w:cs="Arial"/>
        </w:rPr>
        <w:t>de periode waarin het personeelslid elke dag zijn uur van aankomst of vertrek kiest, rekening houdend met de goede werking van de dienst.</w:t>
      </w:r>
    </w:p>
    <w:p w14:paraId="500949B5" w14:textId="4990A77F" w:rsidR="008E0CEF" w:rsidRPr="00F17195" w:rsidRDefault="005F5C27" w:rsidP="00A2287B">
      <w:pPr>
        <w:pStyle w:val="Plattetekst23"/>
        <w:rPr>
          <w:rFonts w:ascii="Arial" w:hAnsi="Arial" w:cs="Arial"/>
        </w:rPr>
      </w:pPr>
      <w:r w:rsidRPr="00F17195">
        <w:rPr>
          <w:rFonts w:ascii="Arial" w:hAnsi="Arial" w:cs="Arial"/>
          <w:u w:val="single"/>
        </w:rPr>
        <w:t>D</w:t>
      </w:r>
      <w:r w:rsidR="008E0CEF" w:rsidRPr="00F17195">
        <w:rPr>
          <w:rFonts w:ascii="Arial" w:hAnsi="Arial" w:cs="Arial"/>
          <w:u w:val="single"/>
        </w:rPr>
        <w:t>ienstverleningstijd</w:t>
      </w:r>
      <w:r w:rsidR="008E0CEF" w:rsidRPr="003667E3">
        <w:rPr>
          <w:rFonts w:ascii="Arial" w:hAnsi="Arial" w:cs="Arial"/>
        </w:rPr>
        <w:t>:</w:t>
      </w:r>
      <w:r w:rsidR="008E0CEF" w:rsidRPr="00F17195">
        <w:rPr>
          <w:rFonts w:ascii="Arial" w:hAnsi="Arial" w:cs="Arial"/>
        </w:rPr>
        <w:t xml:space="preserve"> de tijdsduur waarin de diensten (dus niet noodzakelijk elk individueel personeelslid)</w:t>
      </w:r>
      <w:r w:rsidR="00EE3B07" w:rsidRPr="00F17195">
        <w:rPr>
          <w:rFonts w:ascii="Arial" w:hAnsi="Arial" w:cs="Arial"/>
        </w:rPr>
        <w:t xml:space="preserve"> hetzij tijdens de openingsuren, hetzij telefonisch</w:t>
      </w:r>
      <w:r w:rsidR="008E0CEF" w:rsidRPr="00F17195">
        <w:rPr>
          <w:rFonts w:ascii="Arial" w:hAnsi="Arial" w:cs="Arial"/>
        </w:rPr>
        <w:t xml:space="preserve"> </w:t>
      </w:r>
      <w:r w:rsidR="005165FC" w:rsidRPr="00F17195">
        <w:rPr>
          <w:rFonts w:ascii="Arial" w:hAnsi="Arial" w:cs="Arial"/>
        </w:rPr>
        <w:t xml:space="preserve">bereikbaar moeten zijn. De leidinggevenden en de algemeen directeur voor het geheel van de dienstverlening </w:t>
      </w:r>
      <w:r w:rsidR="008E0CEF" w:rsidRPr="00F17195">
        <w:rPr>
          <w:rFonts w:ascii="Arial" w:hAnsi="Arial" w:cs="Arial"/>
        </w:rPr>
        <w:t>moet</w:t>
      </w:r>
      <w:r w:rsidR="005165FC" w:rsidRPr="00F17195">
        <w:rPr>
          <w:rFonts w:ascii="Arial" w:hAnsi="Arial" w:cs="Arial"/>
        </w:rPr>
        <w:t>en</w:t>
      </w:r>
      <w:r w:rsidR="008E0CEF" w:rsidRPr="00F17195">
        <w:rPr>
          <w:rFonts w:ascii="Arial" w:hAnsi="Arial" w:cs="Arial"/>
        </w:rPr>
        <w:t xml:space="preserve"> er voor zorgen dat de dienst</w:t>
      </w:r>
      <w:r w:rsidR="005165FC" w:rsidRPr="00F17195">
        <w:rPr>
          <w:rFonts w:ascii="Arial" w:hAnsi="Arial" w:cs="Arial"/>
        </w:rPr>
        <w:t>en</w:t>
      </w:r>
      <w:r w:rsidR="008E0CEF" w:rsidRPr="00F17195">
        <w:rPr>
          <w:rFonts w:ascii="Arial" w:hAnsi="Arial" w:cs="Arial"/>
        </w:rPr>
        <w:t xml:space="preserve"> tijdens deze diens</w:t>
      </w:r>
      <w:r w:rsidR="005165FC" w:rsidRPr="00F17195">
        <w:rPr>
          <w:rFonts w:ascii="Arial" w:hAnsi="Arial" w:cs="Arial"/>
        </w:rPr>
        <w:t>tverleningstijd operationeel zijn.</w:t>
      </w:r>
    </w:p>
    <w:p w14:paraId="5413FF89" w14:textId="1E3F1E16" w:rsidR="00F816F1" w:rsidRPr="00F17195" w:rsidRDefault="00F816F1" w:rsidP="00A2287B">
      <w:pPr>
        <w:pStyle w:val="Plattetekst23"/>
        <w:rPr>
          <w:rFonts w:ascii="Arial" w:hAnsi="Arial" w:cs="Arial"/>
        </w:rPr>
      </w:pPr>
    </w:p>
    <w:p w14:paraId="4BAB9A5F" w14:textId="3718AFED" w:rsidR="00F816F1" w:rsidRPr="00F17195" w:rsidRDefault="00F816F1" w:rsidP="00F816F1">
      <w:pPr>
        <w:pStyle w:val="Plattetekst23"/>
        <w:rPr>
          <w:rFonts w:ascii="Arial" w:hAnsi="Arial" w:cs="Arial"/>
          <w:u w:val="single"/>
        </w:rPr>
      </w:pPr>
      <w:r w:rsidRPr="00F17195">
        <w:rPr>
          <w:rFonts w:ascii="Arial" w:hAnsi="Arial" w:cs="Arial"/>
          <w:u w:val="single"/>
        </w:rPr>
        <w:t xml:space="preserve">5.1.A.2° </w:t>
      </w:r>
      <w:r w:rsidR="00D41610">
        <w:rPr>
          <w:rFonts w:ascii="Arial" w:hAnsi="Arial" w:cs="Arial"/>
          <w:u w:val="single"/>
        </w:rPr>
        <w:t>T</w:t>
      </w:r>
      <w:r w:rsidRPr="00F17195">
        <w:rPr>
          <w:rFonts w:ascii="Arial" w:hAnsi="Arial" w:cs="Arial"/>
          <w:u w:val="single"/>
        </w:rPr>
        <w:t>oepassing</w:t>
      </w:r>
    </w:p>
    <w:p w14:paraId="114E0D73" w14:textId="77777777" w:rsidR="00F816F1" w:rsidRPr="00F17195" w:rsidRDefault="00F816F1" w:rsidP="00F816F1">
      <w:pPr>
        <w:pStyle w:val="Plattetekst23"/>
        <w:rPr>
          <w:rFonts w:ascii="Arial" w:hAnsi="Arial" w:cs="Arial"/>
        </w:rPr>
      </w:pPr>
    </w:p>
    <w:p w14:paraId="7A66AD92" w14:textId="4921E7A5" w:rsidR="00F816F1" w:rsidRPr="00F17195" w:rsidRDefault="00F816F1" w:rsidP="00F816F1">
      <w:pPr>
        <w:pStyle w:val="Plattetekst23"/>
        <w:rPr>
          <w:rFonts w:ascii="Arial" w:hAnsi="Arial" w:cs="Arial"/>
          <w:u w:val="single"/>
        </w:rPr>
      </w:pPr>
      <w:r w:rsidRPr="00F17195">
        <w:rPr>
          <w:rFonts w:ascii="Arial" w:hAnsi="Arial" w:cs="Arial"/>
          <w:u w:val="single"/>
        </w:rPr>
        <w:t>5.1.A.2.a° Gewone administratieve gemeentelijke  en OCMW-diensten – Lokaal dienstencentrum</w:t>
      </w:r>
      <w:r w:rsidRPr="003667E3">
        <w:rPr>
          <w:rFonts w:ascii="Arial" w:hAnsi="Arial" w:cs="Arial"/>
        </w:rPr>
        <w:t>:</w:t>
      </w:r>
    </w:p>
    <w:p w14:paraId="501DAE1A" w14:textId="77777777" w:rsidR="00F816F1" w:rsidRPr="00F17195" w:rsidRDefault="00F816F1" w:rsidP="00F816F1">
      <w:pPr>
        <w:pStyle w:val="Plattetekst23"/>
        <w:rPr>
          <w:rFonts w:ascii="Arial" w:hAnsi="Arial" w:cs="Arial"/>
        </w:rPr>
      </w:pPr>
    </w:p>
    <w:tbl>
      <w:tblPr>
        <w:tblStyle w:val="Tabelraster"/>
        <w:tblW w:w="9351" w:type="dxa"/>
        <w:tblLook w:val="04A0" w:firstRow="1" w:lastRow="0" w:firstColumn="1" w:lastColumn="0" w:noHBand="0" w:noVBand="1"/>
      </w:tblPr>
      <w:tblGrid>
        <w:gridCol w:w="1980"/>
        <w:gridCol w:w="1926"/>
        <w:gridCol w:w="2893"/>
        <w:gridCol w:w="2552"/>
      </w:tblGrid>
      <w:tr w:rsidR="00F17195" w:rsidRPr="00D41610" w14:paraId="67B568ED" w14:textId="77777777" w:rsidTr="003667E3">
        <w:tc>
          <w:tcPr>
            <w:tcW w:w="1980" w:type="dxa"/>
          </w:tcPr>
          <w:p w14:paraId="1DAD0339" w14:textId="77777777" w:rsidR="00F816F1" w:rsidRPr="00D41610" w:rsidRDefault="00F816F1" w:rsidP="00F24D53">
            <w:pPr>
              <w:pStyle w:val="Plattetekst23"/>
              <w:rPr>
                <w:rFonts w:ascii="Arial" w:hAnsi="Arial" w:cs="Arial"/>
                <w:b/>
                <w:bCs/>
              </w:rPr>
            </w:pPr>
            <w:r w:rsidRPr="00D41610">
              <w:rPr>
                <w:rFonts w:ascii="Arial" w:hAnsi="Arial" w:cs="Arial"/>
                <w:b/>
                <w:bCs/>
              </w:rPr>
              <w:t>Dag</w:t>
            </w:r>
          </w:p>
        </w:tc>
        <w:tc>
          <w:tcPr>
            <w:tcW w:w="1926" w:type="dxa"/>
          </w:tcPr>
          <w:p w14:paraId="11616B24" w14:textId="77777777" w:rsidR="00F816F1" w:rsidRPr="00D41610" w:rsidRDefault="00F816F1" w:rsidP="00F24D53">
            <w:pPr>
              <w:pStyle w:val="Plattetekst23"/>
              <w:rPr>
                <w:rFonts w:ascii="Arial" w:hAnsi="Arial" w:cs="Arial"/>
                <w:b/>
                <w:bCs/>
              </w:rPr>
            </w:pPr>
            <w:r w:rsidRPr="00D41610">
              <w:rPr>
                <w:rFonts w:ascii="Arial" w:hAnsi="Arial" w:cs="Arial"/>
                <w:b/>
                <w:bCs/>
              </w:rPr>
              <w:t>Stamtijd</w:t>
            </w:r>
          </w:p>
        </w:tc>
        <w:tc>
          <w:tcPr>
            <w:tcW w:w="2893" w:type="dxa"/>
          </w:tcPr>
          <w:p w14:paraId="6157F7DA" w14:textId="77777777" w:rsidR="00F816F1" w:rsidRPr="00D41610" w:rsidRDefault="00F816F1" w:rsidP="00F24D53">
            <w:pPr>
              <w:pStyle w:val="Plattetekst23"/>
              <w:rPr>
                <w:rFonts w:ascii="Arial" w:hAnsi="Arial" w:cs="Arial"/>
                <w:b/>
                <w:bCs/>
              </w:rPr>
            </w:pPr>
            <w:r w:rsidRPr="00D41610">
              <w:rPr>
                <w:rFonts w:ascii="Arial" w:hAnsi="Arial" w:cs="Arial"/>
                <w:b/>
                <w:bCs/>
              </w:rPr>
              <w:t>Glijtijd</w:t>
            </w:r>
          </w:p>
        </w:tc>
        <w:tc>
          <w:tcPr>
            <w:tcW w:w="2552" w:type="dxa"/>
          </w:tcPr>
          <w:p w14:paraId="06CC53BF" w14:textId="59509EDE" w:rsidR="00F816F1" w:rsidRPr="00D41610" w:rsidRDefault="003667E3" w:rsidP="00F24D53">
            <w:pPr>
              <w:pStyle w:val="Plattetekst23"/>
              <w:rPr>
                <w:rFonts w:ascii="Arial" w:hAnsi="Arial" w:cs="Arial"/>
                <w:b/>
                <w:bCs/>
              </w:rPr>
            </w:pPr>
            <w:r>
              <w:rPr>
                <w:rFonts w:ascii="Arial" w:hAnsi="Arial" w:cs="Arial"/>
                <w:b/>
                <w:bCs/>
              </w:rPr>
              <w:t>D</w:t>
            </w:r>
            <w:r w:rsidR="00F816F1" w:rsidRPr="00D41610">
              <w:rPr>
                <w:rFonts w:ascii="Arial" w:hAnsi="Arial" w:cs="Arial"/>
                <w:b/>
                <w:bCs/>
              </w:rPr>
              <w:t>ienstverleningstijd</w:t>
            </w:r>
          </w:p>
        </w:tc>
      </w:tr>
      <w:tr w:rsidR="00F17195" w:rsidRPr="00F17195" w14:paraId="6714F263" w14:textId="77777777" w:rsidTr="003667E3">
        <w:tc>
          <w:tcPr>
            <w:tcW w:w="1980" w:type="dxa"/>
          </w:tcPr>
          <w:p w14:paraId="35874230" w14:textId="77777777" w:rsidR="00F816F1" w:rsidRPr="00F17195" w:rsidRDefault="00F816F1" w:rsidP="00F24D53">
            <w:pPr>
              <w:pStyle w:val="Plattetekst23"/>
              <w:rPr>
                <w:rFonts w:ascii="Arial" w:hAnsi="Arial" w:cs="Arial"/>
              </w:rPr>
            </w:pPr>
            <w:r w:rsidRPr="00F17195">
              <w:rPr>
                <w:rFonts w:ascii="Arial" w:hAnsi="Arial" w:cs="Arial"/>
              </w:rPr>
              <w:t>Maandag</w:t>
            </w:r>
          </w:p>
        </w:tc>
        <w:tc>
          <w:tcPr>
            <w:tcW w:w="1926" w:type="dxa"/>
          </w:tcPr>
          <w:p w14:paraId="2102E91B" w14:textId="77777777" w:rsidR="00F816F1" w:rsidRPr="00F17195" w:rsidRDefault="00F816F1" w:rsidP="00F24D53">
            <w:pPr>
              <w:pStyle w:val="Plattetekst23"/>
              <w:rPr>
                <w:rFonts w:ascii="Arial" w:hAnsi="Arial" w:cs="Arial"/>
              </w:rPr>
            </w:pPr>
            <w:r w:rsidRPr="00F17195">
              <w:rPr>
                <w:rFonts w:ascii="Arial" w:hAnsi="Arial" w:cs="Arial"/>
              </w:rPr>
              <w:t>9u00-12u00</w:t>
            </w:r>
          </w:p>
          <w:p w14:paraId="07B57718"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93" w:type="dxa"/>
          </w:tcPr>
          <w:p w14:paraId="57A695BB" w14:textId="77777777" w:rsidR="00F816F1" w:rsidRPr="00F17195" w:rsidRDefault="00F816F1" w:rsidP="00F24D53">
            <w:pPr>
              <w:pStyle w:val="Plattetekst23"/>
              <w:rPr>
                <w:rFonts w:ascii="Arial" w:hAnsi="Arial" w:cs="Arial"/>
              </w:rPr>
            </w:pPr>
            <w:r w:rsidRPr="00F17195">
              <w:rPr>
                <w:rFonts w:ascii="Arial" w:hAnsi="Arial" w:cs="Arial"/>
              </w:rPr>
              <w:t>8u00-9u00</w:t>
            </w:r>
          </w:p>
          <w:p w14:paraId="2CCB01C0" w14:textId="77777777" w:rsidR="00F816F1" w:rsidRPr="00F17195" w:rsidRDefault="00F816F1" w:rsidP="00F24D53">
            <w:pPr>
              <w:pStyle w:val="Plattetekst23"/>
              <w:rPr>
                <w:rFonts w:ascii="Arial" w:hAnsi="Arial" w:cs="Arial"/>
              </w:rPr>
            </w:pPr>
            <w:r w:rsidRPr="00F17195">
              <w:rPr>
                <w:rFonts w:ascii="Arial" w:hAnsi="Arial" w:cs="Arial"/>
              </w:rPr>
              <w:t>12u00-14u00</w:t>
            </w:r>
          </w:p>
          <w:p w14:paraId="030EDBED"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6C17B6E9"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552" w:type="dxa"/>
          </w:tcPr>
          <w:p w14:paraId="64D1021B" w14:textId="77777777" w:rsidR="00F816F1" w:rsidRPr="00F17195" w:rsidRDefault="00F816F1" w:rsidP="00F24D53">
            <w:pPr>
              <w:pStyle w:val="Plattetekst23"/>
              <w:rPr>
                <w:rFonts w:ascii="Arial" w:hAnsi="Arial" w:cs="Arial"/>
              </w:rPr>
            </w:pPr>
            <w:r w:rsidRPr="00F17195">
              <w:rPr>
                <w:rFonts w:ascii="Arial" w:hAnsi="Arial" w:cs="Arial"/>
              </w:rPr>
              <w:t>9u00-12u00</w:t>
            </w:r>
          </w:p>
          <w:p w14:paraId="414AA125" w14:textId="77777777" w:rsidR="00F816F1" w:rsidRPr="00F17195" w:rsidRDefault="00F816F1" w:rsidP="00F24D53">
            <w:pPr>
              <w:pStyle w:val="Plattetekst23"/>
              <w:rPr>
                <w:rFonts w:ascii="Arial" w:hAnsi="Arial" w:cs="Arial"/>
              </w:rPr>
            </w:pPr>
            <w:r w:rsidRPr="00F17195">
              <w:rPr>
                <w:rFonts w:ascii="Arial" w:hAnsi="Arial" w:cs="Arial"/>
              </w:rPr>
              <w:t>14u00-16u00</w:t>
            </w:r>
          </w:p>
        </w:tc>
      </w:tr>
      <w:tr w:rsidR="00F17195" w:rsidRPr="00F17195" w14:paraId="3FF1825B" w14:textId="77777777" w:rsidTr="003667E3">
        <w:tc>
          <w:tcPr>
            <w:tcW w:w="1980" w:type="dxa"/>
          </w:tcPr>
          <w:p w14:paraId="29A3BA06" w14:textId="77777777" w:rsidR="00F816F1" w:rsidRPr="00F17195" w:rsidRDefault="00F816F1" w:rsidP="00F24D53">
            <w:pPr>
              <w:pStyle w:val="Plattetekst23"/>
              <w:rPr>
                <w:rFonts w:ascii="Arial" w:hAnsi="Arial" w:cs="Arial"/>
              </w:rPr>
            </w:pPr>
            <w:r w:rsidRPr="00F17195">
              <w:rPr>
                <w:rFonts w:ascii="Arial" w:hAnsi="Arial" w:cs="Arial"/>
              </w:rPr>
              <w:t>dinsdag</w:t>
            </w:r>
          </w:p>
        </w:tc>
        <w:tc>
          <w:tcPr>
            <w:tcW w:w="1926" w:type="dxa"/>
          </w:tcPr>
          <w:p w14:paraId="09244DE7" w14:textId="77777777" w:rsidR="00F816F1" w:rsidRPr="00F17195" w:rsidRDefault="00F816F1" w:rsidP="00F24D53">
            <w:pPr>
              <w:pStyle w:val="Plattetekst23"/>
              <w:rPr>
                <w:rFonts w:ascii="Arial" w:hAnsi="Arial" w:cs="Arial"/>
              </w:rPr>
            </w:pPr>
            <w:r w:rsidRPr="00F17195">
              <w:rPr>
                <w:rFonts w:ascii="Arial" w:hAnsi="Arial" w:cs="Arial"/>
              </w:rPr>
              <w:t>9u00-12u00</w:t>
            </w:r>
          </w:p>
          <w:p w14:paraId="50CD429A"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93" w:type="dxa"/>
          </w:tcPr>
          <w:p w14:paraId="6D80E3D0" w14:textId="77777777" w:rsidR="00F816F1" w:rsidRPr="00F17195" w:rsidRDefault="00F816F1" w:rsidP="00F24D53">
            <w:pPr>
              <w:pStyle w:val="Plattetekst23"/>
              <w:rPr>
                <w:rFonts w:ascii="Arial" w:hAnsi="Arial" w:cs="Arial"/>
              </w:rPr>
            </w:pPr>
            <w:r w:rsidRPr="00F17195">
              <w:rPr>
                <w:rFonts w:ascii="Arial" w:hAnsi="Arial" w:cs="Arial"/>
              </w:rPr>
              <w:t>8u00-9u00</w:t>
            </w:r>
          </w:p>
          <w:p w14:paraId="04B0828D" w14:textId="77777777" w:rsidR="00F816F1" w:rsidRPr="00F17195" w:rsidRDefault="00F816F1" w:rsidP="00F24D53">
            <w:pPr>
              <w:pStyle w:val="Plattetekst23"/>
              <w:rPr>
                <w:rFonts w:ascii="Arial" w:hAnsi="Arial" w:cs="Arial"/>
              </w:rPr>
            </w:pPr>
            <w:r w:rsidRPr="00F17195">
              <w:rPr>
                <w:rFonts w:ascii="Arial" w:hAnsi="Arial" w:cs="Arial"/>
              </w:rPr>
              <w:t>12u00-14u00</w:t>
            </w:r>
          </w:p>
          <w:p w14:paraId="028D0290"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76A80FA6"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552" w:type="dxa"/>
          </w:tcPr>
          <w:p w14:paraId="286D3C22" w14:textId="77777777" w:rsidR="00F816F1" w:rsidRPr="00F17195" w:rsidRDefault="00F816F1" w:rsidP="00F24D53">
            <w:pPr>
              <w:pStyle w:val="Plattetekst23"/>
              <w:rPr>
                <w:rFonts w:ascii="Arial" w:hAnsi="Arial" w:cs="Arial"/>
              </w:rPr>
            </w:pPr>
            <w:r w:rsidRPr="00F17195">
              <w:rPr>
                <w:rFonts w:ascii="Arial" w:hAnsi="Arial" w:cs="Arial"/>
              </w:rPr>
              <w:t>9u00-12u00</w:t>
            </w:r>
          </w:p>
          <w:p w14:paraId="01A8B341" w14:textId="77777777" w:rsidR="00F816F1" w:rsidRPr="00F17195" w:rsidRDefault="00F816F1" w:rsidP="00F24D53">
            <w:pPr>
              <w:pStyle w:val="Plattetekst23"/>
              <w:rPr>
                <w:rFonts w:ascii="Arial" w:hAnsi="Arial" w:cs="Arial"/>
              </w:rPr>
            </w:pPr>
            <w:r w:rsidRPr="00F17195">
              <w:rPr>
                <w:rFonts w:ascii="Arial" w:hAnsi="Arial" w:cs="Arial"/>
              </w:rPr>
              <w:t>14u00-16u00</w:t>
            </w:r>
          </w:p>
        </w:tc>
      </w:tr>
      <w:tr w:rsidR="00F17195" w:rsidRPr="00F17195" w14:paraId="14535A2F" w14:textId="77777777" w:rsidTr="003667E3">
        <w:tc>
          <w:tcPr>
            <w:tcW w:w="1980" w:type="dxa"/>
          </w:tcPr>
          <w:p w14:paraId="2F22AA50" w14:textId="77777777" w:rsidR="00F816F1" w:rsidRPr="00F17195" w:rsidRDefault="00F816F1" w:rsidP="00F24D53">
            <w:pPr>
              <w:pStyle w:val="Plattetekst23"/>
              <w:rPr>
                <w:rFonts w:ascii="Arial" w:hAnsi="Arial" w:cs="Arial"/>
              </w:rPr>
            </w:pPr>
            <w:r w:rsidRPr="00F17195">
              <w:rPr>
                <w:rFonts w:ascii="Arial" w:hAnsi="Arial" w:cs="Arial"/>
              </w:rPr>
              <w:t>woensdag</w:t>
            </w:r>
          </w:p>
        </w:tc>
        <w:tc>
          <w:tcPr>
            <w:tcW w:w="1926" w:type="dxa"/>
          </w:tcPr>
          <w:p w14:paraId="5FEC886A" w14:textId="77777777" w:rsidR="00F816F1" w:rsidRPr="00F17195" w:rsidRDefault="00F816F1" w:rsidP="00F24D53">
            <w:pPr>
              <w:pStyle w:val="Plattetekst23"/>
              <w:rPr>
                <w:rFonts w:ascii="Arial" w:hAnsi="Arial" w:cs="Arial"/>
              </w:rPr>
            </w:pPr>
            <w:r w:rsidRPr="00F17195">
              <w:rPr>
                <w:rFonts w:ascii="Arial" w:hAnsi="Arial" w:cs="Arial"/>
              </w:rPr>
              <w:t>9u00-12u00</w:t>
            </w:r>
          </w:p>
          <w:p w14:paraId="103A440B"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93" w:type="dxa"/>
          </w:tcPr>
          <w:p w14:paraId="2651254D" w14:textId="77777777" w:rsidR="00F816F1" w:rsidRPr="00F17195" w:rsidRDefault="00F816F1" w:rsidP="00F24D53">
            <w:pPr>
              <w:pStyle w:val="Plattetekst23"/>
              <w:rPr>
                <w:rFonts w:ascii="Arial" w:hAnsi="Arial" w:cs="Arial"/>
              </w:rPr>
            </w:pPr>
            <w:r w:rsidRPr="00F17195">
              <w:rPr>
                <w:rFonts w:ascii="Arial" w:hAnsi="Arial" w:cs="Arial"/>
              </w:rPr>
              <w:t>8u00-9u00</w:t>
            </w:r>
          </w:p>
          <w:p w14:paraId="1210C382" w14:textId="77777777" w:rsidR="00F816F1" w:rsidRPr="00F17195" w:rsidRDefault="00F816F1" w:rsidP="00F24D53">
            <w:pPr>
              <w:pStyle w:val="Plattetekst23"/>
              <w:rPr>
                <w:rFonts w:ascii="Arial" w:hAnsi="Arial" w:cs="Arial"/>
              </w:rPr>
            </w:pPr>
            <w:r w:rsidRPr="00F17195">
              <w:rPr>
                <w:rFonts w:ascii="Arial" w:hAnsi="Arial" w:cs="Arial"/>
              </w:rPr>
              <w:t>12u00-14u00</w:t>
            </w:r>
          </w:p>
          <w:p w14:paraId="2828FF1C"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47CFA771"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552" w:type="dxa"/>
          </w:tcPr>
          <w:p w14:paraId="045784D4" w14:textId="77777777" w:rsidR="00F816F1" w:rsidRPr="00F17195" w:rsidRDefault="00F816F1" w:rsidP="00F24D53">
            <w:pPr>
              <w:pStyle w:val="Plattetekst23"/>
              <w:rPr>
                <w:rFonts w:ascii="Arial" w:hAnsi="Arial" w:cs="Arial"/>
              </w:rPr>
            </w:pPr>
            <w:r w:rsidRPr="00F17195">
              <w:rPr>
                <w:rFonts w:ascii="Arial" w:hAnsi="Arial" w:cs="Arial"/>
              </w:rPr>
              <w:t>9u00-12u00</w:t>
            </w:r>
          </w:p>
          <w:p w14:paraId="2C8F6646" w14:textId="77777777" w:rsidR="00F816F1" w:rsidRPr="00F17195" w:rsidRDefault="00F816F1" w:rsidP="00F24D53">
            <w:pPr>
              <w:pStyle w:val="Plattetekst23"/>
              <w:rPr>
                <w:rFonts w:ascii="Arial" w:hAnsi="Arial" w:cs="Arial"/>
              </w:rPr>
            </w:pPr>
            <w:r w:rsidRPr="00F17195">
              <w:rPr>
                <w:rFonts w:ascii="Arial" w:hAnsi="Arial" w:cs="Arial"/>
              </w:rPr>
              <w:t>14u00-16u00</w:t>
            </w:r>
          </w:p>
        </w:tc>
      </w:tr>
      <w:tr w:rsidR="00F17195" w:rsidRPr="00F17195" w14:paraId="298D2E6F" w14:textId="77777777" w:rsidTr="003667E3">
        <w:tc>
          <w:tcPr>
            <w:tcW w:w="1980" w:type="dxa"/>
          </w:tcPr>
          <w:p w14:paraId="5CB76CE1" w14:textId="77777777" w:rsidR="00F816F1" w:rsidRPr="00F17195" w:rsidRDefault="00F816F1" w:rsidP="00F24D53">
            <w:pPr>
              <w:pStyle w:val="Plattetekst23"/>
              <w:rPr>
                <w:rFonts w:ascii="Arial" w:hAnsi="Arial" w:cs="Arial"/>
              </w:rPr>
            </w:pPr>
            <w:r w:rsidRPr="00F17195">
              <w:rPr>
                <w:rFonts w:ascii="Arial" w:hAnsi="Arial" w:cs="Arial"/>
              </w:rPr>
              <w:t>donderdag</w:t>
            </w:r>
          </w:p>
        </w:tc>
        <w:tc>
          <w:tcPr>
            <w:tcW w:w="1926" w:type="dxa"/>
          </w:tcPr>
          <w:p w14:paraId="03D8C93C" w14:textId="77777777" w:rsidR="00F816F1" w:rsidRPr="00F17195" w:rsidRDefault="00F816F1" w:rsidP="00F24D53">
            <w:pPr>
              <w:pStyle w:val="Plattetekst23"/>
              <w:rPr>
                <w:rFonts w:ascii="Arial" w:hAnsi="Arial" w:cs="Arial"/>
              </w:rPr>
            </w:pPr>
            <w:r w:rsidRPr="00F17195">
              <w:rPr>
                <w:rFonts w:ascii="Arial" w:hAnsi="Arial" w:cs="Arial"/>
              </w:rPr>
              <w:t>9u00-12u00</w:t>
            </w:r>
          </w:p>
          <w:p w14:paraId="2EACBFF1"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93" w:type="dxa"/>
          </w:tcPr>
          <w:p w14:paraId="344C3C6B" w14:textId="77777777" w:rsidR="00F816F1" w:rsidRPr="00F17195" w:rsidRDefault="00F816F1" w:rsidP="00F24D53">
            <w:pPr>
              <w:pStyle w:val="Plattetekst23"/>
              <w:rPr>
                <w:rFonts w:ascii="Arial" w:hAnsi="Arial" w:cs="Arial"/>
              </w:rPr>
            </w:pPr>
            <w:r w:rsidRPr="00F17195">
              <w:rPr>
                <w:rFonts w:ascii="Arial" w:hAnsi="Arial" w:cs="Arial"/>
              </w:rPr>
              <w:t>8u00-9u00</w:t>
            </w:r>
          </w:p>
          <w:p w14:paraId="6BB6B3BA" w14:textId="77777777" w:rsidR="00F816F1" w:rsidRPr="00F17195" w:rsidRDefault="00F816F1" w:rsidP="00F24D53">
            <w:pPr>
              <w:pStyle w:val="Plattetekst23"/>
              <w:rPr>
                <w:rFonts w:ascii="Arial" w:hAnsi="Arial" w:cs="Arial"/>
              </w:rPr>
            </w:pPr>
            <w:r w:rsidRPr="00F17195">
              <w:rPr>
                <w:rFonts w:ascii="Arial" w:hAnsi="Arial" w:cs="Arial"/>
              </w:rPr>
              <w:t>12u00-14u00</w:t>
            </w:r>
          </w:p>
          <w:p w14:paraId="5B19E51F"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0B77CE86"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552" w:type="dxa"/>
          </w:tcPr>
          <w:p w14:paraId="0E3AB29D" w14:textId="77777777" w:rsidR="00F816F1" w:rsidRPr="00F17195" w:rsidRDefault="00F816F1" w:rsidP="00F24D53">
            <w:pPr>
              <w:pStyle w:val="Plattetekst23"/>
              <w:rPr>
                <w:rFonts w:ascii="Arial" w:hAnsi="Arial" w:cs="Arial"/>
              </w:rPr>
            </w:pPr>
            <w:r w:rsidRPr="00F17195">
              <w:rPr>
                <w:rFonts w:ascii="Arial" w:hAnsi="Arial" w:cs="Arial"/>
              </w:rPr>
              <w:t>9u00-12u00</w:t>
            </w:r>
          </w:p>
          <w:p w14:paraId="7CE2F2E5" w14:textId="77777777" w:rsidR="00F816F1" w:rsidRPr="00F17195" w:rsidRDefault="00F816F1" w:rsidP="00F24D53">
            <w:pPr>
              <w:pStyle w:val="Plattetekst23"/>
              <w:rPr>
                <w:rFonts w:ascii="Arial" w:hAnsi="Arial" w:cs="Arial"/>
              </w:rPr>
            </w:pPr>
            <w:r w:rsidRPr="00F17195">
              <w:rPr>
                <w:rFonts w:ascii="Arial" w:hAnsi="Arial" w:cs="Arial"/>
              </w:rPr>
              <w:t>14u00-16u00</w:t>
            </w:r>
          </w:p>
        </w:tc>
      </w:tr>
      <w:tr w:rsidR="00F816F1" w:rsidRPr="00F17195" w14:paraId="2786E78E" w14:textId="77777777" w:rsidTr="003667E3">
        <w:tc>
          <w:tcPr>
            <w:tcW w:w="1980" w:type="dxa"/>
          </w:tcPr>
          <w:p w14:paraId="283B19E3" w14:textId="77777777" w:rsidR="00F816F1" w:rsidRPr="00F17195" w:rsidRDefault="00F816F1" w:rsidP="00F24D53">
            <w:pPr>
              <w:pStyle w:val="Plattetekst23"/>
              <w:rPr>
                <w:rFonts w:ascii="Arial" w:hAnsi="Arial" w:cs="Arial"/>
              </w:rPr>
            </w:pPr>
            <w:r w:rsidRPr="00F17195">
              <w:rPr>
                <w:rFonts w:ascii="Arial" w:hAnsi="Arial" w:cs="Arial"/>
              </w:rPr>
              <w:t>vrijdag</w:t>
            </w:r>
          </w:p>
        </w:tc>
        <w:tc>
          <w:tcPr>
            <w:tcW w:w="1926" w:type="dxa"/>
          </w:tcPr>
          <w:p w14:paraId="7E5CF0D4" w14:textId="77777777" w:rsidR="00F816F1" w:rsidRPr="00F17195" w:rsidRDefault="00F816F1" w:rsidP="00F24D53">
            <w:pPr>
              <w:pStyle w:val="Plattetekst23"/>
              <w:rPr>
                <w:rFonts w:ascii="Arial" w:hAnsi="Arial" w:cs="Arial"/>
              </w:rPr>
            </w:pPr>
            <w:r w:rsidRPr="00F17195">
              <w:rPr>
                <w:rFonts w:ascii="Arial" w:hAnsi="Arial" w:cs="Arial"/>
              </w:rPr>
              <w:t>9u00-12u00</w:t>
            </w:r>
          </w:p>
          <w:p w14:paraId="4E8FED46"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93" w:type="dxa"/>
          </w:tcPr>
          <w:p w14:paraId="028E84CE" w14:textId="77777777" w:rsidR="00F816F1" w:rsidRPr="00F17195" w:rsidRDefault="00F816F1" w:rsidP="00F24D53">
            <w:pPr>
              <w:pStyle w:val="Plattetekst23"/>
              <w:rPr>
                <w:rFonts w:ascii="Arial" w:hAnsi="Arial" w:cs="Arial"/>
              </w:rPr>
            </w:pPr>
            <w:r w:rsidRPr="00F17195">
              <w:rPr>
                <w:rFonts w:ascii="Arial" w:hAnsi="Arial" w:cs="Arial"/>
              </w:rPr>
              <w:t>8u00-9u00</w:t>
            </w:r>
          </w:p>
          <w:p w14:paraId="3089754E" w14:textId="77777777" w:rsidR="00F816F1" w:rsidRPr="00F17195" w:rsidRDefault="00F816F1" w:rsidP="00F24D53">
            <w:pPr>
              <w:pStyle w:val="Plattetekst23"/>
              <w:rPr>
                <w:rFonts w:ascii="Arial" w:hAnsi="Arial" w:cs="Arial"/>
              </w:rPr>
            </w:pPr>
            <w:r w:rsidRPr="00F17195">
              <w:rPr>
                <w:rFonts w:ascii="Arial" w:hAnsi="Arial" w:cs="Arial"/>
              </w:rPr>
              <w:t>12u00-14u00</w:t>
            </w:r>
          </w:p>
          <w:p w14:paraId="2465FA18"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77384381"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552" w:type="dxa"/>
          </w:tcPr>
          <w:p w14:paraId="4482B56F" w14:textId="77777777" w:rsidR="00F816F1" w:rsidRPr="00F17195" w:rsidRDefault="00F816F1" w:rsidP="00F24D53">
            <w:pPr>
              <w:pStyle w:val="Plattetekst23"/>
              <w:rPr>
                <w:rFonts w:ascii="Arial" w:hAnsi="Arial" w:cs="Arial"/>
              </w:rPr>
            </w:pPr>
            <w:r w:rsidRPr="00F17195">
              <w:rPr>
                <w:rFonts w:ascii="Arial" w:hAnsi="Arial" w:cs="Arial"/>
              </w:rPr>
              <w:t>9u00-12u00</w:t>
            </w:r>
          </w:p>
          <w:p w14:paraId="657729AE" w14:textId="77777777" w:rsidR="00F816F1" w:rsidRPr="00F17195" w:rsidRDefault="00F816F1" w:rsidP="00F24D53">
            <w:pPr>
              <w:pStyle w:val="Plattetekst23"/>
              <w:rPr>
                <w:rFonts w:ascii="Arial" w:hAnsi="Arial" w:cs="Arial"/>
              </w:rPr>
            </w:pPr>
            <w:r w:rsidRPr="00F17195">
              <w:rPr>
                <w:rFonts w:ascii="Arial" w:hAnsi="Arial" w:cs="Arial"/>
              </w:rPr>
              <w:t>14u00-16u00</w:t>
            </w:r>
          </w:p>
        </w:tc>
      </w:tr>
    </w:tbl>
    <w:p w14:paraId="7D6E0946" w14:textId="77777777" w:rsidR="00F816F1" w:rsidRPr="00F17195" w:rsidRDefault="00F816F1" w:rsidP="00F816F1">
      <w:pPr>
        <w:pStyle w:val="Plattetekst23"/>
        <w:rPr>
          <w:rFonts w:ascii="Arial" w:hAnsi="Arial" w:cs="Arial"/>
        </w:rPr>
      </w:pPr>
    </w:p>
    <w:p w14:paraId="0166C8B5" w14:textId="04EB9726" w:rsidR="00F816F1" w:rsidRPr="00F17195" w:rsidRDefault="00F816F1" w:rsidP="00F816F1">
      <w:pPr>
        <w:pStyle w:val="Plattetekst22"/>
        <w:rPr>
          <w:rFonts w:ascii="Arial" w:hAnsi="Arial" w:cs="Arial"/>
          <w:u w:val="single"/>
        </w:rPr>
      </w:pPr>
      <w:r w:rsidRPr="00F17195">
        <w:rPr>
          <w:rFonts w:ascii="Arial" w:hAnsi="Arial" w:cs="Arial"/>
          <w:u w:val="single"/>
        </w:rPr>
        <w:t>5.1.A.2.b° Dienst burgerzaken:</w:t>
      </w:r>
    </w:p>
    <w:p w14:paraId="5F2E680C" w14:textId="77777777" w:rsidR="00F816F1" w:rsidRPr="00F17195" w:rsidRDefault="00F816F1" w:rsidP="00F816F1">
      <w:pPr>
        <w:pStyle w:val="Plattetekst22"/>
        <w:rPr>
          <w:rFonts w:ascii="Arial" w:hAnsi="Arial" w:cs="Arial"/>
        </w:rPr>
      </w:pPr>
    </w:p>
    <w:tbl>
      <w:tblPr>
        <w:tblStyle w:val="Tabelraster"/>
        <w:tblW w:w="9448" w:type="dxa"/>
        <w:tblLook w:val="04A0" w:firstRow="1" w:lastRow="0" w:firstColumn="1" w:lastColumn="0" w:noHBand="0" w:noVBand="1"/>
      </w:tblPr>
      <w:tblGrid>
        <w:gridCol w:w="2004"/>
        <w:gridCol w:w="1960"/>
        <w:gridCol w:w="2835"/>
        <w:gridCol w:w="2649"/>
      </w:tblGrid>
      <w:tr w:rsidR="00F17195" w:rsidRPr="00D41610" w14:paraId="6D566599" w14:textId="77777777" w:rsidTr="003667E3">
        <w:tc>
          <w:tcPr>
            <w:tcW w:w="2004" w:type="dxa"/>
          </w:tcPr>
          <w:p w14:paraId="125A7938" w14:textId="77777777" w:rsidR="00F816F1" w:rsidRPr="00D41610" w:rsidRDefault="00F816F1" w:rsidP="00F24D53">
            <w:pPr>
              <w:pStyle w:val="Plattetekst23"/>
              <w:rPr>
                <w:rFonts w:ascii="Arial" w:hAnsi="Arial" w:cs="Arial"/>
                <w:b/>
                <w:bCs/>
              </w:rPr>
            </w:pPr>
            <w:r w:rsidRPr="00D41610">
              <w:rPr>
                <w:rFonts w:ascii="Arial" w:hAnsi="Arial" w:cs="Arial"/>
                <w:b/>
                <w:bCs/>
              </w:rPr>
              <w:t>Dag</w:t>
            </w:r>
          </w:p>
        </w:tc>
        <w:tc>
          <w:tcPr>
            <w:tcW w:w="1960" w:type="dxa"/>
          </w:tcPr>
          <w:p w14:paraId="33E904A7" w14:textId="77777777" w:rsidR="00F816F1" w:rsidRPr="00D41610" w:rsidRDefault="00F816F1" w:rsidP="00F24D53">
            <w:pPr>
              <w:pStyle w:val="Plattetekst23"/>
              <w:rPr>
                <w:rFonts w:ascii="Arial" w:hAnsi="Arial" w:cs="Arial"/>
                <w:b/>
                <w:bCs/>
              </w:rPr>
            </w:pPr>
            <w:r w:rsidRPr="00D41610">
              <w:rPr>
                <w:rFonts w:ascii="Arial" w:hAnsi="Arial" w:cs="Arial"/>
                <w:b/>
                <w:bCs/>
              </w:rPr>
              <w:t>Stamtijd</w:t>
            </w:r>
          </w:p>
        </w:tc>
        <w:tc>
          <w:tcPr>
            <w:tcW w:w="2835" w:type="dxa"/>
          </w:tcPr>
          <w:p w14:paraId="0D645410" w14:textId="77777777" w:rsidR="00F816F1" w:rsidRPr="00D41610" w:rsidRDefault="00F816F1" w:rsidP="00F24D53">
            <w:pPr>
              <w:pStyle w:val="Plattetekst23"/>
              <w:rPr>
                <w:rFonts w:ascii="Arial" w:hAnsi="Arial" w:cs="Arial"/>
                <w:b/>
                <w:bCs/>
              </w:rPr>
            </w:pPr>
            <w:r w:rsidRPr="00D41610">
              <w:rPr>
                <w:rFonts w:ascii="Arial" w:hAnsi="Arial" w:cs="Arial"/>
                <w:b/>
                <w:bCs/>
              </w:rPr>
              <w:t>Glijtijd</w:t>
            </w:r>
          </w:p>
        </w:tc>
        <w:tc>
          <w:tcPr>
            <w:tcW w:w="2649" w:type="dxa"/>
          </w:tcPr>
          <w:p w14:paraId="5CF991AC" w14:textId="452B550C" w:rsidR="00F816F1" w:rsidRPr="00D41610" w:rsidRDefault="003667E3" w:rsidP="00F24D53">
            <w:pPr>
              <w:pStyle w:val="Plattetekst23"/>
              <w:rPr>
                <w:rFonts w:ascii="Arial" w:hAnsi="Arial" w:cs="Arial"/>
                <w:b/>
                <w:bCs/>
              </w:rPr>
            </w:pPr>
            <w:r>
              <w:rPr>
                <w:rFonts w:ascii="Arial" w:hAnsi="Arial" w:cs="Arial"/>
                <w:b/>
                <w:bCs/>
              </w:rPr>
              <w:t>D</w:t>
            </w:r>
            <w:r w:rsidR="00F816F1" w:rsidRPr="00D41610">
              <w:rPr>
                <w:rFonts w:ascii="Arial" w:hAnsi="Arial" w:cs="Arial"/>
                <w:b/>
                <w:bCs/>
              </w:rPr>
              <w:t>ienstverleningstijd</w:t>
            </w:r>
          </w:p>
        </w:tc>
      </w:tr>
      <w:tr w:rsidR="00F17195" w:rsidRPr="00F17195" w14:paraId="2C701C56" w14:textId="77777777" w:rsidTr="003667E3">
        <w:tc>
          <w:tcPr>
            <w:tcW w:w="2004" w:type="dxa"/>
          </w:tcPr>
          <w:p w14:paraId="268490ED" w14:textId="77777777" w:rsidR="00F816F1" w:rsidRPr="00F17195" w:rsidRDefault="00F816F1" w:rsidP="00F24D53">
            <w:pPr>
              <w:pStyle w:val="Plattetekst23"/>
              <w:rPr>
                <w:rFonts w:ascii="Arial" w:hAnsi="Arial" w:cs="Arial"/>
              </w:rPr>
            </w:pPr>
            <w:r w:rsidRPr="00F17195">
              <w:rPr>
                <w:rFonts w:ascii="Arial" w:hAnsi="Arial" w:cs="Arial"/>
              </w:rPr>
              <w:t>Maandag</w:t>
            </w:r>
          </w:p>
        </w:tc>
        <w:tc>
          <w:tcPr>
            <w:tcW w:w="1960" w:type="dxa"/>
          </w:tcPr>
          <w:p w14:paraId="46B88EC4" w14:textId="77777777" w:rsidR="00F816F1" w:rsidRPr="00F17195" w:rsidRDefault="00F816F1" w:rsidP="00F24D53">
            <w:pPr>
              <w:pStyle w:val="Plattetekst23"/>
              <w:rPr>
                <w:rFonts w:ascii="Arial" w:hAnsi="Arial" w:cs="Arial"/>
              </w:rPr>
            </w:pPr>
            <w:r w:rsidRPr="00F17195">
              <w:rPr>
                <w:rFonts w:ascii="Arial" w:hAnsi="Arial" w:cs="Arial"/>
              </w:rPr>
              <w:t>9u00-12u00</w:t>
            </w:r>
          </w:p>
          <w:p w14:paraId="3149D7A9"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35" w:type="dxa"/>
          </w:tcPr>
          <w:p w14:paraId="78E33BCB" w14:textId="77777777" w:rsidR="00F816F1" w:rsidRPr="00F17195" w:rsidRDefault="00F816F1" w:rsidP="00F24D53">
            <w:pPr>
              <w:pStyle w:val="Plattetekst23"/>
              <w:rPr>
                <w:rFonts w:ascii="Arial" w:hAnsi="Arial" w:cs="Arial"/>
              </w:rPr>
            </w:pPr>
            <w:r w:rsidRPr="00F17195">
              <w:rPr>
                <w:rFonts w:ascii="Arial" w:hAnsi="Arial" w:cs="Arial"/>
              </w:rPr>
              <w:t>8u00-9u00</w:t>
            </w:r>
          </w:p>
          <w:p w14:paraId="4079CCF0" w14:textId="77777777" w:rsidR="00F816F1" w:rsidRPr="00F17195" w:rsidRDefault="00F816F1" w:rsidP="00F24D53">
            <w:pPr>
              <w:pStyle w:val="Plattetekst23"/>
              <w:rPr>
                <w:rFonts w:ascii="Arial" w:hAnsi="Arial" w:cs="Arial"/>
              </w:rPr>
            </w:pPr>
            <w:r w:rsidRPr="00F17195">
              <w:rPr>
                <w:rFonts w:ascii="Arial" w:hAnsi="Arial" w:cs="Arial"/>
              </w:rPr>
              <w:t>12u00-14u00</w:t>
            </w:r>
          </w:p>
          <w:p w14:paraId="1BB7E623"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7904831C"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49" w:type="dxa"/>
          </w:tcPr>
          <w:p w14:paraId="3D26C46E" w14:textId="77777777" w:rsidR="00F816F1" w:rsidRPr="00F17195" w:rsidRDefault="00F816F1" w:rsidP="00F24D53">
            <w:pPr>
              <w:pStyle w:val="Plattetekst23"/>
              <w:rPr>
                <w:rFonts w:ascii="Arial" w:hAnsi="Arial" w:cs="Arial"/>
              </w:rPr>
            </w:pPr>
            <w:r w:rsidRPr="00F17195">
              <w:rPr>
                <w:rFonts w:ascii="Arial" w:hAnsi="Arial" w:cs="Arial"/>
              </w:rPr>
              <w:t>9u00-12u00</w:t>
            </w:r>
          </w:p>
          <w:p w14:paraId="134A8229" w14:textId="77777777" w:rsidR="00F816F1" w:rsidRPr="00F17195" w:rsidRDefault="00F816F1" w:rsidP="00F24D53">
            <w:pPr>
              <w:pStyle w:val="Plattetekst23"/>
              <w:rPr>
                <w:rFonts w:ascii="Arial" w:hAnsi="Arial" w:cs="Arial"/>
              </w:rPr>
            </w:pPr>
            <w:r w:rsidRPr="00F17195">
              <w:rPr>
                <w:rFonts w:ascii="Arial" w:hAnsi="Arial" w:cs="Arial"/>
              </w:rPr>
              <w:t>14u00-16u00</w:t>
            </w:r>
          </w:p>
        </w:tc>
      </w:tr>
      <w:tr w:rsidR="00F17195" w:rsidRPr="00F17195" w14:paraId="27203EB2" w14:textId="77777777" w:rsidTr="003667E3">
        <w:tc>
          <w:tcPr>
            <w:tcW w:w="2004" w:type="dxa"/>
          </w:tcPr>
          <w:p w14:paraId="63FBE6FB" w14:textId="77777777" w:rsidR="00F816F1" w:rsidRPr="00F17195" w:rsidRDefault="00F816F1" w:rsidP="00F24D53">
            <w:pPr>
              <w:pStyle w:val="Plattetekst23"/>
              <w:rPr>
                <w:rFonts w:ascii="Arial" w:hAnsi="Arial" w:cs="Arial"/>
              </w:rPr>
            </w:pPr>
            <w:r w:rsidRPr="00F17195">
              <w:rPr>
                <w:rFonts w:ascii="Arial" w:hAnsi="Arial" w:cs="Arial"/>
              </w:rPr>
              <w:t>dinsdag</w:t>
            </w:r>
          </w:p>
        </w:tc>
        <w:tc>
          <w:tcPr>
            <w:tcW w:w="1960" w:type="dxa"/>
          </w:tcPr>
          <w:p w14:paraId="51D91FEC" w14:textId="77777777" w:rsidR="00F816F1" w:rsidRPr="00F17195" w:rsidRDefault="00F816F1" w:rsidP="00F24D53">
            <w:pPr>
              <w:pStyle w:val="Plattetekst23"/>
              <w:rPr>
                <w:rFonts w:ascii="Arial" w:hAnsi="Arial" w:cs="Arial"/>
              </w:rPr>
            </w:pPr>
            <w:r w:rsidRPr="00F17195">
              <w:rPr>
                <w:rFonts w:ascii="Arial" w:hAnsi="Arial" w:cs="Arial"/>
              </w:rPr>
              <w:t>9u00-12u00</w:t>
            </w:r>
          </w:p>
          <w:p w14:paraId="11AA7A6D" w14:textId="77777777" w:rsidR="00F816F1" w:rsidRPr="00F17195" w:rsidRDefault="00F816F1" w:rsidP="00F24D53">
            <w:pPr>
              <w:pStyle w:val="Plattetekst23"/>
              <w:rPr>
                <w:rFonts w:ascii="Arial" w:hAnsi="Arial" w:cs="Arial"/>
              </w:rPr>
            </w:pPr>
            <w:r w:rsidRPr="00F17195">
              <w:rPr>
                <w:rFonts w:ascii="Arial" w:hAnsi="Arial" w:cs="Arial"/>
              </w:rPr>
              <w:lastRenderedPageBreak/>
              <w:t>14u00-16u00</w:t>
            </w:r>
          </w:p>
        </w:tc>
        <w:tc>
          <w:tcPr>
            <w:tcW w:w="2835" w:type="dxa"/>
          </w:tcPr>
          <w:p w14:paraId="54276B55" w14:textId="77777777" w:rsidR="00F816F1" w:rsidRPr="00F17195" w:rsidRDefault="00F816F1" w:rsidP="00F24D53">
            <w:pPr>
              <w:pStyle w:val="Plattetekst23"/>
              <w:rPr>
                <w:rFonts w:ascii="Arial" w:hAnsi="Arial" w:cs="Arial"/>
              </w:rPr>
            </w:pPr>
            <w:r w:rsidRPr="00F17195">
              <w:rPr>
                <w:rFonts w:ascii="Arial" w:hAnsi="Arial" w:cs="Arial"/>
              </w:rPr>
              <w:lastRenderedPageBreak/>
              <w:t>8u00-9u00</w:t>
            </w:r>
          </w:p>
          <w:p w14:paraId="074D7D84" w14:textId="77777777" w:rsidR="00F816F1" w:rsidRPr="00F17195" w:rsidRDefault="00F816F1" w:rsidP="00F24D53">
            <w:pPr>
              <w:pStyle w:val="Plattetekst23"/>
              <w:rPr>
                <w:rFonts w:ascii="Arial" w:hAnsi="Arial" w:cs="Arial"/>
              </w:rPr>
            </w:pPr>
            <w:r w:rsidRPr="00F17195">
              <w:rPr>
                <w:rFonts w:ascii="Arial" w:hAnsi="Arial" w:cs="Arial"/>
              </w:rPr>
              <w:lastRenderedPageBreak/>
              <w:t>12u00-14u00</w:t>
            </w:r>
          </w:p>
          <w:p w14:paraId="42D4D811"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7A71D6F8"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49" w:type="dxa"/>
          </w:tcPr>
          <w:p w14:paraId="7C50DD47" w14:textId="77777777" w:rsidR="00F816F1" w:rsidRPr="00F17195" w:rsidRDefault="00F816F1" w:rsidP="00F24D53">
            <w:pPr>
              <w:pStyle w:val="Plattetekst23"/>
              <w:rPr>
                <w:rFonts w:ascii="Arial" w:hAnsi="Arial" w:cs="Arial"/>
              </w:rPr>
            </w:pPr>
            <w:r w:rsidRPr="00F17195">
              <w:rPr>
                <w:rFonts w:ascii="Arial" w:hAnsi="Arial" w:cs="Arial"/>
              </w:rPr>
              <w:lastRenderedPageBreak/>
              <w:t>9u00-12u00</w:t>
            </w:r>
          </w:p>
          <w:p w14:paraId="4545F04B" w14:textId="77777777" w:rsidR="00F816F1" w:rsidRPr="00F17195" w:rsidRDefault="00F816F1" w:rsidP="00F24D53">
            <w:pPr>
              <w:pStyle w:val="Plattetekst23"/>
              <w:rPr>
                <w:rFonts w:ascii="Arial" w:hAnsi="Arial" w:cs="Arial"/>
              </w:rPr>
            </w:pPr>
            <w:r w:rsidRPr="00F17195">
              <w:rPr>
                <w:rFonts w:ascii="Arial" w:hAnsi="Arial" w:cs="Arial"/>
              </w:rPr>
              <w:lastRenderedPageBreak/>
              <w:t>14u00-16u00</w:t>
            </w:r>
          </w:p>
        </w:tc>
      </w:tr>
      <w:tr w:rsidR="00F17195" w:rsidRPr="00F17195" w14:paraId="1D59A715" w14:textId="77777777" w:rsidTr="003667E3">
        <w:tc>
          <w:tcPr>
            <w:tcW w:w="2004" w:type="dxa"/>
          </w:tcPr>
          <w:p w14:paraId="1B11F727" w14:textId="77777777" w:rsidR="00F816F1" w:rsidRPr="00F17195" w:rsidRDefault="00F816F1" w:rsidP="00F24D53">
            <w:pPr>
              <w:pStyle w:val="Plattetekst23"/>
              <w:rPr>
                <w:rFonts w:ascii="Arial" w:hAnsi="Arial" w:cs="Arial"/>
              </w:rPr>
            </w:pPr>
            <w:r w:rsidRPr="00F17195">
              <w:rPr>
                <w:rFonts w:ascii="Arial" w:hAnsi="Arial" w:cs="Arial"/>
              </w:rPr>
              <w:lastRenderedPageBreak/>
              <w:t>woensdag</w:t>
            </w:r>
          </w:p>
        </w:tc>
        <w:tc>
          <w:tcPr>
            <w:tcW w:w="1960" w:type="dxa"/>
          </w:tcPr>
          <w:p w14:paraId="1B434765" w14:textId="77777777" w:rsidR="00F816F1" w:rsidRPr="00F17195" w:rsidRDefault="00F816F1" w:rsidP="00F24D53">
            <w:pPr>
              <w:pStyle w:val="Plattetekst23"/>
              <w:rPr>
                <w:rFonts w:ascii="Arial" w:hAnsi="Arial" w:cs="Arial"/>
              </w:rPr>
            </w:pPr>
            <w:r w:rsidRPr="00F17195">
              <w:rPr>
                <w:rFonts w:ascii="Arial" w:hAnsi="Arial" w:cs="Arial"/>
              </w:rPr>
              <w:t>9u00-12u00</w:t>
            </w:r>
          </w:p>
          <w:p w14:paraId="7F16B851"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35" w:type="dxa"/>
          </w:tcPr>
          <w:p w14:paraId="25A9F855" w14:textId="77777777" w:rsidR="00F816F1" w:rsidRPr="00F17195" w:rsidRDefault="00F816F1" w:rsidP="00F24D53">
            <w:pPr>
              <w:pStyle w:val="Plattetekst23"/>
              <w:rPr>
                <w:rFonts w:ascii="Arial" w:hAnsi="Arial" w:cs="Arial"/>
              </w:rPr>
            </w:pPr>
            <w:r w:rsidRPr="00F17195">
              <w:rPr>
                <w:rFonts w:ascii="Arial" w:hAnsi="Arial" w:cs="Arial"/>
              </w:rPr>
              <w:t>8u00-9u00</w:t>
            </w:r>
          </w:p>
          <w:p w14:paraId="04A8A6EE" w14:textId="77777777" w:rsidR="00F816F1" w:rsidRPr="00F17195" w:rsidRDefault="00F816F1" w:rsidP="00F24D53">
            <w:pPr>
              <w:pStyle w:val="Plattetekst23"/>
              <w:rPr>
                <w:rFonts w:ascii="Arial" w:hAnsi="Arial" w:cs="Arial"/>
              </w:rPr>
            </w:pPr>
            <w:r w:rsidRPr="00F17195">
              <w:rPr>
                <w:rFonts w:ascii="Arial" w:hAnsi="Arial" w:cs="Arial"/>
              </w:rPr>
              <w:t>12u00-14u00</w:t>
            </w:r>
          </w:p>
          <w:p w14:paraId="5518A7F7"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2DF08EB7"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49" w:type="dxa"/>
          </w:tcPr>
          <w:p w14:paraId="009FD01C" w14:textId="77777777" w:rsidR="00F816F1" w:rsidRPr="00F17195" w:rsidRDefault="00F816F1" w:rsidP="00F24D53">
            <w:pPr>
              <w:pStyle w:val="Plattetekst23"/>
              <w:rPr>
                <w:rFonts w:ascii="Arial" w:hAnsi="Arial" w:cs="Arial"/>
              </w:rPr>
            </w:pPr>
            <w:r w:rsidRPr="00F17195">
              <w:rPr>
                <w:rFonts w:ascii="Arial" w:hAnsi="Arial" w:cs="Arial"/>
              </w:rPr>
              <w:t>9u00-12u00</w:t>
            </w:r>
          </w:p>
          <w:p w14:paraId="0DFF7C8B" w14:textId="77777777" w:rsidR="00F816F1" w:rsidRPr="00F17195" w:rsidRDefault="00F816F1" w:rsidP="00F24D53">
            <w:pPr>
              <w:pStyle w:val="Plattetekst23"/>
              <w:rPr>
                <w:rFonts w:ascii="Arial" w:hAnsi="Arial" w:cs="Arial"/>
              </w:rPr>
            </w:pPr>
            <w:r w:rsidRPr="00F17195">
              <w:rPr>
                <w:rFonts w:ascii="Arial" w:hAnsi="Arial" w:cs="Arial"/>
              </w:rPr>
              <w:t>14u00-16u00</w:t>
            </w:r>
          </w:p>
        </w:tc>
      </w:tr>
      <w:tr w:rsidR="00F17195" w:rsidRPr="00F17195" w14:paraId="39523BF6" w14:textId="77777777" w:rsidTr="003667E3">
        <w:tc>
          <w:tcPr>
            <w:tcW w:w="2004" w:type="dxa"/>
          </w:tcPr>
          <w:p w14:paraId="136B93A8" w14:textId="77777777" w:rsidR="00F816F1" w:rsidRPr="00F17195" w:rsidRDefault="00F816F1" w:rsidP="00F24D53">
            <w:pPr>
              <w:pStyle w:val="Plattetekst23"/>
              <w:rPr>
                <w:rFonts w:ascii="Arial" w:hAnsi="Arial" w:cs="Arial"/>
              </w:rPr>
            </w:pPr>
            <w:r w:rsidRPr="00F17195">
              <w:rPr>
                <w:rFonts w:ascii="Arial" w:hAnsi="Arial" w:cs="Arial"/>
              </w:rPr>
              <w:t>donderdag</w:t>
            </w:r>
          </w:p>
        </w:tc>
        <w:tc>
          <w:tcPr>
            <w:tcW w:w="1960" w:type="dxa"/>
          </w:tcPr>
          <w:p w14:paraId="210C46A6" w14:textId="77777777" w:rsidR="00F816F1" w:rsidRPr="00F17195" w:rsidRDefault="00F816F1" w:rsidP="00F24D53">
            <w:pPr>
              <w:pStyle w:val="Plattetekst23"/>
              <w:rPr>
                <w:rFonts w:ascii="Arial" w:hAnsi="Arial" w:cs="Arial"/>
              </w:rPr>
            </w:pPr>
            <w:r w:rsidRPr="00F17195">
              <w:rPr>
                <w:rFonts w:ascii="Arial" w:hAnsi="Arial" w:cs="Arial"/>
              </w:rPr>
              <w:t>9u00-12u00</w:t>
            </w:r>
          </w:p>
          <w:p w14:paraId="6EFF0962" w14:textId="77777777" w:rsidR="00F816F1" w:rsidRPr="00F17195" w:rsidRDefault="00F816F1" w:rsidP="00F24D53">
            <w:pPr>
              <w:pStyle w:val="Plattetekst23"/>
              <w:rPr>
                <w:rFonts w:ascii="Arial" w:hAnsi="Arial" w:cs="Arial"/>
              </w:rPr>
            </w:pPr>
            <w:r w:rsidRPr="00F17195">
              <w:rPr>
                <w:rFonts w:ascii="Arial" w:hAnsi="Arial" w:cs="Arial"/>
              </w:rPr>
              <w:t>15u30-19u00</w:t>
            </w:r>
          </w:p>
        </w:tc>
        <w:tc>
          <w:tcPr>
            <w:tcW w:w="2835" w:type="dxa"/>
          </w:tcPr>
          <w:p w14:paraId="4917EA34" w14:textId="77777777" w:rsidR="00F816F1" w:rsidRPr="00F17195" w:rsidRDefault="00F816F1" w:rsidP="00F24D53">
            <w:pPr>
              <w:pStyle w:val="Plattetekst23"/>
              <w:rPr>
                <w:rFonts w:ascii="Arial" w:hAnsi="Arial" w:cs="Arial"/>
              </w:rPr>
            </w:pPr>
            <w:r w:rsidRPr="00F17195">
              <w:rPr>
                <w:rFonts w:ascii="Arial" w:hAnsi="Arial" w:cs="Arial"/>
              </w:rPr>
              <w:t>8u00-9u00</w:t>
            </w:r>
          </w:p>
          <w:p w14:paraId="358096D9" w14:textId="77777777" w:rsidR="00F816F1" w:rsidRPr="00F17195" w:rsidRDefault="00F816F1" w:rsidP="00F24D53">
            <w:pPr>
              <w:pStyle w:val="Plattetekst23"/>
              <w:rPr>
                <w:rFonts w:ascii="Arial" w:hAnsi="Arial" w:cs="Arial"/>
              </w:rPr>
            </w:pPr>
            <w:r w:rsidRPr="00F17195">
              <w:rPr>
                <w:rFonts w:ascii="Arial" w:hAnsi="Arial" w:cs="Arial"/>
              </w:rPr>
              <w:t>12u00-14u00</w:t>
            </w:r>
          </w:p>
          <w:p w14:paraId="2127C106"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0D24D3E2" w14:textId="77777777" w:rsidR="00F816F1" w:rsidRPr="00F17195" w:rsidRDefault="00F816F1" w:rsidP="00F24D53">
            <w:pPr>
              <w:pStyle w:val="Plattetekst23"/>
              <w:rPr>
                <w:rFonts w:ascii="Arial" w:hAnsi="Arial" w:cs="Arial"/>
              </w:rPr>
            </w:pPr>
            <w:r w:rsidRPr="00F17195">
              <w:rPr>
                <w:rFonts w:ascii="Arial" w:hAnsi="Arial" w:cs="Arial"/>
              </w:rPr>
              <w:t>14u00-15u30</w:t>
            </w:r>
          </w:p>
        </w:tc>
        <w:tc>
          <w:tcPr>
            <w:tcW w:w="2649" w:type="dxa"/>
          </w:tcPr>
          <w:p w14:paraId="58E12A44" w14:textId="77777777" w:rsidR="00F816F1" w:rsidRPr="00F17195" w:rsidRDefault="00F816F1" w:rsidP="00F24D53">
            <w:pPr>
              <w:pStyle w:val="Plattetekst23"/>
              <w:rPr>
                <w:rFonts w:ascii="Arial" w:hAnsi="Arial" w:cs="Arial"/>
              </w:rPr>
            </w:pPr>
            <w:r w:rsidRPr="00F17195">
              <w:rPr>
                <w:rFonts w:ascii="Arial" w:hAnsi="Arial" w:cs="Arial"/>
              </w:rPr>
              <w:t>9u00-12u00</w:t>
            </w:r>
          </w:p>
          <w:p w14:paraId="511F5023" w14:textId="77777777" w:rsidR="00F816F1" w:rsidRPr="00F17195" w:rsidRDefault="00F816F1" w:rsidP="00F24D53">
            <w:pPr>
              <w:pStyle w:val="Plattetekst23"/>
              <w:rPr>
                <w:rFonts w:ascii="Arial" w:hAnsi="Arial" w:cs="Arial"/>
              </w:rPr>
            </w:pPr>
            <w:r w:rsidRPr="00F17195">
              <w:rPr>
                <w:rFonts w:ascii="Arial" w:hAnsi="Arial" w:cs="Arial"/>
              </w:rPr>
              <w:t>14u00-19u00</w:t>
            </w:r>
          </w:p>
        </w:tc>
      </w:tr>
      <w:tr w:rsidR="00F17195" w:rsidRPr="00F17195" w14:paraId="1B17C3AC" w14:textId="77777777" w:rsidTr="003667E3">
        <w:tc>
          <w:tcPr>
            <w:tcW w:w="2004" w:type="dxa"/>
          </w:tcPr>
          <w:p w14:paraId="22D31FC4" w14:textId="77777777" w:rsidR="00F816F1" w:rsidRPr="00F17195" w:rsidRDefault="00F816F1" w:rsidP="00F24D53">
            <w:pPr>
              <w:pStyle w:val="Plattetekst23"/>
              <w:rPr>
                <w:rFonts w:ascii="Arial" w:hAnsi="Arial" w:cs="Arial"/>
              </w:rPr>
            </w:pPr>
            <w:r w:rsidRPr="00F17195">
              <w:rPr>
                <w:rFonts w:ascii="Arial" w:hAnsi="Arial" w:cs="Arial"/>
              </w:rPr>
              <w:t>vrijdag</w:t>
            </w:r>
          </w:p>
        </w:tc>
        <w:tc>
          <w:tcPr>
            <w:tcW w:w="1960" w:type="dxa"/>
          </w:tcPr>
          <w:p w14:paraId="18765C0D" w14:textId="77777777" w:rsidR="00F816F1" w:rsidRPr="00F17195" w:rsidRDefault="00F816F1" w:rsidP="00F24D53">
            <w:pPr>
              <w:pStyle w:val="Plattetekst23"/>
              <w:rPr>
                <w:rFonts w:ascii="Arial" w:hAnsi="Arial" w:cs="Arial"/>
              </w:rPr>
            </w:pPr>
            <w:r w:rsidRPr="00F17195">
              <w:rPr>
                <w:rFonts w:ascii="Arial" w:hAnsi="Arial" w:cs="Arial"/>
              </w:rPr>
              <w:t>9u00-12u00</w:t>
            </w:r>
          </w:p>
          <w:p w14:paraId="0FB61AE5"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35" w:type="dxa"/>
          </w:tcPr>
          <w:p w14:paraId="58327132" w14:textId="77777777" w:rsidR="00F816F1" w:rsidRPr="00F17195" w:rsidRDefault="00F816F1" w:rsidP="00F24D53">
            <w:pPr>
              <w:pStyle w:val="Plattetekst23"/>
              <w:rPr>
                <w:rFonts w:ascii="Arial" w:hAnsi="Arial" w:cs="Arial"/>
              </w:rPr>
            </w:pPr>
            <w:r w:rsidRPr="00F17195">
              <w:rPr>
                <w:rFonts w:ascii="Arial" w:hAnsi="Arial" w:cs="Arial"/>
              </w:rPr>
              <w:t>8u00-9u00</w:t>
            </w:r>
          </w:p>
          <w:p w14:paraId="222D793C" w14:textId="77777777" w:rsidR="00F816F1" w:rsidRPr="00F17195" w:rsidRDefault="00F816F1" w:rsidP="00F24D53">
            <w:pPr>
              <w:pStyle w:val="Plattetekst23"/>
              <w:rPr>
                <w:rFonts w:ascii="Arial" w:hAnsi="Arial" w:cs="Arial"/>
              </w:rPr>
            </w:pPr>
            <w:r w:rsidRPr="00F17195">
              <w:rPr>
                <w:rFonts w:ascii="Arial" w:hAnsi="Arial" w:cs="Arial"/>
              </w:rPr>
              <w:t>12u00-14u00</w:t>
            </w:r>
          </w:p>
          <w:p w14:paraId="4590C61E"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5E0D4623"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49" w:type="dxa"/>
          </w:tcPr>
          <w:p w14:paraId="3E48935E" w14:textId="77777777" w:rsidR="00F816F1" w:rsidRPr="00F17195" w:rsidRDefault="00F816F1" w:rsidP="00F24D53">
            <w:pPr>
              <w:pStyle w:val="Plattetekst23"/>
              <w:rPr>
                <w:rFonts w:ascii="Arial" w:hAnsi="Arial" w:cs="Arial"/>
              </w:rPr>
            </w:pPr>
            <w:r w:rsidRPr="00F17195">
              <w:rPr>
                <w:rFonts w:ascii="Arial" w:hAnsi="Arial" w:cs="Arial"/>
              </w:rPr>
              <w:t>9u00-12u00</w:t>
            </w:r>
          </w:p>
          <w:p w14:paraId="014A5126" w14:textId="77777777" w:rsidR="00F816F1" w:rsidRPr="00F17195" w:rsidRDefault="00F816F1" w:rsidP="00F24D53">
            <w:pPr>
              <w:pStyle w:val="Plattetekst23"/>
              <w:rPr>
                <w:rFonts w:ascii="Arial" w:hAnsi="Arial" w:cs="Arial"/>
              </w:rPr>
            </w:pPr>
            <w:r w:rsidRPr="00F17195">
              <w:rPr>
                <w:rFonts w:ascii="Arial" w:hAnsi="Arial" w:cs="Arial"/>
              </w:rPr>
              <w:t>14u00-17u00</w:t>
            </w:r>
          </w:p>
        </w:tc>
      </w:tr>
      <w:tr w:rsidR="00F816F1" w:rsidRPr="00F17195" w14:paraId="33F8684B" w14:textId="77777777" w:rsidTr="003667E3">
        <w:tc>
          <w:tcPr>
            <w:tcW w:w="2004" w:type="dxa"/>
          </w:tcPr>
          <w:p w14:paraId="79BA5F0B" w14:textId="77777777" w:rsidR="00F816F1" w:rsidRPr="00F17195" w:rsidRDefault="00F816F1" w:rsidP="00F24D53">
            <w:pPr>
              <w:pStyle w:val="Plattetekst23"/>
              <w:rPr>
                <w:rFonts w:ascii="Arial" w:hAnsi="Arial" w:cs="Arial"/>
              </w:rPr>
            </w:pPr>
            <w:r w:rsidRPr="00F17195">
              <w:rPr>
                <w:rFonts w:ascii="Arial" w:hAnsi="Arial" w:cs="Arial"/>
              </w:rPr>
              <w:t>1</w:t>
            </w:r>
            <w:r w:rsidRPr="00F17195">
              <w:rPr>
                <w:rFonts w:ascii="Arial" w:hAnsi="Arial" w:cs="Arial"/>
                <w:vertAlign w:val="superscript"/>
              </w:rPr>
              <w:t>e</w:t>
            </w:r>
            <w:r w:rsidRPr="00F17195">
              <w:rPr>
                <w:rFonts w:ascii="Arial" w:hAnsi="Arial" w:cs="Arial"/>
              </w:rPr>
              <w:t xml:space="preserve"> en 3</w:t>
            </w:r>
            <w:r w:rsidRPr="00F17195">
              <w:rPr>
                <w:rFonts w:ascii="Arial" w:hAnsi="Arial" w:cs="Arial"/>
                <w:vertAlign w:val="superscript"/>
              </w:rPr>
              <w:t>e</w:t>
            </w:r>
            <w:r w:rsidRPr="00F17195">
              <w:rPr>
                <w:rFonts w:ascii="Arial" w:hAnsi="Arial" w:cs="Arial"/>
              </w:rPr>
              <w:t xml:space="preserve"> zaterdag van de maand (</w:t>
            </w:r>
            <w:proofErr w:type="spellStart"/>
            <w:r w:rsidRPr="00F17195">
              <w:rPr>
                <w:rFonts w:ascii="Arial" w:hAnsi="Arial" w:cs="Arial"/>
              </w:rPr>
              <w:t>uitz</w:t>
            </w:r>
            <w:proofErr w:type="spellEnd"/>
            <w:r w:rsidRPr="00F17195">
              <w:rPr>
                <w:rFonts w:ascii="Arial" w:hAnsi="Arial" w:cs="Arial"/>
              </w:rPr>
              <w:t>. de schoolvakanties)</w:t>
            </w:r>
          </w:p>
        </w:tc>
        <w:tc>
          <w:tcPr>
            <w:tcW w:w="1960" w:type="dxa"/>
          </w:tcPr>
          <w:p w14:paraId="7DDD3239" w14:textId="77777777" w:rsidR="00F816F1" w:rsidRPr="00F17195" w:rsidRDefault="00F816F1" w:rsidP="00F24D53">
            <w:pPr>
              <w:pStyle w:val="Plattetekst23"/>
              <w:rPr>
                <w:rFonts w:ascii="Arial" w:hAnsi="Arial" w:cs="Arial"/>
              </w:rPr>
            </w:pPr>
          </w:p>
        </w:tc>
        <w:tc>
          <w:tcPr>
            <w:tcW w:w="2835" w:type="dxa"/>
          </w:tcPr>
          <w:p w14:paraId="29DCBBA8" w14:textId="77777777" w:rsidR="00F816F1" w:rsidRPr="00F17195" w:rsidRDefault="00F816F1" w:rsidP="00F24D53">
            <w:pPr>
              <w:pStyle w:val="Plattetekst23"/>
              <w:rPr>
                <w:rFonts w:ascii="Arial" w:hAnsi="Arial" w:cs="Arial"/>
              </w:rPr>
            </w:pPr>
          </w:p>
        </w:tc>
        <w:tc>
          <w:tcPr>
            <w:tcW w:w="2649" w:type="dxa"/>
          </w:tcPr>
          <w:p w14:paraId="1417D4C1" w14:textId="77777777" w:rsidR="00F816F1" w:rsidRPr="00F17195" w:rsidRDefault="00F816F1" w:rsidP="00F24D53">
            <w:pPr>
              <w:pStyle w:val="Plattetekst23"/>
              <w:rPr>
                <w:rFonts w:ascii="Arial" w:hAnsi="Arial" w:cs="Arial"/>
              </w:rPr>
            </w:pPr>
            <w:r w:rsidRPr="00F17195">
              <w:rPr>
                <w:rFonts w:ascii="Arial" w:hAnsi="Arial" w:cs="Arial"/>
              </w:rPr>
              <w:t>10u00 – 12u00</w:t>
            </w:r>
          </w:p>
          <w:p w14:paraId="7149B6D8" w14:textId="77777777" w:rsidR="00F816F1" w:rsidRPr="00F17195" w:rsidRDefault="00F816F1" w:rsidP="00F24D53">
            <w:pPr>
              <w:pStyle w:val="Plattetekst23"/>
              <w:rPr>
                <w:rFonts w:ascii="Arial" w:hAnsi="Arial" w:cs="Arial"/>
              </w:rPr>
            </w:pPr>
            <w:r w:rsidRPr="00F17195">
              <w:rPr>
                <w:rFonts w:ascii="Arial" w:hAnsi="Arial" w:cs="Arial"/>
              </w:rPr>
              <w:t>(overuren)</w:t>
            </w:r>
          </w:p>
        </w:tc>
      </w:tr>
    </w:tbl>
    <w:p w14:paraId="5BC5C768" w14:textId="77777777" w:rsidR="00F816F1" w:rsidRPr="00F17195" w:rsidRDefault="00F816F1" w:rsidP="00F816F1">
      <w:pPr>
        <w:pStyle w:val="Plattetekst22"/>
        <w:rPr>
          <w:rFonts w:ascii="Arial" w:hAnsi="Arial" w:cs="Arial"/>
        </w:rPr>
      </w:pPr>
    </w:p>
    <w:p w14:paraId="3A633DB3" w14:textId="7C11CE1A" w:rsidR="00F816F1" w:rsidRPr="00F17195" w:rsidRDefault="00F816F1" w:rsidP="00F816F1">
      <w:pPr>
        <w:pStyle w:val="Plattetekst22"/>
        <w:rPr>
          <w:rFonts w:ascii="Arial" w:hAnsi="Arial" w:cs="Arial"/>
        </w:rPr>
      </w:pPr>
      <w:r w:rsidRPr="00F17195">
        <w:rPr>
          <w:rFonts w:ascii="Arial" w:hAnsi="Arial" w:cs="Arial"/>
        </w:rPr>
        <w:t>Vanaf de week van 15 juli tot en met de week van 15 augustus gebeurt er geen dienstverlening op donderdagavond van 16u00 tot 19u00. De dienstuurregeling verloopt dan idem zoals van maandag tot en met woensdag.</w:t>
      </w:r>
    </w:p>
    <w:p w14:paraId="0C42C6F6" w14:textId="77777777" w:rsidR="00F816F1" w:rsidRPr="00F17195" w:rsidRDefault="00F816F1" w:rsidP="00F816F1">
      <w:pPr>
        <w:pStyle w:val="Plattetekst22"/>
        <w:rPr>
          <w:rFonts w:ascii="Arial" w:hAnsi="Arial" w:cs="Arial"/>
          <w:u w:val="single"/>
        </w:rPr>
      </w:pPr>
    </w:p>
    <w:p w14:paraId="78D7710E" w14:textId="4A351D11" w:rsidR="00F816F1" w:rsidRPr="00F17195" w:rsidRDefault="00F816F1" w:rsidP="00F816F1">
      <w:pPr>
        <w:pStyle w:val="Plattetekst22"/>
        <w:rPr>
          <w:rFonts w:ascii="Arial" w:hAnsi="Arial" w:cs="Arial"/>
          <w:u w:val="single"/>
        </w:rPr>
      </w:pPr>
      <w:r w:rsidRPr="00F17195">
        <w:rPr>
          <w:rFonts w:ascii="Arial" w:hAnsi="Arial" w:cs="Arial"/>
          <w:u w:val="single"/>
        </w:rPr>
        <w:t xml:space="preserve">5.1.A.2.c° </w:t>
      </w:r>
      <w:r w:rsidR="00A041BE" w:rsidRPr="00C80574">
        <w:rPr>
          <w:rFonts w:ascii="Arial" w:hAnsi="Arial" w:cs="Arial"/>
          <w:u w:val="single"/>
        </w:rPr>
        <w:t xml:space="preserve">Trimard (dienst </w:t>
      </w:r>
      <w:r w:rsidR="007D6F48" w:rsidRPr="00C80574">
        <w:rPr>
          <w:rFonts w:ascii="Arial" w:hAnsi="Arial" w:cs="Arial"/>
          <w:u w:val="single"/>
        </w:rPr>
        <w:t>V</w:t>
      </w:r>
      <w:r w:rsidR="00A041BE" w:rsidRPr="00C80574">
        <w:rPr>
          <w:rFonts w:ascii="Arial" w:hAnsi="Arial" w:cs="Arial"/>
          <w:u w:val="single"/>
        </w:rPr>
        <w:t xml:space="preserve">rije </w:t>
      </w:r>
      <w:r w:rsidR="007D6F48" w:rsidRPr="00C80574">
        <w:rPr>
          <w:rFonts w:ascii="Arial" w:hAnsi="Arial" w:cs="Arial"/>
          <w:u w:val="single"/>
        </w:rPr>
        <w:t>T</w:t>
      </w:r>
      <w:r w:rsidR="00A041BE" w:rsidRPr="00C80574">
        <w:rPr>
          <w:rFonts w:ascii="Arial" w:hAnsi="Arial" w:cs="Arial"/>
          <w:u w:val="single"/>
        </w:rPr>
        <w:t xml:space="preserve">ijd en medewerkers </w:t>
      </w:r>
      <w:r w:rsidR="007D6F48" w:rsidRPr="00C80574">
        <w:rPr>
          <w:rFonts w:ascii="Arial" w:hAnsi="Arial" w:cs="Arial"/>
          <w:u w:val="single"/>
        </w:rPr>
        <w:t>B</w:t>
      </w:r>
      <w:r w:rsidR="00A041BE" w:rsidRPr="00C80574">
        <w:rPr>
          <w:rFonts w:ascii="Arial" w:hAnsi="Arial" w:cs="Arial"/>
          <w:u w:val="single"/>
        </w:rPr>
        <w:t>ibliotheek)</w:t>
      </w:r>
      <w:r w:rsidRPr="00C80574">
        <w:rPr>
          <w:rFonts w:ascii="Arial" w:hAnsi="Arial" w:cs="Arial"/>
          <w:u w:val="single"/>
        </w:rPr>
        <w:t>:</w:t>
      </w:r>
    </w:p>
    <w:p w14:paraId="7C190DEF" w14:textId="77777777" w:rsidR="00F816F1" w:rsidRPr="00F17195" w:rsidRDefault="00F816F1" w:rsidP="00F816F1">
      <w:pPr>
        <w:pStyle w:val="Plattetekst22"/>
        <w:rPr>
          <w:rFonts w:ascii="Arial" w:hAnsi="Arial" w:cs="Arial"/>
          <w:u w:val="single"/>
        </w:rPr>
      </w:pPr>
    </w:p>
    <w:tbl>
      <w:tblPr>
        <w:tblStyle w:val="Tabelraster"/>
        <w:tblW w:w="9493" w:type="dxa"/>
        <w:tblLayout w:type="fixed"/>
        <w:tblLook w:val="04A0" w:firstRow="1" w:lastRow="0" w:firstColumn="1" w:lastColumn="0" w:noHBand="0" w:noVBand="1"/>
      </w:tblPr>
      <w:tblGrid>
        <w:gridCol w:w="1980"/>
        <w:gridCol w:w="1926"/>
        <w:gridCol w:w="2893"/>
        <w:gridCol w:w="2694"/>
      </w:tblGrid>
      <w:tr w:rsidR="00F17195" w:rsidRPr="00D41610" w14:paraId="2FC9CDDC" w14:textId="77777777" w:rsidTr="003667E3">
        <w:tc>
          <w:tcPr>
            <w:tcW w:w="1980" w:type="dxa"/>
          </w:tcPr>
          <w:p w14:paraId="683880BC" w14:textId="77777777" w:rsidR="00F816F1" w:rsidRPr="00D41610" w:rsidRDefault="00F816F1" w:rsidP="00F24D53">
            <w:pPr>
              <w:pStyle w:val="Plattetekst23"/>
              <w:rPr>
                <w:rFonts w:ascii="Arial" w:hAnsi="Arial" w:cs="Arial"/>
                <w:b/>
                <w:bCs/>
              </w:rPr>
            </w:pPr>
            <w:r w:rsidRPr="00D41610">
              <w:rPr>
                <w:rFonts w:ascii="Arial" w:hAnsi="Arial" w:cs="Arial"/>
                <w:b/>
                <w:bCs/>
              </w:rPr>
              <w:t>Dag</w:t>
            </w:r>
          </w:p>
        </w:tc>
        <w:tc>
          <w:tcPr>
            <w:tcW w:w="1926" w:type="dxa"/>
          </w:tcPr>
          <w:p w14:paraId="5AAF9053" w14:textId="77777777" w:rsidR="00F816F1" w:rsidRPr="00D41610" w:rsidRDefault="00F816F1" w:rsidP="00F24D53">
            <w:pPr>
              <w:pStyle w:val="Plattetekst23"/>
              <w:rPr>
                <w:rFonts w:ascii="Arial" w:hAnsi="Arial" w:cs="Arial"/>
                <w:b/>
                <w:bCs/>
              </w:rPr>
            </w:pPr>
            <w:r w:rsidRPr="00D41610">
              <w:rPr>
                <w:rFonts w:ascii="Arial" w:hAnsi="Arial" w:cs="Arial"/>
                <w:b/>
                <w:bCs/>
              </w:rPr>
              <w:t>Stamtijd</w:t>
            </w:r>
          </w:p>
        </w:tc>
        <w:tc>
          <w:tcPr>
            <w:tcW w:w="2893" w:type="dxa"/>
          </w:tcPr>
          <w:p w14:paraId="1C40ACCD" w14:textId="77777777" w:rsidR="00F816F1" w:rsidRPr="00D41610" w:rsidRDefault="00F816F1" w:rsidP="00F24D53">
            <w:pPr>
              <w:pStyle w:val="Plattetekst23"/>
              <w:rPr>
                <w:rFonts w:ascii="Arial" w:hAnsi="Arial" w:cs="Arial"/>
                <w:b/>
                <w:bCs/>
              </w:rPr>
            </w:pPr>
            <w:r w:rsidRPr="00D41610">
              <w:rPr>
                <w:rFonts w:ascii="Arial" w:hAnsi="Arial" w:cs="Arial"/>
                <w:b/>
                <w:bCs/>
              </w:rPr>
              <w:t>Glijtijd</w:t>
            </w:r>
          </w:p>
        </w:tc>
        <w:tc>
          <w:tcPr>
            <w:tcW w:w="2694" w:type="dxa"/>
          </w:tcPr>
          <w:p w14:paraId="7831F67B" w14:textId="72DB804B" w:rsidR="00F816F1" w:rsidRPr="00D41610" w:rsidRDefault="003667E3" w:rsidP="00F24D53">
            <w:pPr>
              <w:pStyle w:val="Plattetekst23"/>
              <w:rPr>
                <w:rFonts w:ascii="Arial" w:hAnsi="Arial" w:cs="Arial"/>
                <w:b/>
                <w:bCs/>
              </w:rPr>
            </w:pPr>
            <w:r w:rsidRPr="003667E3">
              <w:rPr>
                <w:rFonts w:ascii="Arial" w:hAnsi="Arial" w:cs="Arial"/>
                <w:b/>
                <w:bCs/>
              </w:rPr>
              <w:t>D</w:t>
            </w:r>
            <w:r w:rsidR="00F816F1" w:rsidRPr="003667E3">
              <w:rPr>
                <w:rFonts w:ascii="Arial" w:hAnsi="Arial" w:cs="Arial"/>
                <w:b/>
                <w:bCs/>
              </w:rPr>
              <w:t>ienstverleningstijd</w:t>
            </w:r>
          </w:p>
        </w:tc>
      </w:tr>
      <w:tr w:rsidR="00F17195" w:rsidRPr="00F17195" w14:paraId="7C029AE3" w14:textId="77777777" w:rsidTr="003667E3">
        <w:tc>
          <w:tcPr>
            <w:tcW w:w="1980" w:type="dxa"/>
          </w:tcPr>
          <w:p w14:paraId="6BEB5074" w14:textId="77777777" w:rsidR="00F816F1" w:rsidRPr="00F17195" w:rsidRDefault="00F816F1" w:rsidP="00F24D53">
            <w:pPr>
              <w:pStyle w:val="Plattetekst23"/>
              <w:rPr>
                <w:rFonts w:ascii="Arial" w:hAnsi="Arial" w:cs="Arial"/>
              </w:rPr>
            </w:pPr>
            <w:r w:rsidRPr="00F17195">
              <w:rPr>
                <w:rFonts w:ascii="Arial" w:hAnsi="Arial" w:cs="Arial"/>
              </w:rPr>
              <w:t>Maandag</w:t>
            </w:r>
          </w:p>
        </w:tc>
        <w:tc>
          <w:tcPr>
            <w:tcW w:w="1926" w:type="dxa"/>
          </w:tcPr>
          <w:p w14:paraId="3D7A62AF" w14:textId="77777777" w:rsidR="00F816F1" w:rsidRPr="00F17195" w:rsidRDefault="00F816F1" w:rsidP="00F24D53">
            <w:pPr>
              <w:pStyle w:val="Plattetekst23"/>
              <w:rPr>
                <w:rFonts w:ascii="Arial" w:hAnsi="Arial" w:cs="Arial"/>
              </w:rPr>
            </w:pPr>
            <w:r w:rsidRPr="00F17195">
              <w:rPr>
                <w:rFonts w:ascii="Arial" w:hAnsi="Arial" w:cs="Arial"/>
              </w:rPr>
              <w:t>9u00-12u00</w:t>
            </w:r>
          </w:p>
          <w:p w14:paraId="41246CA1" w14:textId="77777777" w:rsidR="00F816F1" w:rsidRDefault="00F816F1" w:rsidP="00F24D53">
            <w:pPr>
              <w:pStyle w:val="Plattetekst23"/>
              <w:rPr>
                <w:rFonts w:ascii="Arial" w:hAnsi="Arial" w:cs="Arial"/>
              </w:rPr>
            </w:pPr>
            <w:r w:rsidRPr="00F17195">
              <w:rPr>
                <w:rFonts w:ascii="Arial" w:hAnsi="Arial" w:cs="Arial"/>
              </w:rPr>
              <w:t>14u00-16u00</w:t>
            </w:r>
          </w:p>
          <w:p w14:paraId="1B28A6D2" w14:textId="47812991" w:rsidR="00662D4B" w:rsidRPr="00F17195" w:rsidRDefault="00662D4B" w:rsidP="00F24D53">
            <w:pPr>
              <w:pStyle w:val="Plattetekst23"/>
              <w:rPr>
                <w:rFonts w:ascii="Arial" w:hAnsi="Arial" w:cs="Arial"/>
              </w:rPr>
            </w:pPr>
          </w:p>
        </w:tc>
        <w:tc>
          <w:tcPr>
            <w:tcW w:w="2893" w:type="dxa"/>
          </w:tcPr>
          <w:p w14:paraId="01949891" w14:textId="77777777" w:rsidR="00F816F1" w:rsidRPr="00F17195" w:rsidRDefault="00F816F1" w:rsidP="00F24D53">
            <w:pPr>
              <w:pStyle w:val="Plattetekst23"/>
              <w:rPr>
                <w:rFonts w:ascii="Arial" w:hAnsi="Arial" w:cs="Arial"/>
              </w:rPr>
            </w:pPr>
            <w:r w:rsidRPr="00F17195">
              <w:rPr>
                <w:rFonts w:ascii="Arial" w:hAnsi="Arial" w:cs="Arial"/>
              </w:rPr>
              <w:t>8u00-9u00</w:t>
            </w:r>
          </w:p>
          <w:p w14:paraId="3CAD90B9" w14:textId="77777777" w:rsidR="00F816F1" w:rsidRPr="00F17195" w:rsidRDefault="00F816F1" w:rsidP="00F24D53">
            <w:pPr>
              <w:pStyle w:val="Plattetekst23"/>
              <w:rPr>
                <w:rFonts w:ascii="Arial" w:hAnsi="Arial" w:cs="Arial"/>
              </w:rPr>
            </w:pPr>
            <w:r w:rsidRPr="00F17195">
              <w:rPr>
                <w:rFonts w:ascii="Arial" w:hAnsi="Arial" w:cs="Arial"/>
              </w:rPr>
              <w:t>12u00-14u00</w:t>
            </w:r>
          </w:p>
          <w:p w14:paraId="6995DCD3"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35458B3B"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47FB2495" w14:textId="77777777" w:rsidR="00F816F1" w:rsidRPr="00F17195" w:rsidRDefault="00F816F1" w:rsidP="00F24D53">
            <w:pPr>
              <w:pStyle w:val="Plattetekst23"/>
              <w:rPr>
                <w:rFonts w:ascii="Arial" w:hAnsi="Arial" w:cs="Arial"/>
              </w:rPr>
            </w:pPr>
            <w:r w:rsidRPr="00F17195">
              <w:rPr>
                <w:rFonts w:ascii="Arial" w:hAnsi="Arial" w:cs="Arial"/>
              </w:rPr>
              <w:t>9u00-12u00</w:t>
            </w:r>
          </w:p>
          <w:p w14:paraId="08B75348" w14:textId="77777777" w:rsidR="00F816F1" w:rsidRPr="00F17195" w:rsidRDefault="00F816F1" w:rsidP="00F24D53">
            <w:pPr>
              <w:pStyle w:val="Plattetekst23"/>
              <w:rPr>
                <w:rFonts w:ascii="Arial" w:hAnsi="Arial" w:cs="Arial"/>
              </w:rPr>
            </w:pPr>
            <w:r w:rsidRPr="00F17195">
              <w:rPr>
                <w:rFonts w:ascii="Arial" w:hAnsi="Arial" w:cs="Arial"/>
              </w:rPr>
              <w:t>14u00-18u00</w:t>
            </w:r>
          </w:p>
        </w:tc>
      </w:tr>
      <w:tr w:rsidR="00F17195" w:rsidRPr="00F17195" w14:paraId="2A81A764" w14:textId="77777777" w:rsidTr="003667E3">
        <w:tc>
          <w:tcPr>
            <w:tcW w:w="1980" w:type="dxa"/>
          </w:tcPr>
          <w:p w14:paraId="0AFCFD57" w14:textId="77777777" w:rsidR="00F816F1" w:rsidRPr="00F17195" w:rsidRDefault="00F816F1" w:rsidP="00F24D53">
            <w:pPr>
              <w:pStyle w:val="Plattetekst23"/>
              <w:rPr>
                <w:rFonts w:ascii="Arial" w:hAnsi="Arial" w:cs="Arial"/>
              </w:rPr>
            </w:pPr>
            <w:r w:rsidRPr="00F17195">
              <w:rPr>
                <w:rFonts w:ascii="Arial" w:hAnsi="Arial" w:cs="Arial"/>
              </w:rPr>
              <w:t>dinsdag</w:t>
            </w:r>
          </w:p>
        </w:tc>
        <w:tc>
          <w:tcPr>
            <w:tcW w:w="1926" w:type="dxa"/>
          </w:tcPr>
          <w:p w14:paraId="268FA449" w14:textId="77777777" w:rsidR="00F816F1" w:rsidRPr="00F17195" w:rsidRDefault="00F816F1" w:rsidP="00F24D53">
            <w:pPr>
              <w:pStyle w:val="Plattetekst23"/>
              <w:rPr>
                <w:rFonts w:ascii="Arial" w:hAnsi="Arial" w:cs="Arial"/>
              </w:rPr>
            </w:pPr>
            <w:r w:rsidRPr="00F17195">
              <w:rPr>
                <w:rFonts w:ascii="Arial" w:hAnsi="Arial" w:cs="Arial"/>
              </w:rPr>
              <w:t>9u00-12u00</w:t>
            </w:r>
          </w:p>
          <w:p w14:paraId="6F9E4867"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93" w:type="dxa"/>
          </w:tcPr>
          <w:p w14:paraId="264C86FD" w14:textId="77777777" w:rsidR="00F816F1" w:rsidRPr="00F17195" w:rsidRDefault="00F816F1" w:rsidP="00F24D53">
            <w:pPr>
              <w:pStyle w:val="Plattetekst23"/>
              <w:rPr>
                <w:rFonts w:ascii="Arial" w:hAnsi="Arial" w:cs="Arial"/>
              </w:rPr>
            </w:pPr>
            <w:r w:rsidRPr="00F17195">
              <w:rPr>
                <w:rFonts w:ascii="Arial" w:hAnsi="Arial" w:cs="Arial"/>
              </w:rPr>
              <w:t>8u00-9u00</w:t>
            </w:r>
          </w:p>
          <w:p w14:paraId="60E35D38" w14:textId="77777777" w:rsidR="00F816F1" w:rsidRPr="00F17195" w:rsidRDefault="00F816F1" w:rsidP="00F24D53">
            <w:pPr>
              <w:pStyle w:val="Plattetekst23"/>
              <w:rPr>
                <w:rFonts w:ascii="Arial" w:hAnsi="Arial" w:cs="Arial"/>
              </w:rPr>
            </w:pPr>
            <w:r w:rsidRPr="00F17195">
              <w:rPr>
                <w:rFonts w:ascii="Arial" w:hAnsi="Arial" w:cs="Arial"/>
              </w:rPr>
              <w:t>12u00-14u00</w:t>
            </w:r>
          </w:p>
          <w:p w14:paraId="0D7C07DC"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6A464694"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250E9CCB" w14:textId="77777777" w:rsidR="00F816F1" w:rsidRPr="00F17195" w:rsidRDefault="00F816F1" w:rsidP="00F24D53">
            <w:pPr>
              <w:pStyle w:val="Plattetekst23"/>
              <w:rPr>
                <w:rFonts w:ascii="Arial" w:hAnsi="Arial" w:cs="Arial"/>
              </w:rPr>
            </w:pPr>
            <w:r w:rsidRPr="00F17195">
              <w:rPr>
                <w:rFonts w:ascii="Arial" w:hAnsi="Arial" w:cs="Arial"/>
              </w:rPr>
              <w:t>9u00-12u00</w:t>
            </w:r>
          </w:p>
          <w:p w14:paraId="3CA1E958" w14:textId="77777777" w:rsidR="00F816F1" w:rsidRPr="00F17195" w:rsidRDefault="00F816F1" w:rsidP="00F24D53">
            <w:pPr>
              <w:pStyle w:val="Plattetekst23"/>
              <w:rPr>
                <w:rFonts w:ascii="Arial" w:hAnsi="Arial" w:cs="Arial"/>
              </w:rPr>
            </w:pPr>
            <w:r w:rsidRPr="00F17195">
              <w:rPr>
                <w:rFonts w:ascii="Arial" w:hAnsi="Arial" w:cs="Arial"/>
              </w:rPr>
              <w:t>14u00-18u00</w:t>
            </w:r>
          </w:p>
        </w:tc>
      </w:tr>
      <w:tr w:rsidR="00F17195" w:rsidRPr="00F17195" w14:paraId="7FCF0F21" w14:textId="77777777" w:rsidTr="003667E3">
        <w:tc>
          <w:tcPr>
            <w:tcW w:w="1980" w:type="dxa"/>
          </w:tcPr>
          <w:p w14:paraId="4AFF79AD" w14:textId="77777777" w:rsidR="00F816F1" w:rsidRPr="00F17195" w:rsidRDefault="00F816F1" w:rsidP="00F24D53">
            <w:pPr>
              <w:pStyle w:val="Plattetekst23"/>
              <w:rPr>
                <w:rFonts w:ascii="Arial" w:hAnsi="Arial" w:cs="Arial"/>
              </w:rPr>
            </w:pPr>
            <w:r w:rsidRPr="00F17195">
              <w:rPr>
                <w:rFonts w:ascii="Arial" w:hAnsi="Arial" w:cs="Arial"/>
              </w:rPr>
              <w:t>woensdag</w:t>
            </w:r>
          </w:p>
        </w:tc>
        <w:tc>
          <w:tcPr>
            <w:tcW w:w="1926" w:type="dxa"/>
          </w:tcPr>
          <w:p w14:paraId="45EBAD3A" w14:textId="77777777" w:rsidR="00F816F1" w:rsidRPr="00F17195" w:rsidRDefault="00F816F1" w:rsidP="00F24D53">
            <w:pPr>
              <w:pStyle w:val="Plattetekst23"/>
              <w:rPr>
                <w:rFonts w:ascii="Arial" w:hAnsi="Arial" w:cs="Arial"/>
              </w:rPr>
            </w:pPr>
            <w:r w:rsidRPr="00F17195">
              <w:rPr>
                <w:rFonts w:ascii="Arial" w:hAnsi="Arial" w:cs="Arial"/>
              </w:rPr>
              <w:t>9u00-12u00</w:t>
            </w:r>
          </w:p>
          <w:p w14:paraId="7D615991"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93" w:type="dxa"/>
          </w:tcPr>
          <w:p w14:paraId="1AB6052A" w14:textId="77777777" w:rsidR="00F816F1" w:rsidRPr="00F17195" w:rsidRDefault="00F816F1" w:rsidP="00F24D53">
            <w:pPr>
              <w:pStyle w:val="Plattetekst23"/>
              <w:rPr>
                <w:rFonts w:ascii="Arial" w:hAnsi="Arial" w:cs="Arial"/>
              </w:rPr>
            </w:pPr>
            <w:r w:rsidRPr="00F17195">
              <w:rPr>
                <w:rFonts w:ascii="Arial" w:hAnsi="Arial" w:cs="Arial"/>
              </w:rPr>
              <w:t>8u00-9u00</w:t>
            </w:r>
          </w:p>
          <w:p w14:paraId="53F0EEE7" w14:textId="77777777" w:rsidR="00F816F1" w:rsidRPr="00F17195" w:rsidRDefault="00F816F1" w:rsidP="00F24D53">
            <w:pPr>
              <w:pStyle w:val="Plattetekst23"/>
              <w:rPr>
                <w:rFonts w:ascii="Arial" w:hAnsi="Arial" w:cs="Arial"/>
              </w:rPr>
            </w:pPr>
            <w:r w:rsidRPr="00F17195">
              <w:rPr>
                <w:rFonts w:ascii="Arial" w:hAnsi="Arial" w:cs="Arial"/>
              </w:rPr>
              <w:t>12u00-14u00</w:t>
            </w:r>
          </w:p>
          <w:p w14:paraId="5D09FB2B"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62F585FF"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00227EA1" w14:textId="77777777" w:rsidR="00F816F1" w:rsidRPr="00F17195" w:rsidRDefault="00F816F1" w:rsidP="00F24D53">
            <w:pPr>
              <w:pStyle w:val="Plattetekst23"/>
              <w:rPr>
                <w:rFonts w:ascii="Arial" w:hAnsi="Arial" w:cs="Arial"/>
              </w:rPr>
            </w:pPr>
            <w:r w:rsidRPr="00F17195">
              <w:rPr>
                <w:rFonts w:ascii="Arial" w:hAnsi="Arial" w:cs="Arial"/>
              </w:rPr>
              <w:t>9u00-12u00</w:t>
            </w:r>
          </w:p>
          <w:p w14:paraId="466084AF" w14:textId="77777777" w:rsidR="00F816F1" w:rsidRPr="00F17195" w:rsidRDefault="00F816F1" w:rsidP="00F24D53">
            <w:pPr>
              <w:pStyle w:val="Plattetekst23"/>
              <w:rPr>
                <w:rFonts w:ascii="Arial" w:hAnsi="Arial" w:cs="Arial"/>
              </w:rPr>
            </w:pPr>
            <w:r w:rsidRPr="00F17195">
              <w:rPr>
                <w:rFonts w:ascii="Arial" w:hAnsi="Arial" w:cs="Arial"/>
              </w:rPr>
              <w:t>14u00-18u00</w:t>
            </w:r>
          </w:p>
        </w:tc>
      </w:tr>
      <w:tr w:rsidR="00F17195" w:rsidRPr="00F17195" w14:paraId="0F0E001F" w14:textId="77777777" w:rsidTr="003667E3">
        <w:tc>
          <w:tcPr>
            <w:tcW w:w="1980" w:type="dxa"/>
          </w:tcPr>
          <w:p w14:paraId="4584603F" w14:textId="77777777" w:rsidR="00F816F1" w:rsidRPr="00F17195" w:rsidRDefault="00F816F1" w:rsidP="00F24D53">
            <w:pPr>
              <w:pStyle w:val="Plattetekst23"/>
              <w:rPr>
                <w:rFonts w:ascii="Arial" w:hAnsi="Arial" w:cs="Arial"/>
              </w:rPr>
            </w:pPr>
            <w:r w:rsidRPr="00F17195">
              <w:rPr>
                <w:rFonts w:ascii="Arial" w:hAnsi="Arial" w:cs="Arial"/>
              </w:rPr>
              <w:t>donderdag</w:t>
            </w:r>
          </w:p>
        </w:tc>
        <w:tc>
          <w:tcPr>
            <w:tcW w:w="1926" w:type="dxa"/>
          </w:tcPr>
          <w:p w14:paraId="026D2316" w14:textId="77777777" w:rsidR="00F816F1" w:rsidRPr="00F17195" w:rsidRDefault="00F816F1" w:rsidP="00F24D53">
            <w:pPr>
              <w:pStyle w:val="Plattetekst23"/>
              <w:rPr>
                <w:rFonts w:ascii="Arial" w:hAnsi="Arial" w:cs="Arial"/>
              </w:rPr>
            </w:pPr>
            <w:r w:rsidRPr="00F17195">
              <w:rPr>
                <w:rFonts w:ascii="Arial" w:hAnsi="Arial" w:cs="Arial"/>
              </w:rPr>
              <w:t>9u00-12u00</w:t>
            </w:r>
          </w:p>
          <w:p w14:paraId="2FE7C06F"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93" w:type="dxa"/>
          </w:tcPr>
          <w:p w14:paraId="68CE3A11" w14:textId="77777777" w:rsidR="00F816F1" w:rsidRPr="00F17195" w:rsidRDefault="00F816F1" w:rsidP="00F24D53">
            <w:pPr>
              <w:pStyle w:val="Plattetekst23"/>
              <w:rPr>
                <w:rFonts w:ascii="Arial" w:hAnsi="Arial" w:cs="Arial"/>
              </w:rPr>
            </w:pPr>
            <w:r w:rsidRPr="00F17195">
              <w:rPr>
                <w:rFonts w:ascii="Arial" w:hAnsi="Arial" w:cs="Arial"/>
              </w:rPr>
              <w:t>8u00-9u00</w:t>
            </w:r>
          </w:p>
          <w:p w14:paraId="4A96838E" w14:textId="77777777" w:rsidR="00F816F1" w:rsidRPr="00F17195" w:rsidRDefault="00F816F1" w:rsidP="00F24D53">
            <w:pPr>
              <w:pStyle w:val="Plattetekst23"/>
              <w:rPr>
                <w:rFonts w:ascii="Arial" w:hAnsi="Arial" w:cs="Arial"/>
              </w:rPr>
            </w:pPr>
            <w:r w:rsidRPr="00F17195">
              <w:rPr>
                <w:rFonts w:ascii="Arial" w:hAnsi="Arial" w:cs="Arial"/>
              </w:rPr>
              <w:t>12u00-14u00</w:t>
            </w:r>
          </w:p>
          <w:p w14:paraId="0B41AF36"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71EB6F2D"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7014F2E7" w14:textId="77777777" w:rsidR="00F816F1" w:rsidRPr="00F17195" w:rsidRDefault="00F816F1" w:rsidP="00F24D53">
            <w:pPr>
              <w:pStyle w:val="Plattetekst23"/>
              <w:rPr>
                <w:rFonts w:ascii="Arial" w:hAnsi="Arial" w:cs="Arial"/>
              </w:rPr>
            </w:pPr>
            <w:r w:rsidRPr="00F17195">
              <w:rPr>
                <w:rFonts w:ascii="Arial" w:hAnsi="Arial" w:cs="Arial"/>
              </w:rPr>
              <w:t>9u00-12u00</w:t>
            </w:r>
          </w:p>
          <w:p w14:paraId="6EB774F0" w14:textId="77777777" w:rsidR="00F816F1" w:rsidRPr="00F17195" w:rsidRDefault="00F816F1" w:rsidP="00F24D53">
            <w:pPr>
              <w:pStyle w:val="Plattetekst23"/>
              <w:rPr>
                <w:rFonts w:ascii="Arial" w:hAnsi="Arial" w:cs="Arial"/>
              </w:rPr>
            </w:pPr>
            <w:r w:rsidRPr="00F17195">
              <w:rPr>
                <w:rFonts w:ascii="Arial" w:hAnsi="Arial" w:cs="Arial"/>
              </w:rPr>
              <w:t>14u00-18u00</w:t>
            </w:r>
          </w:p>
        </w:tc>
      </w:tr>
      <w:tr w:rsidR="00F816F1" w:rsidRPr="00F17195" w14:paraId="13A5B118" w14:textId="77777777" w:rsidTr="003667E3">
        <w:tc>
          <w:tcPr>
            <w:tcW w:w="1980" w:type="dxa"/>
          </w:tcPr>
          <w:p w14:paraId="27274C27" w14:textId="77777777" w:rsidR="00F816F1" w:rsidRPr="00F17195" w:rsidRDefault="00F816F1" w:rsidP="00F24D53">
            <w:pPr>
              <w:pStyle w:val="Plattetekst23"/>
              <w:rPr>
                <w:rFonts w:ascii="Arial" w:hAnsi="Arial" w:cs="Arial"/>
              </w:rPr>
            </w:pPr>
            <w:r w:rsidRPr="00F17195">
              <w:rPr>
                <w:rFonts w:ascii="Arial" w:hAnsi="Arial" w:cs="Arial"/>
              </w:rPr>
              <w:t>vrijdag</w:t>
            </w:r>
          </w:p>
        </w:tc>
        <w:tc>
          <w:tcPr>
            <w:tcW w:w="1926" w:type="dxa"/>
          </w:tcPr>
          <w:p w14:paraId="29A1320F" w14:textId="77777777" w:rsidR="00F816F1" w:rsidRPr="00F17195" w:rsidRDefault="00F816F1" w:rsidP="00F24D53">
            <w:pPr>
              <w:pStyle w:val="Plattetekst23"/>
              <w:rPr>
                <w:rFonts w:ascii="Arial" w:hAnsi="Arial" w:cs="Arial"/>
              </w:rPr>
            </w:pPr>
            <w:r w:rsidRPr="00F17195">
              <w:rPr>
                <w:rFonts w:ascii="Arial" w:hAnsi="Arial" w:cs="Arial"/>
              </w:rPr>
              <w:t>9u00-12u00</w:t>
            </w:r>
          </w:p>
          <w:p w14:paraId="280A44A4"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93" w:type="dxa"/>
          </w:tcPr>
          <w:p w14:paraId="2CF7FD3A" w14:textId="77777777" w:rsidR="00F816F1" w:rsidRPr="00F17195" w:rsidRDefault="00F816F1" w:rsidP="00F24D53">
            <w:pPr>
              <w:pStyle w:val="Plattetekst23"/>
              <w:rPr>
                <w:rFonts w:ascii="Arial" w:hAnsi="Arial" w:cs="Arial"/>
              </w:rPr>
            </w:pPr>
            <w:r w:rsidRPr="00F17195">
              <w:rPr>
                <w:rFonts w:ascii="Arial" w:hAnsi="Arial" w:cs="Arial"/>
              </w:rPr>
              <w:t>8u00-9u00</w:t>
            </w:r>
          </w:p>
          <w:p w14:paraId="40BA7602" w14:textId="77777777" w:rsidR="00F816F1" w:rsidRPr="00F17195" w:rsidRDefault="00F816F1" w:rsidP="00F24D53">
            <w:pPr>
              <w:pStyle w:val="Plattetekst23"/>
              <w:rPr>
                <w:rFonts w:ascii="Arial" w:hAnsi="Arial" w:cs="Arial"/>
              </w:rPr>
            </w:pPr>
            <w:r w:rsidRPr="00F17195">
              <w:rPr>
                <w:rFonts w:ascii="Arial" w:hAnsi="Arial" w:cs="Arial"/>
              </w:rPr>
              <w:t>12u00-14u00</w:t>
            </w:r>
          </w:p>
          <w:p w14:paraId="4C4DFFB2"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675728C0"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15C34CD5" w14:textId="77777777" w:rsidR="00F816F1" w:rsidRPr="00F17195" w:rsidRDefault="00F816F1" w:rsidP="00F24D53">
            <w:pPr>
              <w:pStyle w:val="Plattetekst23"/>
              <w:rPr>
                <w:rFonts w:ascii="Arial" w:hAnsi="Arial" w:cs="Arial"/>
              </w:rPr>
            </w:pPr>
            <w:r w:rsidRPr="00F17195">
              <w:rPr>
                <w:rFonts w:ascii="Arial" w:hAnsi="Arial" w:cs="Arial"/>
              </w:rPr>
              <w:t>9u00-12u00</w:t>
            </w:r>
          </w:p>
          <w:p w14:paraId="00673D42" w14:textId="77777777" w:rsidR="00F816F1" w:rsidRPr="00F17195" w:rsidRDefault="00F816F1" w:rsidP="00F24D53">
            <w:pPr>
              <w:pStyle w:val="Plattetekst23"/>
              <w:rPr>
                <w:rFonts w:ascii="Arial" w:hAnsi="Arial" w:cs="Arial"/>
              </w:rPr>
            </w:pPr>
            <w:r w:rsidRPr="00F17195">
              <w:rPr>
                <w:rFonts w:ascii="Arial" w:hAnsi="Arial" w:cs="Arial"/>
              </w:rPr>
              <w:t>14u00-18u00</w:t>
            </w:r>
          </w:p>
        </w:tc>
      </w:tr>
    </w:tbl>
    <w:p w14:paraId="5687AE53" w14:textId="77777777" w:rsidR="00F816F1" w:rsidRPr="00F17195" w:rsidRDefault="00F816F1" w:rsidP="00F816F1">
      <w:pPr>
        <w:pStyle w:val="Plattetekst22"/>
        <w:rPr>
          <w:rFonts w:ascii="Arial" w:hAnsi="Arial" w:cs="Arial"/>
          <w:u w:val="single"/>
        </w:rPr>
      </w:pPr>
    </w:p>
    <w:p w14:paraId="2E378EBC" w14:textId="4364AB3E" w:rsidR="00F816F1" w:rsidRDefault="00F816F1" w:rsidP="00F816F1">
      <w:pPr>
        <w:pStyle w:val="Plattetekst22"/>
        <w:rPr>
          <w:rFonts w:ascii="Arial" w:hAnsi="Arial" w:cs="Arial"/>
          <w:u w:val="single"/>
        </w:rPr>
      </w:pPr>
    </w:p>
    <w:p w14:paraId="080A53ED" w14:textId="77777777" w:rsidR="00F31EE0" w:rsidRPr="00F17195" w:rsidRDefault="00F31EE0" w:rsidP="00F816F1">
      <w:pPr>
        <w:pStyle w:val="Plattetekst22"/>
        <w:rPr>
          <w:rFonts w:ascii="Arial" w:hAnsi="Arial" w:cs="Arial"/>
          <w:u w:val="single"/>
        </w:rPr>
      </w:pPr>
    </w:p>
    <w:p w14:paraId="246B9385" w14:textId="77777777" w:rsidR="00F816F1" w:rsidRPr="00F17195" w:rsidRDefault="00F816F1" w:rsidP="00F816F1">
      <w:pPr>
        <w:pStyle w:val="Plattetekst22"/>
        <w:rPr>
          <w:rFonts w:ascii="Arial" w:hAnsi="Arial" w:cs="Arial"/>
          <w:u w:val="single"/>
        </w:rPr>
      </w:pPr>
      <w:r w:rsidRPr="00F17195">
        <w:rPr>
          <w:rFonts w:ascii="Arial" w:hAnsi="Arial" w:cs="Arial"/>
          <w:u w:val="single"/>
        </w:rPr>
        <w:lastRenderedPageBreak/>
        <w:t>5.1.A.2.d° Administratieve personeelsleden technische dienst</w:t>
      </w:r>
    </w:p>
    <w:p w14:paraId="4E072B42" w14:textId="77777777" w:rsidR="00F816F1" w:rsidRPr="00F17195" w:rsidRDefault="00F816F1" w:rsidP="00F816F1">
      <w:pPr>
        <w:pStyle w:val="Plattetekst22"/>
        <w:rPr>
          <w:rFonts w:ascii="Arial" w:hAnsi="Arial" w:cs="Arial"/>
          <w:u w:val="single"/>
        </w:rPr>
      </w:pPr>
    </w:p>
    <w:tbl>
      <w:tblPr>
        <w:tblStyle w:val="Tabelraster"/>
        <w:tblW w:w="9493" w:type="dxa"/>
        <w:tblLayout w:type="fixed"/>
        <w:tblLook w:val="04A0" w:firstRow="1" w:lastRow="0" w:firstColumn="1" w:lastColumn="0" w:noHBand="0" w:noVBand="1"/>
      </w:tblPr>
      <w:tblGrid>
        <w:gridCol w:w="2201"/>
        <w:gridCol w:w="1707"/>
        <w:gridCol w:w="2891"/>
        <w:gridCol w:w="2694"/>
      </w:tblGrid>
      <w:tr w:rsidR="00F17195" w:rsidRPr="00D41610" w14:paraId="610E65E6" w14:textId="77777777" w:rsidTr="003667E3">
        <w:tc>
          <w:tcPr>
            <w:tcW w:w="2201" w:type="dxa"/>
          </w:tcPr>
          <w:p w14:paraId="041369EF" w14:textId="77777777" w:rsidR="00F816F1" w:rsidRPr="00D41610" w:rsidRDefault="00F816F1" w:rsidP="00F24D53">
            <w:pPr>
              <w:pStyle w:val="Plattetekst23"/>
              <w:rPr>
                <w:rFonts w:ascii="Arial" w:hAnsi="Arial" w:cs="Arial"/>
                <w:b/>
                <w:bCs/>
              </w:rPr>
            </w:pPr>
            <w:r w:rsidRPr="00D41610">
              <w:rPr>
                <w:rFonts w:ascii="Arial" w:hAnsi="Arial" w:cs="Arial"/>
                <w:b/>
                <w:bCs/>
              </w:rPr>
              <w:t>Dag</w:t>
            </w:r>
          </w:p>
        </w:tc>
        <w:tc>
          <w:tcPr>
            <w:tcW w:w="1707" w:type="dxa"/>
          </w:tcPr>
          <w:p w14:paraId="77D398F6" w14:textId="77777777" w:rsidR="00F816F1" w:rsidRPr="00D41610" w:rsidRDefault="00F816F1" w:rsidP="00F24D53">
            <w:pPr>
              <w:pStyle w:val="Plattetekst23"/>
              <w:rPr>
                <w:rFonts w:ascii="Arial" w:hAnsi="Arial" w:cs="Arial"/>
                <w:b/>
                <w:bCs/>
              </w:rPr>
            </w:pPr>
            <w:r w:rsidRPr="00D41610">
              <w:rPr>
                <w:rFonts w:ascii="Arial" w:hAnsi="Arial" w:cs="Arial"/>
                <w:b/>
                <w:bCs/>
              </w:rPr>
              <w:t>Stamtijd</w:t>
            </w:r>
          </w:p>
        </w:tc>
        <w:tc>
          <w:tcPr>
            <w:tcW w:w="2891" w:type="dxa"/>
          </w:tcPr>
          <w:p w14:paraId="0BA01CD7" w14:textId="77777777" w:rsidR="00F816F1" w:rsidRPr="00D41610" w:rsidRDefault="00F816F1" w:rsidP="00F24D53">
            <w:pPr>
              <w:pStyle w:val="Plattetekst23"/>
              <w:rPr>
                <w:rFonts w:ascii="Arial" w:hAnsi="Arial" w:cs="Arial"/>
                <w:b/>
                <w:bCs/>
              </w:rPr>
            </w:pPr>
            <w:r w:rsidRPr="00D41610">
              <w:rPr>
                <w:rFonts w:ascii="Arial" w:hAnsi="Arial" w:cs="Arial"/>
                <w:b/>
                <w:bCs/>
              </w:rPr>
              <w:t>Glijtijd</w:t>
            </w:r>
          </w:p>
        </w:tc>
        <w:tc>
          <w:tcPr>
            <w:tcW w:w="2694" w:type="dxa"/>
          </w:tcPr>
          <w:p w14:paraId="187F272B" w14:textId="1628DBA3" w:rsidR="00F816F1" w:rsidRPr="00D41610" w:rsidRDefault="003667E3" w:rsidP="00F24D53">
            <w:pPr>
              <w:pStyle w:val="Plattetekst23"/>
              <w:rPr>
                <w:rFonts w:ascii="Arial" w:hAnsi="Arial" w:cs="Arial"/>
                <w:b/>
                <w:bCs/>
              </w:rPr>
            </w:pPr>
            <w:r>
              <w:rPr>
                <w:rFonts w:ascii="Arial" w:hAnsi="Arial" w:cs="Arial"/>
                <w:b/>
                <w:bCs/>
              </w:rPr>
              <w:t>D</w:t>
            </w:r>
            <w:r w:rsidR="00F816F1" w:rsidRPr="00D41610">
              <w:rPr>
                <w:rFonts w:ascii="Arial" w:hAnsi="Arial" w:cs="Arial"/>
                <w:b/>
                <w:bCs/>
              </w:rPr>
              <w:t>ienstverleningstijd</w:t>
            </w:r>
          </w:p>
        </w:tc>
      </w:tr>
      <w:tr w:rsidR="00F17195" w:rsidRPr="00824B81" w14:paraId="7C96946C" w14:textId="77777777" w:rsidTr="003667E3">
        <w:tc>
          <w:tcPr>
            <w:tcW w:w="2201" w:type="dxa"/>
          </w:tcPr>
          <w:p w14:paraId="00681B20" w14:textId="77777777" w:rsidR="00F816F1" w:rsidRPr="00824B81" w:rsidRDefault="00F816F1" w:rsidP="00F24D53">
            <w:pPr>
              <w:pStyle w:val="Plattetekst23"/>
              <w:rPr>
                <w:rFonts w:ascii="Arial" w:hAnsi="Arial" w:cs="Arial"/>
              </w:rPr>
            </w:pPr>
            <w:r w:rsidRPr="00824B81">
              <w:rPr>
                <w:rFonts w:ascii="Arial" w:hAnsi="Arial" w:cs="Arial"/>
              </w:rPr>
              <w:t>Maandag</w:t>
            </w:r>
          </w:p>
        </w:tc>
        <w:tc>
          <w:tcPr>
            <w:tcW w:w="1707" w:type="dxa"/>
          </w:tcPr>
          <w:p w14:paraId="40A4A966" w14:textId="77777777" w:rsidR="00662D4B" w:rsidRPr="00824B81" w:rsidRDefault="00662D4B" w:rsidP="00F24D53">
            <w:pPr>
              <w:pStyle w:val="Plattetekst23"/>
              <w:rPr>
                <w:rFonts w:ascii="Arial" w:hAnsi="Arial" w:cs="Arial"/>
              </w:rPr>
            </w:pPr>
            <w:r w:rsidRPr="00824B81">
              <w:rPr>
                <w:rFonts w:ascii="Arial" w:hAnsi="Arial" w:cs="Arial"/>
              </w:rPr>
              <w:t>9u00-12u00</w:t>
            </w:r>
          </w:p>
          <w:p w14:paraId="5A627F18" w14:textId="0CE646C2" w:rsidR="00662D4B" w:rsidRPr="00824B81" w:rsidRDefault="00662D4B" w:rsidP="00F24D53">
            <w:pPr>
              <w:pStyle w:val="Plattetekst23"/>
              <w:rPr>
                <w:rFonts w:ascii="Arial" w:hAnsi="Arial" w:cs="Arial"/>
              </w:rPr>
            </w:pPr>
            <w:r w:rsidRPr="00824B81">
              <w:rPr>
                <w:rFonts w:ascii="Arial" w:hAnsi="Arial" w:cs="Arial"/>
              </w:rPr>
              <w:t>14u00-16u00</w:t>
            </w:r>
          </w:p>
        </w:tc>
        <w:tc>
          <w:tcPr>
            <w:tcW w:w="2891" w:type="dxa"/>
          </w:tcPr>
          <w:p w14:paraId="396AB88B" w14:textId="68E7DB66" w:rsidR="00662D4B" w:rsidRPr="00824B81" w:rsidRDefault="00662D4B" w:rsidP="00F24D53">
            <w:pPr>
              <w:pStyle w:val="Plattetekst23"/>
              <w:rPr>
                <w:rFonts w:ascii="Arial" w:hAnsi="Arial" w:cs="Arial"/>
              </w:rPr>
            </w:pPr>
            <w:r w:rsidRPr="00824B81">
              <w:rPr>
                <w:rFonts w:ascii="Arial" w:hAnsi="Arial" w:cs="Arial"/>
              </w:rPr>
              <w:t>8u00-9u00</w:t>
            </w:r>
          </w:p>
          <w:p w14:paraId="21D8CEF8" w14:textId="13ACD3DB" w:rsidR="0048130C" w:rsidRPr="00824B81" w:rsidRDefault="0048130C" w:rsidP="00F24D53">
            <w:pPr>
              <w:pStyle w:val="Plattetekst23"/>
              <w:rPr>
                <w:rFonts w:ascii="Arial" w:hAnsi="Arial" w:cs="Arial"/>
              </w:rPr>
            </w:pPr>
            <w:r w:rsidRPr="00824B81">
              <w:rPr>
                <w:rFonts w:ascii="Arial" w:hAnsi="Arial" w:cs="Arial"/>
              </w:rPr>
              <w:t>*1/2u pauze verplicht</w:t>
            </w:r>
          </w:p>
          <w:p w14:paraId="40CE3C48" w14:textId="77777777" w:rsidR="00662D4B" w:rsidRPr="00824B81" w:rsidRDefault="00662D4B" w:rsidP="00F24D53">
            <w:pPr>
              <w:pStyle w:val="Plattetekst23"/>
              <w:rPr>
                <w:rFonts w:ascii="Arial" w:hAnsi="Arial" w:cs="Arial"/>
              </w:rPr>
            </w:pPr>
            <w:r w:rsidRPr="00824B81">
              <w:rPr>
                <w:rFonts w:ascii="Arial" w:hAnsi="Arial" w:cs="Arial"/>
              </w:rPr>
              <w:t>12u00-14u00</w:t>
            </w:r>
          </w:p>
          <w:p w14:paraId="14622E04" w14:textId="059B290F" w:rsidR="00662D4B" w:rsidRPr="00824B81" w:rsidRDefault="00662D4B" w:rsidP="00F24D53">
            <w:pPr>
              <w:pStyle w:val="Plattetekst23"/>
              <w:rPr>
                <w:rFonts w:ascii="Arial" w:hAnsi="Arial" w:cs="Arial"/>
              </w:rPr>
            </w:pPr>
            <w:r w:rsidRPr="00824B81">
              <w:rPr>
                <w:rFonts w:ascii="Arial" w:hAnsi="Arial" w:cs="Arial"/>
              </w:rPr>
              <w:t>16u00-18u00</w:t>
            </w:r>
          </w:p>
        </w:tc>
        <w:tc>
          <w:tcPr>
            <w:tcW w:w="2694" w:type="dxa"/>
          </w:tcPr>
          <w:p w14:paraId="39A5978F" w14:textId="77777777" w:rsidR="0048130C" w:rsidRPr="00824B81" w:rsidRDefault="0048130C" w:rsidP="00F24D53">
            <w:pPr>
              <w:pStyle w:val="Plattetekst23"/>
              <w:rPr>
                <w:rFonts w:ascii="Arial" w:hAnsi="Arial" w:cs="Arial"/>
              </w:rPr>
            </w:pPr>
            <w:r w:rsidRPr="00824B81">
              <w:rPr>
                <w:rFonts w:ascii="Arial" w:hAnsi="Arial" w:cs="Arial"/>
              </w:rPr>
              <w:t>9u00-12u00</w:t>
            </w:r>
          </w:p>
          <w:p w14:paraId="360BC523" w14:textId="76E44A16" w:rsidR="0048130C" w:rsidRPr="00824B81" w:rsidRDefault="0048130C" w:rsidP="00F24D53">
            <w:pPr>
              <w:pStyle w:val="Plattetekst23"/>
              <w:rPr>
                <w:rFonts w:ascii="Arial" w:hAnsi="Arial" w:cs="Arial"/>
              </w:rPr>
            </w:pPr>
            <w:r w:rsidRPr="00824B81">
              <w:rPr>
                <w:rFonts w:ascii="Arial" w:hAnsi="Arial" w:cs="Arial"/>
              </w:rPr>
              <w:t>14u00-16u00</w:t>
            </w:r>
          </w:p>
        </w:tc>
      </w:tr>
      <w:tr w:rsidR="00F17195" w:rsidRPr="00824B81" w14:paraId="79209458" w14:textId="77777777" w:rsidTr="003667E3">
        <w:tc>
          <w:tcPr>
            <w:tcW w:w="2201" w:type="dxa"/>
          </w:tcPr>
          <w:p w14:paraId="37C8E2BA" w14:textId="77777777" w:rsidR="00F816F1" w:rsidRPr="00824B81" w:rsidRDefault="00F816F1" w:rsidP="00F24D53">
            <w:pPr>
              <w:pStyle w:val="Plattetekst23"/>
              <w:rPr>
                <w:rFonts w:ascii="Arial" w:hAnsi="Arial" w:cs="Arial"/>
              </w:rPr>
            </w:pPr>
            <w:r w:rsidRPr="00824B81">
              <w:rPr>
                <w:rFonts w:ascii="Arial" w:hAnsi="Arial" w:cs="Arial"/>
              </w:rPr>
              <w:t>dinsdag</w:t>
            </w:r>
          </w:p>
        </w:tc>
        <w:tc>
          <w:tcPr>
            <w:tcW w:w="1707" w:type="dxa"/>
          </w:tcPr>
          <w:p w14:paraId="728C3602" w14:textId="77777777" w:rsidR="0048130C" w:rsidRPr="00824B81" w:rsidRDefault="0048130C" w:rsidP="0048130C">
            <w:pPr>
              <w:pStyle w:val="Plattetekst23"/>
              <w:rPr>
                <w:rFonts w:ascii="Arial" w:hAnsi="Arial" w:cs="Arial"/>
              </w:rPr>
            </w:pPr>
            <w:r w:rsidRPr="00824B81">
              <w:rPr>
                <w:rFonts w:ascii="Arial" w:hAnsi="Arial" w:cs="Arial"/>
              </w:rPr>
              <w:t>9u00-12u00</w:t>
            </w:r>
          </w:p>
          <w:p w14:paraId="3F8F2232" w14:textId="0800DA4C" w:rsidR="0048130C" w:rsidRPr="00824B81" w:rsidRDefault="0048130C" w:rsidP="0048130C">
            <w:pPr>
              <w:pStyle w:val="Plattetekst23"/>
              <w:rPr>
                <w:rFonts w:ascii="Arial" w:hAnsi="Arial" w:cs="Arial"/>
              </w:rPr>
            </w:pPr>
            <w:r w:rsidRPr="00824B81">
              <w:rPr>
                <w:rFonts w:ascii="Arial" w:hAnsi="Arial" w:cs="Arial"/>
              </w:rPr>
              <w:t>14u00-16u00</w:t>
            </w:r>
          </w:p>
        </w:tc>
        <w:tc>
          <w:tcPr>
            <w:tcW w:w="2891" w:type="dxa"/>
          </w:tcPr>
          <w:p w14:paraId="2A9BD0C4" w14:textId="77777777" w:rsidR="0048130C" w:rsidRPr="00824B81" w:rsidRDefault="0048130C" w:rsidP="0048130C">
            <w:pPr>
              <w:pStyle w:val="Plattetekst23"/>
              <w:rPr>
                <w:rFonts w:ascii="Arial" w:hAnsi="Arial" w:cs="Arial"/>
              </w:rPr>
            </w:pPr>
            <w:r w:rsidRPr="00824B81">
              <w:rPr>
                <w:rFonts w:ascii="Arial" w:hAnsi="Arial" w:cs="Arial"/>
              </w:rPr>
              <w:t>8u00-9u00</w:t>
            </w:r>
          </w:p>
          <w:p w14:paraId="36A4B5B6" w14:textId="77777777" w:rsidR="0048130C" w:rsidRPr="00824B81" w:rsidRDefault="0048130C" w:rsidP="0048130C">
            <w:pPr>
              <w:pStyle w:val="Plattetekst23"/>
              <w:rPr>
                <w:rFonts w:ascii="Arial" w:hAnsi="Arial" w:cs="Arial"/>
              </w:rPr>
            </w:pPr>
            <w:r w:rsidRPr="00824B81">
              <w:rPr>
                <w:rFonts w:ascii="Arial" w:hAnsi="Arial" w:cs="Arial"/>
              </w:rPr>
              <w:t>*1/2u pauze verplicht</w:t>
            </w:r>
          </w:p>
          <w:p w14:paraId="67DBDE08" w14:textId="77777777" w:rsidR="0048130C" w:rsidRPr="00824B81" w:rsidRDefault="0048130C" w:rsidP="0048130C">
            <w:pPr>
              <w:pStyle w:val="Plattetekst23"/>
              <w:rPr>
                <w:rFonts w:ascii="Arial" w:hAnsi="Arial" w:cs="Arial"/>
              </w:rPr>
            </w:pPr>
            <w:r w:rsidRPr="00824B81">
              <w:rPr>
                <w:rFonts w:ascii="Arial" w:hAnsi="Arial" w:cs="Arial"/>
              </w:rPr>
              <w:t>12u00-14u00</w:t>
            </w:r>
          </w:p>
          <w:p w14:paraId="665A6BBD" w14:textId="78E1CDB7" w:rsidR="0048130C" w:rsidRPr="00824B81" w:rsidRDefault="0048130C" w:rsidP="0048130C">
            <w:pPr>
              <w:pStyle w:val="Plattetekst23"/>
              <w:rPr>
                <w:rFonts w:ascii="Arial" w:hAnsi="Arial" w:cs="Arial"/>
              </w:rPr>
            </w:pPr>
            <w:r w:rsidRPr="00824B81">
              <w:rPr>
                <w:rFonts w:ascii="Arial" w:hAnsi="Arial" w:cs="Arial"/>
              </w:rPr>
              <w:t>16u00-18u00</w:t>
            </w:r>
          </w:p>
        </w:tc>
        <w:tc>
          <w:tcPr>
            <w:tcW w:w="2694" w:type="dxa"/>
          </w:tcPr>
          <w:p w14:paraId="573185E8" w14:textId="77777777" w:rsidR="0048130C" w:rsidRPr="00824B81" w:rsidRDefault="0048130C" w:rsidP="0048130C">
            <w:pPr>
              <w:pStyle w:val="Plattetekst23"/>
              <w:rPr>
                <w:rFonts w:ascii="Arial" w:hAnsi="Arial" w:cs="Arial"/>
              </w:rPr>
            </w:pPr>
            <w:r w:rsidRPr="00824B81">
              <w:rPr>
                <w:rFonts w:ascii="Arial" w:hAnsi="Arial" w:cs="Arial"/>
              </w:rPr>
              <w:t>9u00-12u00</w:t>
            </w:r>
          </w:p>
          <w:p w14:paraId="09D630F3" w14:textId="21EB05D3" w:rsidR="0048130C" w:rsidRPr="00824B81" w:rsidRDefault="0048130C" w:rsidP="0048130C">
            <w:pPr>
              <w:pStyle w:val="Plattetekst23"/>
              <w:rPr>
                <w:rFonts w:ascii="Arial" w:hAnsi="Arial" w:cs="Arial"/>
              </w:rPr>
            </w:pPr>
            <w:r w:rsidRPr="00824B81">
              <w:rPr>
                <w:rFonts w:ascii="Arial" w:hAnsi="Arial" w:cs="Arial"/>
              </w:rPr>
              <w:t>14u00-16u00</w:t>
            </w:r>
          </w:p>
        </w:tc>
      </w:tr>
      <w:tr w:rsidR="00F17195" w:rsidRPr="00824B81" w14:paraId="0F348A6E" w14:textId="77777777" w:rsidTr="003667E3">
        <w:tc>
          <w:tcPr>
            <w:tcW w:w="2201" w:type="dxa"/>
          </w:tcPr>
          <w:p w14:paraId="71E7EB67" w14:textId="77777777" w:rsidR="00F816F1" w:rsidRPr="00824B81" w:rsidRDefault="00F816F1" w:rsidP="00F24D53">
            <w:pPr>
              <w:pStyle w:val="Plattetekst23"/>
              <w:rPr>
                <w:rFonts w:ascii="Arial" w:hAnsi="Arial" w:cs="Arial"/>
              </w:rPr>
            </w:pPr>
            <w:r w:rsidRPr="00824B81">
              <w:rPr>
                <w:rFonts w:ascii="Arial" w:hAnsi="Arial" w:cs="Arial"/>
              </w:rPr>
              <w:t>woensdag</w:t>
            </w:r>
          </w:p>
        </w:tc>
        <w:tc>
          <w:tcPr>
            <w:tcW w:w="1707" w:type="dxa"/>
          </w:tcPr>
          <w:p w14:paraId="11FE9F21" w14:textId="77777777" w:rsidR="0048130C" w:rsidRPr="00824B81" w:rsidRDefault="0048130C" w:rsidP="0048130C">
            <w:pPr>
              <w:pStyle w:val="Plattetekst23"/>
              <w:rPr>
                <w:rFonts w:ascii="Arial" w:hAnsi="Arial" w:cs="Arial"/>
              </w:rPr>
            </w:pPr>
            <w:r w:rsidRPr="00824B81">
              <w:rPr>
                <w:rFonts w:ascii="Arial" w:hAnsi="Arial" w:cs="Arial"/>
              </w:rPr>
              <w:t>9u00-12u00</w:t>
            </w:r>
          </w:p>
          <w:p w14:paraId="26E31A08" w14:textId="702B6949" w:rsidR="0048130C" w:rsidRPr="00824B81" w:rsidRDefault="0048130C" w:rsidP="0048130C">
            <w:pPr>
              <w:pStyle w:val="Plattetekst23"/>
              <w:rPr>
                <w:rFonts w:ascii="Arial" w:hAnsi="Arial" w:cs="Arial"/>
              </w:rPr>
            </w:pPr>
            <w:r w:rsidRPr="00824B81">
              <w:rPr>
                <w:rFonts w:ascii="Arial" w:hAnsi="Arial" w:cs="Arial"/>
              </w:rPr>
              <w:t>14u00-16u00</w:t>
            </w:r>
          </w:p>
        </w:tc>
        <w:tc>
          <w:tcPr>
            <w:tcW w:w="2891" w:type="dxa"/>
          </w:tcPr>
          <w:p w14:paraId="70FE7A11" w14:textId="77777777" w:rsidR="0048130C" w:rsidRPr="00824B81" w:rsidRDefault="0048130C" w:rsidP="0048130C">
            <w:pPr>
              <w:pStyle w:val="Plattetekst23"/>
              <w:rPr>
                <w:rFonts w:ascii="Arial" w:hAnsi="Arial" w:cs="Arial"/>
              </w:rPr>
            </w:pPr>
            <w:r w:rsidRPr="00824B81">
              <w:rPr>
                <w:rFonts w:ascii="Arial" w:hAnsi="Arial" w:cs="Arial"/>
              </w:rPr>
              <w:t>8u00-9u00</w:t>
            </w:r>
          </w:p>
          <w:p w14:paraId="6D9DC640" w14:textId="77777777" w:rsidR="0048130C" w:rsidRPr="00824B81" w:rsidRDefault="0048130C" w:rsidP="0048130C">
            <w:pPr>
              <w:pStyle w:val="Plattetekst23"/>
              <w:rPr>
                <w:rFonts w:ascii="Arial" w:hAnsi="Arial" w:cs="Arial"/>
              </w:rPr>
            </w:pPr>
            <w:r w:rsidRPr="00824B81">
              <w:rPr>
                <w:rFonts w:ascii="Arial" w:hAnsi="Arial" w:cs="Arial"/>
              </w:rPr>
              <w:t>*1/2u pauze verplicht</w:t>
            </w:r>
          </w:p>
          <w:p w14:paraId="58CB6AA0" w14:textId="77777777" w:rsidR="0048130C" w:rsidRPr="00824B81" w:rsidRDefault="0048130C" w:rsidP="0048130C">
            <w:pPr>
              <w:pStyle w:val="Plattetekst23"/>
              <w:rPr>
                <w:rFonts w:ascii="Arial" w:hAnsi="Arial" w:cs="Arial"/>
              </w:rPr>
            </w:pPr>
            <w:r w:rsidRPr="00824B81">
              <w:rPr>
                <w:rFonts w:ascii="Arial" w:hAnsi="Arial" w:cs="Arial"/>
              </w:rPr>
              <w:t>12u00-14u00</w:t>
            </w:r>
          </w:p>
          <w:p w14:paraId="03AE0B87" w14:textId="0EC67330" w:rsidR="0048130C" w:rsidRPr="00824B81" w:rsidRDefault="0048130C" w:rsidP="0048130C">
            <w:pPr>
              <w:pStyle w:val="Plattetekst23"/>
              <w:rPr>
                <w:rFonts w:ascii="Arial" w:hAnsi="Arial" w:cs="Arial"/>
              </w:rPr>
            </w:pPr>
            <w:r w:rsidRPr="00824B81">
              <w:rPr>
                <w:rFonts w:ascii="Arial" w:hAnsi="Arial" w:cs="Arial"/>
              </w:rPr>
              <w:t>16u00-18u00</w:t>
            </w:r>
          </w:p>
        </w:tc>
        <w:tc>
          <w:tcPr>
            <w:tcW w:w="2694" w:type="dxa"/>
          </w:tcPr>
          <w:p w14:paraId="7C740CA4" w14:textId="77777777" w:rsidR="0048130C" w:rsidRPr="00824B81" w:rsidRDefault="0048130C" w:rsidP="0048130C">
            <w:pPr>
              <w:pStyle w:val="Plattetekst23"/>
              <w:rPr>
                <w:rFonts w:ascii="Arial" w:hAnsi="Arial" w:cs="Arial"/>
              </w:rPr>
            </w:pPr>
            <w:r w:rsidRPr="00824B81">
              <w:rPr>
                <w:rFonts w:ascii="Arial" w:hAnsi="Arial" w:cs="Arial"/>
              </w:rPr>
              <w:t>9u00-12u00</w:t>
            </w:r>
          </w:p>
          <w:p w14:paraId="7047D7F3" w14:textId="0B15E8E4" w:rsidR="0048130C" w:rsidRPr="00824B81" w:rsidRDefault="0048130C" w:rsidP="0048130C">
            <w:pPr>
              <w:pStyle w:val="Plattetekst23"/>
              <w:rPr>
                <w:rFonts w:ascii="Arial" w:hAnsi="Arial" w:cs="Arial"/>
              </w:rPr>
            </w:pPr>
            <w:r w:rsidRPr="00824B81">
              <w:rPr>
                <w:rFonts w:ascii="Arial" w:hAnsi="Arial" w:cs="Arial"/>
              </w:rPr>
              <w:t>14u00-16u00</w:t>
            </w:r>
          </w:p>
        </w:tc>
      </w:tr>
      <w:tr w:rsidR="00F17195" w:rsidRPr="00824B81" w14:paraId="5C174A52" w14:textId="77777777" w:rsidTr="003667E3">
        <w:tc>
          <w:tcPr>
            <w:tcW w:w="2201" w:type="dxa"/>
          </w:tcPr>
          <w:p w14:paraId="6DAF48E4" w14:textId="77777777" w:rsidR="00F816F1" w:rsidRPr="00824B81" w:rsidRDefault="00F816F1" w:rsidP="00F24D53">
            <w:pPr>
              <w:pStyle w:val="Plattetekst23"/>
              <w:rPr>
                <w:rFonts w:ascii="Arial" w:hAnsi="Arial" w:cs="Arial"/>
              </w:rPr>
            </w:pPr>
            <w:r w:rsidRPr="00824B81">
              <w:rPr>
                <w:rFonts w:ascii="Arial" w:hAnsi="Arial" w:cs="Arial"/>
              </w:rPr>
              <w:t>donderdag</w:t>
            </w:r>
          </w:p>
        </w:tc>
        <w:tc>
          <w:tcPr>
            <w:tcW w:w="1707" w:type="dxa"/>
          </w:tcPr>
          <w:p w14:paraId="43029007" w14:textId="77777777" w:rsidR="0048130C" w:rsidRPr="00824B81" w:rsidRDefault="0048130C" w:rsidP="0048130C">
            <w:pPr>
              <w:pStyle w:val="Plattetekst23"/>
              <w:rPr>
                <w:rFonts w:ascii="Arial" w:hAnsi="Arial" w:cs="Arial"/>
              </w:rPr>
            </w:pPr>
            <w:r w:rsidRPr="00824B81">
              <w:rPr>
                <w:rFonts w:ascii="Arial" w:hAnsi="Arial" w:cs="Arial"/>
              </w:rPr>
              <w:t>9u00-12u00</w:t>
            </w:r>
          </w:p>
          <w:p w14:paraId="3AD00647" w14:textId="545C23CD" w:rsidR="0048130C" w:rsidRPr="00824B81" w:rsidRDefault="0048130C" w:rsidP="0048130C">
            <w:pPr>
              <w:pStyle w:val="Plattetekst23"/>
              <w:rPr>
                <w:rFonts w:ascii="Arial" w:hAnsi="Arial" w:cs="Arial"/>
              </w:rPr>
            </w:pPr>
            <w:r w:rsidRPr="00824B81">
              <w:rPr>
                <w:rFonts w:ascii="Arial" w:hAnsi="Arial" w:cs="Arial"/>
              </w:rPr>
              <w:t>14u00-16u00</w:t>
            </w:r>
          </w:p>
        </w:tc>
        <w:tc>
          <w:tcPr>
            <w:tcW w:w="2891" w:type="dxa"/>
          </w:tcPr>
          <w:p w14:paraId="080D1095" w14:textId="77777777" w:rsidR="0048130C" w:rsidRPr="00824B81" w:rsidRDefault="0048130C" w:rsidP="0048130C">
            <w:pPr>
              <w:pStyle w:val="Plattetekst23"/>
              <w:rPr>
                <w:rFonts w:ascii="Arial" w:hAnsi="Arial" w:cs="Arial"/>
              </w:rPr>
            </w:pPr>
            <w:r w:rsidRPr="00824B81">
              <w:rPr>
                <w:rFonts w:ascii="Arial" w:hAnsi="Arial" w:cs="Arial"/>
              </w:rPr>
              <w:t>8u00-9u00</w:t>
            </w:r>
          </w:p>
          <w:p w14:paraId="7841D820" w14:textId="77777777" w:rsidR="0048130C" w:rsidRPr="00824B81" w:rsidRDefault="0048130C" w:rsidP="0048130C">
            <w:pPr>
              <w:pStyle w:val="Plattetekst23"/>
              <w:rPr>
                <w:rFonts w:ascii="Arial" w:hAnsi="Arial" w:cs="Arial"/>
              </w:rPr>
            </w:pPr>
            <w:r w:rsidRPr="00824B81">
              <w:rPr>
                <w:rFonts w:ascii="Arial" w:hAnsi="Arial" w:cs="Arial"/>
              </w:rPr>
              <w:t>*1/2u pauze verplicht</w:t>
            </w:r>
          </w:p>
          <w:p w14:paraId="110D4614" w14:textId="77777777" w:rsidR="0048130C" w:rsidRPr="00824B81" w:rsidRDefault="0048130C" w:rsidP="0048130C">
            <w:pPr>
              <w:pStyle w:val="Plattetekst23"/>
              <w:rPr>
                <w:rFonts w:ascii="Arial" w:hAnsi="Arial" w:cs="Arial"/>
              </w:rPr>
            </w:pPr>
            <w:r w:rsidRPr="00824B81">
              <w:rPr>
                <w:rFonts w:ascii="Arial" w:hAnsi="Arial" w:cs="Arial"/>
              </w:rPr>
              <w:t>12u00-14u00</w:t>
            </w:r>
          </w:p>
          <w:p w14:paraId="175BBAC8" w14:textId="454629E2" w:rsidR="0048130C" w:rsidRPr="00824B81" w:rsidRDefault="0048130C" w:rsidP="0048130C">
            <w:pPr>
              <w:pStyle w:val="Plattetekst23"/>
              <w:rPr>
                <w:rFonts w:ascii="Arial" w:hAnsi="Arial" w:cs="Arial"/>
              </w:rPr>
            </w:pPr>
            <w:r w:rsidRPr="00824B81">
              <w:rPr>
                <w:rFonts w:ascii="Arial" w:hAnsi="Arial" w:cs="Arial"/>
              </w:rPr>
              <w:t>16u00-18u00</w:t>
            </w:r>
          </w:p>
        </w:tc>
        <w:tc>
          <w:tcPr>
            <w:tcW w:w="2694" w:type="dxa"/>
          </w:tcPr>
          <w:p w14:paraId="71A0C1BD" w14:textId="77777777" w:rsidR="0048130C" w:rsidRPr="00824B81" w:rsidRDefault="0048130C" w:rsidP="0048130C">
            <w:pPr>
              <w:pStyle w:val="Plattetekst23"/>
              <w:rPr>
                <w:rFonts w:ascii="Arial" w:hAnsi="Arial" w:cs="Arial"/>
              </w:rPr>
            </w:pPr>
            <w:r w:rsidRPr="00824B81">
              <w:rPr>
                <w:rFonts w:ascii="Arial" w:hAnsi="Arial" w:cs="Arial"/>
              </w:rPr>
              <w:t>9u00-12u00</w:t>
            </w:r>
          </w:p>
          <w:p w14:paraId="24FB69D1" w14:textId="3F35733C" w:rsidR="0048130C" w:rsidRPr="00824B81" w:rsidRDefault="0048130C" w:rsidP="0048130C">
            <w:pPr>
              <w:pStyle w:val="Plattetekst23"/>
              <w:rPr>
                <w:rFonts w:ascii="Arial" w:hAnsi="Arial" w:cs="Arial"/>
              </w:rPr>
            </w:pPr>
            <w:r w:rsidRPr="00824B81">
              <w:rPr>
                <w:rFonts w:ascii="Arial" w:hAnsi="Arial" w:cs="Arial"/>
              </w:rPr>
              <w:t>14u00-16u00</w:t>
            </w:r>
          </w:p>
        </w:tc>
      </w:tr>
      <w:tr w:rsidR="00F816F1" w:rsidRPr="00F17195" w14:paraId="7163D39A" w14:textId="77777777" w:rsidTr="003667E3">
        <w:tc>
          <w:tcPr>
            <w:tcW w:w="2201" w:type="dxa"/>
          </w:tcPr>
          <w:p w14:paraId="048B0C00" w14:textId="77777777" w:rsidR="00F816F1" w:rsidRPr="00824B81" w:rsidRDefault="00F816F1" w:rsidP="00F24D53">
            <w:pPr>
              <w:pStyle w:val="Plattetekst23"/>
              <w:rPr>
                <w:rFonts w:ascii="Arial" w:hAnsi="Arial" w:cs="Arial"/>
              </w:rPr>
            </w:pPr>
            <w:r w:rsidRPr="00824B81">
              <w:rPr>
                <w:rFonts w:ascii="Arial" w:hAnsi="Arial" w:cs="Arial"/>
              </w:rPr>
              <w:t>vrijdag</w:t>
            </w:r>
          </w:p>
        </w:tc>
        <w:tc>
          <w:tcPr>
            <w:tcW w:w="1707" w:type="dxa"/>
          </w:tcPr>
          <w:p w14:paraId="3F4F294E" w14:textId="77777777" w:rsidR="0048130C" w:rsidRPr="00824B81" w:rsidRDefault="0048130C" w:rsidP="0048130C">
            <w:pPr>
              <w:pStyle w:val="Plattetekst23"/>
              <w:rPr>
                <w:rFonts w:ascii="Arial" w:hAnsi="Arial" w:cs="Arial"/>
              </w:rPr>
            </w:pPr>
            <w:r w:rsidRPr="00824B81">
              <w:rPr>
                <w:rFonts w:ascii="Arial" w:hAnsi="Arial" w:cs="Arial"/>
              </w:rPr>
              <w:t>9u00-12u00</w:t>
            </w:r>
          </w:p>
          <w:p w14:paraId="7FA3FDFD" w14:textId="5AF05F10" w:rsidR="0048130C" w:rsidRPr="00824B81" w:rsidRDefault="0048130C" w:rsidP="0048130C">
            <w:pPr>
              <w:pStyle w:val="Plattetekst23"/>
              <w:rPr>
                <w:rFonts w:ascii="Arial" w:hAnsi="Arial" w:cs="Arial"/>
              </w:rPr>
            </w:pPr>
            <w:r w:rsidRPr="00824B81">
              <w:rPr>
                <w:rFonts w:ascii="Arial" w:hAnsi="Arial" w:cs="Arial"/>
              </w:rPr>
              <w:t>14u00-16u00</w:t>
            </w:r>
          </w:p>
        </w:tc>
        <w:tc>
          <w:tcPr>
            <w:tcW w:w="2891" w:type="dxa"/>
          </w:tcPr>
          <w:p w14:paraId="7118880C" w14:textId="77777777" w:rsidR="0048130C" w:rsidRPr="00824B81" w:rsidRDefault="0048130C" w:rsidP="0048130C">
            <w:pPr>
              <w:pStyle w:val="Plattetekst23"/>
              <w:rPr>
                <w:rFonts w:ascii="Arial" w:hAnsi="Arial" w:cs="Arial"/>
              </w:rPr>
            </w:pPr>
            <w:r w:rsidRPr="00824B81">
              <w:rPr>
                <w:rFonts w:ascii="Arial" w:hAnsi="Arial" w:cs="Arial"/>
              </w:rPr>
              <w:t>8u00-9u00</w:t>
            </w:r>
          </w:p>
          <w:p w14:paraId="55281ED5" w14:textId="77777777" w:rsidR="0048130C" w:rsidRPr="00824B81" w:rsidRDefault="0048130C" w:rsidP="0048130C">
            <w:pPr>
              <w:pStyle w:val="Plattetekst23"/>
              <w:rPr>
                <w:rFonts w:ascii="Arial" w:hAnsi="Arial" w:cs="Arial"/>
              </w:rPr>
            </w:pPr>
            <w:r w:rsidRPr="00824B81">
              <w:rPr>
                <w:rFonts w:ascii="Arial" w:hAnsi="Arial" w:cs="Arial"/>
              </w:rPr>
              <w:t>*1/2u pauze verplicht</w:t>
            </w:r>
          </w:p>
          <w:p w14:paraId="7F33AF8F" w14:textId="77777777" w:rsidR="0048130C" w:rsidRPr="00824B81" w:rsidRDefault="0048130C" w:rsidP="0048130C">
            <w:pPr>
              <w:pStyle w:val="Plattetekst23"/>
              <w:rPr>
                <w:rFonts w:ascii="Arial" w:hAnsi="Arial" w:cs="Arial"/>
              </w:rPr>
            </w:pPr>
            <w:r w:rsidRPr="00824B81">
              <w:rPr>
                <w:rFonts w:ascii="Arial" w:hAnsi="Arial" w:cs="Arial"/>
              </w:rPr>
              <w:t>12u00-14u00</w:t>
            </w:r>
          </w:p>
          <w:p w14:paraId="16C89BFE" w14:textId="7CE30D83" w:rsidR="0048130C" w:rsidRPr="00824B81" w:rsidRDefault="0048130C" w:rsidP="0048130C">
            <w:pPr>
              <w:pStyle w:val="Plattetekst23"/>
              <w:rPr>
                <w:rFonts w:ascii="Arial" w:hAnsi="Arial" w:cs="Arial"/>
              </w:rPr>
            </w:pPr>
            <w:r w:rsidRPr="00824B81">
              <w:rPr>
                <w:rFonts w:ascii="Arial" w:hAnsi="Arial" w:cs="Arial"/>
              </w:rPr>
              <w:t>16u00-18u00</w:t>
            </w:r>
          </w:p>
        </w:tc>
        <w:tc>
          <w:tcPr>
            <w:tcW w:w="2694" w:type="dxa"/>
          </w:tcPr>
          <w:p w14:paraId="752E2C0A" w14:textId="77777777" w:rsidR="0048130C" w:rsidRPr="00824B81" w:rsidRDefault="0048130C" w:rsidP="0048130C">
            <w:pPr>
              <w:pStyle w:val="Plattetekst23"/>
              <w:rPr>
                <w:rFonts w:ascii="Arial" w:hAnsi="Arial" w:cs="Arial"/>
              </w:rPr>
            </w:pPr>
            <w:r w:rsidRPr="00824B81">
              <w:rPr>
                <w:rFonts w:ascii="Arial" w:hAnsi="Arial" w:cs="Arial"/>
              </w:rPr>
              <w:t>9u00-12u00</w:t>
            </w:r>
          </w:p>
          <w:p w14:paraId="27AB4ADD" w14:textId="075C743C" w:rsidR="0048130C" w:rsidRPr="00F17195" w:rsidRDefault="0048130C" w:rsidP="0048130C">
            <w:pPr>
              <w:pStyle w:val="Plattetekst23"/>
              <w:rPr>
                <w:rFonts w:ascii="Arial" w:hAnsi="Arial" w:cs="Arial"/>
              </w:rPr>
            </w:pPr>
            <w:r w:rsidRPr="00824B81">
              <w:rPr>
                <w:rFonts w:ascii="Arial" w:hAnsi="Arial" w:cs="Arial"/>
              </w:rPr>
              <w:t>14u00-16u00</w:t>
            </w:r>
          </w:p>
        </w:tc>
      </w:tr>
    </w:tbl>
    <w:p w14:paraId="6161896D" w14:textId="77777777" w:rsidR="00A26E54" w:rsidRDefault="00A26E54" w:rsidP="00F816F1">
      <w:pPr>
        <w:pStyle w:val="Plattetekst22"/>
        <w:rPr>
          <w:rFonts w:ascii="Arial" w:hAnsi="Arial" w:cs="Arial"/>
          <w:u w:val="single"/>
        </w:rPr>
      </w:pPr>
    </w:p>
    <w:p w14:paraId="78F25847" w14:textId="77777777" w:rsidR="00A26E54" w:rsidRDefault="00A26E54" w:rsidP="00F816F1">
      <w:pPr>
        <w:pStyle w:val="Plattetekst22"/>
        <w:rPr>
          <w:rFonts w:ascii="Arial" w:hAnsi="Arial" w:cs="Arial"/>
          <w:u w:val="single"/>
        </w:rPr>
      </w:pPr>
    </w:p>
    <w:p w14:paraId="79367395" w14:textId="75E1F7F5" w:rsidR="00F816F1" w:rsidRPr="00F17195" w:rsidRDefault="00F816F1" w:rsidP="00F816F1">
      <w:pPr>
        <w:pStyle w:val="Plattetekst22"/>
        <w:rPr>
          <w:rFonts w:ascii="Arial" w:hAnsi="Arial" w:cs="Arial"/>
          <w:u w:val="single"/>
        </w:rPr>
      </w:pPr>
      <w:r w:rsidRPr="00F17195">
        <w:rPr>
          <w:rFonts w:ascii="Arial" w:hAnsi="Arial" w:cs="Arial"/>
          <w:u w:val="single"/>
        </w:rPr>
        <w:t>5.1.A.2.e° Administratieve personeelsleden dienst</w:t>
      </w:r>
      <w:r w:rsidR="0044714B" w:rsidRPr="00F17195">
        <w:rPr>
          <w:rFonts w:ascii="Arial" w:hAnsi="Arial" w:cs="Arial"/>
          <w:u w:val="single"/>
        </w:rPr>
        <w:t xml:space="preserve"> Huis</w:t>
      </w:r>
      <w:r w:rsidRPr="00F17195">
        <w:rPr>
          <w:rFonts w:ascii="Arial" w:hAnsi="Arial" w:cs="Arial"/>
          <w:u w:val="single"/>
        </w:rPr>
        <w:t xml:space="preserve"> van het  kind</w:t>
      </w:r>
    </w:p>
    <w:p w14:paraId="38FD1C75" w14:textId="77777777" w:rsidR="00F816F1" w:rsidRPr="00F17195" w:rsidRDefault="00F816F1" w:rsidP="00F816F1">
      <w:pPr>
        <w:pStyle w:val="Plattetekst22"/>
        <w:rPr>
          <w:rFonts w:ascii="Arial" w:hAnsi="Arial" w:cs="Arial"/>
          <w:u w:val="single"/>
        </w:rPr>
      </w:pPr>
    </w:p>
    <w:tbl>
      <w:tblPr>
        <w:tblStyle w:val="Tabelraster"/>
        <w:tblW w:w="9493" w:type="dxa"/>
        <w:tblLook w:val="04A0" w:firstRow="1" w:lastRow="0" w:firstColumn="1" w:lastColumn="0" w:noHBand="0" w:noVBand="1"/>
      </w:tblPr>
      <w:tblGrid>
        <w:gridCol w:w="2202"/>
        <w:gridCol w:w="1704"/>
        <w:gridCol w:w="2893"/>
        <w:gridCol w:w="2694"/>
      </w:tblGrid>
      <w:tr w:rsidR="00F17195" w:rsidRPr="00D41610" w14:paraId="73C928E6" w14:textId="77777777" w:rsidTr="003667E3">
        <w:tc>
          <w:tcPr>
            <w:tcW w:w="2202" w:type="dxa"/>
          </w:tcPr>
          <w:p w14:paraId="61397BC2" w14:textId="77777777" w:rsidR="00F816F1" w:rsidRPr="00D41610" w:rsidRDefault="00F816F1" w:rsidP="00F24D53">
            <w:pPr>
              <w:pStyle w:val="Plattetekst23"/>
              <w:rPr>
                <w:rFonts w:ascii="Arial" w:hAnsi="Arial" w:cs="Arial"/>
                <w:b/>
                <w:bCs/>
              </w:rPr>
            </w:pPr>
            <w:r w:rsidRPr="00D41610">
              <w:rPr>
                <w:rFonts w:ascii="Arial" w:hAnsi="Arial" w:cs="Arial"/>
                <w:b/>
                <w:bCs/>
              </w:rPr>
              <w:t>Dag</w:t>
            </w:r>
          </w:p>
        </w:tc>
        <w:tc>
          <w:tcPr>
            <w:tcW w:w="1704" w:type="dxa"/>
          </w:tcPr>
          <w:p w14:paraId="754DB7B6" w14:textId="77777777" w:rsidR="00F816F1" w:rsidRPr="00D41610" w:rsidRDefault="00F816F1" w:rsidP="00F24D53">
            <w:pPr>
              <w:pStyle w:val="Plattetekst23"/>
              <w:rPr>
                <w:rFonts w:ascii="Arial" w:hAnsi="Arial" w:cs="Arial"/>
                <w:b/>
                <w:bCs/>
              </w:rPr>
            </w:pPr>
            <w:r w:rsidRPr="00D41610">
              <w:rPr>
                <w:rFonts w:ascii="Arial" w:hAnsi="Arial" w:cs="Arial"/>
                <w:b/>
                <w:bCs/>
              </w:rPr>
              <w:t>Stamtijd</w:t>
            </w:r>
          </w:p>
        </w:tc>
        <w:tc>
          <w:tcPr>
            <w:tcW w:w="2893" w:type="dxa"/>
          </w:tcPr>
          <w:p w14:paraId="418DB315" w14:textId="77777777" w:rsidR="00F816F1" w:rsidRPr="00D41610" w:rsidRDefault="00F816F1" w:rsidP="00F24D53">
            <w:pPr>
              <w:pStyle w:val="Plattetekst23"/>
              <w:rPr>
                <w:rFonts w:ascii="Arial" w:hAnsi="Arial" w:cs="Arial"/>
                <w:b/>
                <w:bCs/>
              </w:rPr>
            </w:pPr>
            <w:r w:rsidRPr="00D41610">
              <w:rPr>
                <w:rFonts w:ascii="Arial" w:hAnsi="Arial" w:cs="Arial"/>
                <w:b/>
                <w:bCs/>
              </w:rPr>
              <w:t>Glijtijd</w:t>
            </w:r>
          </w:p>
        </w:tc>
        <w:tc>
          <w:tcPr>
            <w:tcW w:w="2694" w:type="dxa"/>
          </w:tcPr>
          <w:p w14:paraId="741C111B" w14:textId="22C312B3" w:rsidR="00F816F1" w:rsidRPr="00D41610" w:rsidRDefault="003667E3" w:rsidP="00F24D53">
            <w:pPr>
              <w:pStyle w:val="Plattetekst23"/>
              <w:rPr>
                <w:rFonts w:ascii="Arial" w:hAnsi="Arial" w:cs="Arial"/>
                <w:b/>
                <w:bCs/>
              </w:rPr>
            </w:pPr>
            <w:r>
              <w:rPr>
                <w:rFonts w:ascii="Arial" w:hAnsi="Arial" w:cs="Arial"/>
                <w:b/>
                <w:bCs/>
              </w:rPr>
              <w:t>D</w:t>
            </w:r>
            <w:r w:rsidR="00F816F1" w:rsidRPr="00D41610">
              <w:rPr>
                <w:rFonts w:ascii="Arial" w:hAnsi="Arial" w:cs="Arial"/>
                <w:b/>
                <w:bCs/>
              </w:rPr>
              <w:t>ienstverleningstijd</w:t>
            </w:r>
          </w:p>
        </w:tc>
      </w:tr>
      <w:tr w:rsidR="00F17195" w:rsidRPr="0067213C" w14:paraId="064EAB8C" w14:textId="77777777" w:rsidTr="003667E3">
        <w:tc>
          <w:tcPr>
            <w:tcW w:w="2202" w:type="dxa"/>
          </w:tcPr>
          <w:p w14:paraId="0732F592" w14:textId="77777777" w:rsidR="00F816F1" w:rsidRPr="0067213C" w:rsidRDefault="00F816F1" w:rsidP="00F24D53">
            <w:pPr>
              <w:pStyle w:val="Plattetekst23"/>
              <w:rPr>
                <w:rFonts w:ascii="Arial" w:hAnsi="Arial" w:cs="Arial"/>
              </w:rPr>
            </w:pPr>
            <w:r w:rsidRPr="0067213C">
              <w:rPr>
                <w:rFonts w:ascii="Arial" w:hAnsi="Arial" w:cs="Arial"/>
              </w:rPr>
              <w:t>Maandag</w:t>
            </w:r>
          </w:p>
        </w:tc>
        <w:tc>
          <w:tcPr>
            <w:tcW w:w="1704" w:type="dxa"/>
          </w:tcPr>
          <w:p w14:paraId="490398D0" w14:textId="77777777" w:rsidR="00F816F1" w:rsidRPr="0067213C" w:rsidRDefault="00F816F1" w:rsidP="00F24D53">
            <w:pPr>
              <w:pStyle w:val="Plattetekst23"/>
              <w:rPr>
                <w:rFonts w:ascii="Arial" w:hAnsi="Arial" w:cs="Arial"/>
              </w:rPr>
            </w:pPr>
            <w:r w:rsidRPr="0067213C">
              <w:rPr>
                <w:rFonts w:ascii="Arial" w:hAnsi="Arial" w:cs="Arial"/>
              </w:rPr>
              <w:t>9u00-12u00</w:t>
            </w:r>
          </w:p>
          <w:p w14:paraId="2A0A34F0" w14:textId="77777777" w:rsidR="00F816F1" w:rsidRPr="0067213C" w:rsidRDefault="00F816F1" w:rsidP="00F24D53">
            <w:pPr>
              <w:pStyle w:val="Plattetekst23"/>
              <w:rPr>
                <w:rFonts w:ascii="Arial" w:hAnsi="Arial" w:cs="Arial"/>
              </w:rPr>
            </w:pPr>
            <w:r w:rsidRPr="0067213C">
              <w:rPr>
                <w:rFonts w:ascii="Arial" w:hAnsi="Arial" w:cs="Arial"/>
              </w:rPr>
              <w:t>14u00-16u00</w:t>
            </w:r>
          </w:p>
        </w:tc>
        <w:tc>
          <w:tcPr>
            <w:tcW w:w="2893" w:type="dxa"/>
          </w:tcPr>
          <w:p w14:paraId="2C2E6625" w14:textId="362BE9E5" w:rsidR="00F12ACF" w:rsidRPr="0067213C" w:rsidRDefault="00F12ACF" w:rsidP="00F24D53">
            <w:pPr>
              <w:pStyle w:val="Plattetekst23"/>
              <w:rPr>
                <w:rFonts w:ascii="Arial" w:hAnsi="Arial" w:cs="Arial"/>
              </w:rPr>
            </w:pPr>
            <w:r w:rsidRPr="0067213C">
              <w:rPr>
                <w:rFonts w:ascii="Arial" w:hAnsi="Arial" w:cs="Arial"/>
              </w:rPr>
              <w:t>7u30-9u00</w:t>
            </w:r>
          </w:p>
          <w:p w14:paraId="0CF8101A" w14:textId="77777777" w:rsidR="00F816F1" w:rsidRPr="0067213C" w:rsidRDefault="00F816F1" w:rsidP="00F24D53">
            <w:pPr>
              <w:pStyle w:val="Plattetekst23"/>
              <w:rPr>
                <w:rFonts w:ascii="Arial" w:hAnsi="Arial" w:cs="Arial"/>
              </w:rPr>
            </w:pPr>
            <w:r w:rsidRPr="0067213C">
              <w:rPr>
                <w:rFonts w:ascii="Arial" w:hAnsi="Arial" w:cs="Arial"/>
              </w:rPr>
              <w:t>12u00-14u00</w:t>
            </w:r>
          </w:p>
          <w:p w14:paraId="238E7FB4" w14:textId="77777777" w:rsidR="00F816F1" w:rsidRPr="0067213C" w:rsidRDefault="00F816F1" w:rsidP="00F24D53">
            <w:pPr>
              <w:pStyle w:val="Plattetekst23"/>
              <w:rPr>
                <w:rFonts w:ascii="Arial" w:hAnsi="Arial" w:cs="Arial"/>
              </w:rPr>
            </w:pPr>
            <w:r w:rsidRPr="0067213C">
              <w:rPr>
                <w:rFonts w:ascii="Arial" w:hAnsi="Arial" w:cs="Arial"/>
              </w:rPr>
              <w:t>*1/2u pauze verplicht</w:t>
            </w:r>
          </w:p>
          <w:p w14:paraId="2CC5D018" w14:textId="09332F34" w:rsidR="00F12ACF" w:rsidRPr="0067213C" w:rsidRDefault="00F12ACF" w:rsidP="00F24D53">
            <w:pPr>
              <w:pStyle w:val="Plattetekst23"/>
              <w:rPr>
                <w:rFonts w:ascii="Arial" w:hAnsi="Arial" w:cs="Arial"/>
              </w:rPr>
            </w:pPr>
            <w:r w:rsidRPr="0067213C">
              <w:rPr>
                <w:rFonts w:ascii="Arial" w:hAnsi="Arial" w:cs="Arial"/>
              </w:rPr>
              <w:t>16u00-19u00</w:t>
            </w:r>
          </w:p>
        </w:tc>
        <w:tc>
          <w:tcPr>
            <w:tcW w:w="2694" w:type="dxa"/>
          </w:tcPr>
          <w:p w14:paraId="3BCCE8EF" w14:textId="77777777" w:rsidR="00F816F1" w:rsidRPr="0067213C" w:rsidRDefault="00F816F1" w:rsidP="00F24D53">
            <w:pPr>
              <w:pStyle w:val="Plattetekst23"/>
              <w:rPr>
                <w:rFonts w:ascii="Arial" w:hAnsi="Arial" w:cs="Arial"/>
              </w:rPr>
            </w:pPr>
            <w:r w:rsidRPr="0067213C">
              <w:rPr>
                <w:rFonts w:ascii="Arial" w:hAnsi="Arial" w:cs="Arial"/>
              </w:rPr>
              <w:t>gesloten</w:t>
            </w:r>
          </w:p>
          <w:p w14:paraId="3F10E5DA" w14:textId="77777777" w:rsidR="00F816F1" w:rsidRPr="0067213C" w:rsidRDefault="00F816F1" w:rsidP="00F24D53">
            <w:pPr>
              <w:pStyle w:val="Plattetekst23"/>
              <w:rPr>
                <w:rFonts w:ascii="Arial" w:hAnsi="Arial" w:cs="Arial"/>
              </w:rPr>
            </w:pPr>
            <w:r w:rsidRPr="0067213C">
              <w:rPr>
                <w:rFonts w:ascii="Arial" w:hAnsi="Arial" w:cs="Arial"/>
              </w:rPr>
              <w:t>14u00-16u30</w:t>
            </w:r>
          </w:p>
        </w:tc>
      </w:tr>
      <w:tr w:rsidR="00F17195" w:rsidRPr="0067213C" w14:paraId="4E87D19C" w14:textId="77777777" w:rsidTr="003667E3">
        <w:tc>
          <w:tcPr>
            <w:tcW w:w="2202" w:type="dxa"/>
          </w:tcPr>
          <w:p w14:paraId="1317DB0D" w14:textId="77777777" w:rsidR="00F816F1" w:rsidRPr="0067213C" w:rsidRDefault="00F816F1" w:rsidP="00F24D53">
            <w:pPr>
              <w:pStyle w:val="Plattetekst23"/>
              <w:rPr>
                <w:rFonts w:ascii="Arial" w:hAnsi="Arial" w:cs="Arial"/>
              </w:rPr>
            </w:pPr>
            <w:r w:rsidRPr="0067213C">
              <w:rPr>
                <w:rFonts w:ascii="Arial" w:hAnsi="Arial" w:cs="Arial"/>
              </w:rPr>
              <w:t>dinsdag</w:t>
            </w:r>
          </w:p>
        </w:tc>
        <w:tc>
          <w:tcPr>
            <w:tcW w:w="1704" w:type="dxa"/>
          </w:tcPr>
          <w:p w14:paraId="153B3640" w14:textId="77777777" w:rsidR="00F816F1" w:rsidRPr="0067213C" w:rsidRDefault="00F816F1" w:rsidP="00F24D53">
            <w:pPr>
              <w:pStyle w:val="Plattetekst23"/>
              <w:rPr>
                <w:rFonts w:ascii="Arial" w:hAnsi="Arial" w:cs="Arial"/>
              </w:rPr>
            </w:pPr>
            <w:r w:rsidRPr="0067213C">
              <w:rPr>
                <w:rFonts w:ascii="Arial" w:hAnsi="Arial" w:cs="Arial"/>
              </w:rPr>
              <w:t>9u00-12u00</w:t>
            </w:r>
          </w:p>
          <w:p w14:paraId="1B9CF564" w14:textId="77777777" w:rsidR="00F816F1" w:rsidRPr="0067213C" w:rsidRDefault="00F816F1" w:rsidP="00F24D53">
            <w:pPr>
              <w:pStyle w:val="Plattetekst23"/>
              <w:rPr>
                <w:rFonts w:ascii="Arial" w:hAnsi="Arial" w:cs="Arial"/>
              </w:rPr>
            </w:pPr>
            <w:r w:rsidRPr="0067213C">
              <w:rPr>
                <w:rFonts w:ascii="Arial" w:hAnsi="Arial" w:cs="Arial"/>
              </w:rPr>
              <w:t>14u00-16u00</w:t>
            </w:r>
          </w:p>
        </w:tc>
        <w:tc>
          <w:tcPr>
            <w:tcW w:w="2893" w:type="dxa"/>
          </w:tcPr>
          <w:p w14:paraId="7AFCE350" w14:textId="77777777" w:rsidR="00F12ACF" w:rsidRPr="0067213C" w:rsidRDefault="00F12ACF" w:rsidP="00F12ACF">
            <w:pPr>
              <w:pStyle w:val="Plattetekst23"/>
              <w:rPr>
                <w:rFonts w:ascii="Arial" w:hAnsi="Arial" w:cs="Arial"/>
              </w:rPr>
            </w:pPr>
            <w:r w:rsidRPr="0067213C">
              <w:rPr>
                <w:rFonts w:ascii="Arial" w:hAnsi="Arial" w:cs="Arial"/>
              </w:rPr>
              <w:t>7u30-9u00</w:t>
            </w:r>
          </w:p>
          <w:p w14:paraId="52A97F5A" w14:textId="77777777" w:rsidR="00F12ACF" w:rsidRPr="0067213C" w:rsidRDefault="00F12ACF" w:rsidP="00F12ACF">
            <w:pPr>
              <w:pStyle w:val="Plattetekst23"/>
              <w:rPr>
                <w:rFonts w:ascii="Arial" w:hAnsi="Arial" w:cs="Arial"/>
              </w:rPr>
            </w:pPr>
            <w:r w:rsidRPr="0067213C">
              <w:rPr>
                <w:rFonts w:ascii="Arial" w:hAnsi="Arial" w:cs="Arial"/>
              </w:rPr>
              <w:t>12u00-14u00</w:t>
            </w:r>
          </w:p>
          <w:p w14:paraId="4B87934F" w14:textId="77777777" w:rsidR="00F12ACF" w:rsidRPr="0067213C" w:rsidRDefault="00F12ACF" w:rsidP="00F12ACF">
            <w:pPr>
              <w:pStyle w:val="Plattetekst23"/>
              <w:rPr>
                <w:rFonts w:ascii="Arial" w:hAnsi="Arial" w:cs="Arial"/>
              </w:rPr>
            </w:pPr>
            <w:r w:rsidRPr="0067213C">
              <w:rPr>
                <w:rFonts w:ascii="Arial" w:hAnsi="Arial" w:cs="Arial"/>
              </w:rPr>
              <w:t>*1/2u pauze verplicht</w:t>
            </w:r>
          </w:p>
          <w:p w14:paraId="118511BB" w14:textId="52FD21FE" w:rsidR="00F816F1" w:rsidRPr="0067213C" w:rsidRDefault="00F12ACF" w:rsidP="00F24D53">
            <w:pPr>
              <w:pStyle w:val="Plattetekst23"/>
              <w:rPr>
                <w:rFonts w:ascii="Arial" w:hAnsi="Arial" w:cs="Arial"/>
              </w:rPr>
            </w:pPr>
            <w:r w:rsidRPr="0067213C">
              <w:rPr>
                <w:rFonts w:ascii="Arial" w:hAnsi="Arial" w:cs="Arial"/>
              </w:rPr>
              <w:t>16u00-19u00</w:t>
            </w:r>
          </w:p>
        </w:tc>
        <w:tc>
          <w:tcPr>
            <w:tcW w:w="2694" w:type="dxa"/>
          </w:tcPr>
          <w:p w14:paraId="3905E00B" w14:textId="77777777" w:rsidR="00F816F1" w:rsidRPr="0067213C" w:rsidRDefault="00F816F1" w:rsidP="00F24D53">
            <w:pPr>
              <w:pStyle w:val="Plattetekst23"/>
              <w:rPr>
                <w:rFonts w:ascii="Arial" w:hAnsi="Arial" w:cs="Arial"/>
              </w:rPr>
            </w:pPr>
            <w:r w:rsidRPr="0067213C">
              <w:rPr>
                <w:rFonts w:ascii="Arial" w:hAnsi="Arial" w:cs="Arial"/>
              </w:rPr>
              <w:t>9u00-12u00</w:t>
            </w:r>
          </w:p>
          <w:p w14:paraId="3170C6CF" w14:textId="77777777" w:rsidR="00F816F1" w:rsidRPr="0067213C" w:rsidRDefault="00F816F1" w:rsidP="00F24D53">
            <w:pPr>
              <w:pStyle w:val="Plattetekst23"/>
              <w:rPr>
                <w:rFonts w:ascii="Arial" w:hAnsi="Arial" w:cs="Arial"/>
              </w:rPr>
            </w:pPr>
            <w:r w:rsidRPr="0067213C">
              <w:rPr>
                <w:rFonts w:ascii="Arial" w:hAnsi="Arial" w:cs="Arial"/>
              </w:rPr>
              <w:t>14u00-16u30</w:t>
            </w:r>
          </w:p>
        </w:tc>
      </w:tr>
      <w:tr w:rsidR="00F17195" w:rsidRPr="0067213C" w14:paraId="2A02219C" w14:textId="77777777" w:rsidTr="003667E3">
        <w:tc>
          <w:tcPr>
            <w:tcW w:w="2202" w:type="dxa"/>
          </w:tcPr>
          <w:p w14:paraId="4B81226A" w14:textId="77777777" w:rsidR="00F816F1" w:rsidRPr="0067213C" w:rsidRDefault="00F816F1" w:rsidP="00F24D53">
            <w:pPr>
              <w:pStyle w:val="Plattetekst23"/>
              <w:rPr>
                <w:rFonts w:ascii="Arial" w:hAnsi="Arial" w:cs="Arial"/>
              </w:rPr>
            </w:pPr>
            <w:r w:rsidRPr="0067213C">
              <w:rPr>
                <w:rFonts w:ascii="Arial" w:hAnsi="Arial" w:cs="Arial"/>
              </w:rPr>
              <w:t>woensdag</w:t>
            </w:r>
          </w:p>
        </w:tc>
        <w:tc>
          <w:tcPr>
            <w:tcW w:w="1704" w:type="dxa"/>
          </w:tcPr>
          <w:p w14:paraId="3412270F" w14:textId="77777777" w:rsidR="00F816F1" w:rsidRPr="0067213C" w:rsidRDefault="00F816F1" w:rsidP="00F24D53">
            <w:pPr>
              <w:pStyle w:val="Plattetekst23"/>
              <w:rPr>
                <w:rFonts w:ascii="Arial" w:hAnsi="Arial" w:cs="Arial"/>
              </w:rPr>
            </w:pPr>
            <w:r w:rsidRPr="0067213C">
              <w:rPr>
                <w:rFonts w:ascii="Arial" w:hAnsi="Arial" w:cs="Arial"/>
              </w:rPr>
              <w:t>9u00-12u00</w:t>
            </w:r>
          </w:p>
          <w:p w14:paraId="3771292A" w14:textId="77777777" w:rsidR="00F816F1" w:rsidRPr="0067213C" w:rsidRDefault="00F816F1" w:rsidP="00F24D53">
            <w:pPr>
              <w:pStyle w:val="Plattetekst23"/>
              <w:rPr>
                <w:rFonts w:ascii="Arial" w:hAnsi="Arial" w:cs="Arial"/>
              </w:rPr>
            </w:pPr>
            <w:r w:rsidRPr="0067213C">
              <w:rPr>
                <w:rFonts w:ascii="Arial" w:hAnsi="Arial" w:cs="Arial"/>
              </w:rPr>
              <w:t>14u00-16u00</w:t>
            </w:r>
          </w:p>
        </w:tc>
        <w:tc>
          <w:tcPr>
            <w:tcW w:w="2893" w:type="dxa"/>
          </w:tcPr>
          <w:p w14:paraId="60C0E24C" w14:textId="77777777" w:rsidR="00F12ACF" w:rsidRPr="0067213C" w:rsidRDefault="00F12ACF" w:rsidP="00F12ACF">
            <w:pPr>
              <w:pStyle w:val="Plattetekst23"/>
              <w:rPr>
                <w:rFonts w:ascii="Arial" w:hAnsi="Arial" w:cs="Arial"/>
              </w:rPr>
            </w:pPr>
            <w:r w:rsidRPr="0067213C">
              <w:rPr>
                <w:rFonts w:ascii="Arial" w:hAnsi="Arial" w:cs="Arial"/>
              </w:rPr>
              <w:t>7u30-9u00</w:t>
            </w:r>
          </w:p>
          <w:p w14:paraId="62B67784" w14:textId="77777777" w:rsidR="00F12ACF" w:rsidRPr="0067213C" w:rsidRDefault="00F12ACF" w:rsidP="00F12ACF">
            <w:pPr>
              <w:pStyle w:val="Plattetekst23"/>
              <w:rPr>
                <w:rFonts w:ascii="Arial" w:hAnsi="Arial" w:cs="Arial"/>
              </w:rPr>
            </w:pPr>
            <w:r w:rsidRPr="0067213C">
              <w:rPr>
                <w:rFonts w:ascii="Arial" w:hAnsi="Arial" w:cs="Arial"/>
              </w:rPr>
              <w:t>12u00-14u00</w:t>
            </w:r>
          </w:p>
          <w:p w14:paraId="0D13F11A" w14:textId="77777777" w:rsidR="00F12ACF" w:rsidRPr="0067213C" w:rsidRDefault="00F12ACF" w:rsidP="00F12ACF">
            <w:pPr>
              <w:pStyle w:val="Plattetekst23"/>
              <w:rPr>
                <w:rFonts w:ascii="Arial" w:hAnsi="Arial" w:cs="Arial"/>
              </w:rPr>
            </w:pPr>
            <w:r w:rsidRPr="0067213C">
              <w:rPr>
                <w:rFonts w:ascii="Arial" w:hAnsi="Arial" w:cs="Arial"/>
              </w:rPr>
              <w:t>*1/2u pauze verplicht</w:t>
            </w:r>
          </w:p>
          <w:p w14:paraId="351649B0" w14:textId="56853A6D" w:rsidR="00F816F1" w:rsidRPr="0067213C" w:rsidRDefault="00F12ACF" w:rsidP="00F24D53">
            <w:pPr>
              <w:pStyle w:val="Plattetekst23"/>
              <w:rPr>
                <w:rFonts w:ascii="Arial" w:hAnsi="Arial" w:cs="Arial"/>
              </w:rPr>
            </w:pPr>
            <w:r w:rsidRPr="0067213C">
              <w:rPr>
                <w:rFonts w:ascii="Arial" w:hAnsi="Arial" w:cs="Arial"/>
              </w:rPr>
              <w:t>16u00-19u00</w:t>
            </w:r>
          </w:p>
        </w:tc>
        <w:tc>
          <w:tcPr>
            <w:tcW w:w="2694" w:type="dxa"/>
          </w:tcPr>
          <w:p w14:paraId="3315A933" w14:textId="77777777" w:rsidR="00F816F1" w:rsidRPr="0067213C" w:rsidRDefault="00F816F1" w:rsidP="00F24D53">
            <w:pPr>
              <w:pStyle w:val="Plattetekst23"/>
              <w:rPr>
                <w:rFonts w:ascii="Arial" w:hAnsi="Arial" w:cs="Arial"/>
              </w:rPr>
            </w:pPr>
            <w:r w:rsidRPr="0067213C">
              <w:rPr>
                <w:rFonts w:ascii="Arial" w:hAnsi="Arial" w:cs="Arial"/>
              </w:rPr>
              <w:t>9u00-12u00</w:t>
            </w:r>
          </w:p>
          <w:p w14:paraId="6108CF35" w14:textId="77777777" w:rsidR="00F816F1" w:rsidRPr="0067213C" w:rsidRDefault="00F816F1" w:rsidP="00F24D53">
            <w:pPr>
              <w:pStyle w:val="Plattetekst23"/>
              <w:rPr>
                <w:rFonts w:ascii="Arial" w:hAnsi="Arial" w:cs="Arial"/>
              </w:rPr>
            </w:pPr>
            <w:r w:rsidRPr="0067213C">
              <w:rPr>
                <w:rFonts w:ascii="Arial" w:hAnsi="Arial" w:cs="Arial"/>
                <w:sz w:val="22"/>
                <w:szCs w:val="22"/>
              </w:rPr>
              <w:t>Op afspraak in de namiddag</w:t>
            </w:r>
          </w:p>
        </w:tc>
      </w:tr>
      <w:tr w:rsidR="00F17195" w:rsidRPr="0067213C" w14:paraId="7384EB5F" w14:textId="77777777" w:rsidTr="003667E3">
        <w:tc>
          <w:tcPr>
            <w:tcW w:w="2202" w:type="dxa"/>
          </w:tcPr>
          <w:p w14:paraId="2ED03317" w14:textId="77777777" w:rsidR="00F816F1" w:rsidRPr="0067213C" w:rsidRDefault="00F816F1" w:rsidP="00F24D53">
            <w:pPr>
              <w:pStyle w:val="Plattetekst23"/>
              <w:rPr>
                <w:rFonts w:ascii="Arial" w:hAnsi="Arial" w:cs="Arial"/>
              </w:rPr>
            </w:pPr>
            <w:r w:rsidRPr="0067213C">
              <w:rPr>
                <w:rFonts w:ascii="Arial" w:hAnsi="Arial" w:cs="Arial"/>
              </w:rPr>
              <w:t>donderdag</w:t>
            </w:r>
          </w:p>
        </w:tc>
        <w:tc>
          <w:tcPr>
            <w:tcW w:w="1704" w:type="dxa"/>
          </w:tcPr>
          <w:p w14:paraId="0444D5E5" w14:textId="77777777" w:rsidR="00F816F1" w:rsidRPr="0067213C" w:rsidRDefault="00F816F1" w:rsidP="00F24D53">
            <w:pPr>
              <w:pStyle w:val="Plattetekst23"/>
              <w:rPr>
                <w:rFonts w:ascii="Arial" w:hAnsi="Arial" w:cs="Arial"/>
              </w:rPr>
            </w:pPr>
            <w:r w:rsidRPr="0067213C">
              <w:rPr>
                <w:rFonts w:ascii="Arial" w:hAnsi="Arial" w:cs="Arial"/>
              </w:rPr>
              <w:t>9u00-12u00</w:t>
            </w:r>
          </w:p>
          <w:p w14:paraId="5FCE722E" w14:textId="77777777" w:rsidR="00F816F1" w:rsidRPr="0067213C" w:rsidRDefault="00F816F1" w:rsidP="00F24D53">
            <w:pPr>
              <w:pStyle w:val="Plattetekst23"/>
              <w:rPr>
                <w:rFonts w:ascii="Arial" w:hAnsi="Arial" w:cs="Arial"/>
              </w:rPr>
            </w:pPr>
            <w:r w:rsidRPr="0067213C">
              <w:rPr>
                <w:rFonts w:ascii="Arial" w:hAnsi="Arial" w:cs="Arial"/>
              </w:rPr>
              <w:t>14u00-16u00</w:t>
            </w:r>
          </w:p>
        </w:tc>
        <w:tc>
          <w:tcPr>
            <w:tcW w:w="2893" w:type="dxa"/>
          </w:tcPr>
          <w:p w14:paraId="5A96F1ED" w14:textId="77777777" w:rsidR="00F12ACF" w:rsidRPr="0067213C" w:rsidRDefault="00F12ACF" w:rsidP="00F12ACF">
            <w:pPr>
              <w:pStyle w:val="Plattetekst23"/>
              <w:rPr>
                <w:rFonts w:ascii="Arial" w:hAnsi="Arial" w:cs="Arial"/>
              </w:rPr>
            </w:pPr>
            <w:r w:rsidRPr="0067213C">
              <w:rPr>
                <w:rFonts w:ascii="Arial" w:hAnsi="Arial" w:cs="Arial"/>
              </w:rPr>
              <w:t>7u30-9u00</w:t>
            </w:r>
          </w:p>
          <w:p w14:paraId="6BCBFD38" w14:textId="77777777" w:rsidR="00F12ACF" w:rsidRPr="0067213C" w:rsidRDefault="00F12ACF" w:rsidP="00F12ACF">
            <w:pPr>
              <w:pStyle w:val="Plattetekst23"/>
              <w:rPr>
                <w:rFonts w:ascii="Arial" w:hAnsi="Arial" w:cs="Arial"/>
              </w:rPr>
            </w:pPr>
            <w:r w:rsidRPr="0067213C">
              <w:rPr>
                <w:rFonts w:ascii="Arial" w:hAnsi="Arial" w:cs="Arial"/>
              </w:rPr>
              <w:t>12u00-14u00</w:t>
            </w:r>
          </w:p>
          <w:p w14:paraId="0BBE2B4F" w14:textId="77777777" w:rsidR="00F12ACF" w:rsidRPr="0067213C" w:rsidRDefault="00F12ACF" w:rsidP="00F12ACF">
            <w:pPr>
              <w:pStyle w:val="Plattetekst23"/>
              <w:rPr>
                <w:rFonts w:ascii="Arial" w:hAnsi="Arial" w:cs="Arial"/>
              </w:rPr>
            </w:pPr>
            <w:r w:rsidRPr="0067213C">
              <w:rPr>
                <w:rFonts w:ascii="Arial" w:hAnsi="Arial" w:cs="Arial"/>
              </w:rPr>
              <w:t>*1/2u pauze verplicht</w:t>
            </w:r>
          </w:p>
          <w:p w14:paraId="48899AED" w14:textId="6DC659D2" w:rsidR="00F816F1" w:rsidRPr="0067213C" w:rsidRDefault="00F12ACF" w:rsidP="00F24D53">
            <w:pPr>
              <w:pStyle w:val="Plattetekst23"/>
              <w:rPr>
                <w:rFonts w:ascii="Arial" w:hAnsi="Arial" w:cs="Arial"/>
              </w:rPr>
            </w:pPr>
            <w:r w:rsidRPr="0067213C">
              <w:rPr>
                <w:rFonts w:ascii="Arial" w:hAnsi="Arial" w:cs="Arial"/>
              </w:rPr>
              <w:t>16u00-19u00</w:t>
            </w:r>
          </w:p>
        </w:tc>
        <w:tc>
          <w:tcPr>
            <w:tcW w:w="2694" w:type="dxa"/>
          </w:tcPr>
          <w:p w14:paraId="62094DD6" w14:textId="77777777" w:rsidR="00F816F1" w:rsidRPr="0067213C" w:rsidRDefault="00F816F1" w:rsidP="00F24D53">
            <w:pPr>
              <w:pStyle w:val="Plattetekst23"/>
              <w:rPr>
                <w:rFonts w:ascii="Arial" w:hAnsi="Arial" w:cs="Arial"/>
              </w:rPr>
            </w:pPr>
            <w:r w:rsidRPr="0067213C">
              <w:rPr>
                <w:rFonts w:ascii="Arial" w:hAnsi="Arial" w:cs="Arial"/>
              </w:rPr>
              <w:t>9u00-12u00</w:t>
            </w:r>
          </w:p>
          <w:p w14:paraId="19FBFF7C" w14:textId="77777777" w:rsidR="00F816F1" w:rsidRPr="0067213C" w:rsidRDefault="00F816F1" w:rsidP="00F24D53">
            <w:pPr>
              <w:pStyle w:val="Plattetekst23"/>
              <w:rPr>
                <w:rFonts w:ascii="Arial" w:hAnsi="Arial" w:cs="Arial"/>
              </w:rPr>
            </w:pPr>
            <w:r w:rsidRPr="0067213C">
              <w:rPr>
                <w:rFonts w:ascii="Arial" w:hAnsi="Arial" w:cs="Arial"/>
              </w:rPr>
              <w:t>15u30-19u00</w:t>
            </w:r>
          </w:p>
        </w:tc>
      </w:tr>
      <w:tr w:rsidR="00F816F1" w:rsidRPr="00F17195" w14:paraId="403374BB" w14:textId="77777777" w:rsidTr="003667E3">
        <w:tc>
          <w:tcPr>
            <w:tcW w:w="2202" w:type="dxa"/>
          </w:tcPr>
          <w:p w14:paraId="4D46859C" w14:textId="77777777" w:rsidR="00F816F1" w:rsidRPr="0067213C" w:rsidRDefault="00F816F1" w:rsidP="00F24D53">
            <w:pPr>
              <w:pStyle w:val="Plattetekst23"/>
              <w:rPr>
                <w:rFonts w:ascii="Arial" w:hAnsi="Arial" w:cs="Arial"/>
              </w:rPr>
            </w:pPr>
            <w:r w:rsidRPr="0067213C">
              <w:rPr>
                <w:rFonts w:ascii="Arial" w:hAnsi="Arial" w:cs="Arial"/>
              </w:rPr>
              <w:t>vrijdag</w:t>
            </w:r>
          </w:p>
        </w:tc>
        <w:tc>
          <w:tcPr>
            <w:tcW w:w="1704" w:type="dxa"/>
          </w:tcPr>
          <w:p w14:paraId="2580934E" w14:textId="77777777" w:rsidR="00F816F1" w:rsidRPr="0067213C" w:rsidRDefault="00F816F1" w:rsidP="00F24D53">
            <w:pPr>
              <w:pStyle w:val="Plattetekst23"/>
              <w:rPr>
                <w:rFonts w:ascii="Arial" w:hAnsi="Arial" w:cs="Arial"/>
              </w:rPr>
            </w:pPr>
            <w:r w:rsidRPr="0067213C">
              <w:rPr>
                <w:rFonts w:ascii="Arial" w:hAnsi="Arial" w:cs="Arial"/>
              </w:rPr>
              <w:t>9u00-12u00</w:t>
            </w:r>
          </w:p>
          <w:p w14:paraId="509FE4D0" w14:textId="77777777" w:rsidR="00F816F1" w:rsidRPr="0067213C" w:rsidRDefault="00F816F1" w:rsidP="00F24D53">
            <w:pPr>
              <w:pStyle w:val="Plattetekst23"/>
              <w:rPr>
                <w:rFonts w:ascii="Arial" w:hAnsi="Arial" w:cs="Arial"/>
              </w:rPr>
            </w:pPr>
            <w:r w:rsidRPr="0067213C">
              <w:rPr>
                <w:rFonts w:ascii="Arial" w:hAnsi="Arial" w:cs="Arial"/>
              </w:rPr>
              <w:t>14u00-16u00</w:t>
            </w:r>
          </w:p>
        </w:tc>
        <w:tc>
          <w:tcPr>
            <w:tcW w:w="2893" w:type="dxa"/>
          </w:tcPr>
          <w:p w14:paraId="1985A399" w14:textId="77777777" w:rsidR="00F12ACF" w:rsidRPr="0067213C" w:rsidRDefault="00F12ACF" w:rsidP="00F12ACF">
            <w:pPr>
              <w:pStyle w:val="Plattetekst23"/>
              <w:rPr>
                <w:rFonts w:ascii="Arial" w:hAnsi="Arial" w:cs="Arial"/>
              </w:rPr>
            </w:pPr>
            <w:r w:rsidRPr="0067213C">
              <w:rPr>
                <w:rFonts w:ascii="Arial" w:hAnsi="Arial" w:cs="Arial"/>
              </w:rPr>
              <w:t>7u30-9u00</w:t>
            </w:r>
          </w:p>
          <w:p w14:paraId="36E1E073" w14:textId="77777777" w:rsidR="00F12ACF" w:rsidRPr="0067213C" w:rsidRDefault="00F12ACF" w:rsidP="00F12ACF">
            <w:pPr>
              <w:pStyle w:val="Plattetekst23"/>
              <w:rPr>
                <w:rFonts w:ascii="Arial" w:hAnsi="Arial" w:cs="Arial"/>
              </w:rPr>
            </w:pPr>
            <w:r w:rsidRPr="0067213C">
              <w:rPr>
                <w:rFonts w:ascii="Arial" w:hAnsi="Arial" w:cs="Arial"/>
              </w:rPr>
              <w:t>12u00-14u00</w:t>
            </w:r>
          </w:p>
          <w:p w14:paraId="126C7AA4" w14:textId="77777777" w:rsidR="00F12ACF" w:rsidRPr="0067213C" w:rsidRDefault="00F12ACF" w:rsidP="00F12ACF">
            <w:pPr>
              <w:pStyle w:val="Plattetekst23"/>
              <w:rPr>
                <w:rFonts w:ascii="Arial" w:hAnsi="Arial" w:cs="Arial"/>
              </w:rPr>
            </w:pPr>
            <w:r w:rsidRPr="0067213C">
              <w:rPr>
                <w:rFonts w:ascii="Arial" w:hAnsi="Arial" w:cs="Arial"/>
              </w:rPr>
              <w:t>*1/2u pauze verplicht</w:t>
            </w:r>
          </w:p>
          <w:p w14:paraId="7B667FA0" w14:textId="78649550" w:rsidR="00F816F1" w:rsidRPr="0067213C" w:rsidRDefault="00F12ACF" w:rsidP="00F24D53">
            <w:pPr>
              <w:pStyle w:val="Plattetekst23"/>
              <w:rPr>
                <w:rFonts w:ascii="Arial" w:hAnsi="Arial" w:cs="Arial"/>
              </w:rPr>
            </w:pPr>
            <w:r w:rsidRPr="0067213C">
              <w:rPr>
                <w:rFonts w:ascii="Arial" w:hAnsi="Arial" w:cs="Arial"/>
              </w:rPr>
              <w:t>16u00-19u00</w:t>
            </w:r>
          </w:p>
        </w:tc>
        <w:tc>
          <w:tcPr>
            <w:tcW w:w="2694" w:type="dxa"/>
          </w:tcPr>
          <w:p w14:paraId="263B07FA" w14:textId="77777777" w:rsidR="00F816F1" w:rsidRPr="0067213C" w:rsidRDefault="00F816F1" w:rsidP="00F24D53">
            <w:pPr>
              <w:pStyle w:val="Plattetekst23"/>
              <w:rPr>
                <w:rFonts w:ascii="Arial" w:hAnsi="Arial" w:cs="Arial"/>
              </w:rPr>
            </w:pPr>
            <w:r w:rsidRPr="0067213C">
              <w:rPr>
                <w:rFonts w:ascii="Arial" w:hAnsi="Arial" w:cs="Arial"/>
              </w:rPr>
              <w:t>9u00-12u00</w:t>
            </w:r>
          </w:p>
          <w:p w14:paraId="41ADB632" w14:textId="77777777" w:rsidR="00F816F1" w:rsidRPr="00F17195" w:rsidRDefault="00F816F1" w:rsidP="00F24D53">
            <w:pPr>
              <w:pStyle w:val="Plattetekst23"/>
              <w:rPr>
                <w:rFonts w:ascii="Arial" w:hAnsi="Arial" w:cs="Arial"/>
              </w:rPr>
            </w:pPr>
            <w:r w:rsidRPr="0067213C">
              <w:rPr>
                <w:rFonts w:ascii="Arial" w:hAnsi="Arial" w:cs="Arial"/>
              </w:rPr>
              <w:t>14u00-16u00</w:t>
            </w:r>
          </w:p>
        </w:tc>
      </w:tr>
    </w:tbl>
    <w:p w14:paraId="1111F83D" w14:textId="77777777" w:rsidR="00F816F1" w:rsidRPr="00F17195" w:rsidRDefault="00F816F1" w:rsidP="00F816F1">
      <w:pPr>
        <w:pStyle w:val="Plattetekst22"/>
        <w:rPr>
          <w:rFonts w:ascii="Arial" w:hAnsi="Arial" w:cs="Arial"/>
          <w:u w:val="single"/>
        </w:rPr>
      </w:pPr>
    </w:p>
    <w:p w14:paraId="7FCB83BA" w14:textId="77777777" w:rsidR="00F31EE0" w:rsidRDefault="00F31EE0" w:rsidP="00F816F1">
      <w:pPr>
        <w:pStyle w:val="Plattetekst23"/>
        <w:rPr>
          <w:rFonts w:ascii="Arial" w:hAnsi="Arial" w:cs="Arial"/>
          <w:u w:val="single"/>
        </w:rPr>
      </w:pPr>
    </w:p>
    <w:p w14:paraId="796CE884" w14:textId="0F425BE1" w:rsidR="00F816F1" w:rsidRPr="00F17195" w:rsidRDefault="00F816F1" w:rsidP="00F816F1">
      <w:pPr>
        <w:pStyle w:val="Plattetekst23"/>
        <w:rPr>
          <w:rFonts w:ascii="Arial" w:hAnsi="Arial" w:cs="Arial"/>
          <w:u w:val="single"/>
        </w:rPr>
      </w:pPr>
      <w:r w:rsidRPr="00F17195">
        <w:rPr>
          <w:rFonts w:ascii="Arial" w:hAnsi="Arial" w:cs="Arial"/>
          <w:u w:val="single"/>
        </w:rPr>
        <w:lastRenderedPageBreak/>
        <w:t xml:space="preserve">5.1.A.2.f° Administratieve diensten van het </w:t>
      </w:r>
      <w:proofErr w:type="spellStart"/>
      <w:r w:rsidRPr="00F17195">
        <w:rPr>
          <w:rFonts w:ascii="Arial" w:hAnsi="Arial" w:cs="Arial"/>
          <w:u w:val="single"/>
        </w:rPr>
        <w:t>dienstenhuis</w:t>
      </w:r>
      <w:proofErr w:type="spellEnd"/>
    </w:p>
    <w:p w14:paraId="6220FE2C" w14:textId="77777777" w:rsidR="00F816F1" w:rsidRPr="00F17195" w:rsidRDefault="00F816F1" w:rsidP="00F816F1">
      <w:pPr>
        <w:pStyle w:val="Plattetekst23"/>
        <w:rPr>
          <w:rFonts w:ascii="Arial" w:hAnsi="Arial" w:cs="Arial"/>
        </w:rPr>
      </w:pPr>
    </w:p>
    <w:tbl>
      <w:tblPr>
        <w:tblStyle w:val="Tabelraster"/>
        <w:tblW w:w="9493" w:type="dxa"/>
        <w:tblLook w:val="04A0" w:firstRow="1" w:lastRow="0" w:firstColumn="1" w:lastColumn="0" w:noHBand="0" w:noVBand="1"/>
      </w:tblPr>
      <w:tblGrid>
        <w:gridCol w:w="2122"/>
        <w:gridCol w:w="1788"/>
        <w:gridCol w:w="2889"/>
        <w:gridCol w:w="2694"/>
      </w:tblGrid>
      <w:tr w:rsidR="00F17195" w:rsidRPr="00D41610" w14:paraId="47C767DC" w14:textId="77777777" w:rsidTr="003667E3">
        <w:tc>
          <w:tcPr>
            <w:tcW w:w="2122" w:type="dxa"/>
          </w:tcPr>
          <w:p w14:paraId="26C3BF51" w14:textId="77777777" w:rsidR="00F816F1" w:rsidRPr="00D41610" w:rsidRDefault="00F816F1" w:rsidP="00F24D53">
            <w:pPr>
              <w:pStyle w:val="Plattetekst23"/>
              <w:rPr>
                <w:rFonts w:ascii="Arial" w:hAnsi="Arial" w:cs="Arial"/>
                <w:b/>
                <w:bCs/>
              </w:rPr>
            </w:pPr>
            <w:r w:rsidRPr="00D41610">
              <w:rPr>
                <w:rFonts w:ascii="Arial" w:hAnsi="Arial" w:cs="Arial"/>
                <w:b/>
                <w:bCs/>
              </w:rPr>
              <w:t>Dag</w:t>
            </w:r>
          </w:p>
        </w:tc>
        <w:tc>
          <w:tcPr>
            <w:tcW w:w="1788" w:type="dxa"/>
          </w:tcPr>
          <w:p w14:paraId="3E8F5E64" w14:textId="77777777" w:rsidR="00F816F1" w:rsidRPr="00D41610" w:rsidRDefault="00F816F1" w:rsidP="00F24D53">
            <w:pPr>
              <w:pStyle w:val="Plattetekst23"/>
              <w:rPr>
                <w:rFonts w:ascii="Arial" w:hAnsi="Arial" w:cs="Arial"/>
                <w:b/>
                <w:bCs/>
              </w:rPr>
            </w:pPr>
            <w:r w:rsidRPr="00D41610">
              <w:rPr>
                <w:rFonts w:ascii="Arial" w:hAnsi="Arial" w:cs="Arial"/>
                <w:b/>
                <w:bCs/>
              </w:rPr>
              <w:t>Stamtijd</w:t>
            </w:r>
          </w:p>
        </w:tc>
        <w:tc>
          <w:tcPr>
            <w:tcW w:w="2889" w:type="dxa"/>
          </w:tcPr>
          <w:p w14:paraId="1D25059C" w14:textId="77777777" w:rsidR="00F816F1" w:rsidRPr="00D41610" w:rsidRDefault="00F816F1" w:rsidP="00F24D53">
            <w:pPr>
              <w:pStyle w:val="Plattetekst23"/>
              <w:rPr>
                <w:rFonts w:ascii="Arial" w:hAnsi="Arial" w:cs="Arial"/>
                <w:b/>
                <w:bCs/>
              </w:rPr>
            </w:pPr>
            <w:r w:rsidRPr="00D41610">
              <w:rPr>
                <w:rFonts w:ascii="Arial" w:hAnsi="Arial" w:cs="Arial"/>
                <w:b/>
                <w:bCs/>
              </w:rPr>
              <w:t>Glijtijd</w:t>
            </w:r>
          </w:p>
        </w:tc>
        <w:tc>
          <w:tcPr>
            <w:tcW w:w="2694" w:type="dxa"/>
          </w:tcPr>
          <w:p w14:paraId="3054FF00" w14:textId="2A986EEA" w:rsidR="00F816F1" w:rsidRPr="00D41610" w:rsidRDefault="003667E3" w:rsidP="00F24D53">
            <w:pPr>
              <w:pStyle w:val="Plattetekst23"/>
              <w:rPr>
                <w:rFonts w:ascii="Arial" w:hAnsi="Arial" w:cs="Arial"/>
                <w:b/>
                <w:bCs/>
              </w:rPr>
            </w:pPr>
            <w:r>
              <w:rPr>
                <w:rFonts w:ascii="Arial" w:hAnsi="Arial" w:cs="Arial"/>
                <w:b/>
                <w:bCs/>
              </w:rPr>
              <w:t>D</w:t>
            </w:r>
            <w:r w:rsidR="00F816F1" w:rsidRPr="00D41610">
              <w:rPr>
                <w:rFonts w:ascii="Arial" w:hAnsi="Arial" w:cs="Arial"/>
                <w:b/>
                <w:bCs/>
              </w:rPr>
              <w:t>ienstverleningstijd</w:t>
            </w:r>
          </w:p>
        </w:tc>
      </w:tr>
      <w:tr w:rsidR="00F17195" w:rsidRPr="00F17195" w14:paraId="687E3472" w14:textId="77777777" w:rsidTr="003667E3">
        <w:tc>
          <w:tcPr>
            <w:tcW w:w="2122" w:type="dxa"/>
          </w:tcPr>
          <w:p w14:paraId="47E839FD" w14:textId="77777777" w:rsidR="00F816F1" w:rsidRPr="00F17195" w:rsidRDefault="00F816F1" w:rsidP="00F24D53">
            <w:pPr>
              <w:pStyle w:val="Plattetekst23"/>
              <w:rPr>
                <w:rFonts w:ascii="Arial" w:hAnsi="Arial" w:cs="Arial"/>
              </w:rPr>
            </w:pPr>
            <w:r w:rsidRPr="00F17195">
              <w:rPr>
                <w:rFonts w:ascii="Arial" w:hAnsi="Arial" w:cs="Arial"/>
              </w:rPr>
              <w:t>Maandag</w:t>
            </w:r>
          </w:p>
        </w:tc>
        <w:tc>
          <w:tcPr>
            <w:tcW w:w="1788" w:type="dxa"/>
          </w:tcPr>
          <w:p w14:paraId="33057B4C" w14:textId="77777777" w:rsidR="00F816F1" w:rsidRPr="00F17195" w:rsidRDefault="00F816F1" w:rsidP="00F24D53">
            <w:pPr>
              <w:pStyle w:val="Plattetekst23"/>
              <w:rPr>
                <w:rFonts w:ascii="Arial" w:hAnsi="Arial" w:cs="Arial"/>
              </w:rPr>
            </w:pPr>
            <w:r w:rsidRPr="00F17195">
              <w:rPr>
                <w:rFonts w:ascii="Arial" w:hAnsi="Arial" w:cs="Arial"/>
              </w:rPr>
              <w:t>9u00-12u00</w:t>
            </w:r>
          </w:p>
          <w:p w14:paraId="7457EB06"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89" w:type="dxa"/>
          </w:tcPr>
          <w:p w14:paraId="6BE02BE7" w14:textId="77777777" w:rsidR="00F816F1" w:rsidRPr="00F17195" w:rsidRDefault="00F816F1" w:rsidP="00F24D53">
            <w:pPr>
              <w:pStyle w:val="Plattetekst23"/>
              <w:rPr>
                <w:rFonts w:ascii="Arial" w:hAnsi="Arial" w:cs="Arial"/>
              </w:rPr>
            </w:pPr>
            <w:r w:rsidRPr="00F17195">
              <w:rPr>
                <w:rFonts w:ascii="Arial" w:hAnsi="Arial" w:cs="Arial"/>
              </w:rPr>
              <w:t>8u00-9u00</w:t>
            </w:r>
          </w:p>
          <w:p w14:paraId="12013E52" w14:textId="77777777" w:rsidR="00F816F1" w:rsidRPr="00F17195" w:rsidRDefault="00F816F1" w:rsidP="00F24D53">
            <w:pPr>
              <w:pStyle w:val="Plattetekst23"/>
              <w:rPr>
                <w:rFonts w:ascii="Arial" w:hAnsi="Arial" w:cs="Arial"/>
              </w:rPr>
            </w:pPr>
            <w:r w:rsidRPr="00F17195">
              <w:rPr>
                <w:rFonts w:ascii="Arial" w:hAnsi="Arial" w:cs="Arial"/>
              </w:rPr>
              <w:t>12u00-14u00</w:t>
            </w:r>
          </w:p>
          <w:p w14:paraId="54C09DF0"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7C77EB55"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1F8C1258" w14:textId="77777777" w:rsidR="00F816F1" w:rsidRPr="00F17195" w:rsidRDefault="00F816F1" w:rsidP="00F24D53">
            <w:pPr>
              <w:pStyle w:val="Plattetekst23"/>
              <w:rPr>
                <w:rFonts w:ascii="Arial" w:hAnsi="Arial" w:cs="Arial"/>
              </w:rPr>
            </w:pPr>
            <w:r w:rsidRPr="00F17195">
              <w:rPr>
                <w:rFonts w:ascii="Arial" w:hAnsi="Arial" w:cs="Arial"/>
              </w:rPr>
              <w:t>9u00-12u00</w:t>
            </w:r>
          </w:p>
          <w:p w14:paraId="5BA87430" w14:textId="77777777" w:rsidR="00F816F1" w:rsidRPr="00F17195" w:rsidRDefault="00F816F1" w:rsidP="00F24D53">
            <w:pPr>
              <w:pStyle w:val="Plattetekst23"/>
              <w:rPr>
                <w:rFonts w:ascii="Arial" w:hAnsi="Arial" w:cs="Arial"/>
              </w:rPr>
            </w:pPr>
            <w:r w:rsidRPr="00F17195">
              <w:rPr>
                <w:rFonts w:ascii="Arial" w:hAnsi="Arial" w:cs="Arial"/>
              </w:rPr>
              <w:t>Namiddag op afspraak</w:t>
            </w:r>
          </w:p>
        </w:tc>
      </w:tr>
      <w:tr w:rsidR="00F17195" w:rsidRPr="00F17195" w14:paraId="61A521BD" w14:textId="77777777" w:rsidTr="003667E3">
        <w:tc>
          <w:tcPr>
            <w:tcW w:w="2122" w:type="dxa"/>
          </w:tcPr>
          <w:p w14:paraId="4CAEDF8A" w14:textId="77777777" w:rsidR="00F816F1" w:rsidRPr="00F17195" w:rsidRDefault="00F816F1" w:rsidP="00F24D53">
            <w:pPr>
              <w:pStyle w:val="Plattetekst23"/>
              <w:rPr>
                <w:rFonts w:ascii="Arial" w:hAnsi="Arial" w:cs="Arial"/>
              </w:rPr>
            </w:pPr>
            <w:r w:rsidRPr="00F17195">
              <w:rPr>
                <w:rFonts w:ascii="Arial" w:hAnsi="Arial" w:cs="Arial"/>
              </w:rPr>
              <w:t>dinsdag</w:t>
            </w:r>
          </w:p>
        </w:tc>
        <w:tc>
          <w:tcPr>
            <w:tcW w:w="1788" w:type="dxa"/>
          </w:tcPr>
          <w:p w14:paraId="6BC2A113" w14:textId="77777777" w:rsidR="00F816F1" w:rsidRPr="00F17195" w:rsidRDefault="00F816F1" w:rsidP="00F24D53">
            <w:pPr>
              <w:pStyle w:val="Plattetekst23"/>
              <w:rPr>
                <w:rFonts w:ascii="Arial" w:hAnsi="Arial" w:cs="Arial"/>
              </w:rPr>
            </w:pPr>
            <w:r w:rsidRPr="00F17195">
              <w:rPr>
                <w:rFonts w:ascii="Arial" w:hAnsi="Arial" w:cs="Arial"/>
              </w:rPr>
              <w:t>9u00-12u00</w:t>
            </w:r>
          </w:p>
          <w:p w14:paraId="24AA3DFB"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89" w:type="dxa"/>
          </w:tcPr>
          <w:p w14:paraId="32188533" w14:textId="77777777" w:rsidR="00F816F1" w:rsidRPr="00F17195" w:rsidRDefault="00F816F1" w:rsidP="00F24D53">
            <w:pPr>
              <w:pStyle w:val="Plattetekst23"/>
              <w:rPr>
                <w:rFonts w:ascii="Arial" w:hAnsi="Arial" w:cs="Arial"/>
              </w:rPr>
            </w:pPr>
            <w:r w:rsidRPr="00F17195">
              <w:rPr>
                <w:rFonts w:ascii="Arial" w:hAnsi="Arial" w:cs="Arial"/>
              </w:rPr>
              <w:t>8u00-9u00</w:t>
            </w:r>
          </w:p>
          <w:p w14:paraId="71BAC626" w14:textId="77777777" w:rsidR="00F816F1" w:rsidRPr="00F17195" w:rsidRDefault="00F816F1" w:rsidP="00F24D53">
            <w:pPr>
              <w:pStyle w:val="Plattetekst23"/>
              <w:rPr>
                <w:rFonts w:ascii="Arial" w:hAnsi="Arial" w:cs="Arial"/>
              </w:rPr>
            </w:pPr>
            <w:r w:rsidRPr="00F17195">
              <w:rPr>
                <w:rFonts w:ascii="Arial" w:hAnsi="Arial" w:cs="Arial"/>
              </w:rPr>
              <w:t>12u00-14u00</w:t>
            </w:r>
          </w:p>
          <w:p w14:paraId="25508ABB"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1DE6E334"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3DA70F5E" w14:textId="77777777" w:rsidR="00F816F1" w:rsidRPr="00F17195" w:rsidRDefault="00F816F1" w:rsidP="00F24D53">
            <w:pPr>
              <w:pStyle w:val="Plattetekst23"/>
              <w:rPr>
                <w:rFonts w:ascii="Arial" w:hAnsi="Arial" w:cs="Arial"/>
              </w:rPr>
            </w:pPr>
            <w:r w:rsidRPr="00F17195">
              <w:rPr>
                <w:rFonts w:ascii="Arial" w:hAnsi="Arial" w:cs="Arial"/>
              </w:rPr>
              <w:t>9u00-12u00</w:t>
            </w:r>
          </w:p>
          <w:p w14:paraId="4D055BF2" w14:textId="77777777" w:rsidR="00F816F1" w:rsidRPr="00F17195" w:rsidRDefault="00F816F1" w:rsidP="00F24D53">
            <w:pPr>
              <w:pStyle w:val="Plattetekst23"/>
              <w:rPr>
                <w:rFonts w:ascii="Arial" w:hAnsi="Arial" w:cs="Arial"/>
              </w:rPr>
            </w:pPr>
            <w:r w:rsidRPr="00F17195">
              <w:rPr>
                <w:rFonts w:ascii="Arial" w:hAnsi="Arial" w:cs="Arial"/>
              </w:rPr>
              <w:t>13u00-16u00</w:t>
            </w:r>
          </w:p>
        </w:tc>
      </w:tr>
      <w:tr w:rsidR="00F17195" w:rsidRPr="00F17195" w14:paraId="39F9BD18" w14:textId="77777777" w:rsidTr="003667E3">
        <w:tc>
          <w:tcPr>
            <w:tcW w:w="2122" w:type="dxa"/>
          </w:tcPr>
          <w:p w14:paraId="170C2CCD" w14:textId="77777777" w:rsidR="00F816F1" w:rsidRPr="00F17195" w:rsidRDefault="00F816F1" w:rsidP="00F24D53">
            <w:pPr>
              <w:pStyle w:val="Plattetekst23"/>
              <w:rPr>
                <w:rFonts w:ascii="Arial" w:hAnsi="Arial" w:cs="Arial"/>
              </w:rPr>
            </w:pPr>
            <w:r w:rsidRPr="00F17195">
              <w:rPr>
                <w:rFonts w:ascii="Arial" w:hAnsi="Arial" w:cs="Arial"/>
              </w:rPr>
              <w:t>woensdag</w:t>
            </w:r>
          </w:p>
        </w:tc>
        <w:tc>
          <w:tcPr>
            <w:tcW w:w="1788" w:type="dxa"/>
          </w:tcPr>
          <w:p w14:paraId="491F5F7B" w14:textId="77777777" w:rsidR="00F816F1" w:rsidRPr="00F17195" w:rsidRDefault="00F816F1" w:rsidP="00F24D53">
            <w:pPr>
              <w:pStyle w:val="Plattetekst23"/>
              <w:rPr>
                <w:rFonts w:ascii="Arial" w:hAnsi="Arial" w:cs="Arial"/>
              </w:rPr>
            </w:pPr>
            <w:r w:rsidRPr="00F17195">
              <w:rPr>
                <w:rFonts w:ascii="Arial" w:hAnsi="Arial" w:cs="Arial"/>
              </w:rPr>
              <w:t>9u00-12u00</w:t>
            </w:r>
          </w:p>
          <w:p w14:paraId="539ED590"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89" w:type="dxa"/>
          </w:tcPr>
          <w:p w14:paraId="0F73D406" w14:textId="77777777" w:rsidR="00F816F1" w:rsidRPr="00F17195" w:rsidRDefault="00F816F1" w:rsidP="00F24D53">
            <w:pPr>
              <w:pStyle w:val="Plattetekst23"/>
              <w:rPr>
                <w:rFonts w:ascii="Arial" w:hAnsi="Arial" w:cs="Arial"/>
              </w:rPr>
            </w:pPr>
            <w:r w:rsidRPr="00F17195">
              <w:rPr>
                <w:rFonts w:ascii="Arial" w:hAnsi="Arial" w:cs="Arial"/>
              </w:rPr>
              <w:t>8u00-9u00</w:t>
            </w:r>
          </w:p>
          <w:p w14:paraId="6999B46E" w14:textId="77777777" w:rsidR="00F816F1" w:rsidRPr="00F17195" w:rsidRDefault="00F816F1" w:rsidP="00F24D53">
            <w:pPr>
              <w:pStyle w:val="Plattetekst23"/>
              <w:rPr>
                <w:rFonts w:ascii="Arial" w:hAnsi="Arial" w:cs="Arial"/>
              </w:rPr>
            </w:pPr>
            <w:r w:rsidRPr="00F17195">
              <w:rPr>
                <w:rFonts w:ascii="Arial" w:hAnsi="Arial" w:cs="Arial"/>
              </w:rPr>
              <w:t>12u00-14u00</w:t>
            </w:r>
          </w:p>
          <w:p w14:paraId="48ABE063"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04CC1C8C"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256FCD86" w14:textId="77777777" w:rsidR="00F816F1" w:rsidRPr="00F17195" w:rsidRDefault="00F816F1" w:rsidP="00F24D53">
            <w:pPr>
              <w:pStyle w:val="Plattetekst23"/>
              <w:rPr>
                <w:rFonts w:ascii="Arial" w:hAnsi="Arial" w:cs="Arial"/>
              </w:rPr>
            </w:pPr>
            <w:r w:rsidRPr="00F17195">
              <w:rPr>
                <w:rFonts w:ascii="Arial" w:hAnsi="Arial" w:cs="Arial"/>
              </w:rPr>
              <w:t>9u00-12u00</w:t>
            </w:r>
          </w:p>
          <w:p w14:paraId="4D2C5D07" w14:textId="77777777" w:rsidR="00F816F1" w:rsidRPr="00F17195" w:rsidRDefault="00F816F1" w:rsidP="00F24D53">
            <w:pPr>
              <w:pStyle w:val="Plattetekst23"/>
              <w:rPr>
                <w:rFonts w:ascii="Arial" w:hAnsi="Arial" w:cs="Arial"/>
              </w:rPr>
            </w:pPr>
            <w:r w:rsidRPr="00F17195">
              <w:rPr>
                <w:rFonts w:ascii="Arial" w:hAnsi="Arial" w:cs="Arial"/>
              </w:rPr>
              <w:t>13u00-16u00</w:t>
            </w:r>
          </w:p>
        </w:tc>
      </w:tr>
      <w:tr w:rsidR="00F17195" w:rsidRPr="00F17195" w14:paraId="620BB786" w14:textId="77777777" w:rsidTr="003667E3">
        <w:tc>
          <w:tcPr>
            <w:tcW w:w="2122" w:type="dxa"/>
          </w:tcPr>
          <w:p w14:paraId="3CD81C9B" w14:textId="77777777" w:rsidR="00F816F1" w:rsidRPr="00F17195" w:rsidRDefault="00F816F1" w:rsidP="00F24D53">
            <w:pPr>
              <w:pStyle w:val="Plattetekst23"/>
              <w:rPr>
                <w:rFonts w:ascii="Arial" w:hAnsi="Arial" w:cs="Arial"/>
              </w:rPr>
            </w:pPr>
            <w:r w:rsidRPr="00F17195">
              <w:rPr>
                <w:rFonts w:ascii="Arial" w:hAnsi="Arial" w:cs="Arial"/>
              </w:rPr>
              <w:t>donderdag</w:t>
            </w:r>
          </w:p>
        </w:tc>
        <w:tc>
          <w:tcPr>
            <w:tcW w:w="1788" w:type="dxa"/>
          </w:tcPr>
          <w:p w14:paraId="49CE4CCF" w14:textId="77777777" w:rsidR="00F816F1" w:rsidRPr="00F17195" w:rsidRDefault="00F816F1" w:rsidP="00F24D53">
            <w:pPr>
              <w:pStyle w:val="Plattetekst23"/>
              <w:rPr>
                <w:rFonts w:ascii="Arial" w:hAnsi="Arial" w:cs="Arial"/>
              </w:rPr>
            </w:pPr>
            <w:r w:rsidRPr="00F17195">
              <w:rPr>
                <w:rFonts w:ascii="Arial" w:hAnsi="Arial" w:cs="Arial"/>
              </w:rPr>
              <w:t>9u00-12u00</w:t>
            </w:r>
          </w:p>
          <w:p w14:paraId="0A658DA0"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89" w:type="dxa"/>
          </w:tcPr>
          <w:p w14:paraId="74F6E03B" w14:textId="77777777" w:rsidR="00F816F1" w:rsidRPr="00F17195" w:rsidRDefault="00F816F1" w:rsidP="00F24D53">
            <w:pPr>
              <w:pStyle w:val="Plattetekst23"/>
              <w:rPr>
                <w:rFonts w:ascii="Arial" w:hAnsi="Arial" w:cs="Arial"/>
              </w:rPr>
            </w:pPr>
            <w:r w:rsidRPr="00F17195">
              <w:rPr>
                <w:rFonts w:ascii="Arial" w:hAnsi="Arial" w:cs="Arial"/>
              </w:rPr>
              <w:t>8u00-9u00</w:t>
            </w:r>
          </w:p>
          <w:p w14:paraId="3E051E9C" w14:textId="77777777" w:rsidR="00F816F1" w:rsidRPr="00F17195" w:rsidRDefault="00F816F1" w:rsidP="00F24D53">
            <w:pPr>
              <w:pStyle w:val="Plattetekst23"/>
              <w:rPr>
                <w:rFonts w:ascii="Arial" w:hAnsi="Arial" w:cs="Arial"/>
              </w:rPr>
            </w:pPr>
            <w:r w:rsidRPr="00F17195">
              <w:rPr>
                <w:rFonts w:ascii="Arial" w:hAnsi="Arial" w:cs="Arial"/>
              </w:rPr>
              <w:t>12u00-14u00</w:t>
            </w:r>
          </w:p>
          <w:p w14:paraId="65742528"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33C24B3F"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3FCD6FF3" w14:textId="77777777" w:rsidR="00F816F1" w:rsidRPr="00F17195" w:rsidRDefault="00F816F1" w:rsidP="00F24D53">
            <w:pPr>
              <w:pStyle w:val="Plattetekst23"/>
              <w:rPr>
                <w:rFonts w:ascii="Arial" w:hAnsi="Arial" w:cs="Arial"/>
              </w:rPr>
            </w:pPr>
            <w:r w:rsidRPr="00F17195">
              <w:rPr>
                <w:rFonts w:ascii="Arial" w:hAnsi="Arial" w:cs="Arial"/>
              </w:rPr>
              <w:t>9u00-12u00</w:t>
            </w:r>
          </w:p>
          <w:p w14:paraId="474CA2BB" w14:textId="77777777" w:rsidR="00F816F1" w:rsidRPr="00F17195" w:rsidRDefault="00F816F1" w:rsidP="00F24D53">
            <w:pPr>
              <w:pStyle w:val="Plattetekst23"/>
              <w:rPr>
                <w:rFonts w:ascii="Arial" w:hAnsi="Arial" w:cs="Arial"/>
              </w:rPr>
            </w:pPr>
            <w:r w:rsidRPr="00F17195">
              <w:rPr>
                <w:rFonts w:ascii="Arial" w:hAnsi="Arial" w:cs="Arial"/>
              </w:rPr>
              <w:t>13u00-16u00</w:t>
            </w:r>
          </w:p>
        </w:tc>
      </w:tr>
      <w:tr w:rsidR="00F816F1" w:rsidRPr="00F17195" w14:paraId="5031339A" w14:textId="77777777" w:rsidTr="003667E3">
        <w:tc>
          <w:tcPr>
            <w:tcW w:w="2122" w:type="dxa"/>
          </w:tcPr>
          <w:p w14:paraId="768C767A" w14:textId="77777777" w:rsidR="00F816F1" w:rsidRPr="00F17195" w:rsidRDefault="00F816F1" w:rsidP="00F24D53">
            <w:pPr>
              <w:pStyle w:val="Plattetekst23"/>
              <w:rPr>
                <w:rFonts w:ascii="Arial" w:hAnsi="Arial" w:cs="Arial"/>
              </w:rPr>
            </w:pPr>
            <w:r w:rsidRPr="00F17195">
              <w:rPr>
                <w:rFonts w:ascii="Arial" w:hAnsi="Arial" w:cs="Arial"/>
              </w:rPr>
              <w:t>vrijdag</w:t>
            </w:r>
          </w:p>
        </w:tc>
        <w:tc>
          <w:tcPr>
            <w:tcW w:w="1788" w:type="dxa"/>
          </w:tcPr>
          <w:p w14:paraId="05AA2E9E" w14:textId="77777777" w:rsidR="00F816F1" w:rsidRPr="00F17195" w:rsidRDefault="00F816F1" w:rsidP="00F24D53">
            <w:pPr>
              <w:pStyle w:val="Plattetekst23"/>
              <w:rPr>
                <w:rFonts w:ascii="Arial" w:hAnsi="Arial" w:cs="Arial"/>
              </w:rPr>
            </w:pPr>
            <w:r w:rsidRPr="00F17195">
              <w:rPr>
                <w:rFonts w:ascii="Arial" w:hAnsi="Arial" w:cs="Arial"/>
              </w:rPr>
              <w:t>9u00-12u00</w:t>
            </w:r>
          </w:p>
          <w:p w14:paraId="6CCB2675"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89" w:type="dxa"/>
          </w:tcPr>
          <w:p w14:paraId="488F4626" w14:textId="77777777" w:rsidR="00F816F1" w:rsidRPr="00F17195" w:rsidRDefault="00F816F1" w:rsidP="00F24D53">
            <w:pPr>
              <w:pStyle w:val="Plattetekst23"/>
              <w:rPr>
                <w:rFonts w:ascii="Arial" w:hAnsi="Arial" w:cs="Arial"/>
              </w:rPr>
            </w:pPr>
            <w:r w:rsidRPr="00F17195">
              <w:rPr>
                <w:rFonts w:ascii="Arial" w:hAnsi="Arial" w:cs="Arial"/>
              </w:rPr>
              <w:t>8u00-9u00</w:t>
            </w:r>
          </w:p>
          <w:p w14:paraId="3B82EC28" w14:textId="77777777" w:rsidR="00F816F1" w:rsidRPr="00F17195" w:rsidRDefault="00F816F1" w:rsidP="00F24D53">
            <w:pPr>
              <w:pStyle w:val="Plattetekst23"/>
              <w:rPr>
                <w:rFonts w:ascii="Arial" w:hAnsi="Arial" w:cs="Arial"/>
              </w:rPr>
            </w:pPr>
            <w:r w:rsidRPr="00F17195">
              <w:rPr>
                <w:rFonts w:ascii="Arial" w:hAnsi="Arial" w:cs="Arial"/>
              </w:rPr>
              <w:t>12u00-14u00</w:t>
            </w:r>
          </w:p>
          <w:p w14:paraId="28AA97E5"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3391EC1B"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001B9F54" w14:textId="77777777" w:rsidR="00F816F1" w:rsidRPr="00F17195" w:rsidRDefault="00F816F1" w:rsidP="00F24D53">
            <w:pPr>
              <w:pStyle w:val="Plattetekst23"/>
              <w:rPr>
                <w:rFonts w:ascii="Arial" w:hAnsi="Arial" w:cs="Arial"/>
              </w:rPr>
            </w:pPr>
            <w:r w:rsidRPr="00F17195">
              <w:rPr>
                <w:rFonts w:ascii="Arial" w:hAnsi="Arial" w:cs="Arial"/>
              </w:rPr>
              <w:t>9u00-12u00</w:t>
            </w:r>
          </w:p>
          <w:p w14:paraId="3EBC12FC" w14:textId="77777777" w:rsidR="00F816F1" w:rsidRPr="00F17195" w:rsidRDefault="00F816F1" w:rsidP="00F24D53">
            <w:pPr>
              <w:pStyle w:val="Plattetekst23"/>
              <w:rPr>
                <w:rFonts w:ascii="Arial" w:hAnsi="Arial" w:cs="Arial"/>
              </w:rPr>
            </w:pPr>
            <w:r w:rsidRPr="00F17195">
              <w:rPr>
                <w:rFonts w:ascii="Arial" w:hAnsi="Arial" w:cs="Arial"/>
              </w:rPr>
              <w:t>13u00-16u00</w:t>
            </w:r>
          </w:p>
        </w:tc>
      </w:tr>
    </w:tbl>
    <w:p w14:paraId="0A956BF2" w14:textId="77777777" w:rsidR="00F816F1" w:rsidRPr="00F17195" w:rsidRDefault="00F816F1" w:rsidP="00F816F1">
      <w:pPr>
        <w:pStyle w:val="Plattetekst22"/>
        <w:rPr>
          <w:rFonts w:ascii="Arial" w:hAnsi="Arial" w:cs="Arial"/>
          <w:u w:val="single"/>
        </w:rPr>
      </w:pPr>
    </w:p>
    <w:p w14:paraId="215AE3F4" w14:textId="77777777" w:rsidR="00F816F1" w:rsidRPr="00F17195" w:rsidRDefault="00F816F1" w:rsidP="00F816F1">
      <w:pPr>
        <w:pStyle w:val="Plattetekst22"/>
        <w:rPr>
          <w:rFonts w:ascii="Arial" w:hAnsi="Arial" w:cs="Arial"/>
        </w:rPr>
      </w:pPr>
    </w:p>
    <w:p w14:paraId="36E7D498" w14:textId="32C227C7" w:rsidR="00F816F1" w:rsidRPr="00F17195" w:rsidRDefault="00F816F1" w:rsidP="00F816F1">
      <w:pPr>
        <w:pStyle w:val="Plattetekst23"/>
        <w:rPr>
          <w:rFonts w:ascii="Arial" w:hAnsi="Arial" w:cs="Arial"/>
          <w:u w:val="single"/>
        </w:rPr>
      </w:pPr>
      <w:r w:rsidRPr="00F17195">
        <w:rPr>
          <w:rFonts w:ascii="Arial" w:hAnsi="Arial" w:cs="Arial"/>
          <w:u w:val="single"/>
        </w:rPr>
        <w:t xml:space="preserve">5.1.A.2.g° </w:t>
      </w:r>
      <w:r w:rsidR="00D41610">
        <w:rPr>
          <w:rFonts w:ascii="Arial" w:hAnsi="Arial" w:cs="Arial"/>
          <w:u w:val="single"/>
        </w:rPr>
        <w:t>S</w:t>
      </w:r>
      <w:r w:rsidRPr="00F17195">
        <w:rPr>
          <w:rFonts w:ascii="Arial" w:hAnsi="Arial" w:cs="Arial"/>
          <w:u w:val="single"/>
        </w:rPr>
        <w:t xml:space="preserve">ociale dienst </w:t>
      </w:r>
    </w:p>
    <w:p w14:paraId="76D39399" w14:textId="77777777" w:rsidR="00F816F1" w:rsidRPr="00F17195" w:rsidRDefault="00F816F1" w:rsidP="00F816F1">
      <w:pPr>
        <w:pStyle w:val="Plattetekst23"/>
        <w:rPr>
          <w:rFonts w:ascii="Arial" w:hAnsi="Arial" w:cs="Arial"/>
          <w:u w:val="single"/>
        </w:rPr>
      </w:pPr>
    </w:p>
    <w:tbl>
      <w:tblPr>
        <w:tblStyle w:val="Tabelraster"/>
        <w:tblW w:w="9448" w:type="dxa"/>
        <w:tblLook w:val="04A0" w:firstRow="1" w:lastRow="0" w:firstColumn="1" w:lastColumn="0" w:noHBand="0" w:noVBand="1"/>
      </w:tblPr>
      <w:tblGrid>
        <w:gridCol w:w="2122"/>
        <w:gridCol w:w="1842"/>
        <w:gridCol w:w="2835"/>
        <w:gridCol w:w="2649"/>
      </w:tblGrid>
      <w:tr w:rsidR="00F17195" w:rsidRPr="00D41610" w14:paraId="69EE32E4" w14:textId="77777777" w:rsidTr="003667E3">
        <w:tc>
          <w:tcPr>
            <w:tcW w:w="2122" w:type="dxa"/>
          </w:tcPr>
          <w:p w14:paraId="2DD24041" w14:textId="77777777" w:rsidR="00F816F1" w:rsidRPr="00D41610" w:rsidRDefault="00F816F1" w:rsidP="00F24D53">
            <w:pPr>
              <w:pStyle w:val="Plattetekst23"/>
              <w:rPr>
                <w:rFonts w:ascii="Arial" w:hAnsi="Arial" w:cs="Arial"/>
                <w:b/>
                <w:bCs/>
              </w:rPr>
            </w:pPr>
            <w:r w:rsidRPr="00D41610">
              <w:rPr>
                <w:rFonts w:ascii="Arial" w:hAnsi="Arial" w:cs="Arial"/>
                <w:b/>
                <w:bCs/>
              </w:rPr>
              <w:t>Dag</w:t>
            </w:r>
          </w:p>
        </w:tc>
        <w:tc>
          <w:tcPr>
            <w:tcW w:w="1842" w:type="dxa"/>
          </w:tcPr>
          <w:p w14:paraId="75F7D833" w14:textId="77777777" w:rsidR="00F816F1" w:rsidRPr="00D41610" w:rsidRDefault="00F816F1" w:rsidP="00F24D53">
            <w:pPr>
              <w:pStyle w:val="Plattetekst23"/>
              <w:rPr>
                <w:rFonts w:ascii="Arial" w:hAnsi="Arial" w:cs="Arial"/>
                <w:b/>
                <w:bCs/>
              </w:rPr>
            </w:pPr>
            <w:r w:rsidRPr="00D41610">
              <w:rPr>
                <w:rFonts w:ascii="Arial" w:hAnsi="Arial" w:cs="Arial"/>
                <w:b/>
                <w:bCs/>
              </w:rPr>
              <w:t>Stamtijd</w:t>
            </w:r>
          </w:p>
        </w:tc>
        <w:tc>
          <w:tcPr>
            <w:tcW w:w="2835" w:type="dxa"/>
          </w:tcPr>
          <w:p w14:paraId="402E0D85" w14:textId="77777777" w:rsidR="00F816F1" w:rsidRPr="00D41610" w:rsidRDefault="00F816F1" w:rsidP="00F24D53">
            <w:pPr>
              <w:pStyle w:val="Plattetekst23"/>
              <w:rPr>
                <w:rFonts w:ascii="Arial" w:hAnsi="Arial" w:cs="Arial"/>
                <w:b/>
                <w:bCs/>
              </w:rPr>
            </w:pPr>
            <w:r w:rsidRPr="00D41610">
              <w:rPr>
                <w:rFonts w:ascii="Arial" w:hAnsi="Arial" w:cs="Arial"/>
                <w:b/>
                <w:bCs/>
              </w:rPr>
              <w:t>Glijtijd</w:t>
            </w:r>
          </w:p>
        </w:tc>
        <w:tc>
          <w:tcPr>
            <w:tcW w:w="2649" w:type="dxa"/>
          </w:tcPr>
          <w:p w14:paraId="41C97DDC" w14:textId="5F7B3EA0" w:rsidR="00F816F1" w:rsidRPr="00D41610" w:rsidRDefault="003667E3" w:rsidP="00F24D53">
            <w:pPr>
              <w:pStyle w:val="Plattetekst23"/>
              <w:rPr>
                <w:rFonts w:ascii="Arial" w:hAnsi="Arial" w:cs="Arial"/>
                <w:b/>
                <w:bCs/>
              </w:rPr>
            </w:pPr>
            <w:r>
              <w:rPr>
                <w:rFonts w:ascii="Arial" w:hAnsi="Arial" w:cs="Arial"/>
                <w:b/>
                <w:bCs/>
              </w:rPr>
              <w:t>D</w:t>
            </w:r>
            <w:r w:rsidR="00F816F1" w:rsidRPr="00D41610">
              <w:rPr>
                <w:rFonts w:ascii="Arial" w:hAnsi="Arial" w:cs="Arial"/>
                <w:b/>
                <w:bCs/>
              </w:rPr>
              <w:t>ienstverleningstijd</w:t>
            </w:r>
          </w:p>
        </w:tc>
      </w:tr>
      <w:tr w:rsidR="00F17195" w:rsidRPr="00F17195" w14:paraId="25D8FC2D" w14:textId="77777777" w:rsidTr="003667E3">
        <w:tc>
          <w:tcPr>
            <w:tcW w:w="2122" w:type="dxa"/>
          </w:tcPr>
          <w:p w14:paraId="72234A17" w14:textId="77777777" w:rsidR="00F816F1" w:rsidRPr="00F17195" w:rsidRDefault="00F816F1" w:rsidP="00F24D53">
            <w:pPr>
              <w:pStyle w:val="Plattetekst23"/>
              <w:rPr>
                <w:rFonts w:ascii="Arial" w:hAnsi="Arial" w:cs="Arial"/>
              </w:rPr>
            </w:pPr>
            <w:r w:rsidRPr="00F17195">
              <w:rPr>
                <w:rFonts w:ascii="Arial" w:hAnsi="Arial" w:cs="Arial"/>
              </w:rPr>
              <w:t>Maandag</w:t>
            </w:r>
          </w:p>
        </w:tc>
        <w:tc>
          <w:tcPr>
            <w:tcW w:w="1842" w:type="dxa"/>
          </w:tcPr>
          <w:p w14:paraId="4EDE3876" w14:textId="77777777" w:rsidR="00F816F1" w:rsidRPr="00F17195" w:rsidRDefault="00F816F1" w:rsidP="00F24D53">
            <w:pPr>
              <w:pStyle w:val="Plattetekst23"/>
              <w:rPr>
                <w:rFonts w:ascii="Arial" w:hAnsi="Arial" w:cs="Arial"/>
              </w:rPr>
            </w:pPr>
            <w:r w:rsidRPr="00F17195">
              <w:rPr>
                <w:rFonts w:ascii="Arial" w:hAnsi="Arial" w:cs="Arial"/>
              </w:rPr>
              <w:t>9u00-12u00</w:t>
            </w:r>
          </w:p>
          <w:p w14:paraId="3E28D41E"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35" w:type="dxa"/>
          </w:tcPr>
          <w:p w14:paraId="3F5E6727" w14:textId="77777777" w:rsidR="00F816F1" w:rsidRPr="00F17195" w:rsidRDefault="00F816F1" w:rsidP="00F24D53">
            <w:pPr>
              <w:pStyle w:val="Plattetekst23"/>
              <w:rPr>
                <w:rFonts w:ascii="Arial" w:hAnsi="Arial" w:cs="Arial"/>
              </w:rPr>
            </w:pPr>
            <w:r w:rsidRPr="00F17195">
              <w:rPr>
                <w:rFonts w:ascii="Arial" w:hAnsi="Arial" w:cs="Arial"/>
              </w:rPr>
              <w:t>8u00-9u00</w:t>
            </w:r>
          </w:p>
          <w:p w14:paraId="23A81E5C" w14:textId="77777777" w:rsidR="00F816F1" w:rsidRPr="00F17195" w:rsidRDefault="00F816F1" w:rsidP="00F24D53">
            <w:pPr>
              <w:pStyle w:val="Plattetekst23"/>
              <w:rPr>
                <w:rFonts w:ascii="Arial" w:hAnsi="Arial" w:cs="Arial"/>
              </w:rPr>
            </w:pPr>
            <w:r w:rsidRPr="00F17195">
              <w:rPr>
                <w:rFonts w:ascii="Arial" w:hAnsi="Arial" w:cs="Arial"/>
              </w:rPr>
              <w:t>12u00-14u00</w:t>
            </w:r>
          </w:p>
          <w:p w14:paraId="03A16513"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61AF3F79"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49" w:type="dxa"/>
          </w:tcPr>
          <w:p w14:paraId="1B23004B" w14:textId="77777777" w:rsidR="00F816F1" w:rsidRPr="00F17195" w:rsidRDefault="00F816F1" w:rsidP="00F24D53">
            <w:pPr>
              <w:pStyle w:val="Plattetekst23"/>
              <w:rPr>
                <w:rFonts w:ascii="Arial" w:hAnsi="Arial" w:cs="Arial"/>
              </w:rPr>
            </w:pPr>
            <w:r w:rsidRPr="00F17195">
              <w:rPr>
                <w:rFonts w:ascii="Arial" w:hAnsi="Arial" w:cs="Arial"/>
              </w:rPr>
              <w:t>9u00-12u00</w:t>
            </w:r>
          </w:p>
          <w:p w14:paraId="28CEEFF9" w14:textId="77777777" w:rsidR="00F816F1" w:rsidRPr="00F17195" w:rsidRDefault="00F816F1" w:rsidP="00F24D53">
            <w:pPr>
              <w:pStyle w:val="Plattetekst23"/>
              <w:rPr>
                <w:rFonts w:ascii="Arial" w:hAnsi="Arial" w:cs="Arial"/>
              </w:rPr>
            </w:pPr>
            <w:r w:rsidRPr="00F17195">
              <w:rPr>
                <w:rFonts w:ascii="Arial" w:hAnsi="Arial" w:cs="Arial"/>
              </w:rPr>
              <w:t>14u00-16u00</w:t>
            </w:r>
          </w:p>
        </w:tc>
      </w:tr>
      <w:tr w:rsidR="00F17195" w:rsidRPr="00F17195" w14:paraId="4EC8BC52" w14:textId="77777777" w:rsidTr="003667E3">
        <w:tc>
          <w:tcPr>
            <w:tcW w:w="2122" w:type="dxa"/>
          </w:tcPr>
          <w:p w14:paraId="104F0039" w14:textId="77777777" w:rsidR="00F816F1" w:rsidRPr="00F17195" w:rsidRDefault="00F816F1" w:rsidP="00F24D53">
            <w:pPr>
              <w:pStyle w:val="Plattetekst23"/>
              <w:rPr>
                <w:rFonts w:ascii="Arial" w:hAnsi="Arial" w:cs="Arial"/>
              </w:rPr>
            </w:pPr>
            <w:r w:rsidRPr="00F17195">
              <w:rPr>
                <w:rFonts w:ascii="Arial" w:hAnsi="Arial" w:cs="Arial"/>
              </w:rPr>
              <w:t>dinsdag</w:t>
            </w:r>
          </w:p>
        </w:tc>
        <w:tc>
          <w:tcPr>
            <w:tcW w:w="1842" w:type="dxa"/>
          </w:tcPr>
          <w:p w14:paraId="41C85530" w14:textId="77777777" w:rsidR="00F816F1" w:rsidRPr="00F17195" w:rsidRDefault="00F816F1" w:rsidP="00F24D53">
            <w:pPr>
              <w:pStyle w:val="Plattetekst23"/>
              <w:rPr>
                <w:rFonts w:ascii="Arial" w:hAnsi="Arial" w:cs="Arial"/>
              </w:rPr>
            </w:pPr>
            <w:r w:rsidRPr="00F17195">
              <w:rPr>
                <w:rFonts w:ascii="Arial" w:hAnsi="Arial" w:cs="Arial"/>
              </w:rPr>
              <w:t>9u00-12u00</w:t>
            </w:r>
          </w:p>
          <w:p w14:paraId="3D78DB0B"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35" w:type="dxa"/>
          </w:tcPr>
          <w:p w14:paraId="60780F35" w14:textId="77777777" w:rsidR="00F816F1" w:rsidRPr="00F17195" w:rsidRDefault="00F816F1" w:rsidP="00F24D53">
            <w:pPr>
              <w:pStyle w:val="Plattetekst23"/>
              <w:rPr>
                <w:rFonts w:ascii="Arial" w:hAnsi="Arial" w:cs="Arial"/>
              </w:rPr>
            </w:pPr>
            <w:r w:rsidRPr="00F17195">
              <w:rPr>
                <w:rFonts w:ascii="Arial" w:hAnsi="Arial" w:cs="Arial"/>
              </w:rPr>
              <w:t>8u00-9u00</w:t>
            </w:r>
          </w:p>
          <w:p w14:paraId="78EC58C4" w14:textId="77777777" w:rsidR="00F816F1" w:rsidRPr="00F17195" w:rsidRDefault="00F816F1" w:rsidP="00F24D53">
            <w:pPr>
              <w:pStyle w:val="Plattetekst23"/>
              <w:rPr>
                <w:rFonts w:ascii="Arial" w:hAnsi="Arial" w:cs="Arial"/>
              </w:rPr>
            </w:pPr>
            <w:r w:rsidRPr="00F17195">
              <w:rPr>
                <w:rFonts w:ascii="Arial" w:hAnsi="Arial" w:cs="Arial"/>
              </w:rPr>
              <w:t>12u00-14u00</w:t>
            </w:r>
          </w:p>
          <w:p w14:paraId="1E16425A"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56FC46F1"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49" w:type="dxa"/>
          </w:tcPr>
          <w:p w14:paraId="273A79FF" w14:textId="77777777" w:rsidR="00F816F1" w:rsidRPr="00F17195" w:rsidRDefault="00F816F1" w:rsidP="00F24D53">
            <w:pPr>
              <w:pStyle w:val="Plattetekst23"/>
              <w:rPr>
                <w:rFonts w:ascii="Arial" w:hAnsi="Arial" w:cs="Arial"/>
              </w:rPr>
            </w:pPr>
            <w:r w:rsidRPr="00F17195">
              <w:rPr>
                <w:rFonts w:ascii="Arial" w:hAnsi="Arial" w:cs="Arial"/>
              </w:rPr>
              <w:t>9u00-12u00</w:t>
            </w:r>
          </w:p>
          <w:p w14:paraId="0966FB70" w14:textId="77777777" w:rsidR="00F816F1" w:rsidRPr="00F17195" w:rsidRDefault="00F816F1" w:rsidP="00F24D53">
            <w:pPr>
              <w:pStyle w:val="Plattetekst23"/>
              <w:rPr>
                <w:rFonts w:ascii="Arial" w:hAnsi="Arial" w:cs="Arial"/>
              </w:rPr>
            </w:pPr>
            <w:r w:rsidRPr="00F17195">
              <w:rPr>
                <w:rFonts w:ascii="Arial" w:hAnsi="Arial" w:cs="Arial"/>
              </w:rPr>
              <w:t>14u00-16u00</w:t>
            </w:r>
          </w:p>
        </w:tc>
      </w:tr>
      <w:tr w:rsidR="00F17195" w:rsidRPr="00F17195" w14:paraId="353787F3" w14:textId="77777777" w:rsidTr="003667E3">
        <w:tc>
          <w:tcPr>
            <w:tcW w:w="2122" w:type="dxa"/>
          </w:tcPr>
          <w:p w14:paraId="05ED7E51" w14:textId="77777777" w:rsidR="00F816F1" w:rsidRPr="00F17195" w:rsidRDefault="00F816F1" w:rsidP="00F24D53">
            <w:pPr>
              <w:pStyle w:val="Plattetekst23"/>
              <w:rPr>
                <w:rFonts w:ascii="Arial" w:hAnsi="Arial" w:cs="Arial"/>
              </w:rPr>
            </w:pPr>
            <w:r w:rsidRPr="00F17195">
              <w:rPr>
                <w:rFonts w:ascii="Arial" w:hAnsi="Arial" w:cs="Arial"/>
              </w:rPr>
              <w:t>woensdag</w:t>
            </w:r>
          </w:p>
        </w:tc>
        <w:tc>
          <w:tcPr>
            <w:tcW w:w="1842" w:type="dxa"/>
          </w:tcPr>
          <w:p w14:paraId="0313ABD1" w14:textId="77777777" w:rsidR="00F816F1" w:rsidRPr="00F17195" w:rsidRDefault="00F816F1" w:rsidP="00F24D53">
            <w:pPr>
              <w:pStyle w:val="Plattetekst23"/>
              <w:rPr>
                <w:rFonts w:ascii="Arial" w:hAnsi="Arial" w:cs="Arial"/>
              </w:rPr>
            </w:pPr>
            <w:r w:rsidRPr="00F17195">
              <w:rPr>
                <w:rFonts w:ascii="Arial" w:hAnsi="Arial" w:cs="Arial"/>
              </w:rPr>
              <w:t>9u00-12u00</w:t>
            </w:r>
          </w:p>
          <w:p w14:paraId="24B321DB"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35" w:type="dxa"/>
          </w:tcPr>
          <w:p w14:paraId="0726997E" w14:textId="77777777" w:rsidR="00F816F1" w:rsidRPr="00F17195" w:rsidRDefault="00F816F1" w:rsidP="00F24D53">
            <w:pPr>
              <w:pStyle w:val="Plattetekst23"/>
              <w:rPr>
                <w:rFonts w:ascii="Arial" w:hAnsi="Arial" w:cs="Arial"/>
              </w:rPr>
            </w:pPr>
            <w:r w:rsidRPr="00F17195">
              <w:rPr>
                <w:rFonts w:ascii="Arial" w:hAnsi="Arial" w:cs="Arial"/>
              </w:rPr>
              <w:t>8u00-9u00</w:t>
            </w:r>
          </w:p>
          <w:p w14:paraId="6EDB3376" w14:textId="77777777" w:rsidR="00F816F1" w:rsidRPr="00F17195" w:rsidRDefault="00F816F1" w:rsidP="00F24D53">
            <w:pPr>
              <w:pStyle w:val="Plattetekst23"/>
              <w:rPr>
                <w:rFonts w:ascii="Arial" w:hAnsi="Arial" w:cs="Arial"/>
              </w:rPr>
            </w:pPr>
            <w:r w:rsidRPr="00F17195">
              <w:rPr>
                <w:rFonts w:ascii="Arial" w:hAnsi="Arial" w:cs="Arial"/>
              </w:rPr>
              <w:t>12u00-14u00</w:t>
            </w:r>
          </w:p>
          <w:p w14:paraId="6A523B03"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6FAED9BF"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49" w:type="dxa"/>
          </w:tcPr>
          <w:p w14:paraId="21E477AA" w14:textId="77777777" w:rsidR="00F816F1" w:rsidRPr="00F17195" w:rsidRDefault="00F816F1" w:rsidP="00F24D53">
            <w:pPr>
              <w:pStyle w:val="Plattetekst23"/>
              <w:rPr>
                <w:rFonts w:ascii="Arial" w:hAnsi="Arial" w:cs="Arial"/>
              </w:rPr>
            </w:pPr>
            <w:r w:rsidRPr="00F17195">
              <w:rPr>
                <w:rFonts w:ascii="Arial" w:hAnsi="Arial" w:cs="Arial"/>
              </w:rPr>
              <w:t>9u00-12u00</w:t>
            </w:r>
          </w:p>
          <w:p w14:paraId="54CF7139" w14:textId="77777777" w:rsidR="00F816F1" w:rsidRPr="00F17195" w:rsidRDefault="00F816F1" w:rsidP="00F24D53">
            <w:pPr>
              <w:pStyle w:val="Plattetekst23"/>
              <w:rPr>
                <w:rFonts w:ascii="Arial" w:hAnsi="Arial" w:cs="Arial"/>
              </w:rPr>
            </w:pPr>
            <w:r w:rsidRPr="00F17195">
              <w:rPr>
                <w:rFonts w:ascii="Arial" w:hAnsi="Arial" w:cs="Arial"/>
              </w:rPr>
              <w:t>14u00-16u00</w:t>
            </w:r>
          </w:p>
        </w:tc>
      </w:tr>
      <w:tr w:rsidR="00F17195" w:rsidRPr="00F17195" w14:paraId="1941B619" w14:textId="77777777" w:rsidTr="003667E3">
        <w:tc>
          <w:tcPr>
            <w:tcW w:w="2122" w:type="dxa"/>
          </w:tcPr>
          <w:p w14:paraId="2E6752DD" w14:textId="77777777" w:rsidR="00F816F1" w:rsidRPr="00F17195" w:rsidRDefault="00F816F1" w:rsidP="00F24D53">
            <w:pPr>
              <w:pStyle w:val="Plattetekst23"/>
              <w:rPr>
                <w:rFonts w:ascii="Arial" w:hAnsi="Arial" w:cs="Arial"/>
              </w:rPr>
            </w:pPr>
            <w:r w:rsidRPr="00F17195">
              <w:rPr>
                <w:rFonts w:ascii="Arial" w:hAnsi="Arial" w:cs="Arial"/>
              </w:rPr>
              <w:t>donderdag</w:t>
            </w:r>
          </w:p>
        </w:tc>
        <w:tc>
          <w:tcPr>
            <w:tcW w:w="1842" w:type="dxa"/>
          </w:tcPr>
          <w:p w14:paraId="4CE2BD1B" w14:textId="77777777" w:rsidR="00F816F1" w:rsidRPr="00F17195" w:rsidRDefault="00F816F1" w:rsidP="00F24D53">
            <w:pPr>
              <w:pStyle w:val="Plattetekst23"/>
              <w:rPr>
                <w:rFonts w:ascii="Arial" w:hAnsi="Arial" w:cs="Arial"/>
              </w:rPr>
            </w:pPr>
            <w:r w:rsidRPr="00F17195">
              <w:rPr>
                <w:rFonts w:ascii="Arial" w:hAnsi="Arial" w:cs="Arial"/>
              </w:rPr>
              <w:t>9u00-12u00</w:t>
            </w:r>
          </w:p>
          <w:p w14:paraId="317D7FF6" w14:textId="6716DF2F" w:rsidR="00F816F1" w:rsidRPr="00F17195" w:rsidRDefault="00AA706C" w:rsidP="00F24D53">
            <w:pPr>
              <w:pStyle w:val="Plattetekst23"/>
              <w:rPr>
                <w:rFonts w:ascii="Arial" w:hAnsi="Arial" w:cs="Arial"/>
              </w:rPr>
            </w:pPr>
            <w:r w:rsidRPr="00F17195">
              <w:rPr>
                <w:rFonts w:ascii="Arial" w:hAnsi="Arial" w:cs="Arial"/>
              </w:rPr>
              <w:t>14u00-16u00</w:t>
            </w:r>
          </w:p>
        </w:tc>
        <w:tc>
          <w:tcPr>
            <w:tcW w:w="2835" w:type="dxa"/>
          </w:tcPr>
          <w:p w14:paraId="36A2E153" w14:textId="77777777" w:rsidR="00F816F1" w:rsidRPr="00F17195" w:rsidRDefault="00F816F1" w:rsidP="00F24D53">
            <w:pPr>
              <w:pStyle w:val="Plattetekst23"/>
              <w:rPr>
                <w:rFonts w:ascii="Arial" w:hAnsi="Arial" w:cs="Arial"/>
              </w:rPr>
            </w:pPr>
            <w:r w:rsidRPr="00F17195">
              <w:rPr>
                <w:rFonts w:ascii="Arial" w:hAnsi="Arial" w:cs="Arial"/>
              </w:rPr>
              <w:t>8u00-9u00</w:t>
            </w:r>
          </w:p>
          <w:p w14:paraId="21AB08A4" w14:textId="77777777" w:rsidR="00F816F1" w:rsidRPr="00F17195" w:rsidRDefault="00F816F1" w:rsidP="00F24D53">
            <w:pPr>
              <w:pStyle w:val="Plattetekst23"/>
              <w:rPr>
                <w:rFonts w:ascii="Arial" w:hAnsi="Arial" w:cs="Arial"/>
              </w:rPr>
            </w:pPr>
            <w:r w:rsidRPr="00F17195">
              <w:rPr>
                <w:rFonts w:ascii="Arial" w:hAnsi="Arial" w:cs="Arial"/>
              </w:rPr>
              <w:t>12u00-14u00</w:t>
            </w:r>
          </w:p>
          <w:p w14:paraId="39774D1A"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30D5A9E6" w14:textId="22E1F10E" w:rsidR="00F816F1" w:rsidRPr="00F17195" w:rsidRDefault="00145F16" w:rsidP="00F24D53">
            <w:pPr>
              <w:pStyle w:val="Plattetekst23"/>
              <w:rPr>
                <w:rFonts w:ascii="Arial" w:hAnsi="Arial" w:cs="Arial"/>
              </w:rPr>
            </w:pPr>
            <w:r w:rsidRPr="00F17195">
              <w:rPr>
                <w:rFonts w:ascii="Arial" w:hAnsi="Arial" w:cs="Arial"/>
              </w:rPr>
              <w:t>16u00-18u00</w:t>
            </w:r>
          </w:p>
        </w:tc>
        <w:tc>
          <w:tcPr>
            <w:tcW w:w="2649" w:type="dxa"/>
          </w:tcPr>
          <w:p w14:paraId="0FE3B306" w14:textId="77777777" w:rsidR="00F816F1" w:rsidRPr="00F17195" w:rsidRDefault="00F816F1" w:rsidP="00F24D53">
            <w:pPr>
              <w:pStyle w:val="Plattetekst23"/>
              <w:rPr>
                <w:rFonts w:ascii="Arial" w:hAnsi="Arial" w:cs="Arial"/>
              </w:rPr>
            </w:pPr>
            <w:r w:rsidRPr="00F17195">
              <w:rPr>
                <w:rFonts w:ascii="Arial" w:hAnsi="Arial" w:cs="Arial"/>
              </w:rPr>
              <w:t>9u00-12u00</w:t>
            </w:r>
          </w:p>
          <w:p w14:paraId="2D57B82F" w14:textId="77777777" w:rsidR="00F816F1" w:rsidRPr="00F17195" w:rsidRDefault="00F816F1" w:rsidP="00F24D53">
            <w:pPr>
              <w:pStyle w:val="Plattetekst23"/>
              <w:rPr>
                <w:rFonts w:ascii="Arial" w:hAnsi="Arial" w:cs="Arial"/>
              </w:rPr>
            </w:pPr>
            <w:r w:rsidRPr="00F17195">
              <w:rPr>
                <w:rFonts w:ascii="Arial" w:hAnsi="Arial" w:cs="Arial"/>
              </w:rPr>
              <w:t>14u00-19u00</w:t>
            </w:r>
          </w:p>
        </w:tc>
      </w:tr>
      <w:tr w:rsidR="00F816F1" w:rsidRPr="00F17195" w14:paraId="209B4142" w14:textId="77777777" w:rsidTr="003667E3">
        <w:tc>
          <w:tcPr>
            <w:tcW w:w="2122" w:type="dxa"/>
          </w:tcPr>
          <w:p w14:paraId="08F39A74" w14:textId="77777777" w:rsidR="00F816F1" w:rsidRPr="00F17195" w:rsidRDefault="00F816F1" w:rsidP="00F24D53">
            <w:pPr>
              <w:pStyle w:val="Plattetekst23"/>
              <w:rPr>
                <w:rFonts w:ascii="Arial" w:hAnsi="Arial" w:cs="Arial"/>
              </w:rPr>
            </w:pPr>
            <w:r w:rsidRPr="00F17195">
              <w:rPr>
                <w:rFonts w:ascii="Arial" w:hAnsi="Arial" w:cs="Arial"/>
              </w:rPr>
              <w:t>vrijdag</w:t>
            </w:r>
          </w:p>
        </w:tc>
        <w:tc>
          <w:tcPr>
            <w:tcW w:w="1842" w:type="dxa"/>
          </w:tcPr>
          <w:p w14:paraId="0478FE8E" w14:textId="77777777" w:rsidR="00F816F1" w:rsidRPr="00F17195" w:rsidRDefault="00F816F1" w:rsidP="00F24D53">
            <w:pPr>
              <w:pStyle w:val="Plattetekst23"/>
              <w:rPr>
                <w:rFonts w:ascii="Arial" w:hAnsi="Arial" w:cs="Arial"/>
              </w:rPr>
            </w:pPr>
            <w:r w:rsidRPr="00F17195">
              <w:rPr>
                <w:rFonts w:ascii="Arial" w:hAnsi="Arial" w:cs="Arial"/>
              </w:rPr>
              <w:t>9u00-12u00</w:t>
            </w:r>
          </w:p>
          <w:p w14:paraId="30CA39B8"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35" w:type="dxa"/>
          </w:tcPr>
          <w:p w14:paraId="59152128" w14:textId="77777777" w:rsidR="00F816F1" w:rsidRPr="00F17195" w:rsidRDefault="00F816F1" w:rsidP="00F24D53">
            <w:pPr>
              <w:pStyle w:val="Plattetekst23"/>
              <w:rPr>
                <w:rFonts w:ascii="Arial" w:hAnsi="Arial" w:cs="Arial"/>
              </w:rPr>
            </w:pPr>
            <w:r w:rsidRPr="00F17195">
              <w:rPr>
                <w:rFonts w:ascii="Arial" w:hAnsi="Arial" w:cs="Arial"/>
              </w:rPr>
              <w:t>8u00-9u00</w:t>
            </w:r>
          </w:p>
          <w:p w14:paraId="1AA5E927" w14:textId="77777777" w:rsidR="00F816F1" w:rsidRPr="00F17195" w:rsidRDefault="00F816F1" w:rsidP="00F24D53">
            <w:pPr>
              <w:pStyle w:val="Plattetekst23"/>
              <w:rPr>
                <w:rFonts w:ascii="Arial" w:hAnsi="Arial" w:cs="Arial"/>
              </w:rPr>
            </w:pPr>
            <w:r w:rsidRPr="00F17195">
              <w:rPr>
                <w:rFonts w:ascii="Arial" w:hAnsi="Arial" w:cs="Arial"/>
              </w:rPr>
              <w:t>12u00-14u00</w:t>
            </w:r>
          </w:p>
          <w:p w14:paraId="69EE4D0A"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760E6A99"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49" w:type="dxa"/>
          </w:tcPr>
          <w:p w14:paraId="221C53FD" w14:textId="77777777" w:rsidR="00F816F1" w:rsidRPr="00F17195" w:rsidRDefault="00F816F1" w:rsidP="00F24D53">
            <w:pPr>
              <w:pStyle w:val="Plattetekst23"/>
              <w:rPr>
                <w:rFonts w:ascii="Arial" w:hAnsi="Arial" w:cs="Arial"/>
              </w:rPr>
            </w:pPr>
            <w:r w:rsidRPr="00F17195">
              <w:rPr>
                <w:rFonts w:ascii="Arial" w:hAnsi="Arial" w:cs="Arial"/>
              </w:rPr>
              <w:t>9u00-12u00</w:t>
            </w:r>
          </w:p>
          <w:p w14:paraId="33CED3AC" w14:textId="77777777" w:rsidR="00F816F1" w:rsidRPr="00F17195" w:rsidRDefault="00F816F1" w:rsidP="00F24D53">
            <w:pPr>
              <w:pStyle w:val="Plattetekst23"/>
              <w:rPr>
                <w:rFonts w:ascii="Arial" w:hAnsi="Arial" w:cs="Arial"/>
              </w:rPr>
            </w:pPr>
            <w:r w:rsidRPr="00F17195">
              <w:rPr>
                <w:rFonts w:ascii="Arial" w:hAnsi="Arial" w:cs="Arial"/>
              </w:rPr>
              <w:t>14u00-16u00</w:t>
            </w:r>
          </w:p>
        </w:tc>
      </w:tr>
    </w:tbl>
    <w:p w14:paraId="7F23374C" w14:textId="77777777" w:rsidR="00F816F1" w:rsidRPr="00F17195" w:rsidRDefault="00F816F1" w:rsidP="00F816F1">
      <w:pPr>
        <w:pStyle w:val="Plattetekst23"/>
        <w:rPr>
          <w:rFonts w:ascii="Arial" w:hAnsi="Arial" w:cs="Arial"/>
        </w:rPr>
      </w:pPr>
    </w:p>
    <w:p w14:paraId="050D52E7" w14:textId="77777777" w:rsidR="00F816F1" w:rsidRPr="00F17195" w:rsidRDefault="00F816F1" w:rsidP="00F816F1">
      <w:pPr>
        <w:pStyle w:val="Plattetekst23"/>
        <w:rPr>
          <w:rFonts w:ascii="Arial" w:hAnsi="Arial" w:cs="Arial"/>
          <w:u w:val="single"/>
        </w:rPr>
      </w:pPr>
    </w:p>
    <w:p w14:paraId="6B3217CB" w14:textId="17EEB531" w:rsidR="00F816F1" w:rsidRPr="00F17195" w:rsidRDefault="00F816F1" w:rsidP="00F816F1">
      <w:pPr>
        <w:pStyle w:val="Plattetekst23"/>
        <w:rPr>
          <w:rFonts w:ascii="Arial" w:hAnsi="Arial" w:cs="Arial"/>
          <w:u w:val="single"/>
        </w:rPr>
      </w:pPr>
      <w:r w:rsidRPr="00F17195">
        <w:rPr>
          <w:rFonts w:ascii="Arial" w:hAnsi="Arial" w:cs="Arial"/>
          <w:u w:val="single"/>
        </w:rPr>
        <w:lastRenderedPageBreak/>
        <w:t xml:space="preserve">5.1.A.2.h° </w:t>
      </w:r>
      <w:r w:rsidR="00D41610">
        <w:rPr>
          <w:rFonts w:ascii="Arial" w:hAnsi="Arial" w:cs="Arial"/>
          <w:u w:val="single"/>
        </w:rPr>
        <w:t>O</w:t>
      </w:r>
      <w:r w:rsidRPr="00F17195">
        <w:rPr>
          <w:rFonts w:ascii="Arial" w:hAnsi="Arial" w:cs="Arial"/>
          <w:u w:val="single"/>
        </w:rPr>
        <w:t>nthaaldienst op het gemeentehuis</w:t>
      </w:r>
    </w:p>
    <w:p w14:paraId="7BC7C991" w14:textId="77777777" w:rsidR="00F816F1" w:rsidRPr="00F17195" w:rsidRDefault="00F816F1" w:rsidP="00F816F1">
      <w:pPr>
        <w:pStyle w:val="Plattetekst23"/>
        <w:rPr>
          <w:rFonts w:ascii="Arial" w:hAnsi="Arial" w:cs="Arial"/>
          <w:u w:val="single"/>
        </w:rPr>
      </w:pPr>
    </w:p>
    <w:tbl>
      <w:tblPr>
        <w:tblStyle w:val="Tabelraster"/>
        <w:tblW w:w="9493" w:type="dxa"/>
        <w:tblLook w:val="04A0" w:firstRow="1" w:lastRow="0" w:firstColumn="1" w:lastColumn="0" w:noHBand="0" w:noVBand="1"/>
      </w:tblPr>
      <w:tblGrid>
        <w:gridCol w:w="2122"/>
        <w:gridCol w:w="1784"/>
        <w:gridCol w:w="2893"/>
        <w:gridCol w:w="2694"/>
      </w:tblGrid>
      <w:tr w:rsidR="00F17195" w:rsidRPr="00D41610" w14:paraId="7F7D9F8E" w14:textId="77777777" w:rsidTr="003667E3">
        <w:tc>
          <w:tcPr>
            <w:tcW w:w="2122" w:type="dxa"/>
          </w:tcPr>
          <w:p w14:paraId="458462A8" w14:textId="2D619A89" w:rsidR="00F816F1" w:rsidRPr="00D41610" w:rsidRDefault="00F816F1" w:rsidP="00F24D53">
            <w:pPr>
              <w:pStyle w:val="Plattetekst23"/>
              <w:rPr>
                <w:rFonts w:ascii="Arial" w:hAnsi="Arial" w:cs="Arial"/>
                <w:b/>
                <w:bCs/>
              </w:rPr>
            </w:pPr>
            <w:r w:rsidRPr="00D41610">
              <w:rPr>
                <w:rFonts w:ascii="Arial" w:hAnsi="Arial" w:cs="Arial"/>
                <w:b/>
                <w:bCs/>
              </w:rPr>
              <w:t>Dag</w:t>
            </w:r>
          </w:p>
        </w:tc>
        <w:tc>
          <w:tcPr>
            <w:tcW w:w="1784" w:type="dxa"/>
          </w:tcPr>
          <w:p w14:paraId="02C9A119" w14:textId="77777777" w:rsidR="00F816F1" w:rsidRPr="00D41610" w:rsidRDefault="00F816F1" w:rsidP="00F24D53">
            <w:pPr>
              <w:pStyle w:val="Plattetekst23"/>
              <w:rPr>
                <w:rFonts w:ascii="Arial" w:hAnsi="Arial" w:cs="Arial"/>
                <w:b/>
                <w:bCs/>
              </w:rPr>
            </w:pPr>
            <w:r w:rsidRPr="00D41610">
              <w:rPr>
                <w:rFonts w:ascii="Arial" w:hAnsi="Arial" w:cs="Arial"/>
                <w:b/>
                <w:bCs/>
              </w:rPr>
              <w:t>Stamtijd</w:t>
            </w:r>
          </w:p>
        </w:tc>
        <w:tc>
          <w:tcPr>
            <w:tcW w:w="2893" w:type="dxa"/>
          </w:tcPr>
          <w:p w14:paraId="0C35FC4D" w14:textId="77777777" w:rsidR="00F816F1" w:rsidRPr="00D41610" w:rsidRDefault="00F816F1" w:rsidP="00F24D53">
            <w:pPr>
              <w:pStyle w:val="Plattetekst23"/>
              <w:rPr>
                <w:rFonts w:ascii="Arial" w:hAnsi="Arial" w:cs="Arial"/>
                <w:b/>
                <w:bCs/>
              </w:rPr>
            </w:pPr>
            <w:r w:rsidRPr="00D41610">
              <w:rPr>
                <w:rFonts w:ascii="Arial" w:hAnsi="Arial" w:cs="Arial"/>
                <w:b/>
                <w:bCs/>
              </w:rPr>
              <w:t>Glijtijd</w:t>
            </w:r>
          </w:p>
        </w:tc>
        <w:tc>
          <w:tcPr>
            <w:tcW w:w="2694" w:type="dxa"/>
          </w:tcPr>
          <w:p w14:paraId="0E1CBCA4" w14:textId="204FDACC" w:rsidR="00F816F1" w:rsidRPr="00D41610" w:rsidRDefault="003667E3" w:rsidP="00F24D53">
            <w:pPr>
              <w:pStyle w:val="Plattetekst23"/>
              <w:rPr>
                <w:rFonts w:ascii="Arial" w:hAnsi="Arial" w:cs="Arial"/>
                <w:b/>
                <w:bCs/>
              </w:rPr>
            </w:pPr>
            <w:r>
              <w:rPr>
                <w:rFonts w:ascii="Arial" w:hAnsi="Arial" w:cs="Arial"/>
                <w:b/>
                <w:bCs/>
              </w:rPr>
              <w:t>D</w:t>
            </w:r>
            <w:r w:rsidR="00F816F1" w:rsidRPr="00D41610">
              <w:rPr>
                <w:rFonts w:ascii="Arial" w:hAnsi="Arial" w:cs="Arial"/>
                <w:b/>
                <w:bCs/>
              </w:rPr>
              <w:t>ienstverleningstijd</w:t>
            </w:r>
          </w:p>
        </w:tc>
      </w:tr>
      <w:tr w:rsidR="00F17195" w:rsidRPr="00F17195" w14:paraId="1A4D76F1" w14:textId="77777777" w:rsidTr="003667E3">
        <w:tc>
          <w:tcPr>
            <w:tcW w:w="2122" w:type="dxa"/>
          </w:tcPr>
          <w:p w14:paraId="115F0030" w14:textId="77777777" w:rsidR="00F816F1" w:rsidRPr="00F17195" w:rsidRDefault="00F816F1" w:rsidP="00F24D53">
            <w:pPr>
              <w:pStyle w:val="Plattetekst23"/>
              <w:rPr>
                <w:rFonts w:ascii="Arial" w:hAnsi="Arial" w:cs="Arial"/>
              </w:rPr>
            </w:pPr>
            <w:r w:rsidRPr="00F17195">
              <w:rPr>
                <w:rFonts w:ascii="Arial" w:hAnsi="Arial" w:cs="Arial"/>
              </w:rPr>
              <w:t>Maandag</w:t>
            </w:r>
          </w:p>
        </w:tc>
        <w:tc>
          <w:tcPr>
            <w:tcW w:w="1784" w:type="dxa"/>
          </w:tcPr>
          <w:p w14:paraId="0496FB65" w14:textId="77777777" w:rsidR="00F816F1" w:rsidRPr="00F17195" w:rsidRDefault="00F816F1" w:rsidP="00F24D53">
            <w:pPr>
              <w:pStyle w:val="Plattetekst23"/>
              <w:rPr>
                <w:rFonts w:ascii="Arial" w:hAnsi="Arial" w:cs="Arial"/>
              </w:rPr>
            </w:pPr>
            <w:r w:rsidRPr="00F17195">
              <w:rPr>
                <w:rFonts w:ascii="Arial" w:hAnsi="Arial" w:cs="Arial"/>
              </w:rPr>
              <w:t>9u00-12u00</w:t>
            </w:r>
          </w:p>
          <w:p w14:paraId="2F370FE2"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93" w:type="dxa"/>
          </w:tcPr>
          <w:p w14:paraId="6E6921CC" w14:textId="77777777" w:rsidR="00F816F1" w:rsidRPr="00F17195" w:rsidRDefault="00F816F1" w:rsidP="00F24D53">
            <w:pPr>
              <w:pStyle w:val="Plattetekst23"/>
              <w:rPr>
                <w:rFonts w:ascii="Arial" w:hAnsi="Arial" w:cs="Arial"/>
              </w:rPr>
            </w:pPr>
            <w:r w:rsidRPr="00F17195">
              <w:rPr>
                <w:rFonts w:ascii="Arial" w:hAnsi="Arial" w:cs="Arial"/>
              </w:rPr>
              <w:t>8u00-9u00</w:t>
            </w:r>
          </w:p>
          <w:p w14:paraId="52428100" w14:textId="77777777" w:rsidR="00F816F1" w:rsidRPr="00F17195" w:rsidRDefault="00F816F1" w:rsidP="00F24D53">
            <w:pPr>
              <w:pStyle w:val="Plattetekst23"/>
              <w:rPr>
                <w:rFonts w:ascii="Arial" w:hAnsi="Arial" w:cs="Arial"/>
              </w:rPr>
            </w:pPr>
            <w:r w:rsidRPr="00F17195">
              <w:rPr>
                <w:rFonts w:ascii="Arial" w:hAnsi="Arial" w:cs="Arial"/>
              </w:rPr>
              <w:t>12u00-14u00</w:t>
            </w:r>
          </w:p>
          <w:p w14:paraId="5C5BBA6F"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460C2192"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5A70B16F" w14:textId="77777777" w:rsidR="00F816F1" w:rsidRPr="00F17195" w:rsidRDefault="00F816F1" w:rsidP="00F24D53">
            <w:pPr>
              <w:pStyle w:val="Plattetekst23"/>
              <w:rPr>
                <w:rFonts w:ascii="Arial" w:hAnsi="Arial" w:cs="Arial"/>
              </w:rPr>
            </w:pPr>
            <w:r w:rsidRPr="00F17195">
              <w:rPr>
                <w:rFonts w:ascii="Arial" w:hAnsi="Arial" w:cs="Arial"/>
              </w:rPr>
              <w:t>8u30-12u00</w:t>
            </w:r>
          </w:p>
          <w:p w14:paraId="3053CF89" w14:textId="77777777" w:rsidR="00F816F1" w:rsidRPr="00F17195" w:rsidRDefault="00F816F1" w:rsidP="00F24D53">
            <w:pPr>
              <w:pStyle w:val="Plattetekst23"/>
              <w:rPr>
                <w:rFonts w:ascii="Arial" w:hAnsi="Arial" w:cs="Arial"/>
              </w:rPr>
            </w:pPr>
            <w:r w:rsidRPr="00F17195">
              <w:rPr>
                <w:rFonts w:ascii="Arial" w:hAnsi="Arial" w:cs="Arial"/>
              </w:rPr>
              <w:t>13u00-17u00</w:t>
            </w:r>
          </w:p>
        </w:tc>
      </w:tr>
      <w:tr w:rsidR="00F17195" w:rsidRPr="00F17195" w14:paraId="67B7A463" w14:textId="77777777" w:rsidTr="003667E3">
        <w:tc>
          <w:tcPr>
            <w:tcW w:w="2122" w:type="dxa"/>
          </w:tcPr>
          <w:p w14:paraId="28D8A98F" w14:textId="77777777" w:rsidR="00F816F1" w:rsidRPr="00F17195" w:rsidRDefault="00F816F1" w:rsidP="00F24D53">
            <w:pPr>
              <w:pStyle w:val="Plattetekst23"/>
              <w:rPr>
                <w:rFonts w:ascii="Arial" w:hAnsi="Arial" w:cs="Arial"/>
              </w:rPr>
            </w:pPr>
            <w:r w:rsidRPr="00F17195">
              <w:rPr>
                <w:rFonts w:ascii="Arial" w:hAnsi="Arial" w:cs="Arial"/>
              </w:rPr>
              <w:t>dinsdag</w:t>
            </w:r>
          </w:p>
        </w:tc>
        <w:tc>
          <w:tcPr>
            <w:tcW w:w="1784" w:type="dxa"/>
          </w:tcPr>
          <w:p w14:paraId="1AED9AA8" w14:textId="77777777" w:rsidR="00F816F1" w:rsidRPr="00F17195" w:rsidRDefault="00F816F1" w:rsidP="00F24D53">
            <w:pPr>
              <w:pStyle w:val="Plattetekst23"/>
              <w:rPr>
                <w:rFonts w:ascii="Arial" w:hAnsi="Arial" w:cs="Arial"/>
              </w:rPr>
            </w:pPr>
            <w:r w:rsidRPr="00F17195">
              <w:rPr>
                <w:rFonts w:ascii="Arial" w:hAnsi="Arial" w:cs="Arial"/>
              </w:rPr>
              <w:t>9u00-12u00</w:t>
            </w:r>
          </w:p>
          <w:p w14:paraId="2852F25A"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93" w:type="dxa"/>
          </w:tcPr>
          <w:p w14:paraId="11283FF0" w14:textId="77777777" w:rsidR="00F816F1" w:rsidRPr="00F17195" w:rsidRDefault="00F816F1" w:rsidP="00F24D53">
            <w:pPr>
              <w:pStyle w:val="Plattetekst23"/>
              <w:rPr>
                <w:rFonts w:ascii="Arial" w:hAnsi="Arial" w:cs="Arial"/>
              </w:rPr>
            </w:pPr>
            <w:r w:rsidRPr="00F17195">
              <w:rPr>
                <w:rFonts w:ascii="Arial" w:hAnsi="Arial" w:cs="Arial"/>
              </w:rPr>
              <w:t>8u00-9u00</w:t>
            </w:r>
          </w:p>
          <w:p w14:paraId="50299A7A" w14:textId="77777777" w:rsidR="00F816F1" w:rsidRPr="00F17195" w:rsidRDefault="00F816F1" w:rsidP="00F24D53">
            <w:pPr>
              <w:pStyle w:val="Plattetekst23"/>
              <w:rPr>
                <w:rFonts w:ascii="Arial" w:hAnsi="Arial" w:cs="Arial"/>
              </w:rPr>
            </w:pPr>
            <w:r w:rsidRPr="00F17195">
              <w:rPr>
                <w:rFonts w:ascii="Arial" w:hAnsi="Arial" w:cs="Arial"/>
              </w:rPr>
              <w:t>12u00-14u00</w:t>
            </w:r>
          </w:p>
          <w:p w14:paraId="67180E50"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20EA04A8"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4CC16298" w14:textId="77777777" w:rsidR="00F816F1" w:rsidRPr="00F17195" w:rsidRDefault="00F816F1" w:rsidP="00F24D53">
            <w:pPr>
              <w:pStyle w:val="Plattetekst23"/>
              <w:rPr>
                <w:rFonts w:ascii="Arial" w:hAnsi="Arial" w:cs="Arial"/>
              </w:rPr>
            </w:pPr>
            <w:r w:rsidRPr="00F17195">
              <w:rPr>
                <w:rFonts w:ascii="Arial" w:hAnsi="Arial" w:cs="Arial"/>
              </w:rPr>
              <w:t>8u30-12u00</w:t>
            </w:r>
          </w:p>
          <w:p w14:paraId="31F03896" w14:textId="77777777" w:rsidR="00F816F1" w:rsidRPr="00F17195" w:rsidRDefault="00F816F1" w:rsidP="00F24D53">
            <w:pPr>
              <w:pStyle w:val="Plattetekst23"/>
              <w:rPr>
                <w:rFonts w:ascii="Arial" w:hAnsi="Arial" w:cs="Arial"/>
              </w:rPr>
            </w:pPr>
            <w:r w:rsidRPr="00F17195">
              <w:rPr>
                <w:rFonts w:ascii="Arial" w:hAnsi="Arial" w:cs="Arial"/>
              </w:rPr>
              <w:t>13u00-17u00</w:t>
            </w:r>
          </w:p>
        </w:tc>
      </w:tr>
      <w:tr w:rsidR="00F17195" w:rsidRPr="00F17195" w14:paraId="2F263C83" w14:textId="77777777" w:rsidTr="003667E3">
        <w:tc>
          <w:tcPr>
            <w:tcW w:w="2122" w:type="dxa"/>
          </w:tcPr>
          <w:p w14:paraId="0B2A5843" w14:textId="77777777" w:rsidR="00F816F1" w:rsidRPr="00F17195" w:rsidRDefault="00F816F1" w:rsidP="00F24D53">
            <w:pPr>
              <w:pStyle w:val="Plattetekst23"/>
              <w:rPr>
                <w:rFonts w:ascii="Arial" w:hAnsi="Arial" w:cs="Arial"/>
              </w:rPr>
            </w:pPr>
            <w:r w:rsidRPr="00F17195">
              <w:rPr>
                <w:rFonts w:ascii="Arial" w:hAnsi="Arial" w:cs="Arial"/>
              </w:rPr>
              <w:t>woensdag</w:t>
            </w:r>
          </w:p>
        </w:tc>
        <w:tc>
          <w:tcPr>
            <w:tcW w:w="1784" w:type="dxa"/>
          </w:tcPr>
          <w:p w14:paraId="7288C433" w14:textId="77777777" w:rsidR="00F816F1" w:rsidRPr="00F17195" w:rsidRDefault="00F816F1" w:rsidP="00F24D53">
            <w:pPr>
              <w:pStyle w:val="Plattetekst23"/>
              <w:rPr>
                <w:rFonts w:ascii="Arial" w:hAnsi="Arial" w:cs="Arial"/>
              </w:rPr>
            </w:pPr>
            <w:r w:rsidRPr="00F17195">
              <w:rPr>
                <w:rFonts w:ascii="Arial" w:hAnsi="Arial" w:cs="Arial"/>
              </w:rPr>
              <w:t>9u00-12u00</w:t>
            </w:r>
          </w:p>
          <w:p w14:paraId="03DBCBC5"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93" w:type="dxa"/>
          </w:tcPr>
          <w:p w14:paraId="22250621" w14:textId="77777777" w:rsidR="00F816F1" w:rsidRPr="00F17195" w:rsidRDefault="00F816F1" w:rsidP="00F24D53">
            <w:pPr>
              <w:pStyle w:val="Plattetekst23"/>
              <w:rPr>
                <w:rFonts w:ascii="Arial" w:hAnsi="Arial" w:cs="Arial"/>
              </w:rPr>
            </w:pPr>
            <w:r w:rsidRPr="00F17195">
              <w:rPr>
                <w:rFonts w:ascii="Arial" w:hAnsi="Arial" w:cs="Arial"/>
              </w:rPr>
              <w:t>8u00-9u00</w:t>
            </w:r>
          </w:p>
          <w:p w14:paraId="0168F75C" w14:textId="77777777" w:rsidR="00F816F1" w:rsidRPr="00F17195" w:rsidRDefault="00F816F1" w:rsidP="00F24D53">
            <w:pPr>
              <w:pStyle w:val="Plattetekst23"/>
              <w:rPr>
                <w:rFonts w:ascii="Arial" w:hAnsi="Arial" w:cs="Arial"/>
              </w:rPr>
            </w:pPr>
            <w:r w:rsidRPr="00F17195">
              <w:rPr>
                <w:rFonts w:ascii="Arial" w:hAnsi="Arial" w:cs="Arial"/>
              </w:rPr>
              <w:t>12u00-14u00</w:t>
            </w:r>
          </w:p>
          <w:p w14:paraId="32E62FF5"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43CA91F0"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4D4D718D" w14:textId="77777777" w:rsidR="00F816F1" w:rsidRPr="00F17195" w:rsidRDefault="00F816F1" w:rsidP="00F24D53">
            <w:pPr>
              <w:pStyle w:val="Plattetekst23"/>
              <w:rPr>
                <w:rFonts w:ascii="Arial" w:hAnsi="Arial" w:cs="Arial"/>
              </w:rPr>
            </w:pPr>
            <w:r w:rsidRPr="00F17195">
              <w:rPr>
                <w:rFonts w:ascii="Arial" w:hAnsi="Arial" w:cs="Arial"/>
              </w:rPr>
              <w:t>8u30-12u00</w:t>
            </w:r>
          </w:p>
          <w:p w14:paraId="2F0A09C9" w14:textId="77777777" w:rsidR="00F816F1" w:rsidRPr="00F17195" w:rsidRDefault="00F816F1" w:rsidP="00F24D53">
            <w:pPr>
              <w:pStyle w:val="Plattetekst23"/>
              <w:rPr>
                <w:rFonts w:ascii="Arial" w:hAnsi="Arial" w:cs="Arial"/>
              </w:rPr>
            </w:pPr>
            <w:r w:rsidRPr="00F17195">
              <w:rPr>
                <w:rFonts w:ascii="Arial" w:hAnsi="Arial" w:cs="Arial"/>
              </w:rPr>
              <w:t>13u00-17u00</w:t>
            </w:r>
          </w:p>
        </w:tc>
      </w:tr>
      <w:tr w:rsidR="00F17195" w:rsidRPr="00F17195" w14:paraId="3D0E3BF6" w14:textId="77777777" w:rsidTr="003667E3">
        <w:tc>
          <w:tcPr>
            <w:tcW w:w="2122" w:type="dxa"/>
          </w:tcPr>
          <w:p w14:paraId="68EC34EB" w14:textId="77777777" w:rsidR="00F816F1" w:rsidRPr="00F17195" w:rsidRDefault="00F816F1" w:rsidP="00F24D53">
            <w:pPr>
              <w:pStyle w:val="Plattetekst23"/>
              <w:rPr>
                <w:rFonts w:ascii="Arial" w:hAnsi="Arial" w:cs="Arial"/>
              </w:rPr>
            </w:pPr>
            <w:r w:rsidRPr="00F17195">
              <w:rPr>
                <w:rFonts w:ascii="Arial" w:hAnsi="Arial" w:cs="Arial"/>
              </w:rPr>
              <w:t>donderdag</w:t>
            </w:r>
          </w:p>
        </w:tc>
        <w:tc>
          <w:tcPr>
            <w:tcW w:w="1784" w:type="dxa"/>
          </w:tcPr>
          <w:p w14:paraId="48B71893" w14:textId="77777777" w:rsidR="00F816F1" w:rsidRPr="00F17195" w:rsidRDefault="00F816F1" w:rsidP="00F24D53">
            <w:pPr>
              <w:pStyle w:val="Plattetekst23"/>
              <w:rPr>
                <w:rFonts w:ascii="Arial" w:hAnsi="Arial" w:cs="Arial"/>
              </w:rPr>
            </w:pPr>
            <w:r w:rsidRPr="00F17195">
              <w:rPr>
                <w:rFonts w:ascii="Arial" w:hAnsi="Arial" w:cs="Arial"/>
              </w:rPr>
              <w:t>9u00-12u00</w:t>
            </w:r>
          </w:p>
          <w:p w14:paraId="3336AD40"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93" w:type="dxa"/>
          </w:tcPr>
          <w:p w14:paraId="53A12EAA" w14:textId="77777777" w:rsidR="00F816F1" w:rsidRPr="00F17195" w:rsidRDefault="00F816F1" w:rsidP="00F24D53">
            <w:pPr>
              <w:pStyle w:val="Plattetekst23"/>
              <w:rPr>
                <w:rFonts w:ascii="Arial" w:hAnsi="Arial" w:cs="Arial"/>
              </w:rPr>
            </w:pPr>
            <w:r w:rsidRPr="00F17195">
              <w:rPr>
                <w:rFonts w:ascii="Arial" w:hAnsi="Arial" w:cs="Arial"/>
              </w:rPr>
              <w:t>8u00-9u00</w:t>
            </w:r>
          </w:p>
          <w:p w14:paraId="6988155C" w14:textId="77777777" w:rsidR="00F816F1" w:rsidRPr="00F17195" w:rsidRDefault="00F816F1" w:rsidP="00F24D53">
            <w:pPr>
              <w:pStyle w:val="Plattetekst23"/>
              <w:rPr>
                <w:rFonts w:ascii="Arial" w:hAnsi="Arial" w:cs="Arial"/>
              </w:rPr>
            </w:pPr>
            <w:r w:rsidRPr="00F17195">
              <w:rPr>
                <w:rFonts w:ascii="Arial" w:hAnsi="Arial" w:cs="Arial"/>
              </w:rPr>
              <w:t>12u00-14u00</w:t>
            </w:r>
          </w:p>
          <w:p w14:paraId="24A84FF4"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680FFBD6"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483D236C" w14:textId="77777777" w:rsidR="00F816F1" w:rsidRPr="00F17195" w:rsidRDefault="00F816F1" w:rsidP="00F24D53">
            <w:pPr>
              <w:pStyle w:val="Plattetekst23"/>
              <w:rPr>
                <w:rFonts w:ascii="Arial" w:hAnsi="Arial" w:cs="Arial"/>
              </w:rPr>
            </w:pPr>
            <w:r w:rsidRPr="00F17195">
              <w:rPr>
                <w:rFonts w:ascii="Arial" w:hAnsi="Arial" w:cs="Arial"/>
              </w:rPr>
              <w:t>8u30-12u00</w:t>
            </w:r>
          </w:p>
          <w:p w14:paraId="6C84C88A" w14:textId="77777777" w:rsidR="00F816F1" w:rsidRPr="00F17195" w:rsidRDefault="00F816F1" w:rsidP="00F24D53">
            <w:pPr>
              <w:pStyle w:val="Plattetekst23"/>
              <w:rPr>
                <w:rFonts w:ascii="Arial" w:hAnsi="Arial" w:cs="Arial"/>
              </w:rPr>
            </w:pPr>
            <w:r w:rsidRPr="00F17195">
              <w:rPr>
                <w:rFonts w:ascii="Arial" w:hAnsi="Arial" w:cs="Arial"/>
              </w:rPr>
              <w:t>13u00-19u00</w:t>
            </w:r>
          </w:p>
        </w:tc>
      </w:tr>
      <w:tr w:rsidR="00F816F1" w:rsidRPr="00F17195" w14:paraId="7DC9C06C" w14:textId="77777777" w:rsidTr="003667E3">
        <w:tc>
          <w:tcPr>
            <w:tcW w:w="2122" w:type="dxa"/>
          </w:tcPr>
          <w:p w14:paraId="661F2082" w14:textId="77777777" w:rsidR="00F816F1" w:rsidRPr="00F17195" w:rsidRDefault="00F816F1" w:rsidP="00F24D53">
            <w:pPr>
              <w:pStyle w:val="Plattetekst23"/>
              <w:rPr>
                <w:rFonts w:ascii="Arial" w:hAnsi="Arial" w:cs="Arial"/>
              </w:rPr>
            </w:pPr>
            <w:r w:rsidRPr="00F17195">
              <w:rPr>
                <w:rFonts w:ascii="Arial" w:hAnsi="Arial" w:cs="Arial"/>
              </w:rPr>
              <w:t>vrijdag</w:t>
            </w:r>
          </w:p>
        </w:tc>
        <w:tc>
          <w:tcPr>
            <w:tcW w:w="1784" w:type="dxa"/>
          </w:tcPr>
          <w:p w14:paraId="532F1AC1" w14:textId="77777777" w:rsidR="00F816F1" w:rsidRPr="00F17195" w:rsidRDefault="00F816F1" w:rsidP="00F24D53">
            <w:pPr>
              <w:pStyle w:val="Plattetekst23"/>
              <w:rPr>
                <w:rFonts w:ascii="Arial" w:hAnsi="Arial" w:cs="Arial"/>
              </w:rPr>
            </w:pPr>
            <w:r w:rsidRPr="00F17195">
              <w:rPr>
                <w:rFonts w:ascii="Arial" w:hAnsi="Arial" w:cs="Arial"/>
              </w:rPr>
              <w:t>9u00-12u00</w:t>
            </w:r>
          </w:p>
          <w:p w14:paraId="51223DCC" w14:textId="77777777" w:rsidR="00F816F1" w:rsidRPr="00F17195" w:rsidRDefault="00F816F1" w:rsidP="00F24D53">
            <w:pPr>
              <w:pStyle w:val="Plattetekst23"/>
              <w:rPr>
                <w:rFonts w:ascii="Arial" w:hAnsi="Arial" w:cs="Arial"/>
              </w:rPr>
            </w:pPr>
            <w:r w:rsidRPr="00F17195">
              <w:rPr>
                <w:rFonts w:ascii="Arial" w:hAnsi="Arial" w:cs="Arial"/>
              </w:rPr>
              <w:t>14u00-16u00</w:t>
            </w:r>
          </w:p>
        </w:tc>
        <w:tc>
          <w:tcPr>
            <w:tcW w:w="2893" w:type="dxa"/>
          </w:tcPr>
          <w:p w14:paraId="29A9933A" w14:textId="77777777" w:rsidR="00F816F1" w:rsidRPr="00F17195" w:rsidRDefault="00F816F1" w:rsidP="00F24D53">
            <w:pPr>
              <w:pStyle w:val="Plattetekst23"/>
              <w:rPr>
                <w:rFonts w:ascii="Arial" w:hAnsi="Arial" w:cs="Arial"/>
              </w:rPr>
            </w:pPr>
            <w:r w:rsidRPr="00F17195">
              <w:rPr>
                <w:rFonts w:ascii="Arial" w:hAnsi="Arial" w:cs="Arial"/>
              </w:rPr>
              <w:t>8u00-9u00</w:t>
            </w:r>
          </w:p>
          <w:p w14:paraId="6981E2EC" w14:textId="77777777" w:rsidR="00F816F1" w:rsidRPr="00F17195" w:rsidRDefault="00F816F1" w:rsidP="00F24D53">
            <w:pPr>
              <w:pStyle w:val="Plattetekst23"/>
              <w:rPr>
                <w:rFonts w:ascii="Arial" w:hAnsi="Arial" w:cs="Arial"/>
              </w:rPr>
            </w:pPr>
            <w:r w:rsidRPr="00F17195">
              <w:rPr>
                <w:rFonts w:ascii="Arial" w:hAnsi="Arial" w:cs="Arial"/>
              </w:rPr>
              <w:t>12u00-14u00</w:t>
            </w:r>
          </w:p>
          <w:p w14:paraId="36EB632F" w14:textId="77777777" w:rsidR="00F816F1" w:rsidRPr="00F17195" w:rsidRDefault="00F816F1" w:rsidP="00F24D53">
            <w:pPr>
              <w:pStyle w:val="Plattetekst23"/>
              <w:rPr>
                <w:rFonts w:ascii="Arial" w:hAnsi="Arial" w:cs="Arial"/>
              </w:rPr>
            </w:pPr>
            <w:r w:rsidRPr="00F17195">
              <w:rPr>
                <w:rFonts w:ascii="Arial" w:hAnsi="Arial" w:cs="Arial"/>
              </w:rPr>
              <w:t>*1/2u pauze verplicht</w:t>
            </w:r>
          </w:p>
          <w:p w14:paraId="7F48C7AE" w14:textId="77777777" w:rsidR="00F816F1" w:rsidRPr="00F17195" w:rsidRDefault="00F816F1" w:rsidP="00F24D53">
            <w:pPr>
              <w:pStyle w:val="Plattetekst23"/>
              <w:rPr>
                <w:rFonts w:ascii="Arial" w:hAnsi="Arial" w:cs="Arial"/>
              </w:rPr>
            </w:pPr>
            <w:r w:rsidRPr="00F17195">
              <w:rPr>
                <w:rFonts w:ascii="Arial" w:hAnsi="Arial" w:cs="Arial"/>
              </w:rPr>
              <w:t>16u00-18u00</w:t>
            </w:r>
          </w:p>
        </w:tc>
        <w:tc>
          <w:tcPr>
            <w:tcW w:w="2694" w:type="dxa"/>
          </w:tcPr>
          <w:p w14:paraId="26215499" w14:textId="77777777" w:rsidR="00F816F1" w:rsidRPr="00F17195" w:rsidRDefault="00F816F1" w:rsidP="00F24D53">
            <w:pPr>
              <w:pStyle w:val="Plattetekst23"/>
              <w:rPr>
                <w:rFonts w:ascii="Arial" w:hAnsi="Arial" w:cs="Arial"/>
              </w:rPr>
            </w:pPr>
            <w:r w:rsidRPr="00F17195">
              <w:rPr>
                <w:rFonts w:ascii="Arial" w:hAnsi="Arial" w:cs="Arial"/>
              </w:rPr>
              <w:t>8u30-12u00</w:t>
            </w:r>
          </w:p>
          <w:p w14:paraId="67B74B1F" w14:textId="77777777" w:rsidR="00F816F1" w:rsidRPr="00F17195" w:rsidRDefault="00F816F1" w:rsidP="00F24D53">
            <w:pPr>
              <w:pStyle w:val="Plattetekst23"/>
              <w:rPr>
                <w:rFonts w:ascii="Arial" w:hAnsi="Arial" w:cs="Arial"/>
              </w:rPr>
            </w:pPr>
            <w:r w:rsidRPr="00F17195">
              <w:rPr>
                <w:rFonts w:ascii="Arial" w:hAnsi="Arial" w:cs="Arial"/>
              </w:rPr>
              <w:t>13u00-17u00</w:t>
            </w:r>
          </w:p>
        </w:tc>
      </w:tr>
    </w:tbl>
    <w:p w14:paraId="79857640" w14:textId="77777777" w:rsidR="00F816F1" w:rsidRPr="00F17195" w:rsidRDefault="00F816F1" w:rsidP="00F816F1">
      <w:pPr>
        <w:pStyle w:val="Plattetekst22"/>
        <w:rPr>
          <w:rFonts w:ascii="Arial" w:hAnsi="Arial" w:cs="Arial"/>
        </w:rPr>
      </w:pPr>
    </w:p>
    <w:p w14:paraId="10167561" w14:textId="77777777" w:rsidR="00F816F1" w:rsidRPr="00F17195" w:rsidRDefault="00F816F1" w:rsidP="00F816F1">
      <w:pPr>
        <w:pStyle w:val="Plattetekst22"/>
        <w:rPr>
          <w:rFonts w:ascii="Arial" w:hAnsi="Arial" w:cs="Arial"/>
        </w:rPr>
      </w:pPr>
      <w:r w:rsidRPr="00F17195">
        <w:rPr>
          <w:rFonts w:ascii="Arial" w:hAnsi="Arial" w:cs="Arial"/>
        </w:rPr>
        <w:t>Van bovenvermelde dienstuurregelingen kan, met het oog op de continuïteit van de dienst, per individueel personeelslid worden afgeweken, mits het betrokken personeelslid zich schriftelijk akkoord verklaart met de voorgestelde dienstuurregeling.</w:t>
      </w:r>
    </w:p>
    <w:p w14:paraId="48A1D517" w14:textId="77777777" w:rsidR="00F816F1" w:rsidRPr="00F17195" w:rsidRDefault="00F816F1" w:rsidP="00F816F1">
      <w:pPr>
        <w:pStyle w:val="Plattetekst22"/>
        <w:rPr>
          <w:rFonts w:ascii="Arial" w:hAnsi="Arial" w:cs="Arial"/>
        </w:rPr>
      </w:pPr>
    </w:p>
    <w:p w14:paraId="0378BECF" w14:textId="77777777" w:rsidR="00F816F1" w:rsidRPr="00F17195" w:rsidRDefault="00F816F1" w:rsidP="00F816F1">
      <w:pPr>
        <w:pStyle w:val="Plattetekst22"/>
        <w:rPr>
          <w:rFonts w:ascii="Arial" w:hAnsi="Arial" w:cs="Arial"/>
        </w:rPr>
      </w:pPr>
      <w:r w:rsidRPr="00F17195">
        <w:rPr>
          <w:rFonts w:ascii="Arial" w:hAnsi="Arial" w:cs="Arial"/>
        </w:rPr>
        <w:t xml:space="preserve">In een variabele dienstuurregeling bedraagt de gewone </w:t>
      </w:r>
      <w:proofErr w:type="spellStart"/>
      <w:r w:rsidRPr="00F17195">
        <w:rPr>
          <w:rFonts w:ascii="Arial" w:hAnsi="Arial" w:cs="Arial"/>
        </w:rPr>
        <w:t>dagprestatie</w:t>
      </w:r>
      <w:proofErr w:type="spellEnd"/>
      <w:r w:rsidRPr="00F17195">
        <w:rPr>
          <w:rFonts w:ascii="Arial" w:hAnsi="Arial" w:cs="Arial"/>
        </w:rPr>
        <w:t xml:space="preserve"> voor een voltijds personeelslid steeds 7:36 uur, een halve </w:t>
      </w:r>
      <w:proofErr w:type="spellStart"/>
      <w:r w:rsidRPr="00F17195">
        <w:rPr>
          <w:rFonts w:ascii="Arial" w:hAnsi="Arial" w:cs="Arial"/>
        </w:rPr>
        <w:t>dagprestatie</w:t>
      </w:r>
      <w:proofErr w:type="spellEnd"/>
      <w:r w:rsidRPr="00F17195">
        <w:rPr>
          <w:rFonts w:ascii="Arial" w:hAnsi="Arial" w:cs="Arial"/>
        </w:rPr>
        <w:t xml:space="preserve"> bedraagt 3:48 uur.</w:t>
      </w:r>
    </w:p>
    <w:p w14:paraId="4A3CAA72" w14:textId="1472351E" w:rsidR="00F816F1" w:rsidRPr="00F17195" w:rsidRDefault="00F816F1" w:rsidP="00F816F1">
      <w:pPr>
        <w:pStyle w:val="Plattetekst22"/>
        <w:rPr>
          <w:rFonts w:ascii="Arial" w:hAnsi="Arial" w:cs="Arial"/>
        </w:rPr>
      </w:pPr>
      <w:r w:rsidRPr="00F17195">
        <w:rPr>
          <w:rFonts w:ascii="Arial" w:hAnsi="Arial" w:cs="Arial"/>
        </w:rPr>
        <w:t xml:space="preserve">De maximumduur voor een </w:t>
      </w:r>
      <w:proofErr w:type="spellStart"/>
      <w:r w:rsidRPr="00F17195">
        <w:rPr>
          <w:rFonts w:ascii="Arial" w:hAnsi="Arial" w:cs="Arial"/>
        </w:rPr>
        <w:t>dagprestatie</w:t>
      </w:r>
      <w:proofErr w:type="spellEnd"/>
      <w:r w:rsidRPr="00F17195">
        <w:rPr>
          <w:rFonts w:ascii="Arial" w:hAnsi="Arial" w:cs="Arial"/>
        </w:rPr>
        <w:t xml:space="preserve"> bedraagt het verschil tussen het aanvangsuur en het </w:t>
      </w:r>
      <w:proofErr w:type="spellStart"/>
      <w:r w:rsidRPr="00F17195">
        <w:rPr>
          <w:rFonts w:ascii="Arial" w:hAnsi="Arial" w:cs="Arial"/>
        </w:rPr>
        <w:t>einduur</w:t>
      </w:r>
      <w:proofErr w:type="spellEnd"/>
      <w:r w:rsidRPr="00F17195">
        <w:rPr>
          <w:rFonts w:ascii="Arial" w:hAnsi="Arial" w:cs="Arial"/>
        </w:rPr>
        <w:t xml:space="preserve"> van de glijtijd. De maximumduur van een halve </w:t>
      </w:r>
      <w:proofErr w:type="spellStart"/>
      <w:r w:rsidRPr="00F17195">
        <w:rPr>
          <w:rFonts w:ascii="Arial" w:hAnsi="Arial" w:cs="Arial"/>
        </w:rPr>
        <w:t>dagprestatie</w:t>
      </w:r>
      <w:proofErr w:type="spellEnd"/>
      <w:r w:rsidRPr="00F17195">
        <w:rPr>
          <w:rFonts w:ascii="Arial" w:hAnsi="Arial" w:cs="Arial"/>
        </w:rPr>
        <w:t xml:space="preserve"> is de maximumduur van een volle </w:t>
      </w:r>
      <w:proofErr w:type="spellStart"/>
      <w:r w:rsidRPr="00F17195">
        <w:rPr>
          <w:rFonts w:ascii="Arial" w:hAnsi="Arial" w:cs="Arial"/>
        </w:rPr>
        <w:t>dagprestatie</w:t>
      </w:r>
      <w:proofErr w:type="spellEnd"/>
      <w:r w:rsidRPr="00F17195">
        <w:rPr>
          <w:rFonts w:ascii="Arial" w:hAnsi="Arial" w:cs="Arial"/>
        </w:rPr>
        <w:t xml:space="preserve"> - 3:48 uur.</w:t>
      </w:r>
    </w:p>
    <w:p w14:paraId="1463A771" w14:textId="77777777" w:rsidR="00F816F1" w:rsidRPr="00F17195" w:rsidRDefault="00F816F1" w:rsidP="00F816F1">
      <w:pPr>
        <w:pStyle w:val="Plattetekst22"/>
        <w:rPr>
          <w:rFonts w:ascii="Arial" w:hAnsi="Arial" w:cs="Arial"/>
        </w:rPr>
      </w:pPr>
    </w:p>
    <w:p w14:paraId="684B24CF" w14:textId="0AD427A2" w:rsidR="00B41046" w:rsidRPr="00D41610" w:rsidRDefault="00F816F1" w:rsidP="00FC67E4">
      <w:pPr>
        <w:pStyle w:val="Plattetekst22"/>
        <w:rPr>
          <w:rFonts w:ascii="Arial" w:hAnsi="Arial" w:cs="Arial"/>
        </w:rPr>
      </w:pPr>
      <w:r w:rsidRPr="00F17195">
        <w:rPr>
          <w:rFonts w:ascii="Arial" w:hAnsi="Arial" w:cs="Arial"/>
        </w:rPr>
        <w:t>In een variabele dienstuurregeling wordt een afwezigheid (verlof of ziekte) voor een voltijds personeelslid steeds voor 7:36 uur in rekening gebracht. Een halve dag wordt steeds voor 3:48u in rekening gebracht.</w:t>
      </w:r>
    </w:p>
    <w:p w14:paraId="25D001F3" w14:textId="77777777" w:rsidR="00E928D5" w:rsidRPr="00F17195" w:rsidRDefault="00E928D5" w:rsidP="00FC67E4">
      <w:pPr>
        <w:pStyle w:val="Plattetekst22"/>
        <w:rPr>
          <w:rFonts w:ascii="Arial" w:hAnsi="Arial" w:cs="Arial"/>
          <w:u w:val="single"/>
        </w:rPr>
      </w:pPr>
    </w:p>
    <w:p w14:paraId="37E79E92" w14:textId="77777777" w:rsidR="005F5C27" w:rsidRPr="00F17195" w:rsidRDefault="00574682" w:rsidP="00FC67E4">
      <w:pPr>
        <w:pStyle w:val="Plattetekst22"/>
        <w:rPr>
          <w:rFonts w:ascii="Arial" w:hAnsi="Arial" w:cs="Arial"/>
          <w:u w:val="single"/>
        </w:rPr>
      </w:pPr>
      <w:r w:rsidRPr="00F17195">
        <w:rPr>
          <w:rFonts w:ascii="Arial" w:hAnsi="Arial" w:cs="Arial"/>
          <w:u w:val="single"/>
        </w:rPr>
        <w:t>5.1.A.</w:t>
      </w:r>
      <w:r w:rsidR="00E928D5" w:rsidRPr="00F17195">
        <w:rPr>
          <w:rFonts w:ascii="Arial" w:hAnsi="Arial" w:cs="Arial"/>
          <w:u w:val="single"/>
        </w:rPr>
        <w:t xml:space="preserve">3° </w:t>
      </w:r>
      <w:r w:rsidR="005F5C27" w:rsidRPr="00F17195">
        <w:rPr>
          <w:rFonts w:ascii="Arial" w:hAnsi="Arial" w:cs="Arial"/>
          <w:u w:val="single"/>
        </w:rPr>
        <w:t>Deeltijdse personeelsleden in een variabele dienstuurregeling</w:t>
      </w:r>
    </w:p>
    <w:p w14:paraId="4BBB11F8" w14:textId="77777777" w:rsidR="005B38DB" w:rsidRPr="00F17195" w:rsidRDefault="005B38DB" w:rsidP="00FC67E4">
      <w:pPr>
        <w:pStyle w:val="Plattetekst22"/>
        <w:rPr>
          <w:rFonts w:ascii="Arial" w:hAnsi="Arial" w:cs="Arial"/>
          <w:u w:val="single"/>
        </w:rPr>
      </w:pPr>
    </w:p>
    <w:p w14:paraId="62AD2325" w14:textId="77777777" w:rsidR="005B38DB" w:rsidRPr="00F17195" w:rsidRDefault="005B38DB" w:rsidP="005B38DB">
      <w:pPr>
        <w:pStyle w:val="Plattetekst24"/>
        <w:numPr>
          <w:ilvl w:val="0"/>
          <w:numId w:val="2"/>
        </w:numPr>
        <w:rPr>
          <w:rFonts w:ascii="Arial" w:hAnsi="Arial" w:cs="Arial"/>
        </w:rPr>
      </w:pPr>
      <w:r w:rsidRPr="00F17195">
        <w:rPr>
          <w:rFonts w:ascii="Arial" w:hAnsi="Arial" w:cs="Arial"/>
        </w:rPr>
        <w:t>Voor voornoemde personeelsleden die in contractueel verband in een deeltijds stelsel werken, hetzij door aanstelling, hetzij door een verlofregeling, wordt de dienstuurregeling schriftelijk als bijlage bij de overeenkomst en binnen bovengenoemde grenzen, vastgesteld.</w:t>
      </w:r>
    </w:p>
    <w:p w14:paraId="272A2A4B" w14:textId="77777777" w:rsidR="005B38DB" w:rsidRPr="00F17195" w:rsidRDefault="005B38DB" w:rsidP="005B38DB">
      <w:pPr>
        <w:pStyle w:val="Plattetekst24"/>
        <w:rPr>
          <w:rFonts w:ascii="Arial" w:hAnsi="Arial" w:cs="Arial"/>
        </w:rPr>
      </w:pPr>
    </w:p>
    <w:p w14:paraId="17A54FA6" w14:textId="1A0B4C49" w:rsidR="005B38DB" w:rsidRPr="00F17195" w:rsidRDefault="005B38DB" w:rsidP="005B38DB">
      <w:pPr>
        <w:pStyle w:val="Plattetekst24"/>
        <w:numPr>
          <w:ilvl w:val="0"/>
          <w:numId w:val="2"/>
        </w:numPr>
        <w:rPr>
          <w:rFonts w:ascii="Arial" w:hAnsi="Arial" w:cs="Arial"/>
        </w:rPr>
      </w:pPr>
      <w:r w:rsidRPr="00F17195">
        <w:rPr>
          <w:rFonts w:ascii="Arial" w:hAnsi="Arial" w:cs="Arial"/>
        </w:rPr>
        <w:t xml:space="preserve">Voor de </w:t>
      </w:r>
      <w:proofErr w:type="spellStart"/>
      <w:r w:rsidRPr="00F17195">
        <w:rPr>
          <w:rFonts w:ascii="Arial" w:hAnsi="Arial" w:cs="Arial"/>
        </w:rPr>
        <w:t>vastbenoemde</w:t>
      </w:r>
      <w:proofErr w:type="spellEnd"/>
      <w:r w:rsidRPr="00F17195">
        <w:rPr>
          <w:rFonts w:ascii="Arial" w:hAnsi="Arial" w:cs="Arial"/>
        </w:rPr>
        <w:t xml:space="preserve"> personeelsleden die door aanstelling of door een verlofregeling in een deeltijds stelsel werken, wordt de dienstuurregeling in onderling overleg en met het oog op belang van de dienst binnen bovengenoemde grenzen schriftelijk vastgelegd.</w:t>
      </w:r>
    </w:p>
    <w:p w14:paraId="3BED42F6" w14:textId="77777777" w:rsidR="00942818" w:rsidRPr="00F17195" w:rsidRDefault="00942818" w:rsidP="00942818">
      <w:pPr>
        <w:pStyle w:val="Lijstalinea"/>
      </w:pPr>
    </w:p>
    <w:p w14:paraId="182E9EED" w14:textId="77777777" w:rsidR="00942818" w:rsidRPr="00F17195" w:rsidRDefault="00942818" w:rsidP="00942818">
      <w:pPr>
        <w:pStyle w:val="Plattetekst24"/>
        <w:rPr>
          <w:rFonts w:ascii="Arial" w:hAnsi="Arial" w:cs="Arial"/>
        </w:rPr>
      </w:pPr>
    </w:p>
    <w:p w14:paraId="4F93AF7B" w14:textId="1E7536C9" w:rsidR="00942818" w:rsidRPr="00F17195" w:rsidRDefault="00C36D23" w:rsidP="00942818">
      <w:pPr>
        <w:pStyle w:val="Plattetekst23"/>
        <w:pBdr>
          <w:top w:val="single" w:sz="4" w:space="1" w:color="auto"/>
          <w:left w:val="single" w:sz="4" w:space="4" w:color="auto"/>
          <w:bottom w:val="single" w:sz="4" w:space="1" w:color="auto"/>
          <w:right w:val="single" w:sz="4" w:space="4" w:color="auto"/>
        </w:pBdr>
        <w:rPr>
          <w:rFonts w:ascii="Arial" w:hAnsi="Arial" w:cs="Arial"/>
        </w:rPr>
      </w:pPr>
      <w:r w:rsidRPr="00F17195">
        <w:rPr>
          <w:rFonts w:ascii="Arial" w:hAnsi="Arial" w:cs="Arial"/>
        </w:rPr>
        <w:t>5.1.</w:t>
      </w:r>
      <w:r w:rsidR="00942818" w:rsidRPr="00F17195">
        <w:rPr>
          <w:rFonts w:ascii="Arial" w:hAnsi="Arial" w:cs="Arial"/>
        </w:rPr>
        <w:t xml:space="preserve">B° De personeelsleden die deel uitmaken </w:t>
      </w:r>
      <w:r w:rsidR="00942818" w:rsidRPr="007676F6">
        <w:rPr>
          <w:rFonts w:ascii="Arial" w:hAnsi="Arial" w:cs="Arial"/>
        </w:rPr>
        <w:t xml:space="preserve">van </w:t>
      </w:r>
      <w:r w:rsidR="007D6F48" w:rsidRPr="007676F6">
        <w:rPr>
          <w:rFonts w:ascii="Arial" w:hAnsi="Arial" w:cs="Arial"/>
        </w:rPr>
        <w:t>het onthaal Trimard</w:t>
      </w:r>
      <w:r w:rsidR="00C0184A" w:rsidRPr="007676F6">
        <w:rPr>
          <w:rFonts w:ascii="Arial" w:hAnsi="Arial" w:cs="Arial"/>
        </w:rPr>
        <w:t>,</w:t>
      </w:r>
      <w:r w:rsidR="00C0184A" w:rsidRPr="00F17195">
        <w:rPr>
          <w:rFonts w:ascii="Arial" w:hAnsi="Arial" w:cs="Arial"/>
        </w:rPr>
        <w:t xml:space="preserve"> </w:t>
      </w:r>
      <w:r w:rsidR="000E270F" w:rsidRPr="00F17195">
        <w:rPr>
          <w:rFonts w:ascii="Arial" w:hAnsi="Arial" w:cs="Arial"/>
        </w:rPr>
        <w:t>de niet-administratieve personeelsleden van de technische dienst</w:t>
      </w:r>
      <w:r w:rsidR="00C0184A" w:rsidRPr="00F17195">
        <w:rPr>
          <w:rFonts w:ascii="Arial" w:hAnsi="Arial" w:cs="Arial"/>
        </w:rPr>
        <w:t xml:space="preserve">, van het containerpark en de personeelsleden belast met refterhulp of middagtoezicht in de gemeentelijke basisschool </w:t>
      </w:r>
      <w:r w:rsidR="000E270F" w:rsidRPr="00F17195">
        <w:rPr>
          <w:rFonts w:ascii="Arial" w:hAnsi="Arial" w:cs="Arial"/>
        </w:rPr>
        <w:t>worden tewerkgesteld met een vaste dienstuurregeling.</w:t>
      </w:r>
    </w:p>
    <w:p w14:paraId="6FBFE32A" w14:textId="77777777" w:rsidR="00942818" w:rsidRPr="00F17195" w:rsidRDefault="00942818" w:rsidP="00942818">
      <w:pPr>
        <w:pStyle w:val="Plattetekst24"/>
        <w:rPr>
          <w:rFonts w:ascii="Arial" w:hAnsi="Arial" w:cs="Arial"/>
        </w:rPr>
      </w:pPr>
    </w:p>
    <w:p w14:paraId="2F7AA829" w14:textId="77777777" w:rsidR="00450FB9" w:rsidRPr="00F17195" w:rsidRDefault="00C36D23" w:rsidP="00FC67E4">
      <w:pPr>
        <w:pStyle w:val="Plattetekst22"/>
        <w:rPr>
          <w:rFonts w:ascii="Arial" w:hAnsi="Arial" w:cs="Arial"/>
          <w:u w:val="single"/>
        </w:rPr>
      </w:pPr>
      <w:r w:rsidRPr="00F17195">
        <w:rPr>
          <w:rFonts w:ascii="Arial" w:hAnsi="Arial" w:cs="Arial"/>
          <w:u w:val="single"/>
        </w:rPr>
        <w:t xml:space="preserve">5.1.B°1 </w:t>
      </w:r>
      <w:r w:rsidR="00450FB9" w:rsidRPr="00F17195">
        <w:rPr>
          <w:rFonts w:ascii="Arial" w:hAnsi="Arial" w:cs="Arial"/>
          <w:u w:val="single"/>
        </w:rPr>
        <w:t xml:space="preserve"> Principe</w:t>
      </w:r>
    </w:p>
    <w:p w14:paraId="0F9207F0" w14:textId="77777777" w:rsidR="00450FB9" w:rsidRPr="00F17195" w:rsidRDefault="00450FB9" w:rsidP="00FC67E4">
      <w:pPr>
        <w:pStyle w:val="Plattetekst22"/>
        <w:rPr>
          <w:rFonts w:ascii="Arial" w:hAnsi="Arial" w:cs="Arial"/>
        </w:rPr>
      </w:pPr>
    </w:p>
    <w:p w14:paraId="704729E6" w14:textId="11C37033" w:rsidR="00AD0EC3" w:rsidRPr="00F17195" w:rsidRDefault="00B57445" w:rsidP="00FC67E4">
      <w:pPr>
        <w:pStyle w:val="Plattetekst22"/>
        <w:rPr>
          <w:rFonts w:ascii="Arial" w:hAnsi="Arial" w:cs="Arial"/>
          <w:lang w:val="nl-BE"/>
        </w:rPr>
      </w:pPr>
      <w:r w:rsidRPr="007676F6">
        <w:rPr>
          <w:rFonts w:ascii="Arial" w:hAnsi="Arial" w:cs="Arial"/>
        </w:rPr>
        <w:t>I</w:t>
      </w:r>
      <w:r w:rsidR="00732900" w:rsidRPr="007676F6">
        <w:rPr>
          <w:rFonts w:ascii="Arial" w:hAnsi="Arial" w:cs="Arial"/>
        </w:rPr>
        <w:t xml:space="preserve">n </w:t>
      </w:r>
      <w:r w:rsidR="007D6F48" w:rsidRPr="007676F6">
        <w:rPr>
          <w:rFonts w:ascii="Arial" w:hAnsi="Arial" w:cs="Arial"/>
        </w:rPr>
        <w:t xml:space="preserve">het onthaal Trimard </w:t>
      </w:r>
      <w:r w:rsidR="00732900" w:rsidRPr="007676F6">
        <w:rPr>
          <w:rFonts w:ascii="Arial" w:hAnsi="Arial" w:cs="Arial"/>
        </w:rPr>
        <w:t>en</w:t>
      </w:r>
      <w:r w:rsidR="00732900" w:rsidRPr="00F17195">
        <w:rPr>
          <w:rFonts w:ascii="Arial" w:hAnsi="Arial" w:cs="Arial"/>
        </w:rPr>
        <w:t xml:space="preserve"> de technische dienst (niet-administratieve personeelsleden)</w:t>
      </w:r>
      <w:r w:rsidR="00C0184A" w:rsidRPr="00F17195">
        <w:rPr>
          <w:rFonts w:ascii="Arial" w:hAnsi="Arial" w:cs="Arial"/>
        </w:rPr>
        <w:t>, het containerpark, en bij de diensten belast met refterhulp en middagtoezicht in de gemeentelijke basisschool</w:t>
      </w:r>
      <w:r w:rsidR="006A6095" w:rsidRPr="00F17195">
        <w:rPr>
          <w:rFonts w:ascii="Arial" w:hAnsi="Arial" w:cs="Arial"/>
        </w:rPr>
        <w:t xml:space="preserve"> </w:t>
      </w:r>
      <w:r w:rsidR="00732900" w:rsidRPr="00F17195">
        <w:rPr>
          <w:rFonts w:ascii="Arial" w:hAnsi="Arial" w:cs="Arial"/>
        </w:rPr>
        <w:t>wordt er gebruik gemaakt van vaste dienstuurregelingen, zowel voor de voltijdse als de deeltijdse medewerkers.</w:t>
      </w:r>
    </w:p>
    <w:p w14:paraId="751F40BB" w14:textId="77777777" w:rsidR="00C36D23" w:rsidRPr="00F17195" w:rsidRDefault="00C36D23" w:rsidP="00FC67E4">
      <w:pPr>
        <w:pStyle w:val="Plattetekst22"/>
        <w:rPr>
          <w:rFonts w:ascii="Arial" w:hAnsi="Arial" w:cs="Arial"/>
          <w:u w:val="single"/>
        </w:rPr>
      </w:pPr>
    </w:p>
    <w:p w14:paraId="4B034097" w14:textId="77777777" w:rsidR="00C36D23" w:rsidRPr="00F17195" w:rsidRDefault="00C36D23" w:rsidP="00FC67E4">
      <w:pPr>
        <w:pStyle w:val="Plattetekst22"/>
        <w:rPr>
          <w:rFonts w:ascii="Arial" w:hAnsi="Arial" w:cs="Arial"/>
          <w:u w:val="single"/>
        </w:rPr>
      </w:pPr>
      <w:r w:rsidRPr="00F17195">
        <w:rPr>
          <w:rFonts w:ascii="Arial" w:hAnsi="Arial" w:cs="Arial"/>
          <w:u w:val="single"/>
        </w:rPr>
        <w:t>5.1.B.2° Toepassing</w:t>
      </w:r>
    </w:p>
    <w:p w14:paraId="56D1C808" w14:textId="77777777" w:rsidR="00AD0EC3" w:rsidRPr="00F17195" w:rsidRDefault="00AD0EC3" w:rsidP="00FC67E4">
      <w:pPr>
        <w:pStyle w:val="Plattetekst22"/>
        <w:rPr>
          <w:rFonts w:ascii="Arial" w:hAnsi="Arial" w:cs="Arial"/>
          <w:u w:val="single"/>
        </w:rPr>
      </w:pPr>
    </w:p>
    <w:p w14:paraId="48F3B951" w14:textId="11B40A54" w:rsidR="005B38DB" w:rsidRPr="00F17195" w:rsidRDefault="00C36D23" w:rsidP="00FC67E4">
      <w:pPr>
        <w:pStyle w:val="Plattetekst22"/>
        <w:rPr>
          <w:rFonts w:ascii="Arial" w:hAnsi="Arial" w:cs="Arial"/>
          <w:u w:val="single"/>
        </w:rPr>
      </w:pPr>
      <w:bookmarkStart w:id="12" w:name="_Hlk69217939"/>
      <w:bookmarkStart w:id="13" w:name="_Hlk63086362"/>
      <w:r w:rsidRPr="00F17195">
        <w:rPr>
          <w:rFonts w:ascii="Arial" w:hAnsi="Arial" w:cs="Arial"/>
          <w:u w:val="single"/>
        </w:rPr>
        <w:t>5.1.B.2.a°</w:t>
      </w:r>
      <w:r w:rsidR="007663B8" w:rsidRPr="00F17195">
        <w:rPr>
          <w:rFonts w:ascii="Arial" w:hAnsi="Arial" w:cs="Arial"/>
          <w:u w:val="single"/>
        </w:rPr>
        <w:t xml:space="preserve"> V</w:t>
      </w:r>
      <w:r w:rsidR="00041AB9" w:rsidRPr="00F17195">
        <w:rPr>
          <w:rFonts w:ascii="Arial" w:hAnsi="Arial" w:cs="Arial"/>
          <w:u w:val="single"/>
        </w:rPr>
        <w:t>aste dienstuurregeling</w:t>
      </w:r>
      <w:r w:rsidR="00732900" w:rsidRPr="00F17195">
        <w:rPr>
          <w:rFonts w:ascii="Arial" w:hAnsi="Arial" w:cs="Arial"/>
          <w:u w:val="single"/>
        </w:rPr>
        <w:t xml:space="preserve"> met cyclus van 2 weken </w:t>
      </w:r>
      <w:r w:rsidR="007D6F48">
        <w:rPr>
          <w:rFonts w:ascii="Arial" w:hAnsi="Arial" w:cs="Arial"/>
          <w:u w:val="single"/>
        </w:rPr>
        <w:t>–</w:t>
      </w:r>
      <w:r w:rsidR="00732900" w:rsidRPr="00F17195">
        <w:rPr>
          <w:rFonts w:ascii="Arial" w:hAnsi="Arial" w:cs="Arial"/>
          <w:u w:val="single"/>
        </w:rPr>
        <w:t xml:space="preserve"> </w:t>
      </w:r>
      <w:r w:rsidR="007D6F48" w:rsidRPr="007676F6">
        <w:rPr>
          <w:rFonts w:ascii="Arial" w:hAnsi="Arial" w:cs="Arial"/>
          <w:u w:val="single"/>
        </w:rPr>
        <w:t>Onthaal Trimard</w:t>
      </w:r>
      <w:r w:rsidR="00041AB9" w:rsidRPr="00F17195">
        <w:rPr>
          <w:rFonts w:ascii="Arial" w:hAnsi="Arial" w:cs="Arial"/>
          <w:u w:val="single"/>
        </w:rPr>
        <w:t xml:space="preserve"> </w:t>
      </w:r>
    </w:p>
    <w:p w14:paraId="49192D2B" w14:textId="77777777" w:rsidR="00041AB9" w:rsidRPr="00F17195" w:rsidRDefault="00041AB9" w:rsidP="00FC67E4">
      <w:pPr>
        <w:pStyle w:val="Plattetekst22"/>
        <w:rPr>
          <w:rFonts w:ascii="Arial" w:hAnsi="Arial" w:cs="Arial"/>
          <w:u w:val="single"/>
        </w:rPr>
      </w:pPr>
    </w:p>
    <w:p w14:paraId="65E6B52B" w14:textId="77777777" w:rsidR="00AD0EC3" w:rsidRPr="00F17195" w:rsidRDefault="00AD0EC3" w:rsidP="00AD0EC3">
      <w:pPr>
        <w:outlineLvl w:val="0"/>
        <w:rPr>
          <w:b/>
          <w:sz w:val="20"/>
          <w:szCs w:val="20"/>
          <w:lang w:val="nl-BE"/>
        </w:rPr>
      </w:pPr>
    </w:p>
    <w:p w14:paraId="5EC117B3" w14:textId="42FCFC07" w:rsidR="00AD0EC3" w:rsidRPr="00F17195" w:rsidRDefault="00AD0EC3" w:rsidP="00AD0EC3">
      <w:pPr>
        <w:outlineLvl w:val="0"/>
        <w:rPr>
          <w:b/>
          <w:sz w:val="20"/>
          <w:szCs w:val="20"/>
          <w:lang w:val="nl-BE"/>
        </w:rPr>
      </w:pPr>
      <w:r w:rsidRPr="007676F6">
        <w:rPr>
          <w:b/>
          <w:sz w:val="20"/>
          <w:szCs w:val="20"/>
          <w:lang w:val="nl-BE"/>
        </w:rPr>
        <w:t xml:space="preserve">WERKPLANNING </w:t>
      </w:r>
      <w:r w:rsidR="00BB5CBB" w:rsidRPr="007676F6">
        <w:rPr>
          <w:b/>
          <w:sz w:val="20"/>
          <w:szCs w:val="20"/>
          <w:lang w:val="nl-BE"/>
        </w:rPr>
        <w:t>Onthaalmedewerker Trimard</w:t>
      </w:r>
      <w:r w:rsidR="00BB5CBB">
        <w:rPr>
          <w:b/>
          <w:sz w:val="20"/>
          <w:szCs w:val="20"/>
          <w:lang w:val="nl-BE"/>
        </w:rPr>
        <w:t xml:space="preserve"> </w:t>
      </w:r>
      <w:r w:rsidRPr="00F17195">
        <w:rPr>
          <w:b/>
          <w:sz w:val="20"/>
          <w:szCs w:val="20"/>
          <w:lang w:val="nl-BE"/>
        </w:rPr>
        <w:t>week 1</w:t>
      </w:r>
      <w:r w:rsidR="009E5CE4" w:rsidRPr="00F17195">
        <w:rPr>
          <w:b/>
          <w:sz w:val="20"/>
          <w:szCs w:val="20"/>
          <w:lang w:val="nl-BE"/>
        </w:rPr>
        <w:t xml:space="preserve"> </w:t>
      </w:r>
    </w:p>
    <w:p w14:paraId="30B70924" w14:textId="77777777" w:rsidR="00AD0EC3" w:rsidRPr="00F17195" w:rsidRDefault="00AD0EC3" w:rsidP="00AD0EC3">
      <w:pPr>
        <w:rPr>
          <w:sz w:val="20"/>
          <w:szCs w:val="20"/>
          <w:lang w:val="nl-BE"/>
        </w:rPr>
      </w:pPr>
    </w:p>
    <w:tbl>
      <w:tblPr>
        <w:tblW w:w="109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437"/>
        <w:gridCol w:w="1438"/>
        <w:gridCol w:w="1438"/>
        <w:gridCol w:w="1438"/>
        <w:gridCol w:w="1438"/>
        <w:gridCol w:w="1438"/>
        <w:gridCol w:w="1438"/>
      </w:tblGrid>
      <w:tr w:rsidR="00F17195" w:rsidRPr="007676F6" w14:paraId="31A48D23" w14:textId="77777777" w:rsidTr="00A76F9D">
        <w:tc>
          <w:tcPr>
            <w:tcW w:w="850" w:type="dxa"/>
            <w:tcBorders>
              <w:bottom w:val="single" w:sz="4" w:space="0" w:color="auto"/>
            </w:tcBorders>
            <w:shd w:val="clear" w:color="auto" w:fill="D9D9D9"/>
          </w:tcPr>
          <w:p w14:paraId="1816E9EA" w14:textId="77777777" w:rsidR="004516E7" w:rsidRPr="00F17195" w:rsidRDefault="004516E7" w:rsidP="00B20BE0">
            <w:pPr>
              <w:rPr>
                <w:b/>
                <w:sz w:val="20"/>
                <w:szCs w:val="20"/>
                <w:lang w:val="nl-BE"/>
              </w:rPr>
            </w:pPr>
            <w:bookmarkStart w:id="14" w:name="_Hlk44927740"/>
          </w:p>
        </w:tc>
        <w:tc>
          <w:tcPr>
            <w:tcW w:w="1437" w:type="dxa"/>
            <w:tcBorders>
              <w:bottom w:val="single" w:sz="4" w:space="0" w:color="auto"/>
            </w:tcBorders>
            <w:shd w:val="clear" w:color="auto" w:fill="D9D9D9"/>
          </w:tcPr>
          <w:p w14:paraId="42186A9C" w14:textId="40FC418C" w:rsidR="004516E7" w:rsidRPr="007676F6" w:rsidRDefault="0011547E" w:rsidP="00B20BE0">
            <w:pPr>
              <w:rPr>
                <w:sz w:val="20"/>
                <w:szCs w:val="20"/>
                <w:lang w:val="nl-BE"/>
              </w:rPr>
            </w:pPr>
            <w:r>
              <w:rPr>
                <w:sz w:val="20"/>
                <w:szCs w:val="20"/>
                <w:lang w:val="nl-BE"/>
              </w:rPr>
              <w:t>Maandag</w:t>
            </w:r>
          </w:p>
          <w:p w14:paraId="3DBEA9C7" w14:textId="77777777" w:rsidR="004516E7" w:rsidRPr="007676F6" w:rsidRDefault="004516E7" w:rsidP="00B20BE0">
            <w:pPr>
              <w:jc w:val="center"/>
              <w:rPr>
                <w:sz w:val="20"/>
                <w:szCs w:val="20"/>
                <w:lang w:val="nl-BE"/>
              </w:rPr>
            </w:pPr>
          </w:p>
        </w:tc>
        <w:tc>
          <w:tcPr>
            <w:tcW w:w="1438" w:type="dxa"/>
            <w:tcBorders>
              <w:bottom w:val="single" w:sz="4" w:space="0" w:color="auto"/>
            </w:tcBorders>
            <w:shd w:val="clear" w:color="auto" w:fill="D9D9D9"/>
          </w:tcPr>
          <w:p w14:paraId="56841F98" w14:textId="597BEC85" w:rsidR="004516E7" w:rsidRPr="007676F6" w:rsidRDefault="0011547E" w:rsidP="00B20BE0">
            <w:pPr>
              <w:jc w:val="center"/>
              <w:rPr>
                <w:sz w:val="20"/>
                <w:szCs w:val="20"/>
                <w:lang w:val="nl-BE"/>
              </w:rPr>
            </w:pPr>
            <w:r>
              <w:rPr>
                <w:sz w:val="20"/>
                <w:szCs w:val="20"/>
                <w:lang w:val="nl-BE"/>
              </w:rPr>
              <w:t>Dinsdag</w:t>
            </w:r>
          </w:p>
          <w:p w14:paraId="25BCDE11" w14:textId="77777777" w:rsidR="004516E7" w:rsidRPr="007676F6" w:rsidRDefault="004516E7" w:rsidP="00B20BE0">
            <w:pPr>
              <w:jc w:val="center"/>
              <w:rPr>
                <w:sz w:val="20"/>
                <w:szCs w:val="20"/>
                <w:lang w:val="nl-BE"/>
              </w:rPr>
            </w:pPr>
          </w:p>
        </w:tc>
        <w:tc>
          <w:tcPr>
            <w:tcW w:w="1438" w:type="dxa"/>
            <w:tcBorders>
              <w:bottom w:val="single" w:sz="4" w:space="0" w:color="auto"/>
            </w:tcBorders>
            <w:shd w:val="clear" w:color="auto" w:fill="D9D9D9"/>
          </w:tcPr>
          <w:p w14:paraId="599FEF77" w14:textId="38E90311" w:rsidR="004516E7" w:rsidRPr="007676F6" w:rsidRDefault="0011547E" w:rsidP="00B20BE0">
            <w:pPr>
              <w:jc w:val="center"/>
              <w:rPr>
                <w:sz w:val="20"/>
                <w:szCs w:val="20"/>
                <w:lang w:val="nl-BE"/>
              </w:rPr>
            </w:pPr>
            <w:r>
              <w:rPr>
                <w:sz w:val="20"/>
                <w:szCs w:val="20"/>
                <w:lang w:val="nl-BE"/>
              </w:rPr>
              <w:t>Woensdag</w:t>
            </w:r>
          </w:p>
          <w:p w14:paraId="67B29865" w14:textId="77777777" w:rsidR="004516E7" w:rsidRPr="007676F6" w:rsidRDefault="004516E7" w:rsidP="00B20BE0">
            <w:pPr>
              <w:jc w:val="center"/>
              <w:rPr>
                <w:sz w:val="20"/>
                <w:szCs w:val="20"/>
                <w:lang w:val="nl-BE"/>
              </w:rPr>
            </w:pPr>
          </w:p>
        </w:tc>
        <w:tc>
          <w:tcPr>
            <w:tcW w:w="1438" w:type="dxa"/>
            <w:tcBorders>
              <w:bottom w:val="single" w:sz="4" w:space="0" w:color="auto"/>
            </w:tcBorders>
            <w:shd w:val="clear" w:color="auto" w:fill="D9D9D9"/>
          </w:tcPr>
          <w:p w14:paraId="498D57AC" w14:textId="08904424" w:rsidR="004516E7" w:rsidRPr="007676F6" w:rsidRDefault="0011547E" w:rsidP="00B20BE0">
            <w:pPr>
              <w:jc w:val="center"/>
              <w:rPr>
                <w:sz w:val="20"/>
                <w:szCs w:val="20"/>
                <w:lang w:val="nl-BE"/>
              </w:rPr>
            </w:pPr>
            <w:r>
              <w:rPr>
                <w:sz w:val="20"/>
                <w:szCs w:val="20"/>
                <w:lang w:val="nl-BE"/>
              </w:rPr>
              <w:t>Donderdag</w:t>
            </w:r>
          </w:p>
          <w:p w14:paraId="4E693A6C" w14:textId="77777777" w:rsidR="004516E7" w:rsidRPr="007676F6" w:rsidRDefault="004516E7" w:rsidP="00B20BE0">
            <w:pPr>
              <w:jc w:val="center"/>
              <w:rPr>
                <w:sz w:val="20"/>
                <w:szCs w:val="20"/>
                <w:lang w:val="nl-BE"/>
              </w:rPr>
            </w:pPr>
          </w:p>
        </w:tc>
        <w:tc>
          <w:tcPr>
            <w:tcW w:w="1438" w:type="dxa"/>
            <w:tcBorders>
              <w:bottom w:val="single" w:sz="4" w:space="0" w:color="auto"/>
            </w:tcBorders>
            <w:shd w:val="clear" w:color="auto" w:fill="D9D9D9"/>
          </w:tcPr>
          <w:p w14:paraId="35F33261" w14:textId="5E0B4C98" w:rsidR="004516E7" w:rsidRPr="007676F6" w:rsidRDefault="0011547E" w:rsidP="00B20BE0">
            <w:pPr>
              <w:rPr>
                <w:sz w:val="20"/>
                <w:szCs w:val="20"/>
                <w:lang w:val="nl-BE"/>
              </w:rPr>
            </w:pPr>
            <w:r>
              <w:rPr>
                <w:sz w:val="20"/>
                <w:szCs w:val="20"/>
                <w:lang w:val="nl-BE"/>
              </w:rPr>
              <w:t>Vrijdag</w:t>
            </w:r>
          </w:p>
          <w:p w14:paraId="4DE0715A" w14:textId="77777777" w:rsidR="004516E7" w:rsidRPr="007676F6" w:rsidRDefault="004516E7" w:rsidP="00B20BE0">
            <w:pPr>
              <w:jc w:val="center"/>
              <w:rPr>
                <w:sz w:val="20"/>
                <w:szCs w:val="20"/>
                <w:lang w:val="nl-BE"/>
              </w:rPr>
            </w:pPr>
          </w:p>
        </w:tc>
        <w:tc>
          <w:tcPr>
            <w:tcW w:w="1438" w:type="dxa"/>
            <w:tcBorders>
              <w:bottom w:val="single" w:sz="4" w:space="0" w:color="auto"/>
            </w:tcBorders>
            <w:shd w:val="clear" w:color="auto" w:fill="D9D9D9"/>
          </w:tcPr>
          <w:p w14:paraId="366979CA" w14:textId="232B6792" w:rsidR="004516E7" w:rsidRPr="007676F6" w:rsidRDefault="0011547E" w:rsidP="00B20BE0">
            <w:pPr>
              <w:rPr>
                <w:sz w:val="20"/>
                <w:szCs w:val="20"/>
                <w:lang w:val="nl-BE"/>
              </w:rPr>
            </w:pPr>
            <w:r>
              <w:rPr>
                <w:sz w:val="20"/>
                <w:szCs w:val="20"/>
                <w:lang w:val="nl-BE"/>
              </w:rPr>
              <w:t>Zaterdag</w:t>
            </w:r>
          </w:p>
          <w:p w14:paraId="07720A09" w14:textId="77777777" w:rsidR="004516E7" w:rsidRPr="007676F6" w:rsidRDefault="004516E7" w:rsidP="00B20BE0">
            <w:pPr>
              <w:jc w:val="center"/>
              <w:rPr>
                <w:sz w:val="20"/>
                <w:szCs w:val="20"/>
                <w:lang w:val="nl-BE"/>
              </w:rPr>
            </w:pPr>
          </w:p>
        </w:tc>
        <w:tc>
          <w:tcPr>
            <w:tcW w:w="1438" w:type="dxa"/>
            <w:tcBorders>
              <w:bottom w:val="single" w:sz="4" w:space="0" w:color="auto"/>
            </w:tcBorders>
            <w:shd w:val="clear" w:color="auto" w:fill="D9D9D9"/>
          </w:tcPr>
          <w:p w14:paraId="3CF7B1F8" w14:textId="6D749E23" w:rsidR="004516E7" w:rsidRPr="007676F6" w:rsidRDefault="0011547E" w:rsidP="00B20BE0">
            <w:pPr>
              <w:rPr>
                <w:sz w:val="20"/>
                <w:szCs w:val="20"/>
                <w:lang w:val="nl-BE"/>
              </w:rPr>
            </w:pPr>
            <w:r>
              <w:rPr>
                <w:sz w:val="20"/>
                <w:szCs w:val="20"/>
                <w:lang w:val="nl-BE"/>
              </w:rPr>
              <w:t>Zondag</w:t>
            </w:r>
          </w:p>
          <w:p w14:paraId="05734180" w14:textId="77777777" w:rsidR="004516E7" w:rsidRPr="007676F6" w:rsidRDefault="004516E7" w:rsidP="00B20BE0">
            <w:pPr>
              <w:jc w:val="center"/>
              <w:rPr>
                <w:sz w:val="20"/>
                <w:szCs w:val="20"/>
                <w:lang w:val="nl-BE"/>
              </w:rPr>
            </w:pPr>
          </w:p>
        </w:tc>
      </w:tr>
      <w:tr w:rsidR="00F17195" w:rsidRPr="00F17195" w14:paraId="1213D8B9" w14:textId="77777777" w:rsidTr="00A76F9D">
        <w:tc>
          <w:tcPr>
            <w:tcW w:w="850" w:type="dxa"/>
            <w:shd w:val="clear" w:color="auto" w:fill="auto"/>
          </w:tcPr>
          <w:p w14:paraId="10C7560E" w14:textId="4FF3B217" w:rsidR="004516E7" w:rsidRPr="007676F6" w:rsidRDefault="004516E7" w:rsidP="00B20BE0">
            <w:pPr>
              <w:rPr>
                <w:sz w:val="20"/>
                <w:szCs w:val="20"/>
                <w:lang w:val="nl-BE"/>
              </w:rPr>
            </w:pPr>
            <w:proofErr w:type="spellStart"/>
            <w:r w:rsidRPr="007676F6">
              <w:rPr>
                <w:sz w:val="20"/>
                <w:szCs w:val="20"/>
                <w:lang w:val="nl-BE"/>
              </w:rPr>
              <w:t>Mede</w:t>
            </w:r>
            <w:r w:rsidR="00A76F9D">
              <w:rPr>
                <w:sz w:val="20"/>
                <w:szCs w:val="20"/>
                <w:lang w:val="nl-BE"/>
              </w:rPr>
              <w:t>-</w:t>
            </w:r>
            <w:r w:rsidRPr="007676F6">
              <w:rPr>
                <w:sz w:val="20"/>
                <w:szCs w:val="20"/>
                <w:lang w:val="nl-BE"/>
              </w:rPr>
              <w:t>werker</w:t>
            </w:r>
            <w:proofErr w:type="spellEnd"/>
            <w:r w:rsidRPr="007676F6">
              <w:rPr>
                <w:sz w:val="20"/>
                <w:szCs w:val="20"/>
                <w:lang w:val="nl-BE"/>
              </w:rPr>
              <w:t xml:space="preserve"> 1</w:t>
            </w:r>
          </w:p>
          <w:p w14:paraId="4A3CFE7F" w14:textId="77777777" w:rsidR="004516E7" w:rsidRPr="007676F6" w:rsidRDefault="004516E7" w:rsidP="00B20BE0">
            <w:pPr>
              <w:rPr>
                <w:sz w:val="20"/>
                <w:szCs w:val="20"/>
                <w:lang w:val="nl-BE"/>
              </w:rPr>
            </w:pPr>
          </w:p>
        </w:tc>
        <w:tc>
          <w:tcPr>
            <w:tcW w:w="1437" w:type="dxa"/>
            <w:shd w:val="clear" w:color="auto" w:fill="auto"/>
          </w:tcPr>
          <w:p w14:paraId="35F678E2" w14:textId="76693707" w:rsidR="00BB5CBB" w:rsidRPr="007676F6" w:rsidRDefault="00BB5CBB" w:rsidP="00B20BE0">
            <w:pPr>
              <w:rPr>
                <w:sz w:val="20"/>
                <w:szCs w:val="20"/>
                <w:lang w:val="nl-BE"/>
              </w:rPr>
            </w:pPr>
            <w:r w:rsidRPr="007676F6">
              <w:rPr>
                <w:sz w:val="20"/>
                <w:szCs w:val="20"/>
                <w:lang w:val="nl-BE"/>
              </w:rPr>
              <w:t>8u30-12u00</w:t>
            </w:r>
          </w:p>
          <w:p w14:paraId="3D7102A7" w14:textId="2D0EEE64" w:rsidR="00BB5CBB" w:rsidRPr="007676F6" w:rsidRDefault="00BB5CBB" w:rsidP="00B20BE0">
            <w:pPr>
              <w:rPr>
                <w:sz w:val="20"/>
                <w:szCs w:val="20"/>
                <w:lang w:val="nl-BE"/>
              </w:rPr>
            </w:pPr>
            <w:r w:rsidRPr="007676F6">
              <w:rPr>
                <w:sz w:val="20"/>
                <w:szCs w:val="20"/>
                <w:lang w:val="nl-BE"/>
              </w:rPr>
              <w:t>13u00-18u00</w:t>
            </w:r>
          </w:p>
          <w:p w14:paraId="07B58F8B" w14:textId="77777777" w:rsidR="004516E7" w:rsidRPr="007676F6" w:rsidRDefault="004516E7" w:rsidP="00B20BE0">
            <w:pPr>
              <w:rPr>
                <w:sz w:val="20"/>
                <w:szCs w:val="20"/>
                <w:lang w:val="nl-BE"/>
              </w:rPr>
            </w:pPr>
          </w:p>
        </w:tc>
        <w:tc>
          <w:tcPr>
            <w:tcW w:w="1438" w:type="dxa"/>
            <w:shd w:val="clear" w:color="auto" w:fill="auto"/>
          </w:tcPr>
          <w:p w14:paraId="0A946B23" w14:textId="4D9FA875" w:rsidR="00BB5CBB" w:rsidRPr="007676F6" w:rsidRDefault="00BB5CBB" w:rsidP="00B20BE0">
            <w:pPr>
              <w:rPr>
                <w:sz w:val="20"/>
                <w:szCs w:val="20"/>
                <w:lang w:val="nl-BE"/>
              </w:rPr>
            </w:pPr>
            <w:r w:rsidRPr="007676F6">
              <w:rPr>
                <w:sz w:val="20"/>
                <w:szCs w:val="20"/>
                <w:lang w:val="nl-BE"/>
              </w:rPr>
              <w:t>9u00-12u00</w:t>
            </w:r>
          </w:p>
          <w:p w14:paraId="010E6CF8" w14:textId="51956586" w:rsidR="00BB5CBB" w:rsidRPr="007676F6" w:rsidRDefault="00BB5CBB" w:rsidP="00B20BE0">
            <w:pPr>
              <w:rPr>
                <w:sz w:val="20"/>
                <w:szCs w:val="20"/>
                <w:lang w:val="nl-BE"/>
              </w:rPr>
            </w:pPr>
            <w:r w:rsidRPr="007676F6">
              <w:rPr>
                <w:sz w:val="20"/>
                <w:szCs w:val="20"/>
                <w:lang w:val="nl-BE"/>
              </w:rPr>
              <w:t>13u00-18u00</w:t>
            </w:r>
          </w:p>
          <w:p w14:paraId="3A426BDA" w14:textId="77777777" w:rsidR="004516E7" w:rsidRPr="007676F6" w:rsidRDefault="004516E7" w:rsidP="00B20BE0">
            <w:pPr>
              <w:rPr>
                <w:sz w:val="20"/>
                <w:szCs w:val="20"/>
                <w:lang w:val="nl-BE"/>
              </w:rPr>
            </w:pPr>
          </w:p>
        </w:tc>
        <w:tc>
          <w:tcPr>
            <w:tcW w:w="1438" w:type="dxa"/>
            <w:shd w:val="clear" w:color="auto" w:fill="auto"/>
          </w:tcPr>
          <w:p w14:paraId="168D62DA" w14:textId="77777777" w:rsidR="00BB5CBB" w:rsidRPr="007676F6" w:rsidRDefault="00BB5CBB" w:rsidP="00B20BE0">
            <w:pPr>
              <w:rPr>
                <w:sz w:val="20"/>
                <w:szCs w:val="20"/>
                <w:lang w:val="nl-BE"/>
              </w:rPr>
            </w:pPr>
            <w:r w:rsidRPr="007676F6">
              <w:rPr>
                <w:sz w:val="20"/>
                <w:szCs w:val="20"/>
                <w:lang w:val="nl-BE"/>
              </w:rPr>
              <w:t>9u00-12u00</w:t>
            </w:r>
          </w:p>
          <w:p w14:paraId="21306862" w14:textId="1A316B04" w:rsidR="00BB5CBB" w:rsidRPr="007676F6" w:rsidRDefault="00BB5CBB" w:rsidP="00B20BE0">
            <w:pPr>
              <w:rPr>
                <w:sz w:val="20"/>
                <w:szCs w:val="20"/>
                <w:lang w:val="nl-BE"/>
              </w:rPr>
            </w:pPr>
            <w:r w:rsidRPr="007676F6">
              <w:rPr>
                <w:sz w:val="20"/>
                <w:szCs w:val="20"/>
                <w:lang w:val="nl-BE"/>
              </w:rPr>
              <w:t>13u00-18u00</w:t>
            </w:r>
          </w:p>
        </w:tc>
        <w:tc>
          <w:tcPr>
            <w:tcW w:w="1438" w:type="dxa"/>
            <w:shd w:val="clear" w:color="auto" w:fill="auto"/>
          </w:tcPr>
          <w:p w14:paraId="4A277A7C" w14:textId="773F6A3C" w:rsidR="00BB5CBB" w:rsidRPr="007676F6" w:rsidRDefault="00BB5CBB" w:rsidP="00B20BE0">
            <w:pPr>
              <w:rPr>
                <w:sz w:val="20"/>
                <w:szCs w:val="20"/>
                <w:lang w:val="nl-BE"/>
              </w:rPr>
            </w:pPr>
            <w:r w:rsidRPr="007676F6">
              <w:rPr>
                <w:sz w:val="20"/>
                <w:szCs w:val="20"/>
                <w:lang w:val="nl-BE"/>
              </w:rPr>
              <w:t>9u00-12u00</w:t>
            </w:r>
          </w:p>
          <w:p w14:paraId="56DB78A8" w14:textId="16A2DF0C" w:rsidR="00BB5CBB" w:rsidRPr="007676F6" w:rsidRDefault="00BB5CBB" w:rsidP="00B20BE0">
            <w:pPr>
              <w:rPr>
                <w:sz w:val="20"/>
                <w:szCs w:val="20"/>
                <w:lang w:val="nl-BE"/>
              </w:rPr>
            </w:pPr>
            <w:r w:rsidRPr="007676F6">
              <w:rPr>
                <w:sz w:val="20"/>
                <w:szCs w:val="20"/>
                <w:lang w:val="nl-BE"/>
              </w:rPr>
              <w:t>13u00-18u00</w:t>
            </w:r>
          </w:p>
          <w:p w14:paraId="68FB6389" w14:textId="77777777" w:rsidR="004516E7" w:rsidRPr="007676F6" w:rsidRDefault="004516E7" w:rsidP="00B20BE0">
            <w:pPr>
              <w:rPr>
                <w:sz w:val="20"/>
                <w:szCs w:val="20"/>
                <w:lang w:val="nl-BE"/>
              </w:rPr>
            </w:pPr>
          </w:p>
          <w:p w14:paraId="0F266473" w14:textId="77777777" w:rsidR="004516E7" w:rsidRPr="007676F6" w:rsidRDefault="004516E7" w:rsidP="00B20BE0">
            <w:pPr>
              <w:rPr>
                <w:sz w:val="20"/>
                <w:szCs w:val="20"/>
                <w:lang w:val="nl-BE"/>
              </w:rPr>
            </w:pPr>
          </w:p>
        </w:tc>
        <w:tc>
          <w:tcPr>
            <w:tcW w:w="1438" w:type="dxa"/>
            <w:shd w:val="clear" w:color="auto" w:fill="auto"/>
          </w:tcPr>
          <w:p w14:paraId="5D4231B4" w14:textId="77777777" w:rsidR="004516E7" w:rsidRPr="007676F6" w:rsidRDefault="00BB5CBB" w:rsidP="00B20BE0">
            <w:pPr>
              <w:rPr>
                <w:sz w:val="20"/>
                <w:szCs w:val="20"/>
                <w:lang w:val="nl-BE"/>
              </w:rPr>
            </w:pPr>
            <w:r w:rsidRPr="007676F6">
              <w:rPr>
                <w:sz w:val="20"/>
                <w:szCs w:val="20"/>
                <w:lang w:val="nl-BE"/>
              </w:rPr>
              <w:t>9u00-12u00</w:t>
            </w:r>
          </w:p>
          <w:p w14:paraId="4EE855E9" w14:textId="2C1E1338" w:rsidR="00BB5CBB" w:rsidRPr="007676F6" w:rsidRDefault="00BB5CBB" w:rsidP="00B20BE0">
            <w:pPr>
              <w:rPr>
                <w:sz w:val="20"/>
                <w:szCs w:val="20"/>
                <w:lang w:val="nl-BE"/>
              </w:rPr>
            </w:pPr>
            <w:r w:rsidRPr="007676F6">
              <w:rPr>
                <w:sz w:val="20"/>
                <w:szCs w:val="20"/>
                <w:lang w:val="nl-BE"/>
              </w:rPr>
              <w:t>13u00-18u00</w:t>
            </w:r>
          </w:p>
        </w:tc>
        <w:tc>
          <w:tcPr>
            <w:tcW w:w="1438" w:type="dxa"/>
            <w:shd w:val="clear" w:color="auto" w:fill="auto"/>
          </w:tcPr>
          <w:p w14:paraId="4234A615" w14:textId="77777777" w:rsidR="004516E7" w:rsidRPr="00F17195" w:rsidRDefault="004516E7" w:rsidP="00B20BE0">
            <w:pPr>
              <w:rPr>
                <w:sz w:val="20"/>
                <w:szCs w:val="20"/>
                <w:lang w:val="nl-BE"/>
              </w:rPr>
            </w:pPr>
            <w:r w:rsidRPr="007676F6">
              <w:rPr>
                <w:sz w:val="20"/>
                <w:szCs w:val="20"/>
                <w:lang w:val="nl-BE"/>
              </w:rPr>
              <w:t>9u00-12u00</w:t>
            </w:r>
          </w:p>
          <w:p w14:paraId="78D456AE" w14:textId="77777777" w:rsidR="004516E7" w:rsidRPr="00F17195" w:rsidRDefault="004516E7" w:rsidP="00B20BE0">
            <w:pPr>
              <w:rPr>
                <w:sz w:val="20"/>
                <w:szCs w:val="20"/>
                <w:lang w:val="nl-BE"/>
              </w:rPr>
            </w:pPr>
          </w:p>
        </w:tc>
        <w:tc>
          <w:tcPr>
            <w:tcW w:w="1438" w:type="dxa"/>
            <w:shd w:val="clear" w:color="auto" w:fill="auto"/>
          </w:tcPr>
          <w:p w14:paraId="050E565D" w14:textId="77777777" w:rsidR="004516E7" w:rsidRPr="00F17195" w:rsidRDefault="004516E7" w:rsidP="00B20BE0">
            <w:pPr>
              <w:rPr>
                <w:sz w:val="20"/>
                <w:szCs w:val="20"/>
                <w:lang w:val="nl-BE"/>
              </w:rPr>
            </w:pPr>
          </w:p>
        </w:tc>
      </w:tr>
      <w:bookmarkEnd w:id="14"/>
    </w:tbl>
    <w:p w14:paraId="7BD879E6" w14:textId="77777777" w:rsidR="004516E7" w:rsidRPr="00F17195" w:rsidRDefault="004516E7" w:rsidP="004516E7"/>
    <w:p w14:paraId="604F6978" w14:textId="77777777" w:rsidR="00B044C9" w:rsidRPr="00F17195" w:rsidRDefault="00B044C9" w:rsidP="00AD0EC3">
      <w:pPr>
        <w:outlineLvl w:val="0"/>
        <w:rPr>
          <w:b/>
          <w:sz w:val="20"/>
          <w:szCs w:val="20"/>
          <w:lang w:val="nl-BE"/>
        </w:rPr>
      </w:pPr>
    </w:p>
    <w:p w14:paraId="59DD98B1" w14:textId="7E5D6544" w:rsidR="00AD0EC3" w:rsidRPr="00F17195" w:rsidRDefault="00AD0EC3" w:rsidP="00AD0EC3">
      <w:pPr>
        <w:outlineLvl w:val="0"/>
        <w:rPr>
          <w:b/>
          <w:sz w:val="20"/>
          <w:szCs w:val="20"/>
          <w:lang w:val="nl-BE"/>
        </w:rPr>
      </w:pPr>
      <w:r w:rsidRPr="00F17195">
        <w:rPr>
          <w:b/>
          <w:sz w:val="20"/>
          <w:szCs w:val="20"/>
          <w:lang w:val="nl-BE"/>
        </w:rPr>
        <w:t xml:space="preserve">WERKPLANNING </w:t>
      </w:r>
      <w:r w:rsidR="00C67DDA" w:rsidRPr="007676F6">
        <w:rPr>
          <w:b/>
          <w:sz w:val="20"/>
          <w:szCs w:val="20"/>
          <w:lang w:val="nl-BE"/>
        </w:rPr>
        <w:t xml:space="preserve">Onthaalmedewerker Trimard </w:t>
      </w:r>
      <w:r w:rsidRPr="007676F6">
        <w:rPr>
          <w:b/>
          <w:sz w:val="20"/>
          <w:szCs w:val="20"/>
          <w:lang w:val="nl-BE"/>
        </w:rPr>
        <w:t>week</w:t>
      </w:r>
      <w:r w:rsidRPr="00F17195">
        <w:rPr>
          <w:b/>
          <w:sz w:val="20"/>
          <w:szCs w:val="20"/>
          <w:lang w:val="nl-BE"/>
        </w:rPr>
        <w:t xml:space="preserve"> 2</w:t>
      </w:r>
      <w:r w:rsidR="009E5CE4" w:rsidRPr="00F17195">
        <w:rPr>
          <w:b/>
          <w:sz w:val="20"/>
          <w:szCs w:val="20"/>
          <w:lang w:val="nl-BE"/>
        </w:rPr>
        <w:t xml:space="preserve"> </w:t>
      </w:r>
    </w:p>
    <w:p w14:paraId="2537A9D3" w14:textId="2A392F1F" w:rsidR="00AD0EC3" w:rsidRPr="00F17195" w:rsidRDefault="00AD0EC3" w:rsidP="009C2C46">
      <w:pPr>
        <w:outlineLvl w:val="0"/>
        <w:rPr>
          <w:b/>
          <w:sz w:val="20"/>
          <w:szCs w:val="20"/>
          <w:lang w:val="nl-BE"/>
        </w:rPr>
      </w:pPr>
    </w:p>
    <w:tbl>
      <w:tblPr>
        <w:tblW w:w="109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437"/>
        <w:gridCol w:w="1438"/>
        <w:gridCol w:w="1438"/>
        <w:gridCol w:w="1438"/>
        <w:gridCol w:w="1438"/>
        <w:gridCol w:w="1438"/>
        <w:gridCol w:w="1438"/>
      </w:tblGrid>
      <w:tr w:rsidR="00F17195" w:rsidRPr="00F17195" w14:paraId="4BB7B04E" w14:textId="77777777" w:rsidTr="00A76F9D">
        <w:tc>
          <w:tcPr>
            <w:tcW w:w="850" w:type="dxa"/>
            <w:tcBorders>
              <w:bottom w:val="single" w:sz="4" w:space="0" w:color="auto"/>
            </w:tcBorders>
            <w:shd w:val="clear" w:color="auto" w:fill="auto"/>
          </w:tcPr>
          <w:p w14:paraId="75D0E44A" w14:textId="77777777" w:rsidR="00B044C9" w:rsidRPr="00F17195" w:rsidRDefault="00B044C9" w:rsidP="00B20BE0">
            <w:pPr>
              <w:rPr>
                <w:b/>
                <w:sz w:val="20"/>
                <w:szCs w:val="20"/>
                <w:lang w:val="nl-BE"/>
              </w:rPr>
            </w:pPr>
          </w:p>
        </w:tc>
        <w:tc>
          <w:tcPr>
            <w:tcW w:w="1437" w:type="dxa"/>
            <w:tcBorders>
              <w:bottom w:val="single" w:sz="4" w:space="0" w:color="auto"/>
            </w:tcBorders>
            <w:shd w:val="clear" w:color="auto" w:fill="D9D9D9" w:themeFill="background1" w:themeFillShade="D9"/>
          </w:tcPr>
          <w:p w14:paraId="69D2F32D" w14:textId="5270F5E0" w:rsidR="00B044C9" w:rsidRPr="00F17195" w:rsidRDefault="0011547E" w:rsidP="00B20BE0">
            <w:pPr>
              <w:rPr>
                <w:sz w:val="20"/>
                <w:szCs w:val="20"/>
                <w:lang w:val="nl-BE"/>
              </w:rPr>
            </w:pPr>
            <w:r>
              <w:rPr>
                <w:sz w:val="20"/>
                <w:szCs w:val="20"/>
                <w:lang w:val="nl-BE"/>
              </w:rPr>
              <w:t>Maandag</w:t>
            </w:r>
          </w:p>
          <w:p w14:paraId="5CC7EEC5" w14:textId="77777777" w:rsidR="00B044C9" w:rsidRPr="00F17195" w:rsidRDefault="00B044C9" w:rsidP="00B20BE0">
            <w:pPr>
              <w:jc w:val="center"/>
              <w:rPr>
                <w:sz w:val="20"/>
                <w:szCs w:val="20"/>
                <w:lang w:val="nl-BE"/>
              </w:rPr>
            </w:pPr>
          </w:p>
        </w:tc>
        <w:tc>
          <w:tcPr>
            <w:tcW w:w="1438" w:type="dxa"/>
            <w:tcBorders>
              <w:bottom w:val="single" w:sz="4" w:space="0" w:color="auto"/>
            </w:tcBorders>
            <w:shd w:val="clear" w:color="auto" w:fill="D9D9D9" w:themeFill="background1" w:themeFillShade="D9"/>
          </w:tcPr>
          <w:p w14:paraId="7D1FEB35" w14:textId="6C8F6F89" w:rsidR="00B044C9" w:rsidRPr="00F17195" w:rsidRDefault="0011547E" w:rsidP="00B20BE0">
            <w:pPr>
              <w:jc w:val="center"/>
              <w:rPr>
                <w:sz w:val="20"/>
                <w:szCs w:val="20"/>
                <w:lang w:val="nl-BE"/>
              </w:rPr>
            </w:pPr>
            <w:r>
              <w:rPr>
                <w:sz w:val="20"/>
                <w:szCs w:val="20"/>
                <w:lang w:val="nl-BE"/>
              </w:rPr>
              <w:t>Dinsdag</w:t>
            </w:r>
          </w:p>
          <w:p w14:paraId="4C8F42D2" w14:textId="77777777" w:rsidR="00B044C9" w:rsidRPr="00F17195" w:rsidRDefault="00B044C9" w:rsidP="00B20BE0">
            <w:pPr>
              <w:jc w:val="center"/>
              <w:rPr>
                <w:sz w:val="20"/>
                <w:szCs w:val="20"/>
                <w:lang w:val="nl-BE"/>
              </w:rPr>
            </w:pPr>
          </w:p>
        </w:tc>
        <w:tc>
          <w:tcPr>
            <w:tcW w:w="1438" w:type="dxa"/>
            <w:tcBorders>
              <w:bottom w:val="single" w:sz="4" w:space="0" w:color="auto"/>
            </w:tcBorders>
            <w:shd w:val="clear" w:color="auto" w:fill="D9D9D9" w:themeFill="background1" w:themeFillShade="D9"/>
          </w:tcPr>
          <w:p w14:paraId="2F0341CA" w14:textId="4514C311" w:rsidR="00B044C9" w:rsidRPr="00F17195" w:rsidRDefault="0011547E" w:rsidP="00B20BE0">
            <w:pPr>
              <w:jc w:val="center"/>
              <w:rPr>
                <w:sz w:val="20"/>
                <w:szCs w:val="20"/>
                <w:lang w:val="nl-BE"/>
              </w:rPr>
            </w:pPr>
            <w:r>
              <w:rPr>
                <w:sz w:val="20"/>
                <w:szCs w:val="20"/>
                <w:lang w:val="nl-BE"/>
              </w:rPr>
              <w:t>Woensdag</w:t>
            </w:r>
          </w:p>
          <w:p w14:paraId="2AFFB182" w14:textId="77777777" w:rsidR="00B044C9" w:rsidRPr="00F17195" w:rsidRDefault="00B044C9" w:rsidP="00B20BE0">
            <w:pPr>
              <w:jc w:val="center"/>
              <w:rPr>
                <w:sz w:val="20"/>
                <w:szCs w:val="20"/>
                <w:lang w:val="nl-BE"/>
              </w:rPr>
            </w:pPr>
          </w:p>
        </w:tc>
        <w:tc>
          <w:tcPr>
            <w:tcW w:w="1438" w:type="dxa"/>
            <w:tcBorders>
              <w:bottom w:val="single" w:sz="4" w:space="0" w:color="auto"/>
            </w:tcBorders>
            <w:shd w:val="clear" w:color="auto" w:fill="D9D9D9" w:themeFill="background1" w:themeFillShade="D9"/>
          </w:tcPr>
          <w:p w14:paraId="2E499AE0" w14:textId="0853B531" w:rsidR="00B044C9" w:rsidRPr="00F17195" w:rsidRDefault="0011547E" w:rsidP="00B20BE0">
            <w:pPr>
              <w:jc w:val="center"/>
              <w:rPr>
                <w:sz w:val="20"/>
                <w:szCs w:val="20"/>
                <w:lang w:val="nl-BE"/>
              </w:rPr>
            </w:pPr>
            <w:r>
              <w:rPr>
                <w:sz w:val="20"/>
                <w:szCs w:val="20"/>
                <w:lang w:val="nl-BE"/>
              </w:rPr>
              <w:t>Donderdag</w:t>
            </w:r>
          </w:p>
          <w:p w14:paraId="58C74443" w14:textId="77777777" w:rsidR="00B044C9" w:rsidRPr="00F17195" w:rsidRDefault="00B044C9" w:rsidP="00B20BE0">
            <w:pPr>
              <w:jc w:val="center"/>
              <w:rPr>
                <w:sz w:val="20"/>
                <w:szCs w:val="20"/>
                <w:lang w:val="nl-BE"/>
              </w:rPr>
            </w:pPr>
          </w:p>
        </w:tc>
        <w:tc>
          <w:tcPr>
            <w:tcW w:w="1438" w:type="dxa"/>
            <w:tcBorders>
              <w:bottom w:val="single" w:sz="4" w:space="0" w:color="auto"/>
            </w:tcBorders>
            <w:shd w:val="clear" w:color="auto" w:fill="D9D9D9" w:themeFill="background1" w:themeFillShade="D9"/>
          </w:tcPr>
          <w:p w14:paraId="6F92A3B7" w14:textId="6B745661" w:rsidR="00B044C9" w:rsidRPr="00F17195" w:rsidRDefault="0011547E" w:rsidP="00B20BE0">
            <w:pPr>
              <w:rPr>
                <w:sz w:val="20"/>
                <w:szCs w:val="20"/>
                <w:lang w:val="nl-BE"/>
              </w:rPr>
            </w:pPr>
            <w:r>
              <w:rPr>
                <w:sz w:val="20"/>
                <w:szCs w:val="20"/>
                <w:lang w:val="nl-BE"/>
              </w:rPr>
              <w:t>Vrijdag</w:t>
            </w:r>
          </w:p>
          <w:p w14:paraId="679F9A77" w14:textId="77777777" w:rsidR="00B044C9" w:rsidRPr="00F17195" w:rsidRDefault="00B044C9" w:rsidP="00B20BE0">
            <w:pPr>
              <w:jc w:val="center"/>
              <w:rPr>
                <w:sz w:val="20"/>
                <w:szCs w:val="20"/>
                <w:lang w:val="nl-BE"/>
              </w:rPr>
            </w:pPr>
          </w:p>
        </w:tc>
        <w:tc>
          <w:tcPr>
            <w:tcW w:w="1438" w:type="dxa"/>
            <w:tcBorders>
              <w:bottom w:val="single" w:sz="4" w:space="0" w:color="auto"/>
            </w:tcBorders>
            <w:shd w:val="clear" w:color="auto" w:fill="D9D9D9" w:themeFill="background1" w:themeFillShade="D9"/>
          </w:tcPr>
          <w:p w14:paraId="70F5B227" w14:textId="1636D9E4" w:rsidR="00B044C9" w:rsidRPr="00F17195" w:rsidRDefault="0011547E" w:rsidP="00B20BE0">
            <w:pPr>
              <w:rPr>
                <w:sz w:val="20"/>
                <w:szCs w:val="20"/>
                <w:lang w:val="nl-BE"/>
              </w:rPr>
            </w:pPr>
            <w:r>
              <w:rPr>
                <w:sz w:val="20"/>
                <w:szCs w:val="20"/>
                <w:lang w:val="nl-BE"/>
              </w:rPr>
              <w:t>Zaterdag</w:t>
            </w:r>
          </w:p>
          <w:p w14:paraId="1CC063BA" w14:textId="77777777" w:rsidR="00B044C9" w:rsidRPr="00F17195" w:rsidRDefault="00B044C9" w:rsidP="00B20BE0">
            <w:pPr>
              <w:jc w:val="center"/>
              <w:rPr>
                <w:sz w:val="20"/>
                <w:szCs w:val="20"/>
                <w:lang w:val="nl-BE"/>
              </w:rPr>
            </w:pPr>
          </w:p>
        </w:tc>
        <w:tc>
          <w:tcPr>
            <w:tcW w:w="1438" w:type="dxa"/>
            <w:tcBorders>
              <w:bottom w:val="single" w:sz="4" w:space="0" w:color="auto"/>
            </w:tcBorders>
            <w:shd w:val="clear" w:color="auto" w:fill="D9D9D9" w:themeFill="background1" w:themeFillShade="D9"/>
          </w:tcPr>
          <w:p w14:paraId="1BBE9D3B" w14:textId="2787EC19" w:rsidR="00B044C9" w:rsidRPr="00F17195" w:rsidRDefault="0011547E" w:rsidP="00B20BE0">
            <w:pPr>
              <w:rPr>
                <w:sz w:val="20"/>
                <w:szCs w:val="20"/>
                <w:lang w:val="nl-BE"/>
              </w:rPr>
            </w:pPr>
            <w:r>
              <w:rPr>
                <w:sz w:val="20"/>
                <w:szCs w:val="20"/>
                <w:lang w:val="nl-BE"/>
              </w:rPr>
              <w:t>Zondag</w:t>
            </w:r>
          </w:p>
          <w:p w14:paraId="7AA29EEC" w14:textId="77777777" w:rsidR="00B044C9" w:rsidRPr="00F17195" w:rsidRDefault="00B044C9" w:rsidP="00B20BE0">
            <w:pPr>
              <w:jc w:val="center"/>
              <w:rPr>
                <w:sz w:val="20"/>
                <w:szCs w:val="20"/>
                <w:lang w:val="nl-BE"/>
              </w:rPr>
            </w:pPr>
          </w:p>
        </w:tc>
      </w:tr>
      <w:tr w:rsidR="00F17195" w:rsidRPr="00F17195" w14:paraId="6CD275AD" w14:textId="77777777" w:rsidTr="00A76F9D">
        <w:tc>
          <w:tcPr>
            <w:tcW w:w="850" w:type="dxa"/>
            <w:shd w:val="clear" w:color="auto" w:fill="auto"/>
          </w:tcPr>
          <w:p w14:paraId="60F381D1" w14:textId="36C23EA9" w:rsidR="00B044C9" w:rsidRPr="00F17195" w:rsidRDefault="00B044C9" w:rsidP="00B20BE0">
            <w:pPr>
              <w:rPr>
                <w:sz w:val="20"/>
                <w:szCs w:val="20"/>
                <w:lang w:val="nl-BE"/>
              </w:rPr>
            </w:pPr>
            <w:proofErr w:type="spellStart"/>
            <w:r w:rsidRPr="00F17195">
              <w:rPr>
                <w:sz w:val="20"/>
                <w:szCs w:val="20"/>
                <w:lang w:val="nl-BE"/>
              </w:rPr>
              <w:t>Mede</w:t>
            </w:r>
            <w:r w:rsidR="00A76F9D">
              <w:rPr>
                <w:sz w:val="20"/>
                <w:szCs w:val="20"/>
                <w:lang w:val="nl-BE"/>
              </w:rPr>
              <w:t>-</w:t>
            </w:r>
            <w:r w:rsidRPr="00F17195">
              <w:rPr>
                <w:sz w:val="20"/>
                <w:szCs w:val="20"/>
                <w:lang w:val="nl-BE"/>
              </w:rPr>
              <w:t>werker</w:t>
            </w:r>
            <w:proofErr w:type="spellEnd"/>
            <w:r w:rsidRPr="00F17195">
              <w:rPr>
                <w:sz w:val="20"/>
                <w:szCs w:val="20"/>
                <w:lang w:val="nl-BE"/>
              </w:rPr>
              <w:t xml:space="preserve"> 1</w:t>
            </w:r>
          </w:p>
          <w:p w14:paraId="78C814D3" w14:textId="77777777" w:rsidR="00B044C9" w:rsidRPr="00F17195" w:rsidRDefault="00B044C9" w:rsidP="00B20BE0">
            <w:pPr>
              <w:rPr>
                <w:sz w:val="20"/>
                <w:szCs w:val="20"/>
                <w:lang w:val="nl-BE"/>
              </w:rPr>
            </w:pPr>
          </w:p>
        </w:tc>
        <w:tc>
          <w:tcPr>
            <w:tcW w:w="1437" w:type="dxa"/>
            <w:shd w:val="clear" w:color="auto" w:fill="auto"/>
          </w:tcPr>
          <w:p w14:paraId="5F5C127F" w14:textId="7C58D298" w:rsidR="00BB5CBB" w:rsidRPr="00D41610" w:rsidRDefault="00BB5CBB" w:rsidP="00B20BE0">
            <w:pPr>
              <w:rPr>
                <w:sz w:val="20"/>
                <w:szCs w:val="20"/>
                <w:lang w:val="nl-BE"/>
              </w:rPr>
            </w:pPr>
            <w:r w:rsidRPr="00D41610">
              <w:rPr>
                <w:sz w:val="20"/>
                <w:szCs w:val="20"/>
                <w:lang w:val="nl-BE"/>
              </w:rPr>
              <w:t>//</w:t>
            </w:r>
          </w:p>
          <w:p w14:paraId="11E0BB3D" w14:textId="77777777" w:rsidR="00B044C9" w:rsidRPr="00D41610" w:rsidRDefault="00B044C9" w:rsidP="00B20BE0">
            <w:pPr>
              <w:rPr>
                <w:sz w:val="20"/>
                <w:szCs w:val="20"/>
                <w:lang w:val="nl-BE"/>
              </w:rPr>
            </w:pPr>
          </w:p>
        </w:tc>
        <w:tc>
          <w:tcPr>
            <w:tcW w:w="1438" w:type="dxa"/>
            <w:shd w:val="clear" w:color="auto" w:fill="auto"/>
          </w:tcPr>
          <w:p w14:paraId="29BACA91" w14:textId="2328D1C7" w:rsidR="00BB5CBB" w:rsidRPr="00D41610" w:rsidRDefault="00BB5CBB" w:rsidP="00B20BE0">
            <w:pPr>
              <w:rPr>
                <w:sz w:val="20"/>
                <w:szCs w:val="20"/>
                <w:lang w:val="nl-BE"/>
              </w:rPr>
            </w:pPr>
            <w:r w:rsidRPr="00D41610">
              <w:rPr>
                <w:sz w:val="20"/>
                <w:szCs w:val="20"/>
                <w:lang w:val="nl-BE"/>
              </w:rPr>
              <w:t>8u30-12u00</w:t>
            </w:r>
          </w:p>
          <w:p w14:paraId="70048E57" w14:textId="2F6D5F3C" w:rsidR="00BB5CBB" w:rsidRPr="00D41610" w:rsidRDefault="00BB5CBB" w:rsidP="00B20BE0">
            <w:pPr>
              <w:rPr>
                <w:sz w:val="20"/>
                <w:szCs w:val="20"/>
                <w:lang w:val="nl-BE"/>
              </w:rPr>
            </w:pPr>
            <w:r w:rsidRPr="00D41610">
              <w:rPr>
                <w:sz w:val="20"/>
                <w:szCs w:val="20"/>
                <w:lang w:val="nl-BE"/>
              </w:rPr>
              <w:t>13u00-18u00</w:t>
            </w:r>
          </w:p>
          <w:p w14:paraId="59D066AC" w14:textId="77777777" w:rsidR="00B044C9" w:rsidRPr="00D41610" w:rsidRDefault="00B044C9" w:rsidP="00B20BE0">
            <w:pPr>
              <w:rPr>
                <w:sz w:val="20"/>
                <w:szCs w:val="20"/>
                <w:lang w:val="nl-BE"/>
              </w:rPr>
            </w:pPr>
          </w:p>
        </w:tc>
        <w:tc>
          <w:tcPr>
            <w:tcW w:w="1438" w:type="dxa"/>
            <w:shd w:val="clear" w:color="auto" w:fill="auto"/>
          </w:tcPr>
          <w:p w14:paraId="38E0487E" w14:textId="77777777" w:rsidR="00B044C9" w:rsidRPr="00D41610" w:rsidRDefault="00BB5CBB" w:rsidP="00B20BE0">
            <w:pPr>
              <w:rPr>
                <w:sz w:val="20"/>
                <w:szCs w:val="20"/>
                <w:lang w:val="nl-BE"/>
              </w:rPr>
            </w:pPr>
            <w:r w:rsidRPr="00D41610">
              <w:rPr>
                <w:sz w:val="20"/>
                <w:szCs w:val="20"/>
                <w:lang w:val="nl-BE"/>
              </w:rPr>
              <w:t>9u00-12u00</w:t>
            </w:r>
          </w:p>
          <w:p w14:paraId="2AFFB37F" w14:textId="6F7A30BC" w:rsidR="00BB5CBB" w:rsidRPr="00D41610" w:rsidRDefault="00BB5CBB" w:rsidP="00B20BE0">
            <w:pPr>
              <w:rPr>
                <w:sz w:val="20"/>
                <w:szCs w:val="20"/>
                <w:lang w:val="nl-BE"/>
              </w:rPr>
            </w:pPr>
            <w:r w:rsidRPr="00D41610">
              <w:rPr>
                <w:sz w:val="20"/>
                <w:szCs w:val="20"/>
                <w:lang w:val="nl-BE"/>
              </w:rPr>
              <w:t>13u00-18u00</w:t>
            </w:r>
          </w:p>
        </w:tc>
        <w:tc>
          <w:tcPr>
            <w:tcW w:w="1438" w:type="dxa"/>
            <w:shd w:val="clear" w:color="auto" w:fill="auto"/>
          </w:tcPr>
          <w:p w14:paraId="14A8809F" w14:textId="5432ACC6" w:rsidR="00BB5CBB" w:rsidRPr="00D41610" w:rsidRDefault="00BB5CBB" w:rsidP="00B20BE0">
            <w:pPr>
              <w:rPr>
                <w:sz w:val="20"/>
                <w:szCs w:val="20"/>
                <w:lang w:val="nl-BE"/>
              </w:rPr>
            </w:pPr>
            <w:r w:rsidRPr="00D41610">
              <w:rPr>
                <w:sz w:val="20"/>
                <w:szCs w:val="20"/>
                <w:lang w:val="nl-BE"/>
              </w:rPr>
              <w:t>9u00-12u00</w:t>
            </w:r>
          </w:p>
          <w:p w14:paraId="371B169A" w14:textId="6F1C8BDE" w:rsidR="00BB5CBB" w:rsidRPr="00D41610" w:rsidRDefault="00BB5CBB" w:rsidP="00B20BE0">
            <w:pPr>
              <w:rPr>
                <w:sz w:val="20"/>
                <w:szCs w:val="20"/>
                <w:lang w:val="nl-BE"/>
              </w:rPr>
            </w:pPr>
            <w:r w:rsidRPr="00D41610">
              <w:rPr>
                <w:sz w:val="20"/>
                <w:szCs w:val="20"/>
                <w:lang w:val="nl-BE"/>
              </w:rPr>
              <w:t>13-00-18u00</w:t>
            </w:r>
          </w:p>
          <w:p w14:paraId="63571936" w14:textId="77777777" w:rsidR="00B044C9" w:rsidRPr="00D41610" w:rsidRDefault="00B044C9" w:rsidP="00B20BE0">
            <w:pPr>
              <w:rPr>
                <w:sz w:val="20"/>
                <w:szCs w:val="20"/>
                <w:lang w:val="nl-BE"/>
              </w:rPr>
            </w:pPr>
          </w:p>
          <w:p w14:paraId="1F6F11EC" w14:textId="77777777" w:rsidR="00B044C9" w:rsidRPr="00D41610" w:rsidRDefault="00B044C9" w:rsidP="00B20BE0">
            <w:pPr>
              <w:rPr>
                <w:sz w:val="20"/>
                <w:szCs w:val="20"/>
                <w:lang w:val="nl-BE"/>
              </w:rPr>
            </w:pPr>
          </w:p>
        </w:tc>
        <w:tc>
          <w:tcPr>
            <w:tcW w:w="1438" w:type="dxa"/>
            <w:shd w:val="clear" w:color="auto" w:fill="auto"/>
          </w:tcPr>
          <w:p w14:paraId="07AE36E3" w14:textId="77777777" w:rsidR="00B044C9" w:rsidRPr="00D41610" w:rsidRDefault="00BB5CBB" w:rsidP="00B20BE0">
            <w:pPr>
              <w:rPr>
                <w:sz w:val="20"/>
                <w:szCs w:val="20"/>
                <w:lang w:val="nl-BE"/>
              </w:rPr>
            </w:pPr>
            <w:r w:rsidRPr="00D41610">
              <w:rPr>
                <w:sz w:val="20"/>
                <w:szCs w:val="20"/>
                <w:lang w:val="nl-BE"/>
              </w:rPr>
              <w:t>9u00-12u00</w:t>
            </w:r>
          </w:p>
          <w:p w14:paraId="030F5465" w14:textId="198FFC6D" w:rsidR="00BB5CBB" w:rsidRPr="00D41610" w:rsidRDefault="00BB5CBB" w:rsidP="00B20BE0">
            <w:pPr>
              <w:rPr>
                <w:sz w:val="20"/>
                <w:szCs w:val="20"/>
                <w:lang w:val="nl-BE"/>
              </w:rPr>
            </w:pPr>
            <w:r w:rsidRPr="00D41610">
              <w:rPr>
                <w:sz w:val="20"/>
                <w:szCs w:val="20"/>
                <w:lang w:val="nl-BE"/>
              </w:rPr>
              <w:t>13u00-18u00</w:t>
            </w:r>
          </w:p>
        </w:tc>
        <w:tc>
          <w:tcPr>
            <w:tcW w:w="1438" w:type="dxa"/>
            <w:shd w:val="clear" w:color="auto" w:fill="auto"/>
          </w:tcPr>
          <w:p w14:paraId="7E254901" w14:textId="77777777" w:rsidR="00B044C9" w:rsidRPr="00F17195" w:rsidRDefault="00B044C9" w:rsidP="00B20BE0">
            <w:pPr>
              <w:rPr>
                <w:sz w:val="20"/>
                <w:szCs w:val="20"/>
                <w:lang w:val="nl-BE"/>
              </w:rPr>
            </w:pPr>
          </w:p>
        </w:tc>
        <w:tc>
          <w:tcPr>
            <w:tcW w:w="1438" w:type="dxa"/>
            <w:shd w:val="clear" w:color="auto" w:fill="auto"/>
          </w:tcPr>
          <w:p w14:paraId="776EB2E8" w14:textId="6002E1E7" w:rsidR="00B044C9" w:rsidRPr="00BB5CBB" w:rsidRDefault="00B044C9" w:rsidP="00B20BE0">
            <w:pPr>
              <w:rPr>
                <w:strike/>
                <w:sz w:val="20"/>
                <w:szCs w:val="20"/>
                <w:lang w:val="nl-BE"/>
              </w:rPr>
            </w:pPr>
          </w:p>
        </w:tc>
      </w:tr>
      <w:bookmarkEnd w:id="12"/>
    </w:tbl>
    <w:p w14:paraId="5F11341B" w14:textId="77777777" w:rsidR="001945FB" w:rsidRPr="00F17195" w:rsidRDefault="001945FB" w:rsidP="00732900">
      <w:pPr>
        <w:pStyle w:val="Plattetekst22"/>
        <w:jc w:val="both"/>
        <w:rPr>
          <w:rFonts w:ascii="Arial" w:hAnsi="Arial" w:cs="Arial"/>
          <w:u w:val="single"/>
        </w:rPr>
      </w:pPr>
    </w:p>
    <w:p w14:paraId="3208DF87" w14:textId="77777777" w:rsidR="001945FB" w:rsidRPr="00F17195" w:rsidRDefault="001945FB" w:rsidP="00732900">
      <w:pPr>
        <w:pStyle w:val="Plattetekst22"/>
        <w:jc w:val="both"/>
        <w:rPr>
          <w:rFonts w:ascii="Arial" w:hAnsi="Arial" w:cs="Arial"/>
          <w:u w:val="single"/>
        </w:rPr>
      </w:pPr>
    </w:p>
    <w:p w14:paraId="19741137" w14:textId="77777777" w:rsidR="00732900" w:rsidRPr="00F17195" w:rsidRDefault="00F250D9" w:rsidP="00732900">
      <w:pPr>
        <w:pStyle w:val="Plattetekst22"/>
        <w:jc w:val="both"/>
        <w:rPr>
          <w:rFonts w:ascii="Arial" w:hAnsi="Arial" w:cs="Arial"/>
          <w:u w:val="single"/>
        </w:rPr>
      </w:pPr>
      <w:r w:rsidRPr="00F17195">
        <w:rPr>
          <w:rFonts w:ascii="Arial" w:hAnsi="Arial" w:cs="Arial"/>
          <w:u w:val="single"/>
        </w:rPr>
        <w:t>5.1.B.2.b</w:t>
      </w:r>
      <w:r w:rsidR="007663B8" w:rsidRPr="00F17195">
        <w:rPr>
          <w:rFonts w:ascii="Arial" w:hAnsi="Arial" w:cs="Arial"/>
          <w:u w:val="single"/>
        </w:rPr>
        <w:t>° V</w:t>
      </w:r>
      <w:r w:rsidR="00732900" w:rsidRPr="00F17195">
        <w:rPr>
          <w:rFonts w:ascii="Arial" w:hAnsi="Arial" w:cs="Arial"/>
          <w:u w:val="single"/>
        </w:rPr>
        <w:t xml:space="preserve">aste dienstuurregeling </w:t>
      </w:r>
      <w:r w:rsidR="001945FB" w:rsidRPr="00F17195">
        <w:rPr>
          <w:rFonts w:ascii="Arial" w:hAnsi="Arial" w:cs="Arial"/>
          <w:u w:val="single"/>
        </w:rPr>
        <w:t>– niet-administratief personeel technische dienst</w:t>
      </w:r>
    </w:p>
    <w:p w14:paraId="14C53649" w14:textId="77777777" w:rsidR="00F250D9" w:rsidRPr="00F17195" w:rsidRDefault="00F250D9" w:rsidP="00F250D9">
      <w:pPr>
        <w:pStyle w:val="Plattetekst29"/>
        <w:rPr>
          <w:rFonts w:ascii="Arial" w:hAnsi="Arial" w:cs="Arial"/>
        </w:rPr>
      </w:pPr>
    </w:p>
    <w:p w14:paraId="6CC0570C" w14:textId="1DDD625D" w:rsidR="00F250D9" w:rsidRPr="00F17195" w:rsidRDefault="00F250D9" w:rsidP="00F250D9">
      <w:pPr>
        <w:pStyle w:val="Plattetekst29"/>
        <w:rPr>
          <w:rFonts w:ascii="Arial" w:hAnsi="Arial" w:cs="Arial"/>
        </w:rPr>
      </w:pPr>
      <w:r w:rsidRPr="00F17195">
        <w:rPr>
          <w:rFonts w:ascii="Arial" w:hAnsi="Arial" w:cs="Arial"/>
        </w:rPr>
        <w:t>§1 In een voltijdse arbeidsweek geldt voor de personeelsleden, tewerkgesteld in de technische dienst, die niet in een specifieke dienst werken, de volgende dienstuurregeling:</w:t>
      </w:r>
    </w:p>
    <w:p w14:paraId="29D860F8" w14:textId="77777777" w:rsidR="00F250D9" w:rsidRPr="00F17195" w:rsidRDefault="00F250D9" w:rsidP="00F250D9"/>
    <w:tbl>
      <w:tblPr>
        <w:tblW w:w="9703"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12"/>
        <w:gridCol w:w="1213"/>
        <w:gridCol w:w="1213"/>
        <w:gridCol w:w="1213"/>
        <w:gridCol w:w="1213"/>
        <w:gridCol w:w="1213"/>
        <w:gridCol w:w="1213"/>
        <w:gridCol w:w="1213"/>
      </w:tblGrid>
      <w:tr w:rsidR="00F17195" w:rsidRPr="00F17195" w14:paraId="046E8243" w14:textId="77777777" w:rsidTr="00B442C9">
        <w:tc>
          <w:tcPr>
            <w:tcW w:w="1212" w:type="dxa"/>
          </w:tcPr>
          <w:p w14:paraId="6D0CDC70" w14:textId="77777777" w:rsidR="00F250D9" w:rsidRPr="00F17195" w:rsidRDefault="00F250D9" w:rsidP="00696591">
            <w:pPr>
              <w:pStyle w:val="Plattetekst29"/>
              <w:ind w:left="-4"/>
              <w:rPr>
                <w:rFonts w:ascii="Arial" w:hAnsi="Arial" w:cs="Arial"/>
              </w:rPr>
            </w:pPr>
          </w:p>
        </w:tc>
        <w:tc>
          <w:tcPr>
            <w:tcW w:w="1213" w:type="dxa"/>
            <w:shd w:val="pct10" w:color="auto" w:fill="auto"/>
          </w:tcPr>
          <w:p w14:paraId="6EC7FD44" w14:textId="77777777" w:rsidR="00F250D9" w:rsidRDefault="0011547E" w:rsidP="00696591">
            <w:pPr>
              <w:pStyle w:val="Plattetekst29"/>
              <w:rPr>
                <w:rFonts w:ascii="Arial" w:hAnsi="Arial" w:cs="Arial"/>
                <w:sz w:val="20"/>
                <w:lang w:val="nl-BE" w:eastAsia="en-US"/>
              </w:rPr>
            </w:pPr>
            <w:r w:rsidRPr="0011547E">
              <w:rPr>
                <w:rFonts w:ascii="Arial" w:hAnsi="Arial" w:cs="Arial"/>
                <w:sz w:val="20"/>
                <w:lang w:val="nl-BE" w:eastAsia="en-US"/>
              </w:rPr>
              <w:t>M</w:t>
            </w:r>
            <w:r w:rsidR="00F250D9" w:rsidRPr="0011547E">
              <w:rPr>
                <w:rFonts w:ascii="Arial" w:hAnsi="Arial" w:cs="Arial"/>
                <w:sz w:val="20"/>
                <w:lang w:val="nl-BE" w:eastAsia="en-US"/>
              </w:rPr>
              <w:t>aandag</w:t>
            </w:r>
          </w:p>
          <w:p w14:paraId="2171A66E" w14:textId="5B828D03" w:rsidR="0011547E" w:rsidRPr="0011547E" w:rsidRDefault="0011547E" w:rsidP="00696591">
            <w:pPr>
              <w:pStyle w:val="Plattetekst29"/>
              <w:rPr>
                <w:rFonts w:ascii="Arial" w:hAnsi="Arial" w:cs="Arial"/>
                <w:sz w:val="20"/>
                <w:lang w:val="nl-BE" w:eastAsia="en-US"/>
              </w:rPr>
            </w:pPr>
          </w:p>
        </w:tc>
        <w:tc>
          <w:tcPr>
            <w:tcW w:w="1213" w:type="dxa"/>
            <w:shd w:val="pct10" w:color="auto" w:fill="auto"/>
          </w:tcPr>
          <w:p w14:paraId="200A999D" w14:textId="58623C10" w:rsidR="00F250D9" w:rsidRPr="0011547E" w:rsidRDefault="0011547E" w:rsidP="00696591">
            <w:pPr>
              <w:pStyle w:val="Plattetekst29"/>
              <w:rPr>
                <w:rFonts w:ascii="Arial" w:hAnsi="Arial" w:cs="Arial"/>
                <w:sz w:val="20"/>
                <w:lang w:val="nl-BE" w:eastAsia="en-US"/>
              </w:rPr>
            </w:pPr>
            <w:r>
              <w:rPr>
                <w:rFonts w:ascii="Arial" w:hAnsi="Arial" w:cs="Arial"/>
                <w:sz w:val="20"/>
                <w:lang w:val="nl-BE" w:eastAsia="en-US"/>
              </w:rPr>
              <w:t>D</w:t>
            </w:r>
            <w:r w:rsidR="00F250D9" w:rsidRPr="0011547E">
              <w:rPr>
                <w:rFonts w:ascii="Arial" w:hAnsi="Arial" w:cs="Arial"/>
                <w:sz w:val="20"/>
                <w:lang w:val="nl-BE" w:eastAsia="en-US"/>
              </w:rPr>
              <w:t>insdag</w:t>
            </w:r>
          </w:p>
        </w:tc>
        <w:tc>
          <w:tcPr>
            <w:tcW w:w="1213" w:type="dxa"/>
            <w:shd w:val="pct10" w:color="auto" w:fill="auto"/>
          </w:tcPr>
          <w:p w14:paraId="51B3D2BB" w14:textId="615D2403" w:rsidR="00F250D9" w:rsidRPr="0011547E" w:rsidRDefault="0011547E" w:rsidP="00696591">
            <w:pPr>
              <w:pStyle w:val="Plattetekst29"/>
              <w:rPr>
                <w:rFonts w:ascii="Arial" w:hAnsi="Arial" w:cs="Arial"/>
                <w:sz w:val="20"/>
                <w:lang w:val="nl-BE" w:eastAsia="en-US"/>
              </w:rPr>
            </w:pPr>
            <w:r>
              <w:rPr>
                <w:rFonts w:ascii="Arial" w:hAnsi="Arial" w:cs="Arial"/>
                <w:sz w:val="20"/>
                <w:lang w:val="nl-BE" w:eastAsia="en-US"/>
              </w:rPr>
              <w:t>W</w:t>
            </w:r>
            <w:r w:rsidR="00F250D9" w:rsidRPr="0011547E">
              <w:rPr>
                <w:rFonts w:ascii="Arial" w:hAnsi="Arial" w:cs="Arial"/>
                <w:sz w:val="20"/>
                <w:lang w:val="nl-BE" w:eastAsia="en-US"/>
              </w:rPr>
              <w:t>oensdag</w:t>
            </w:r>
          </w:p>
        </w:tc>
        <w:tc>
          <w:tcPr>
            <w:tcW w:w="1213" w:type="dxa"/>
            <w:shd w:val="pct10" w:color="auto" w:fill="auto"/>
          </w:tcPr>
          <w:p w14:paraId="7AA840B3" w14:textId="7CF939FD" w:rsidR="00F250D9" w:rsidRPr="0011547E" w:rsidRDefault="0011547E" w:rsidP="00696591">
            <w:pPr>
              <w:pStyle w:val="Plattetekst29"/>
              <w:rPr>
                <w:rFonts w:ascii="Arial" w:hAnsi="Arial" w:cs="Arial"/>
                <w:sz w:val="20"/>
                <w:lang w:val="nl-BE" w:eastAsia="en-US"/>
              </w:rPr>
            </w:pPr>
            <w:r>
              <w:rPr>
                <w:rFonts w:ascii="Arial" w:hAnsi="Arial" w:cs="Arial"/>
                <w:sz w:val="20"/>
                <w:lang w:val="nl-BE" w:eastAsia="en-US"/>
              </w:rPr>
              <w:t>D</w:t>
            </w:r>
            <w:r w:rsidR="00F250D9" w:rsidRPr="0011547E">
              <w:rPr>
                <w:rFonts w:ascii="Arial" w:hAnsi="Arial" w:cs="Arial"/>
                <w:sz w:val="20"/>
                <w:lang w:val="nl-BE" w:eastAsia="en-US"/>
              </w:rPr>
              <w:t>onderdag</w:t>
            </w:r>
          </w:p>
        </w:tc>
        <w:tc>
          <w:tcPr>
            <w:tcW w:w="1213" w:type="dxa"/>
            <w:shd w:val="pct10" w:color="auto" w:fill="auto"/>
          </w:tcPr>
          <w:p w14:paraId="23C6FB08" w14:textId="2EECC5DB" w:rsidR="00F250D9" w:rsidRPr="0011547E" w:rsidRDefault="0011547E" w:rsidP="00696591">
            <w:pPr>
              <w:pStyle w:val="Plattetekst29"/>
              <w:rPr>
                <w:rFonts w:ascii="Arial" w:hAnsi="Arial" w:cs="Arial"/>
                <w:sz w:val="20"/>
                <w:lang w:val="nl-BE" w:eastAsia="en-US"/>
              </w:rPr>
            </w:pPr>
            <w:r>
              <w:rPr>
                <w:rFonts w:ascii="Arial" w:hAnsi="Arial" w:cs="Arial"/>
                <w:sz w:val="20"/>
                <w:lang w:val="nl-BE" w:eastAsia="en-US"/>
              </w:rPr>
              <w:t>V</w:t>
            </w:r>
            <w:r w:rsidR="00F250D9" w:rsidRPr="0011547E">
              <w:rPr>
                <w:rFonts w:ascii="Arial" w:hAnsi="Arial" w:cs="Arial"/>
                <w:sz w:val="20"/>
                <w:lang w:val="nl-BE" w:eastAsia="en-US"/>
              </w:rPr>
              <w:t>rijdag</w:t>
            </w:r>
          </w:p>
        </w:tc>
        <w:tc>
          <w:tcPr>
            <w:tcW w:w="1213" w:type="dxa"/>
            <w:shd w:val="pct10" w:color="auto" w:fill="auto"/>
          </w:tcPr>
          <w:p w14:paraId="239919E1" w14:textId="6002F0EB" w:rsidR="00F250D9" w:rsidRPr="0011547E" w:rsidRDefault="0011547E" w:rsidP="00696591">
            <w:pPr>
              <w:pStyle w:val="Plattetekst29"/>
              <w:rPr>
                <w:rFonts w:ascii="Arial" w:hAnsi="Arial" w:cs="Arial"/>
                <w:sz w:val="20"/>
                <w:lang w:val="nl-BE" w:eastAsia="en-US"/>
              </w:rPr>
            </w:pPr>
            <w:r>
              <w:rPr>
                <w:rFonts w:ascii="Arial" w:hAnsi="Arial" w:cs="Arial"/>
                <w:sz w:val="20"/>
                <w:lang w:val="nl-BE" w:eastAsia="en-US"/>
              </w:rPr>
              <w:t>Z</w:t>
            </w:r>
            <w:r w:rsidR="00F250D9" w:rsidRPr="0011547E">
              <w:rPr>
                <w:rFonts w:ascii="Arial" w:hAnsi="Arial" w:cs="Arial"/>
                <w:sz w:val="20"/>
                <w:lang w:val="nl-BE" w:eastAsia="en-US"/>
              </w:rPr>
              <w:t>aterdag</w:t>
            </w:r>
          </w:p>
        </w:tc>
        <w:tc>
          <w:tcPr>
            <w:tcW w:w="1213" w:type="dxa"/>
            <w:shd w:val="pct10" w:color="auto" w:fill="auto"/>
          </w:tcPr>
          <w:p w14:paraId="43829A84" w14:textId="3B532901" w:rsidR="00F250D9" w:rsidRPr="0011547E" w:rsidRDefault="0011547E" w:rsidP="00696591">
            <w:pPr>
              <w:pStyle w:val="Plattetekst29"/>
              <w:rPr>
                <w:rFonts w:ascii="Arial" w:hAnsi="Arial" w:cs="Arial"/>
                <w:sz w:val="20"/>
                <w:lang w:val="nl-BE" w:eastAsia="en-US"/>
              </w:rPr>
            </w:pPr>
            <w:r>
              <w:rPr>
                <w:rFonts w:ascii="Arial" w:hAnsi="Arial" w:cs="Arial"/>
                <w:sz w:val="20"/>
                <w:lang w:val="nl-BE" w:eastAsia="en-US"/>
              </w:rPr>
              <w:t>Z</w:t>
            </w:r>
            <w:r w:rsidR="00F250D9" w:rsidRPr="0011547E">
              <w:rPr>
                <w:rFonts w:ascii="Arial" w:hAnsi="Arial" w:cs="Arial"/>
                <w:sz w:val="20"/>
                <w:lang w:val="nl-BE" w:eastAsia="en-US"/>
              </w:rPr>
              <w:t>ondag</w:t>
            </w:r>
          </w:p>
        </w:tc>
      </w:tr>
      <w:tr w:rsidR="00F17195" w:rsidRPr="00F17195" w14:paraId="49864EF5" w14:textId="77777777" w:rsidTr="00B442C9">
        <w:tc>
          <w:tcPr>
            <w:tcW w:w="1212" w:type="dxa"/>
          </w:tcPr>
          <w:p w14:paraId="1E8802AF"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voor-</w:t>
            </w:r>
          </w:p>
          <w:p w14:paraId="62DBABD8"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middag</w:t>
            </w:r>
          </w:p>
          <w:p w14:paraId="205C671F" w14:textId="77777777" w:rsidR="00F250D9" w:rsidRPr="0011547E" w:rsidRDefault="00F250D9" w:rsidP="00696591">
            <w:pPr>
              <w:pStyle w:val="Plattetekst29"/>
              <w:rPr>
                <w:rFonts w:ascii="Arial" w:hAnsi="Arial" w:cs="Arial"/>
                <w:sz w:val="20"/>
                <w:lang w:val="nl-BE" w:eastAsia="en-US"/>
              </w:rPr>
            </w:pPr>
          </w:p>
        </w:tc>
        <w:tc>
          <w:tcPr>
            <w:tcW w:w="1213" w:type="dxa"/>
          </w:tcPr>
          <w:p w14:paraId="13ECC816"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8.00u</w:t>
            </w:r>
          </w:p>
          <w:p w14:paraId="7DC4B3D4"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7E33C2EC"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12.00u</w:t>
            </w:r>
          </w:p>
          <w:p w14:paraId="22C9E221" w14:textId="77777777" w:rsidR="00F250D9" w:rsidRPr="0011547E" w:rsidRDefault="00F250D9" w:rsidP="00696591">
            <w:pPr>
              <w:pStyle w:val="Plattetekst29"/>
              <w:rPr>
                <w:rFonts w:ascii="Arial" w:hAnsi="Arial" w:cs="Arial"/>
                <w:sz w:val="20"/>
                <w:lang w:val="nl-BE" w:eastAsia="en-US"/>
              </w:rPr>
            </w:pPr>
          </w:p>
        </w:tc>
        <w:tc>
          <w:tcPr>
            <w:tcW w:w="1213" w:type="dxa"/>
          </w:tcPr>
          <w:p w14:paraId="35F4D259"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8.00u</w:t>
            </w:r>
          </w:p>
          <w:p w14:paraId="0C366951"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1E72F8C2"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12.00u</w:t>
            </w:r>
          </w:p>
        </w:tc>
        <w:tc>
          <w:tcPr>
            <w:tcW w:w="1213" w:type="dxa"/>
          </w:tcPr>
          <w:p w14:paraId="3BBDE406"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8.00u</w:t>
            </w:r>
          </w:p>
          <w:p w14:paraId="7EE180D5"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2C187699"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12.00u</w:t>
            </w:r>
          </w:p>
        </w:tc>
        <w:tc>
          <w:tcPr>
            <w:tcW w:w="1213" w:type="dxa"/>
          </w:tcPr>
          <w:p w14:paraId="418A91F1"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8.00u</w:t>
            </w:r>
          </w:p>
          <w:p w14:paraId="7C0D9387"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2FE19F19"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12.00u</w:t>
            </w:r>
          </w:p>
        </w:tc>
        <w:tc>
          <w:tcPr>
            <w:tcW w:w="1213" w:type="dxa"/>
          </w:tcPr>
          <w:p w14:paraId="7DA16210"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8.00u</w:t>
            </w:r>
          </w:p>
          <w:p w14:paraId="333BF3CD"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1E04E035"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 xml:space="preserve">12.00u </w:t>
            </w:r>
          </w:p>
        </w:tc>
        <w:tc>
          <w:tcPr>
            <w:tcW w:w="1213" w:type="dxa"/>
          </w:tcPr>
          <w:p w14:paraId="3C1A17D6"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w:t>
            </w:r>
          </w:p>
        </w:tc>
        <w:tc>
          <w:tcPr>
            <w:tcW w:w="1213" w:type="dxa"/>
          </w:tcPr>
          <w:p w14:paraId="50114AA0"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w:t>
            </w:r>
          </w:p>
          <w:p w14:paraId="4268CCD1" w14:textId="77777777" w:rsidR="00F250D9" w:rsidRPr="0011547E" w:rsidRDefault="00F250D9" w:rsidP="00696591">
            <w:pPr>
              <w:pStyle w:val="Plattetekst29"/>
              <w:rPr>
                <w:rFonts w:ascii="Arial" w:hAnsi="Arial" w:cs="Arial"/>
                <w:sz w:val="20"/>
                <w:lang w:val="nl-BE" w:eastAsia="en-US"/>
              </w:rPr>
            </w:pPr>
          </w:p>
        </w:tc>
      </w:tr>
      <w:tr w:rsidR="00F250D9" w:rsidRPr="00F17195" w14:paraId="44914AFA" w14:textId="77777777" w:rsidTr="00B442C9">
        <w:tc>
          <w:tcPr>
            <w:tcW w:w="1212" w:type="dxa"/>
          </w:tcPr>
          <w:p w14:paraId="408FEF76"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na-</w:t>
            </w:r>
          </w:p>
          <w:p w14:paraId="6CE24F44"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middag</w:t>
            </w:r>
          </w:p>
          <w:p w14:paraId="4107D5E5" w14:textId="77777777" w:rsidR="00F250D9" w:rsidRPr="0011547E" w:rsidRDefault="00F250D9" w:rsidP="00696591">
            <w:pPr>
              <w:pStyle w:val="Plattetekst29"/>
              <w:rPr>
                <w:rFonts w:ascii="Arial" w:hAnsi="Arial" w:cs="Arial"/>
                <w:sz w:val="20"/>
                <w:lang w:val="nl-BE" w:eastAsia="en-US"/>
              </w:rPr>
            </w:pPr>
          </w:p>
        </w:tc>
        <w:tc>
          <w:tcPr>
            <w:tcW w:w="1213" w:type="dxa"/>
          </w:tcPr>
          <w:p w14:paraId="64A58523"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12.30u</w:t>
            </w:r>
          </w:p>
          <w:p w14:paraId="3CF16C7A"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14DB5938"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16.30u</w:t>
            </w:r>
          </w:p>
          <w:p w14:paraId="3DFA651A" w14:textId="77777777" w:rsidR="00F250D9" w:rsidRPr="0011547E" w:rsidRDefault="00F250D9" w:rsidP="00696591">
            <w:pPr>
              <w:pStyle w:val="Plattetekst29"/>
              <w:rPr>
                <w:rFonts w:ascii="Arial" w:hAnsi="Arial" w:cs="Arial"/>
                <w:sz w:val="20"/>
                <w:lang w:val="nl-BE" w:eastAsia="en-US"/>
              </w:rPr>
            </w:pPr>
          </w:p>
        </w:tc>
        <w:tc>
          <w:tcPr>
            <w:tcW w:w="1213" w:type="dxa"/>
          </w:tcPr>
          <w:p w14:paraId="4A057348"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lastRenderedPageBreak/>
              <w:t>12.30u</w:t>
            </w:r>
          </w:p>
          <w:p w14:paraId="4E246D05"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667726D1"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16.00u</w:t>
            </w:r>
          </w:p>
          <w:p w14:paraId="0418FD24" w14:textId="77777777" w:rsidR="00F250D9" w:rsidRPr="0011547E" w:rsidRDefault="00F250D9" w:rsidP="00696591">
            <w:pPr>
              <w:pStyle w:val="Plattetekst29"/>
              <w:rPr>
                <w:rFonts w:ascii="Arial" w:hAnsi="Arial" w:cs="Arial"/>
                <w:sz w:val="20"/>
                <w:lang w:val="nl-BE" w:eastAsia="en-US"/>
              </w:rPr>
            </w:pPr>
          </w:p>
        </w:tc>
        <w:tc>
          <w:tcPr>
            <w:tcW w:w="1213" w:type="dxa"/>
          </w:tcPr>
          <w:p w14:paraId="4DB4000E"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lastRenderedPageBreak/>
              <w:t>12.30u</w:t>
            </w:r>
          </w:p>
          <w:p w14:paraId="0D72F8D9"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0EC1558E"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16.00u</w:t>
            </w:r>
          </w:p>
        </w:tc>
        <w:tc>
          <w:tcPr>
            <w:tcW w:w="1213" w:type="dxa"/>
          </w:tcPr>
          <w:p w14:paraId="29FBEF52"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12.30u</w:t>
            </w:r>
          </w:p>
          <w:p w14:paraId="4118E23F"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72AC7356"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16.00u</w:t>
            </w:r>
          </w:p>
        </w:tc>
        <w:tc>
          <w:tcPr>
            <w:tcW w:w="1213" w:type="dxa"/>
          </w:tcPr>
          <w:p w14:paraId="5CD18C06"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12.30u</w:t>
            </w:r>
          </w:p>
          <w:p w14:paraId="6DF59DAA"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02AE7AA6"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16.00u</w:t>
            </w:r>
          </w:p>
        </w:tc>
        <w:tc>
          <w:tcPr>
            <w:tcW w:w="1213" w:type="dxa"/>
          </w:tcPr>
          <w:p w14:paraId="7AA3D764"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w:t>
            </w:r>
          </w:p>
        </w:tc>
        <w:tc>
          <w:tcPr>
            <w:tcW w:w="1213" w:type="dxa"/>
          </w:tcPr>
          <w:p w14:paraId="7A8B1428" w14:textId="77777777" w:rsidR="00F250D9" w:rsidRPr="0011547E" w:rsidRDefault="00F250D9" w:rsidP="00696591">
            <w:pPr>
              <w:pStyle w:val="Plattetekst29"/>
              <w:rPr>
                <w:rFonts w:ascii="Arial" w:hAnsi="Arial" w:cs="Arial"/>
                <w:sz w:val="20"/>
                <w:lang w:val="nl-BE" w:eastAsia="en-US"/>
              </w:rPr>
            </w:pPr>
            <w:r w:rsidRPr="0011547E">
              <w:rPr>
                <w:rFonts w:ascii="Arial" w:hAnsi="Arial" w:cs="Arial"/>
                <w:sz w:val="20"/>
                <w:lang w:val="nl-BE" w:eastAsia="en-US"/>
              </w:rPr>
              <w:t>------</w:t>
            </w:r>
          </w:p>
        </w:tc>
      </w:tr>
    </w:tbl>
    <w:p w14:paraId="78B517DA" w14:textId="77777777" w:rsidR="0011547E" w:rsidRDefault="0011547E" w:rsidP="00F250D9">
      <w:pPr>
        <w:pStyle w:val="Plattetekst29"/>
        <w:rPr>
          <w:rFonts w:ascii="Arial" w:hAnsi="Arial" w:cs="Arial"/>
        </w:rPr>
      </w:pPr>
    </w:p>
    <w:p w14:paraId="42AF1E54" w14:textId="5FFACE5C" w:rsidR="00F250D9" w:rsidRPr="00F17195" w:rsidRDefault="00F250D9" w:rsidP="00F250D9">
      <w:pPr>
        <w:pStyle w:val="Plattetekst29"/>
        <w:rPr>
          <w:rFonts w:ascii="Arial" w:hAnsi="Arial" w:cs="Arial"/>
        </w:rPr>
      </w:pPr>
      <w:r w:rsidRPr="00F17195">
        <w:rPr>
          <w:rFonts w:ascii="Arial" w:hAnsi="Arial" w:cs="Arial"/>
        </w:rPr>
        <w:t xml:space="preserve">§2 </w:t>
      </w:r>
      <w:r w:rsidR="0011547E">
        <w:rPr>
          <w:rFonts w:ascii="Arial" w:hAnsi="Arial" w:cs="Arial"/>
        </w:rPr>
        <w:t>B</w:t>
      </w:r>
      <w:r w:rsidRPr="00F17195">
        <w:rPr>
          <w:rFonts w:ascii="Arial" w:hAnsi="Arial" w:cs="Arial"/>
        </w:rPr>
        <w:t>ij uitzonderlijke temperaturen geldt voor de personeelsleden van de dienst openbare werken (die met opdrachten in buitendienst belast zijn) en de groendienst, het volgende:</w:t>
      </w:r>
    </w:p>
    <w:p w14:paraId="532B4977" w14:textId="77777777" w:rsidR="00F250D9" w:rsidRPr="00F17195" w:rsidRDefault="00F250D9" w:rsidP="00F250D9">
      <w:pPr>
        <w:pStyle w:val="Plattetekst29"/>
        <w:rPr>
          <w:rFonts w:ascii="Arial" w:hAnsi="Arial" w:cs="Arial"/>
        </w:rPr>
      </w:pPr>
    </w:p>
    <w:p w14:paraId="3EAE48FA" w14:textId="19212C90" w:rsidR="00F250D9" w:rsidRPr="00F17195" w:rsidRDefault="00F250D9" w:rsidP="00A956D6">
      <w:pPr>
        <w:pStyle w:val="Plattetekst29"/>
        <w:numPr>
          <w:ilvl w:val="0"/>
          <w:numId w:val="24"/>
        </w:numPr>
        <w:rPr>
          <w:rFonts w:ascii="Arial" w:hAnsi="Arial" w:cs="Arial"/>
        </w:rPr>
      </w:pPr>
      <w:r w:rsidRPr="00F17195">
        <w:rPr>
          <w:rFonts w:ascii="Arial" w:hAnsi="Arial" w:cs="Arial"/>
        </w:rPr>
        <w:t>In periodes van overmatige warmte (25° in de schaduw), kunnen de buitendiensten verzoeken om, in onderstaande dienstuurregeling te werken:</w:t>
      </w:r>
    </w:p>
    <w:p w14:paraId="0B382081" w14:textId="77777777" w:rsidR="00F250D9" w:rsidRPr="00F17195" w:rsidRDefault="00F250D9" w:rsidP="00F250D9">
      <w:pPr>
        <w:pStyle w:val="Plattetekst29"/>
        <w:ind w:left="708"/>
        <w:rPr>
          <w:rFonts w:ascii="Arial" w:hAnsi="Arial" w:cs="Arial"/>
          <w:szCs w:val="24"/>
        </w:rPr>
      </w:pPr>
    </w:p>
    <w:p w14:paraId="0343B887" w14:textId="28B74776" w:rsidR="00F250D9" w:rsidRPr="00F17195" w:rsidRDefault="00F250D9" w:rsidP="00F250D9">
      <w:pPr>
        <w:pStyle w:val="Plattetekst29"/>
        <w:ind w:left="708"/>
        <w:rPr>
          <w:rFonts w:ascii="Arial" w:hAnsi="Arial" w:cs="Arial"/>
          <w:szCs w:val="24"/>
          <w:u w:val="single"/>
        </w:rPr>
      </w:pPr>
      <w:r w:rsidRPr="00F17195">
        <w:rPr>
          <w:rFonts w:ascii="Arial" w:hAnsi="Arial" w:cs="Arial"/>
          <w:szCs w:val="24"/>
          <w:u w:val="single"/>
        </w:rPr>
        <w:t>Voor de personeelsleden tewerkgesteld in de groendienst:</w:t>
      </w:r>
    </w:p>
    <w:p w14:paraId="580AC757" w14:textId="77777777" w:rsidR="00F250D9" w:rsidRPr="00F17195" w:rsidRDefault="00F250D9" w:rsidP="00F250D9">
      <w:pPr>
        <w:pStyle w:val="Plattetekst29"/>
        <w:ind w:left="708"/>
        <w:rPr>
          <w:rFonts w:ascii="Arial" w:hAnsi="Arial" w:cs="Arial"/>
          <w:szCs w:val="24"/>
          <w:u w:val="single"/>
        </w:rPr>
      </w:pPr>
    </w:p>
    <w:tbl>
      <w:tblPr>
        <w:tblW w:w="8853" w:type="dxa"/>
        <w:tblInd w:w="7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70"/>
        <w:gridCol w:w="1771"/>
        <w:gridCol w:w="1770"/>
        <w:gridCol w:w="1771"/>
        <w:gridCol w:w="1771"/>
      </w:tblGrid>
      <w:tr w:rsidR="0011547E" w:rsidRPr="00F17195" w14:paraId="702A95A3" w14:textId="77777777" w:rsidTr="0011547E">
        <w:tc>
          <w:tcPr>
            <w:tcW w:w="1770" w:type="dxa"/>
            <w:shd w:val="pct10" w:color="auto" w:fill="auto"/>
          </w:tcPr>
          <w:p w14:paraId="3C3E4C54" w14:textId="77777777" w:rsidR="0011547E" w:rsidRDefault="0011547E" w:rsidP="00696591">
            <w:pPr>
              <w:pStyle w:val="Plattetekst29"/>
              <w:rPr>
                <w:rFonts w:ascii="Arial" w:hAnsi="Arial" w:cs="Arial"/>
                <w:sz w:val="20"/>
                <w:lang w:val="nl-BE" w:eastAsia="en-US"/>
              </w:rPr>
            </w:pPr>
            <w:r>
              <w:rPr>
                <w:rFonts w:ascii="Arial" w:hAnsi="Arial" w:cs="Arial"/>
                <w:sz w:val="20"/>
                <w:lang w:val="nl-BE" w:eastAsia="en-US"/>
              </w:rPr>
              <w:t>M</w:t>
            </w:r>
            <w:r w:rsidRPr="0011547E">
              <w:rPr>
                <w:rFonts w:ascii="Arial" w:hAnsi="Arial" w:cs="Arial"/>
                <w:sz w:val="20"/>
                <w:lang w:val="nl-BE" w:eastAsia="en-US"/>
              </w:rPr>
              <w:t>aandag</w:t>
            </w:r>
          </w:p>
          <w:p w14:paraId="5E1C4019" w14:textId="2C7D38CE" w:rsidR="0011547E" w:rsidRPr="0011547E" w:rsidRDefault="0011547E" w:rsidP="00696591">
            <w:pPr>
              <w:pStyle w:val="Plattetekst29"/>
              <w:rPr>
                <w:rFonts w:ascii="Arial" w:hAnsi="Arial" w:cs="Arial"/>
                <w:sz w:val="20"/>
                <w:lang w:val="nl-BE" w:eastAsia="en-US"/>
              </w:rPr>
            </w:pPr>
          </w:p>
        </w:tc>
        <w:tc>
          <w:tcPr>
            <w:tcW w:w="1771" w:type="dxa"/>
            <w:shd w:val="pct10" w:color="auto" w:fill="auto"/>
          </w:tcPr>
          <w:p w14:paraId="7CD3EEB9" w14:textId="15520385" w:rsidR="0011547E" w:rsidRPr="0011547E" w:rsidRDefault="0011547E" w:rsidP="00696591">
            <w:pPr>
              <w:pStyle w:val="Plattetekst29"/>
              <w:rPr>
                <w:rFonts w:ascii="Arial" w:hAnsi="Arial" w:cs="Arial"/>
                <w:sz w:val="20"/>
                <w:lang w:val="nl-BE" w:eastAsia="en-US"/>
              </w:rPr>
            </w:pPr>
            <w:r>
              <w:rPr>
                <w:rFonts w:ascii="Arial" w:hAnsi="Arial" w:cs="Arial"/>
                <w:sz w:val="20"/>
                <w:lang w:val="nl-BE" w:eastAsia="en-US"/>
              </w:rPr>
              <w:t>Dinsdag</w:t>
            </w:r>
          </w:p>
        </w:tc>
        <w:tc>
          <w:tcPr>
            <w:tcW w:w="1770" w:type="dxa"/>
            <w:shd w:val="pct10" w:color="auto" w:fill="auto"/>
          </w:tcPr>
          <w:p w14:paraId="697A21C5" w14:textId="0001762B" w:rsidR="0011547E" w:rsidRPr="0011547E" w:rsidRDefault="0011547E" w:rsidP="00696591">
            <w:pPr>
              <w:pStyle w:val="Plattetekst29"/>
              <w:rPr>
                <w:rFonts w:ascii="Arial" w:hAnsi="Arial" w:cs="Arial"/>
                <w:sz w:val="20"/>
                <w:lang w:val="nl-BE" w:eastAsia="en-US"/>
              </w:rPr>
            </w:pPr>
            <w:r>
              <w:rPr>
                <w:rFonts w:ascii="Arial" w:hAnsi="Arial" w:cs="Arial"/>
                <w:sz w:val="20"/>
                <w:lang w:val="nl-BE" w:eastAsia="en-US"/>
              </w:rPr>
              <w:t>Woensdag</w:t>
            </w:r>
          </w:p>
        </w:tc>
        <w:tc>
          <w:tcPr>
            <w:tcW w:w="1771" w:type="dxa"/>
            <w:shd w:val="pct10" w:color="auto" w:fill="auto"/>
          </w:tcPr>
          <w:p w14:paraId="0D6E786F" w14:textId="74E87EE0" w:rsidR="0011547E" w:rsidRPr="0011547E" w:rsidRDefault="0011547E" w:rsidP="00696591">
            <w:pPr>
              <w:pStyle w:val="Plattetekst29"/>
              <w:rPr>
                <w:rFonts w:ascii="Arial" w:hAnsi="Arial" w:cs="Arial"/>
                <w:sz w:val="20"/>
                <w:lang w:val="nl-BE" w:eastAsia="en-US"/>
              </w:rPr>
            </w:pPr>
            <w:r>
              <w:rPr>
                <w:rFonts w:ascii="Arial" w:hAnsi="Arial" w:cs="Arial"/>
                <w:sz w:val="20"/>
                <w:lang w:val="nl-BE" w:eastAsia="en-US"/>
              </w:rPr>
              <w:t>Donderdag</w:t>
            </w:r>
          </w:p>
        </w:tc>
        <w:tc>
          <w:tcPr>
            <w:tcW w:w="1771" w:type="dxa"/>
            <w:shd w:val="pct10" w:color="auto" w:fill="auto"/>
          </w:tcPr>
          <w:p w14:paraId="620EE315" w14:textId="123153F0" w:rsidR="0011547E" w:rsidRPr="0011547E" w:rsidRDefault="0011547E" w:rsidP="00696591">
            <w:pPr>
              <w:pStyle w:val="Plattetekst29"/>
              <w:rPr>
                <w:rFonts w:ascii="Arial" w:hAnsi="Arial" w:cs="Arial"/>
                <w:sz w:val="20"/>
                <w:lang w:val="nl-BE" w:eastAsia="en-US"/>
              </w:rPr>
            </w:pPr>
            <w:r>
              <w:rPr>
                <w:rFonts w:ascii="Arial" w:hAnsi="Arial" w:cs="Arial"/>
                <w:sz w:val="20"/>
                <w:lang w:val="nl-BE" w:eastAsia="en-US"/>
              </w:rPr>
              <w:t>Vrijdag</w:t>
            </w:r>
          </w:p>
        </w:tc>
      </w:tr>
      <w:tr w:rsidR="0011547E" w:rsidRPr="00F17195" w14:paraId="4004A243" w14:textId="77777777" w:rsidTr="0011547E">
        <w:tc>
          <w:tcPr>
            <w:tcW w:w="1770" w:type="dxa"/>
          </w:tcPr>
          <w:p w14:paraId="547F6009"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6.00u</w:t>
            </w:r>
          </w:p>
          <w:p w14:paraId="35941BF3"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0E011B96"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11.00u</w:t>
            </w:r>
          </w:p>
          <w:p w14:paraId="5B8C08F5" w14:textId="77777777" w:rsidR="0011547E" w:rsidRPr="0011547E" w:rsidRDefault="0011547E" w:rsidP="00696591">
            <w:pPr>
              <w:pStyle w:val="Plattetekst29"/>
              <w:rPr>
                <w:rFonts w:ascii="Arial" w:hAnsi="Arial" w:cs="Arial"/>
                <w:sz w:val="20"/>
                <w:lang w:val="nl-BE" w:eastAsia="en-US"/>
              </w:rPr>
            </w:pPr>
          </w:p>
        </w:tc>
        <w:tc>
          <w:tcPr>
            <w:tcW w:w="1771" w:type="dxa"/>
          </w:tcPr>
          <w:p w14:paraId="26407313"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6.00u</w:t>
            </w:r>
          </w:p>
          <w:p w14:paraId="118B721A"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2DA50CE3"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11.00u</w:t>
            </w:r>
          </w:p>
          <w:p w14:paraId="2FEC3835" w14:textId="77777777" w:rsidR="0011547E" w:rsidRPr="0011547E" w:rsidRDefault="0011547E" w:rsidP="00696591">
            <w:pPr>
              <w:pStyle w:val="Plattetekst29"/>
              <w:rPr>
                <w:rFonts w:ascii="Arial" w:hAnsi="Arial" w:cs="Arial"/>
                <w:sz w:val="20"/>
                <w:lang w:val="nl-BE" w:eastAsia="en-US"/>
              </w:rPr>
            </w:pPr>
          </w:p>
        </w:tc>
        <w:tc>
          <w:tcPr>
            <w:tcW w:w="1770" w:type="dxa"/>
          </w:tcPr>
          <w:p w14:paraId="143517A2"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6.00u</w:t>
            </w:r>
          </w:p>
          <w:p w14:paraId="53D8552D"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2D488973"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11.00u</w:t>
            </w:r>
          </w:p>
          <w:p w14:paraId="52CDBC0B" w14:textId="77777777" w:rsidR="0011547E" w:rsidRPr="0011547E" w:rsidRDefault="0011547E" w:rsidP="00696591">
            <w:pPr>
              <w:pStyle w:val="Plattetekst29"/>
              <w:rPr>
                <w:rFonts w:ascii="Arial" w:hAnsi="Arial" w:cs="Arial"/>
                <w:sz w:val="20"/>
                <w:lang w:val="nl-BE" w:eastAsia="en-US"/>
              </w:rPr>
            </w:pPr>
          </w:p>
        </w:tc>
        <w:tc>
          <w:tcPr>
            <w:tcW w:w="1771" w:type="dxa"/>
          </w:tcPr>
          <w:p w14:paraId="39B3E5D6"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6.00u</w:t>
            </w:r>
          </w:p>
          <w:p w14:paraId="4585158A"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1D981DF6"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11.00u</w:t>
            </w:r>
          </w:p>
          <w:p w14:paraId="6FC21D23" w14:textId="77777777" w:rsidR="0011547E" w:rsidRPr="0011547E" w:rsidRDefault="0011547E" w:rsidP="00696591">
            <w:pPr>
              <w:pStyle w:val="Plattetekst29"/>
              <w:rPr>
                <w:rFonts w:ascii="Arial" w:hAnsi="Arial" w:cs="Arial"/>
                <w:sz w:val="20"/>
                <w:lang w:val="nl-BE" w:eastAsia="en-US"/>
              </w:rPr>
            </w:pPr>
          </w:p>
        </w:tc>
        <w:tc>
          <w:tcPr>
            <w:tcW w:w="1771" w:type="dxa"/>
          </w:tcPr>
          <w:p w14:paraId="04E4BF74"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6.00u</w:t>
            </w:r>
          </w:p>
          <w:p w14:paraId="569182CE"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2754057C"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11.00u</w:t>
            </w:r>
          </w:p>
          <w:p w14:paraId="5D63280F" w14:textId="77777777" w:rsidR="0011547E" w:rsidRPr="0011547E" w:rsidRDefault="0011547E" w:rsidP="00696591">
            <w:pPr>
              <w:pStyle w:val="Plattetekst29"/>
              <w:rPr>
                <w:rFonts w:ascii="Arial" w:hAnsi="Arial" w:cs="Arial"/>
                <w:sz w:val="20"/>
                <w:lang w:val="nl-BE" w:eastAsia="en-US"/>
              </w:rPr>
            </w:pPr>
          </w:p>
        </w:tc>
      </w:tr>
      <w:tr w:rsidR="0011547E" w:rsidRPr="00F17195" w14:paraId="006448D8" w14:textId="77777777" w:rsidTr="0011547E">
        <w:tc>
          <w:tcPr>
            <w:tcW w:w="1770" w:type="dxa"/>
          </w:tcPr>
          <w:p w14:paraId="472444AE"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11.30u</w:t>
            </w:r>
          </w:p>
          <w:p w14:paraId="556BB1E8"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1F95044C"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14u30</w:t>
            </w:r>
          </w:p>
          <w:p w14:paraId="32D2AA7B" w14:textId="77777777" w:rsidR="0011547E" w:rsidRPr="0011547E" w:rsidRDefault="0011547E" w:rsidP="00696591">
            <w:pPr>
              <w:pStyle w:val="Plattetekst29"/>
              <w:rPr>
                <w:rFonts w:ascii="Arial" w:hAnsi="Arial" w:cs="Arial"/>
                <w:sz w:val="20"/>
                <w:lang w:val="nl-BE" w:eastAsia="en-US"/>
              </w:rPr>
            </w:pPr>
          </w:p>
        </w:tc>
        <w:tc>
          <w:tcPr>
            <w:tcW w:w="1771" w:type="dxa"/>
          </w:tcPr>
          <w:p w14:paraId="56E3067A"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11.30u</w:t>
            </w:r>
          </w:p>
          <w:p w14:paraId="5E7C4F55"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61FC67FD"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14u00</w:t>
            </w:r>
          </w:p>
        </w:tc>
        <w:tc>
          <w:tcPr>
            <w:tcW w:w="1770" w:type="dxa"/>
          </w:tcPr>
          <w:p w14:paraId="2B2E3545"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11.30u</w:t>
            </w:r>
          </w:p>
          <w:p w14:paraId="26BE622C"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70C8FE1C"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14u00</w:t>
            </w:r>
          </w:p>
        </w:tc>
        <w:tc>
          <w:tcPr>
            <w:tcW w:w="1771" w:type="dxa"/>
          </w:tcPr>
          <w:p w14:paraId="69C966FD"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11.30u</w:t>
            </w:r>
          </w:p>
          <w:p w14:paraId="6E80EA9F"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62B5D97C"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14u00</w:t>
            </w:r>
          </w:p>
        </w:tc>
        <w:tc>
          <w:tcPr>
            <w:tcW w:w="1771" w:type="dxa"/>
          </w:tcPr>
          <w:p w14:paraId="75655079"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11.30u</w:t>
            </w:r>
          </w:p>
          <w:p w14:paraId="4ACD1769"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3907EEE3"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14u00</w:t>
            </w:r>
          </w:p>
        </w:tc>
      </w:tr>
    </w:tbl>
    <w:p w14:paraId="224B39CC" w14:textId="77777777" w:rsidR="00F250D9" w:rsidRPr="00F17195" w:rsidRDefault="00F250D9" w:rsidP="00F250D9">
      <w:pPr>
        <w:pStyle w:val="Plattetekst29"/>
        <w:ind w:left="708"/>
        <w:rPr>
          <w:rFonts w:ascii="Arial" w:hAnsi="Arial" w:cs="Arial"/>
          <w:szCs w:val="24"/>
        </w:rPr>
      </w:pPr>
    </w:p>
    <w:p w14:paraId="5F8DC98D" w14:textId="1A3D47B8" w:rsidR="00327348" w:rsidRPr="00F17195" w:rsidRDefault="00F250D9" w:rsidP="00327348">
      <w:pPr>
        <w:pStyle w:val="Plattetekst29"/>
        <w:ind w:left="708"/>
        <w:rPr>
          <w:rFonts w:ascii="Arial" w:hAnsi="Arial" w:cs="Arial"/>
          <w:szCs w:val="24"/>
          <w:u w:val="single"/>
        </w:rPr>
      </w:pPr>
      <w:r w:rsidRPr="00F17195">
        <w:rPr>
          <w:rFonts w:ascii="Arial" w:hAnsi="Arial" w:cs="Arial"/>
          <w:szCs w:val="24"/>
          <w:u w:val="single"/>
        </w:rPr>
        <w:t>Voor de personeelsleden, tewerkgesteld in de dienst openbare werken:</w:t>
      </w:r>
    </w:p>
    <w:p w14:paraId="30D0A467" w14:textId="77777777" w:rsidR="00327348" w:rsidRPr="00F17195" w:rsidRDefault="00327348" w:rsidP="00F250D9">
      <w:pPr>
        <w:pStyle w:val="Plattetekst29"/>
        <w:ind w:left="708"/>
        <w:rPr>
          <w:rFonts w:ascii="Arial" w:hAnsi="Arial" w:cs="Arial"/>
          <w:szCs w:val="24"/>
          <w:u w:val="single"/>
        </w:rPr>
      </w:pPr>
    </w:p>
    <w:tbl>
      <w:tblPr>
        <w:tblW w:w="8853" w:type="dxa"/>
        <w:tblInd w:w="7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70"/>
        <w:gridCol w:w="1771"/>
        <w:gridCol w:w="1770"/>
        <w:gridCol w:w="1771"/>
        <w:gridCol w:w="1771"/>
      </w:tblGrid>
      <w:tr w:rsidR="0011547E" w:rsidRPr="00F17195" w14:paraId="7031681F" w14:textId="77777777" w:rsidTr="0011547E">
        <w:tc>
          <w:tcPr>
            <w:tcW w:w="1770" w:type="dxa"/>
            <w:shd w:val="pct10" w:color="auto" w:fill="auto"/>
          </w:tcPr>
          <w:p w14:paraId="72DCB789" w14:textId="03D2873E" w:rsidR="0011547E" w:rsidRPr="0011547E" w:rsidRDefault="0011547E" w:rsidP="00696591">
            <w:pPr>
              <w:pStyle w:val="Plattetekst29"/>
              <w:rPr>
                <w:rFonts w:ascii="Arial" w:hAnsi="Arial" w:cs="Arial"/>
                <w:sz w:val="20"/>
                <w:lang w:val="nl-BE" w:eastAsia="en-US"/>
              </w:rPr>
            </w:pPr>
            <w:r>
              <w:rPr>
                <w:rFonts w:ascii="Arial" w:hAnsi="Arial" w:cs="Arial"/>
                <w:sz w:val="20"/>
                <w:lang w:val="nl-BE" w:eastAsia="en-US"/>
              </w:rPr>
              <w:t>M</w:t>
            </w:r>
            <w:r w:rsidRPr="0011547E">
              <w:rPr>
                <w:rFonts w:ascii="Arial" w:hAnsi="Arial" w:cs="Arial"/>
                <w:sz w:val="20"/>
                <w:lang w:val="nl-BE" w:eastAsia="en-US"/>
              </w:rPr>
              <w:t>aandag</w:t>
            </w:r>
          </w:p>
        </w:tc>
        <w:tc>
          <w:tcPr>
            <w:tcW w:w="1771" w:type="dxa"/>
            <w:shd w:val="pct10" w:color="auto" w:fill="auto"/>
          </w:tcPr>
          <w:p w14:paraId="1879F32A" w14:textId="5C4ABB75" w:rsidR="0011547E" w:rsidRPr="0011547E" w:rsidRDefault="0011547E" w:rsidP="00696591">
            <w:pPr>
              <w:pStyle w:val="Plattetekst29"/>
              <w:rPr>
                <w:rFonts w:ascii="Arial" w:hAnsi="Arial" w:cs="Arial"/>
                <w:sz w:val="20"/>
                <w:lang w:val="nl-BE" w:eastAsia="en-US"/>
              </w:rPr>
            </w:pPr>
            <w:r>
              <w:rPr>
                <w:rFonts w:ascii="Arial" w:hAnsi="Arial" w:cs="Arial"/>
                <w:sz w:val="20"/>
                <w:lang w:val="nl-BE" w:eastAsia="en-US"/>
              </w:rPr>
              <w:t>D</w:t>
            </w:r>
            <w:r w:rsidRPr="0011547E">
              <w:rPr>
                <w:rFonts w:ascii="Arial" w:hAnsi="Arial" w:cs="Arial"/>
                <w:sz w:val="20"/>
                <w:lang w:val="nl-BE" w:eastAsia="en-US"/>
              </w:rPr>
              <w:t>insdag</w:t>
            </w:r>
          </w:p>
        </w:tc>
        <w:tc>
          <w:tcPr>
            <w:tcW w:w="1770" w:type="dxa"/>
            <w:shd w:val="pct10" w:color="auto" w:fill="auto"/>
          </w:tcPr>
          <w:p w14:paraId="1972576B" w14:textId="6F2E3DB0" w:rsidR="0011547E" w:rsidRPr="0011547E" w:rsidRDefault="0011547E" w:rsidP="00696591">
            <w:pPr>
              <w:pStyle w:val="Plattetekst29"/>
              <w:rPr>
                <w:rFonts w:ascii="Arial" w:hAnsi="Arial" w:cs="Arial"/>
                <w:sz w:val="20"/>
                <w:lang w:val="nl-BE" w:eastAsia="en-US"/>
              </w:rPr>
            </w:pPr>
            <w:r>
              <w:rPr>
                <w:rFonts w:ascii="Arial" w:hAnsi="Arial" w:cs="Arial"/>
                <w:sz w:val="20"/>
                <w:lang w:val="nl-BE" w:eastAsia="en-US"/>
              </w:rPr>
              <w:t>Woensdag</w:t>
            </w:r>
          </w:p>
        </w:tc>
        <w:tc>
          <w:tcPr>
            <w:tcW w:w="1771" w:type="dxa"/>
            <w:shd w:val="pct10" w:color="auto" w:fill="auto"/>
          </w:tcPr>
          <w:p w14:paraId="52907072" w14:textId="5E58B182" w:rsidR="0011547E" w:rsidRPr="0011547E" w:rsidRDefault="0011547E" w:rsidP="00696591">
            <w:pPr>
              <w:pStyle w:val="Plattetekst29"/>
              <w:rPr>
                <w:rFonts w:ascii="Arial" w:hAnsi="Arial" w:cs="Arial"/>
                <w:sz w:val="20"/>
                <w:lang w:val="nl-BE" w:eastAsia="en-US"/>
              </w:rPr>
            </w:pPr>
            <w:r>
              <w:rPr>
                <w:rFonts w:ascii="Arial" w:hAnsi="Arial" w:cs="Arial"/>
                <w:sz w:val="20"/>
                <w:lang w:val="nl-BE" w:eastAsia="en-US"/>
              </w:rPr>
              <w:t>Donderdag</w:t>
            </w:r>
          </w:p>
        </w:tc>
        <w:tc>
          <w:tcPr>
            <w:tcW w:w="1771" w:type="dxa"/>
            <w:shd w:val="pct10" w:color="auto" w:fill="auto"/>
          </w:tcPr>
          <w:p w14:paraId="7B26960D" w14:textId="77777777" w:rsidR="0011547E" w:rsidRDefault="0011547E" w:rsidP="00696591">
            <w:pPr>
              <w:pStyle w:val="Plattetekst29"/>
              <w:rPr>
                <w:rFonts w:ascii="Arial" w:hAnsi="Arial" w:cs="Arial"/>
                <w:sz w:val="20"/>
                <w:lang w:val="nl-BE" w:eastAsia="en-US"/>
              </w:rPr>
            </w:pPr>
            <w:r>
              <w:rPr>
                <w:rFonts w:ascii="Arial" w:hAnsi="Arial" w:cs="Arial"/>
                <w:sz w:val="20"/>
                <w:lang w:val="nl-BE" w:eastAsia="en-US"/>
              </w:rPr>
              <w:t>Vrijdag</w:t>
            </w:r>
          </w:p>
          <w:p w14:paraId="0A36B7AF" w14:textId="6DB04728" w:rsidR="0011547E" w:rsidRPr="0011547E" w:rsidRDefault="0011547E" w:rsidP="00696591">
            <w:pPr>
              <w:pStyle w:val="Plattetekst29"/>
              <w:rPr>
                <w:rFonts w:ascii="Arial" w:hAnsi="Arial" w:cs="Arial"/>
                <w:sz w:val="20"/>
                <w:lang w:val="nl-BE" w:eastAsia="en-US"/>
              </w:rPr>
            </w:pPr>
          </w:p>
        </w:tc>
      </w:tr>
      <w:tr w:rsidR="0011547E" w:rsidRPr="00F17195" w14:paraId="0BA80E61" w14:textId="77777777" w:rsidTr="0011547E">
        <w:tc>
          <w:tcPr>
            <w:tcW w:w="1770" w:type="dxa"/>
          </w:tcPr>
          <w:p w14:paraId="02749BEE"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7.00u</w:t>
            </w:r>
          </w:p>
          <w:p w14:paraId="4E8EBD92"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550B6826"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12.00u</w:t>
            </w:r>
          </w:p>
          <w:p w14:paraId="31A7700B" w14:textId="77777777" w:rsidR="0011547E" w:rsidRPr="0011547E" w:rsidRDefault="0011547E" w:rsidP="00696591">
            <w:pPr>
              <w:pStyle w:val="Plattetekst29"/>
              <w:rPr>
                <w:rFonts w:ascii="Arial" w:hAnsi="Arial" w:cs="Arial"/>
                <w:sz w:val="20"/>
                <w:lang w:val="nl-BE" w:eastAsia="en-US"/>
              </w:rPr>
            </w:pPr>
          </w:p>
        </w:tc>
        <w:tc>
          <w:tcPr>
            <w:tcW w:w="1771" w:type="dxa"/>
          </w:tcPr>
          <w:p w14:paraId="7F822198"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7.00u</w:t>
            </w:r>
          </w:p>
          <w:p w14:paraId="3E4FCEFD"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16C482AD"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12.00u</w:t>
            </w:r>
          </w:p>
          <w:p w14:paraId="0BD5D442" w14:textId="77777777" w:rsidR="0011547E" w:rsidRPr="0011547E" w:rsidRDefault="0011547E" w:rsidP="00696591">
            <w:pPr>
              <w:pStyle w:val="Plattetekst29"/>
              <w:rPr>
                <w:rFonts w:ascii="Arial" w:hAnsi="Arial" w:cs="Arial"/>
                <w:sz w:val="20"/>
                <w:lang w:val="nl-BE" w:eastAsia="en-US"/>
              </w:rPr>
            </w:pPr>
          </w:p>
        </w:tc>
        <w:tc>
          <w:tcPr>
            <w:tcW w:w="1770" w:type="dxa"/>
          </w:tcPr>
          <w:p w14:paraId="253C9E4D"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7.00u</w:t>
            </w:r>
          </w:p>
          <w:p w14:paraId="2191BDE6"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6F2EF6CB"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12.00u</w:t>
            </w:r>
          </w:p>
          <w:p w14:paraId="77BECC91" w14:textId="77777777" w:rsidR="0011547E" w:rsidRPr="0011547E" w:rsidRDefault="0011547E" w:rsidP="00696591">
            <w:pPr>
              <w:pStyle w:val="Plattetekst29"/>
              <w:rPr>
                <w:rFonts w:ascii="Arial" w:hAnsi="Arial" w:cs="Arial"/>
                <w:sz w:val="20"/>
                <w:lang w:val="nl-BE" w:eastAsia="en-US"/>
              </w:rPr>
            </w:pPr>
          </w:p>
        </w:tc>
        <w:tc>
          <w:tcPr>
            <w:tcW w:w="1771" w:type="dxa"/>
          </w:tcPr>
          <w:p w14:paraId="6DBADC92"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7.00u</w:t>
            </w:r>
          </w:p>
          <w:p w14:paraId="34ACBDA8"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61F4B02B"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12.00u</w:t>
            </w:r>
          </w:p>
          <w:p w14:paraId="03174F2C" w14:textId="77777777" w:rsidR="0011547E" w:rsidRPr="0011547E" w:rsidRDefault="0011547E" w:rsidP="00696591">
            <w:pPr>
              <w:pStyle w:val="Plattetekst29"/>
              <w:rPr>
                <w:rFonts w:ascii="Arial" w:hAnsi="Arial" w:cs="Arial"/>
                <w:sz w:val="20"/>
                <w:lang w:val="nl-BE" w:eastAsia="en-US"/>
              </w:rPr>
            </w:pPr>
          </w:p>
        </w:tc>
        <w:tc>
          <w:tcPr>
            <w:tcW w:w="1771" w:type="dxa"/>
          </w:tcPr>
          <w:p w14:paraId="3044ED87"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7.00u</w:t>
            </w:r>
          </w:p>
          <w:p w14:paraId="5F5923C4"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79BE113B"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 xml:space="preserve">12.00u </w:t>
            </w:r>
          </w:p>
        </w:tc>
      </w:tr>
      <w:tr w:rsidR="0011547E" w:rsidRPr="00F17195" w14:paraId="047D94FF" w14:textId="77777777" w:rsidTr="0011547E">
        <w:tc>
          <w:tcPr>
            <w:tcW w:w="1770" w:type="dxa"/>
          </w:tcPr>
          <w:p w14:paraId="6574CF08"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12.30u</w:t>
            </w:r>
          </w:p>
          <w:p w14:paraId="4D375AF2"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5FA8C51D"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15u30</w:t>
            </w:r>
          </w:p>
          <w:p w14:paraId="689EC326" w14:textId="77777777" w:rsidR="0011547E" w:rsidRPr="0011547E" w:rsidRDefault="0011547E" w:rsidP="00696591">
            <w:pPr>
              <w:pStyle w:val="Plattetekst29"/>
              <w:rPr>
                <w:rFonts w:ascii="Arial" w:hAnsi="Arial" w:cs="Arial"/>
                <w:sz w:val="20"/>
                <w:lang w:val="nl-BE" w:eastAsia="en-US"/>
              </w:rPr>
            </w:pPr>
          </w:p>
        </w:tc>
        <w:tc>
          <w:tcPr>
            <w:tcW w:w="1771" w:type="dxa"/>
          </w:tcPr>
          <w:p w14:paraId="2DB16BF0"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12.30u</w:t>
            </w:r>
          </w:p>
          <w:p w14:paraId="0A869595"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68251BDD"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15u00</w:t>
            </w:r>
          </w:p>
        </w:tc>
        <w:tc>
          <w:tcPr>
            <w:tcW w:w="1770" w:type="dxa"/>
          </w:tcPr>
          <w:p w14:paraId="72AAE9F7"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12.30u</w:t>
            </w:r>
          </w:p>
          <w:p w14:paraId="21DE8C2A"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71B3DC3B"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15u00</w:t>
            </w:r>
          </w:p>
        </w:tc>
        <w:tc>
          <w:tcPr>
            <w:tcW w:w="1771" w:type="dxa"/>
          </w:tcPr>
          <w:p w14:paraId="1C14AD62"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12.30u</w:t>
            </w:r>
          </w:p>
          <w:p w14:paraId="604C5C72"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6C836511"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15u00</w:t>
            </w:r>
          </w:p>
        </w:tc>
        <w:tc>
          <w:tcPr>
            <w:tcW w:w="1771" w:type="dxa"/>
          </w:tcPr>
          <w:p w14:paraId="07C92D59"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12.30u</w:t>
            </w:r>
          </w:p>
          <w:p w14:paraId="4BDD5FA9"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tot</w:t>
            </w:r>
          </w:p>
          <w:p w14:paraId="06ABB64E" w14:textId="77777777" w:rsidR="0011547E" w:rsidRPr="0011547E" w:rsidRDefault="0011547E" w:rsidP="00696591">
            <w:pPr>
              <w:pStyle w:val="Plattetekst29"/>
              <w:rPr>
                <w:rFonts w:ascii="Arial" w:hAnsi="Arial" w:cs="Arial"/>
                <w:sz w:val="20"/>
                <w:lang w:val="nl-BE" w:eastAsia="en-US"/>
              </w:rPr>
            </w:pPr>
            <w:r w:rsidRPr="0011547E">
              <w:rPr>
                <w:rFonts w:ascii="Arial" w:hAnsi="Arial" w:cs="Arial"/>
                <w:sz w:val="20"/>
                <w:lang w:val="nl-BE" w:eastAsia="en-US"/>
              </w:rPr>
              <w:t>15u00</w:t>
            </w:r>
          </w:p>
        </w:tc>
      </w:tr>
    </w:tbl>
    <w:p w14:paraId="60C9B920" w14:textId="77777777" w:rsidR="00F250D9" w:rsidRPr="00F17195" w:rsidRDefault="00F250D9" w:rsidP="00F250D9">
      <w:pPr>
        <w:ind w:left="708"/>
      </w:pPr>
    </w:p>
    <w:p w14:paraId="35CFED32" w14:textId="3BF52D1E" w:rsidR="00F250D9" w:rsidRPr="00F17195" w:rsidRDefault="00F250D9" w:rsidP="00F250D9">
      <w:pPr>
        <w:pStyle w:val="Plattetekst29"/>
        <w:rPr>
          <w:rFonts w:ascii="Arial" w:hAnsi="Arial" w:cs="Arial"/>
          <w:u w:val="single"/>
        </w:rPr>
      </w:pPr>
      <w:r w:rsidRPr="00F17195">
        <w:rPr>
          <w:rFonts w:ascii="Arial" w:hAnsi="Arial" w:cs="Arial"/>
          <w:u w:val="single"/>
        </w:rPr>
        <w:t>Voorwaarden:</w:t>
      </w:r>
    </w:p>
    <w:p w14:paraId="04CB7893" w14:textId="77777777" w:rsidR="00F250D9" w:rsidRPr="00F17195" w:rsidRDefault="00F250D9" w:rsidP="00F250D9">
      <w:pPr>
        <w:pStyle w:val="Plattetekst29"/>
        <w:rPr>
          <w:rFonts w:ascii="Arial" w:hAnsi="Arial" w:cs="Arial"/>
          <w:u w:val="single"/>
        </w:rPr>
      </w:pPr>
    </w:p>
    <w:p w14:paraId="0CDD57FA" w14:textId="5A926C8D" w:rsidR="00F250D9" w:rsidRPr="00F17195" w:rsidRDefault="00F250D9" w:rsidP="00A956D6">
      <w:pPr>
        <w:pStyle w:val="Plattetekst29"/>
        <w:numPr>
          <w:ilvl w:val="0"/>
          <w:numId w:val="5"/>
        </w:numPr>
        <w:rPr>
          <w:rFonts w:ascii="Arial" w:hAnsi="Arial" w:cs="Arial"/>
        </w:rPr>
      </w:pPr>
      <w:r w:rsidRPr="00F17195">
        <w:rPr>
          <w:rFonts w:ascii="Arial" w:hAnsi="Arial" w:cs="Arial"/>
        </w:rPr>
        <w:t>De preventieadviseur PBW stelt de gegrondheid van het verzoek dag per dag vast. Van zodra de weersomstandigheden zich normaliseren, wordt het gewone regime terug opgenomen</w:t>
      </w:r>
      <w:r w:rsidR="00B442C9">
        <w:rPr>
          <w:rFonts w:ascii="Arial" w:hAnsi="Arial" w:cs="Arial"/>
        </w:rPr>
        <w:t>.</w:t>
      </w:r>
    </w:p>
    <w:p w14:paraId="2284CA9E" w14:textId="3E5B3F28" w:rsidR="00F250D9" w:rsidRPr="00F17195" w:rsidRDefault="00F250D9" w:rsidP="00A956D6">
      <w:pPr>
        <w:pStyle w:val="Plattetekst29"/>
        <w:numPr>
          <w:ilvl w:val="0"/>
          <w:numId w:val="5"/>
        </w:numPr>
        <w:rPr>
          <w:rFonts w:ascii="Arial" w:hAnsi="Arial" w:cs="Arial"/>
        </w:rPr>
      </w:pPr>
      <w:r w:rsidRPr="00F17195">
        <w:rPr>
          <w:rFonts w:ascii="Arial" w:hAnsi="Arial" w:cs="Arial"/>
        </w:rPr>
        <w:t>Alle personeelsleden die binnen een ploeg aan dezelfde opdracht werken, dienen in de gewijzigde dienstuurregeling te werken</w:t>
      </w:r>
      <w:r w:rsidR="00B442C9">
        <w:rPr>
          <w:rFonts w:ascii="Arial" w:hAnsi="Arial" w:cs="Arial"/>
        </w:rPr>
        <w:t>.</w:t>
      </w:r>
    </w:p>
    <w:p w14:paraId="5B5DDD19" w14:textId="77777777" w:rsidR="00F250D9" w:rsidRPr="00F17195" w:rsidRDefault="00F250D9" w:rsidP="00A956D6">
      <w:pPr>
        <w:pStyle w:val="Plattetekst29"/>
        <w:numPr>
          <w:ilvl w:val="0"/>
          <w:numId w:val="5"/>
        </w:numPr>
        <w:rPr>
          <w:rFonts w:ascii="Arial" w:hAnsi="Arial" w:cs="Arial"/>
        </w:rPr>
      </w:pPr>
      <w:r w:rsidRPr="00F17195">
        <w:rPr>
          <w:rFonts w:ascii="Arial" w:hAnsi="Arial" w:cs="Arial"/>
        </w:rPr>
        <w:t>Tot het ochtenduur zoals omschreven in het algemeen politiereglement, mogen er  geen opdrachten uitgevoerd worden die geluidshinder veroorzaken voor de omwonenden of die op één of andere manier de openbare rust verstoren. (bv gras afrijden)</w:t>
      </w:r>
    </w:p>
    <w:p w14:paraId="3AF7EFC9" w14:textId="4D92A484" w:rsidR="00F250D9" w:rsidRPr="00F17195" w:rsidRDefault="00F250D9" w:rsidP="00A956D6">
      <w:pPr>
        <w:pStyle w:val="Plattetekst29"/>
        <w:numPr>
          <w:ilvl w:val="0"/>
          <w:numId w:val="5"/>
        </w:numPr>
        <w:rPr>
          <w:rFonts w:ascii="Arial" w:hAnsi="Arial" w:cs="Arial"/>
        </w:rPr>
      </w:pPr>
      <w:r w:rsidRPr="00F17195">
        <w:rPr>
          <w:rFonts w:ascii="Arial" w:hAnsi="Arial" w:cs="Arial"/>
        </w:rPr>
        <w:t>In ieder geval moet het diensthoofd de dag voorafgaand aan de werkdag waarop de personeelsleden in de vervroegde dienstuurregeling willen werken, hiertoe toelating geven. Hij baseert zich hierbij op de vaststellingen van de preventieadviseur PBW.</w:t>
      </w:r>
    </w:p>
    <w:p w14:paraId="54B6B47B" w14:textId="77777777" w:rsidR="00F250D9" w:rsidRPr="00F17195" w:rsidRDefault="00F250D9" w:rsidP="00F250D9">
      <w:pPr>
        <w:pStyle w:val="Plattetekst29"/>
        <w:rPr>
          <w:rFonts w:ascii="Arial" w:hAnsi="Arial" w:cs="Arial"/>
          <w:sz w:val="22"/>
        </w:rPr>
      </w:pPr>
    </w:p>
    <w:p w14:paraId="0036B0F3" w14:textId="77777777" w:rsidR="00F250D9" w:rsidRPr="00F17195" w:rsidRDefault="00F250D9" w:rsidP="00A956D6">
      <w:pPr>
        <w:pStyle w:val="Plattetekst29"/>
        <w:numPr>
          <w:ilvl w:val="0"/>
          <w:numId w:val="24"/>
        </w:numPr>
        <w:rPr>
          <w:rFonts w:ascii="Arial" w:hAnsi="Arial" w:cs="Arial"/>
        </w:rPr>
      </w:pPr>
      <w:r w:rsidRPr="00F17195">
        <w:rPr>
          <w:rFonts w:ascii="Arial" w:hAnsi="Arial" w:cs="Arial"/>
        </w:rPr>
        <w:t xml:space="preserve">In periodes van overmatige koude (vanaf - 2°), worden er, behoudens in uitzonderlijke omstandigheden die een onmiddellijke tussenkomst van de </w:t>
      </w:r>
      <w:r w:rsidRPr="00F17195">
        <w:rPr>
          <w:rFonts w:ascii="Arial" w:hAnsi="Arial" w:cs="Arial"/>
        </w:rPr>
        <w:lastRenderedPageBreak/>
        <w:t>gemeentelijke technische dienst vergen, geen prestaties in buitendienst geleverd.  Er wordt aangepast binnenwerk voorzien.</w:t>
      </w:r>
    </w:p>
    <w:p w14:paraId="4D2EFAB9" w14:textId="77777777" w:rsidR="00851567" w:rsidRPr="00F17195" w:rsidRDefault="00851567" w:rsidP="00696591">
      <w:pPr>
        <w:pStyle w:val="Plattetekst29"/>
        <w:rPr>
          <w:rFonts w:ascii="Arial" w:hAnsi="Arial" w:cs="Arial"/>
        </w:rPr>
      </w:pPr>
    </w:p>
    <w:p w14:paraId="1E5557A3" w14:textId="77777777" w:rsidR="00851567" w:rsidRPr="00F17195" w:rsidRDefault="00851567" w:rsidP="00696591">
      <w:pPr>
        <w:pStyle w:val="Plattetekst29"/>
        <w:rPr>
          <w:rFonts w:ascii="Arial" w:hAnsi="Arial" w:cs="Arial"/>
        </w:rPr>
      </w:pPr>
    </w:p>
    <w:p w14:paraId="4B0FD491" w14:textId="77777777" w:rsidR="00753198" w:rsidRPr="00F17195" w:rsidRDefault="00753198" w:rsidP="00753198">
      <w:pPr>
        <w:pStyle w:val="Plattetekst22"/>
        <w:jc w:val="both"/>
        <w:rPr>
          <w:rFonts w:ascii="Arial" w:hAnsi="Arial" w:cs="Arial"/>
          <w:u w:val="single"/>
        </w:rPr>
      </w:pPr>
      <w:r w:rsidRPr="00F17195">
        <w:rPr>
          <w:rFonts w:ascii="Arial" w:hAnsi="Arial" w:cs="Arial"/>
          <w:u w:val="single"/>
        </w:rPr>
        <w:t>5.1.B.2.c° Vaste dienstuurregeling – refterhulp en middagtoezicht gemeentelijke basisschool</w:t>
      </w:r>
    </w:p>
    <w:p w14:paraId="395A9C0A" w14:textId="77777777" w:rsidR="00851567" w:rsidRPr="00F17195" w:rsidRDefault="00851567" w:rsidP="00696591">
      <w:pPr>
        <w:pStyle w:val="Plattetekst29"/>
        <w:rPr>
          <w:rFonts w:ascii="Arial" w:hAnsi="Arial" w:cs="Arial"/>
        </w:rPr>
      </w:pPr>
    </w:p>
    <w:p w14:paraId="6420EB8B" w14:textId="77777777" w:rsidR="00C90770" w:rsidRPr="00F17195" w:rsidRDefault="00C90770" w:rsidP="00696591">
      <w:pPr>
        <w:pStyle w:val="Plattetekst29"/>
        <w:rPr>
          <w:rFonts w:ascii="Arial" w:hAnsi="Arial" w:cs="Arial"/>
        </w:rPr>
      </w:pPr>
      <w:r w:rsidRPr="00F17195">
        <w:rPr>
          <w:rFonts w:ascii="Arial" w:hAnsi="Arial" w:cs="Arial"/>
        </w:rPr>
        <w:t>De</w:t>
      </w:r>
      <w:r w:rsidR="00E30430" w:rsidRPr="00F17195">
        <w:rPr>
          <w:rFonts w:ascii="Arial" w:hAnsi="Arial" w:cs="Arial"/>
        </w:rPr>
        <w:t xml:space="preserve"> vaste</w:t>
      </w:r>
      <w:r w:rsidRPr="00F17195">
        <w:rPr>
          <w:rFonts w:ascii="Arial" w:hAnsi="Arial" w:cs="Arial"/>
        </w:rPr>
        <w:t xml:space="preserve"> dienstuurregel</w:t>
      </w:r>
      <w:r w:rsidR="00877D0F" w:rsidRPr="00F17195">
        <w:rPr>
          <w:rFonts w:ascii="Arial" w:hAnsi="Arial" w:cs="Arial"/>
        </w:rPr>
        <w:t xml:space="preserve">ing </w:t>
      </w:r>
      <w:r w:rsidR="002566AA" w:rsidRPr="00F17195">
        <w:rPr>
          <w:rFonts w:ascii="Arial" w:hAnsi="Arial" w:cs="Arial"/>
        </w:rPr>
        <w:t>kadert binnen onderstaande uren en</w:t>
      </w:r>
      <w:r w:rsidRPr="00F17195">
        <w:rPr>
          <w:rFonts w:ascii="Arial" w:hAnsi="Arial" w:cs="Arial"/>
        </w:rPr>
        <w:t xml:space="preserve"> wordt schriftelijk in de arbeidsovereenkomst vastgelegd.</w:t>
      </w:r>
    </w:p>
    <w:p w14:paraId="5DF93160" w14:textId="77777777" w:rsidR="002566AA" w:rsidRPr="00F17195" w:rsidRDefault="002566AA" w:rsidP="00696591">
      <w:pPr>
        <w:pStyle w:val="Plattetekst29"/>
        <w:rPr>
          <w:rFonts w:ascii="Arial" w:hAnsi="Arial" w:cs="Arial"/>
        </w:rPr>
      </w:pPr>
    </w:p>
    <w:tbl>
      <w:tblPr>
        <w:tblW w:w="901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58"/>
        <w:gridCol w:w="1258"/>
        <w:gridCol w:w="1445"/>
        <w:gridCol w:w="1491"/>
        <w:gridCol w:w="1281"/>
        <w:gridCol w:w="1170"/>
        <w:gridCol w:w="1116"/>
      </w:tblGrid>
      <w:tr w:rsidR="00F17195" w:rsidRPr="00F17195" w14:paraId="7E5E7C56" w14:textId="77777777" w:rsidTr="00CD752D">
        <w:trPr>
          <w:trHeight w:val="260"/>
        </w:trPr>
        <w:tc>
          <w:tcPr>
            <w:tcW w:w="1258" w:type="dxa"/>
            <w:shd w:val="pct10" w:color="auto" w:fill="auto"/>
          </w:tcPr>
          <w:p w14:paraId="3BE80FB5" w14:textId="77777777" w:rsidR="00CD752D" w:rsidRPr="00F17195" w:rsidRDefault="00CD752D" w:rsidP="00CD752D">
            <w:pPr>
              <w:pStyle w:val="Plattetekst29"/>
              <w:rPr>
                <w:rFonts w:ascii="Arial" w:hAnsi="Arial" w:cs="Arial"/>
                <w:szCs w:val="24"/>
              </w:rPr>
            </w:pPr>
            <w:r w:rsidRPr="00F17195">
              <w:rPr>
                <w:rFonts w:ascii="Arial" w:hAnsi="Arial" w:cs="Arial"/>
                <w:szCs w:val="24"/>
              </w:rPr>
              <w:t>maandag</w:t>
            </w:r>
          </w:p>
        </w:tc>
        <w:tc>
          <w:tcPr>
            <w:tcW w:w="1258" w:type="dxa"/>
            <w:shd w:val="pct10" w:color="auto" w:fill="auto"/>
          </w:tcPr>
          <w:p w14:paraId="50AF78CE" w14:textId="77777777" w:rsidR="00CD752D" w:rsidRPr="00F17195" w:rsidRDefault="00CD752D" w:rsidP="00CD752D">
            <w:pPr>
              <w:pStyle w:val="Plattetekst29"/>
              <w:rPr>
                <w:rFonts w:ascii="Arial" w:hAnsi="Arial" w:cs="Arial"/>
                <w:szCs w:val="24"/>
              </w:rPr>
            </w:pPr>
            <w:r w:rsidRPr="00F17195">
              <w:rPr>
                <w:rFonts w:ascii="Arial" w:hAnsi="Arial" w:cs="Arial"/>
                <w:szCs w:val="24"/>
              </w:rPr>
              <w:t>dinsdag</w:t>
            </w:r>
          </w:p>
        </w:tc>
        <w:tc>
          <w:tcPr>
            <w:tcW w:w="1445" w:type="dxa"/>
            <w:shd w:val="pct10" w:color="auto" w:fill="auto"/>
          </w:tcPr>
          <w:p w14:paraId="76BA5FCF" w14:textId="77777777" w:rsidR="00CD752D" w:rsidRPr="00F17195" w:rsidRDefault="00CD752D" w:rsidP="00CD752D">
            <w:pPr>
              <w:pStyle w:val="Plattetekst29"/>
              <w:rPr>
                <w:rFonts w:ascii="Arial" w:hAnsi="Arial" w:cs="Arial"/>
                <w:szCs w:val="24"/>
              </w:rPr>
            </w:pPr>
            <w:r w:rsidRPr="00F17195">
              <w:rPr>
                <w:rFonts w:ascii="Arial" w:hAnsi="Arial" w:cs="Arial"/>
                <w:szCs w:val="24"/>
              </w:rPr>
              <w:t>woensdag</w:t>
            </w:r>
          </w:p>
        </w:tc>
        <w:tc>
          <w:tcPr>
            <w:tcW w:w="1491" w:type="dxa"/>
            <w:shd w:val="pct10" w:color="auto" w:fill="auto"/>
          </w:tcPr>
          <w:p w14:paraId="66FA7465" w14:textId="77777777" w:rsidR="00CD752D" w:rsidRPr="00F17195" w:rsidRDefault="00CD752D" w:rsidP="00CD752D">
            <w:pPr>
              <w:pStyle w:val="Plattetekst29"/>
              <w:rPr>
                <w:rFonts w:ascii="Arial" w:hAnsi="Arial" w:cs="Arial"/>
                <w:szCs w:val="24"/>
              </w:rPr>
            </w:pPr>
            <w:r w:rsidRPr="00F17195">
              <w:rPr>
                <w:rFonts w:ascii="Arial" w:hAnsi="Arial" w:cs="Arial"/>
                <w:szCs w:val="24"/>
              </w:rPr>
              <w:t>donderdag</w:t>
            </w:r>
          </w:p>
        </w:tc>
        <w:tc>
          <w:tcPr>
            <w:tcW w:w="1281" w:type="dxa"/>
            <w:shd w:val="pct10" w:color="auto" w:fill="auto"/>
          </w:tcPr>
          <w:p w14:paraId="31502B9F" w14:textId="77777777" w:rsidR="00CD752D" w:rsidRPr="00F17195" w:rsidRDefault="00CD752D" w:rsidP="00CD752D">
            <w:pPr>
              <w:pStyle w:val="Plattetekst29"/>
              <w:rPr>
                <w:rFonts w:ascii="Arial" w:hAnsi="Arial" w:cs="Arial"/>
                <w:szCs w:val="24"/>
              </w:rPr>
            </w:pPr>
            <w:r w:rsidRPr="00F17195">
              <w:rPr>
                <w:rFonts w:ascii="Arial" w:hAnsi="Arial" w:cs="Arial"/>
                <w:szCs w:val="24"/>
              </w:rPr>
              <w:t>vrijdag</w:t>
            </w:r>
          </w:p>
        </w:tc>
        <w:tc>
          <w:tcPr>
            <w:tcW w:w="1170" w:type="dxa"/>
            <w:shd w:val="pct10" w:color="auto" w:fill="auto"/>
          </w:tcPr>
          <w:p w14:paraId="6BA63FEF" w14:textId="77777777" w:rsidR="00CD752D" w:rsidRPr="00F17195" w:rsidRDefault="00CD752D" w:rsidP="00CD752D">
            <w:pPr>
              <w:pStyle w:val="Plattetekst29"/>
              <w:rPr>
                <w:rFonts w:ascii="Arial" w:hAnsi="Arial" w:cs="Arial"/>
                <w:szCs w:val="24"/>
              </w:rPr>
            </w:pPr>
            <w:r w:rsidRPr="00F17195">
              <w:rPr>
                <w:rFonts w:ascii="Arial" w:hAnsi="Arial" w:cs="Arial"/>
                <w:szCs w:val="24"/>
              </w:rPr>
              <w:t>zaterdag</w:t>
            </w:r>
          </w:p>
        </w:tc>
        <w:tc>
          <w:tcPr>
            <w:tcW w:w="1116" w:type="dxa"/>
            <w:shd w:val="pct10" w:color="auto" w:fill="auto"/>
          </w:tcPr>
          <w:p w14:paraId="63EFB779" w14:textId="77777777" w:rsidR="00CD752D" w:rsidRPr="00F17195" w:rsidRDefault="00CD752D" w:rsidP="00CD752D">
            <w:pPr>
              <w:pStyle w:val="Plattetekst29"/>
              <w:rPr>
                <w:rFonts w:ascii="Arial" w:hAnsi="Arial" w:cs="Arial"/>
                <w:szCs w:val="24"/>
              </w:rPr>
            </w:pPr>
            <w:r w:rsidRPr="00F17195">
              <w:rPr>
                <w:rFonts w:ascii="Arial" w:hAnsi="Arial" w:cs="Arial"/>
                <w:szCs w:val="24"/>
              </w:rPr>
              <w:t>zondag</w:t>
            </w:r>
          </w:p>
        </w:tc>
      </w:tr>
      <w:tr w:rsidR="00CD752D" w:rsidRPr="00F17195" w14:paraId="5EF64936" w14:textId="77777777" w:rsidTr="00CD752D">
        <w:trPr>
          <w:trHeight w:val="1050"/>
        </w:trPr>
        <w:tc>
          <w:tcPr>
            <w:tcW w:w="1258" w:type="dxa"/>
          </w:tcPr>
          <w:p w14:paraId="09D4F837" w14:textId="77777777" w:rsidR="00CD752D" w:rsidRPr="00F17195" w:rsidRDefault="00CD752D" w:rsidP="00CD752D">
            <w:pPr>
              <w:pStyle w:val="Plattetekst29"/>
              <w:rPr>
                <w:rFonts w:ascii="Arial" w:hAnsi="Arial" w:cs="Arial"/>
                <w:szCs w:val="24"/>
              </w:rPr>
            </w:pPr>
            <w:r w:rsidRPr="00F17195">
              <w:rPr>
                <w:rFonts w:ascii="Arial" w:hAnsi="Arial" w:cs="Arial"/>
                <w:szCs w:val="24"/>
              </w:rPr>
              <w:t>Minimum 1,5 uur,</w:t>
            </w:r>
          </w:p>
          <w:p w14:paraId="4A430AF4" w14:textId="77777777" w:rsidR="00CD752D" w:rsidRPr="00F17195" w:rsidRDefault="00CD752D" w:rsidP="00CD752D">
            <w:pPr>
              <w:pStyle w:val="Plattetekst29"/>
              <w:rPr>
                <w:rFonts w:ascii="Arial" w:hAnsi="Arial" w:cs="Arial"/>
                <w:szCs w:val="24"/>
              </w:rPr>
            </w:pPr>
            <w:r w:rsidRPr="00F17195">
              <w:rPr>
                <w:rFonts w:ascii="Arial" w:hAnsi="Arial" w:cs="Arial"/>
                <w:szCs w:val="24"/>
              </w:rPr>
              <w:t xml:space="preserve">maximum </w:t>
            </w:r>
            <w:r w:rsidR="00721362" w:rsidRPr="00F17195">
              <w:rPr>
                <w:rFonts w:ascii="Arial" w:hAnsi="Arial" w:cs="Arial"/>
                <w:szCs w:val="24"/>
              </w:rPr>
              <w:t>2u45</w:t>
            </w:r>
            <w:r w:rsidRPr="00F17195">
              <w:rPr>
                <w:rFonts w:ascii="Arial" w:hAnsi="Arial" w:cs="Arial"/>
                <w:szCs w:val="24"/>
              </w:rPr>
              <w:t xml:space="preserve"> per dag</w:t>
            </w:r>
          </w:p>
          <w:p w14:paraId="09081C98" w14:textId="77777777" w:rsidR="00CD752D" w:rsidRPr="00F17195" w:rsidRDefault="00CD752D" w:rsidP="00CD752D">
            <w:pPr>
              <w:pStyle w:val="Plattetekst29"/>
              <w:rPr>
                <w:rFonts w:ascii="Arial" w:hAnsi="Arial" w:cs="Arial"/>
                <w:szCs w:val="24"/>
              </w:rPr>
            </w:pPr>
            <w:r w:rsidRPr="00F17195">
              <w:rPr>
                <w:rFonts w:ascii="Arial" w:hAnsi="Arial" w:cs="Arial"/>
                <w:szCs w:val="24"/>
              </w:rPr>
              <w:t>tussen</w:t>
            </w:r>
          </w:p>
          <w:p w14:paraId="173DA08E" w14:textId="77777777" w:rsidR="00CD752D" w:rsidRPr="00F17195" w:rsidRDefault="00721362" w:rsidP="00CD752D">
            <w:pPr>
              <w:pStyle w:val="Plattetekst29"/>
              <w:rPr>
                <w:rFonts w:ascii="Arial" w:hAnsi="Arial" w:cs="Arial"/>
                <w:szCs w:val="24"/>
              </w:rPr>
            </w:pPr>
            <w:r w:rsidRPr="00F17195">
              <w:rPr>
                <w:rFonts w:ascii="Arial" w:hAnsi="Arial" w:cs="Arial"/>
                <w:szCs w:val="24"/>
              </w:rPr>
              <w:t>10u45</w:t>
            </w:r>
          </w:p>
          <w:p w14:paraId="324516F1" w14:textId="77777777" w:rsidR="00CD752D" w:rsidRPr="00F17195" w:rsidRDefault="00721362" w:rsidP="00CD752D">
            <w:pPr>
              <w:pStyle w:val="Plattetekst29"/>
              <w:rPr>
                <w:rFonts w:ascii="Arial" w:hAnsi="Arial" w:cs="Arial"/>
                <w:szCs w:val="24"/>
              </w:rPr>
            </w:pPr>
            <w:r w:rsidRPr="00F17195">
              <w:rPr>
                <w:rFonts w:ascii="Arial" w:hAnsi="Arial" w:cs="Arial"/>
                <w:szCs w:val="24"/>
              </w:rPr>
              <w:t>en</w:t>
            </w:r>
          </w:p>
          <w:p w14:paraId="1F8DED99" w14:textId="77777777" w:rsidR="00CD752D" w:rsidRPr="00F17195" w:rsidRDefault="00721362" w:rsidP="00721362">
            <w:pPr>
              <w:pStyle w:val="Plattetekst29"/>
              <w:rPr>
                <w:rFonts w:ascii="Arial" w:hAnsi="Arial" w:cs="Arial"/>
                <w:szCs w:val="24"/>
              </w:rPr>
            </w:pPr>
            <w:r w:rsidRPr="00F17195">
              <w:rPr>
                <w:rFonts w:ascii="Arial" w:hAnsi="Arial" w:cs="Arial"/>
                <w:szCs w:val="24"/>
              </w:rPr>
              <w:t>13u30</w:t>
            </w:r>
          </w:p>
        </w:tc>
        <w:tc>
          <w:tcPr>
            <w:tcW w:w="1258" w:type="dxa"/>
          </w:tcPr>
          <w:p w14:paraId="22E0DC74" w14:textId="77777777" w:rsidR="00721362" w:rsidRPr="00F17195" w:rsidRDefault="00721362" w:rsidP="00721362">
            <w:pPr>
              <w:pStyle w:val="Plattetekst29"/>
              <w:rPr>
                <w:rFonts w:ascii="Arial" w:hAnsi="Arial" w:cs="Arial"/>
                <w:szCs w:val="24"/>
              </w:rPr>
            </w:pPr>
            <w:r w:rsidRPr="00F17195">
              <w:rPr>
                <w:rFonts w:ascii="Arial" w:hAnsi="Arial" w:cs="Arial"/>
                <w:szCs w:val="24"/>
              </w:rPr>
              <w:t>Minimum 1,5 uur,</w:t>
            </w:r>
          </w:p>
          <w:p w14:paraId="277607C3" w14:textId="77777777" w:rsidR="00721362" w:rsidRPr="00F17195" w:rsidRDefault="00721362" w:rsidP="00721362">
            <w:pPr>
              <w:pStyle w:val="Plattetekst29"/>
              <w:rPr>
                <w:rFonts w:ascii="Arial" w:hAnsi="Arial" w:cs="Arial"/>
                <w:szCs w:val="24"/>
              </w:rPr>
            </w:pPr>
            <w:r w:rsidRPr="00F17195">
              <w:rPr>
                <w:rFonts w:ascii="Arial" w:hAnsi="Arial" w:cs="Arial"/>
                <w:szCs w:val="24"/>
              </w:rPr>
              <w:t>maximum 2u45 per dag</w:t>
            </w:r>
          </w:p>
          <w:p w14:paraId="76149176" w14:textId="77777777" w:rsidR="00721362" w:rsidRPr="00F17195" w:rsidRDefault="00721362" w:rsidP="00721362">
            <w:pPr>
              <w:pStyle w:val="Plattetekst29"/>
              <w:rPr>
                <w:rFonts w:ascii="Arial" w:hAnsi="Arial" w:cs="Arial"/>
                <w:szCs w:val="24"/>
              </w:rPr>
            </w:pPr>
            <w:r w:rsidRPr="00F17195">
              <w:rPr>
                <w:rFonts w:ascii="Arial" w:hAnsi="Arial" w:cs="Arial"/>
                <w:szCs w:val="24"/>
              </w:rPr>
              <w:t>tussen</w:t>
            </w:r>
          </w:p>
          <w:p w14:paraId="0E1D62F7" w14:textId="77777777" w:rsidR="00721362" w:rsidRPr="00F17195" w:rsidRDefault="00721362" w:rsidP="00721362">
            <w:pPr>
              <w:pStyle w:val="Plattetekst29"/>
              <w:rPr>
                <w:rFonts w:ascii="Arial" w:hAnsi="Arial" w:cs="Arial"/>
                <w:szCs w:val="24"/>
              </w:rPr>
            </w:pPr>
            <w:r w:rsidRPr="00F17195">
              <w:rPr>
                <w:rFonts w:ascii="Arial" w:hAnsi="Arial" w:cs="Arial"/>
                <w:szCs w:val="24"/>
              </w:rPr>
              <w:t>10u45</w:t>
            </w:r>
          </w:p>
          <w:p w14:paraId="186A6464" w14:textId="77777777" w:rsidR="00721362" w:rsidRPr="00F17195" w:rsidRDefault="00721362" w:rsidP="00721362">
            <w:pPr>
              <w:pStyle w:val="Plattetekst29"/>
              <w:rPr>
                <w:rFonts w:ascii="Arial" w:hAnsi="Arial" w:cs="Arial"/>
                <w:szCs w:val="24"/>
              </w:rPr>
            </w:pPr>
            <w:r w:rsidRPr="00F17195">
              <w:rPr>
                <w:rFonts w:ascii="Arial" w:hAnsi="Arial" w:cs="Arial"/>
                <w:szCs w:val="24"/>
              </w:rPr>
              <w:t>en</w:t>
            </w:r>
          </w:p>
          <w:p w14:paraId="449A0ED2" w14:textId="77777777" w:rsidR="00CD752D" w:rsidRPr="00F17195" w:rsidRDefault="00721362" w:rsidP="00721362">
            <w:pPr>
              <w:pStyle w:val="Plattetekst29"/>
              <w:rPr>
                <w:rFonts w:ascii="Arial" w:hAnsi="Arial" w:cs="Arial"/>
                <w:szCs w:val="24"/>
              </w:rPr>
            </w:pPr>
            <w:r w:rsidRPr="00F17195">
              <w:rPr>
                <w:rFonts w:ascii="Arial" w:hAnsi="Arial" w:cs="Arial"/>
                <w:szCs w:val="24"/>
              </w:rPr>
              <w:t>13u30</w:t>
            </w:r>
          </w:p>
        </w:tc>
        <w:tc>
          <w:tcPr>
            <w:tcW w:w="1445" w:type="dxa"/>
          </w:tcPr>
          <w:p w14:paraId="6537547F" w14:textId="77777777" w:rsidR="00CD752D" w:rsidRPr="00F17195" w:rsidRDefault="00721362" w:rsidP="00721362">
            <w:pPr>
              <w:pStyle w:val="Plattetekst29"/>
              <w:jc w:val="center"/>
              <w:rPr>
                <w:rFonts w:ascii="Arial" w:hAnsi="Arial" w:cs="Arial"/>
                <w:szCs w:val="24"/>
              </w:rPr>
            </w:pPr>
            <w:r w:rsidRPr="00F17195">
              <w:rPr>
                <w:rFonts w:ascii="Arial" w:hAnsi="Arial" w:cs="Arial"/>
                <w:szCs w:val="24"/>
              </w:rPr>
              <w:t>//</w:t>
            </w:r>
          </w:p>
        </w:tc>
        <w:tc>
          <w:tcPr>
            <w:tcW w:w="1491" w:type="dxa"/>
          </w:tcPr>
          <w:p w14:paraId="16B16D8C" w14:textId="77777777" w:rsidR="00721362" w:rsidRPr="00F17195" w:rsidRDefault="00721362" w:rsidP="00721362">
            <w:pPr>
              <w:pStyle w:val="Plattetekst29"/>
              <w:rPr>
                <w:rFonts w:ascii="Arial" w:hAnsi="Arial" w:cs="Arial"/>
                <w:szCs w:val="24"/>
              </w:rPr>
            </w:pPr>
            <w:r w:rsidRPr="00F17195">
              <w:rPr>
                <w:rFonts w:ascii="Arial" w:hAnsi="Arial" w:cs="Arial"/>
                <w:szCs w:val="24"/>
              </w:rPr>
              <w:t>Minimum 1,5 uur,</w:t>
            </w:r>
          </w:p>
          <w:p w14:paraId="2FC44C6E" w14:textId="77777777" w:rsidR="00721362" w:rsidRPr="00F17195" w:rsidRDefault="00721362" w:rsidP="00721362">
            <w:pPr>
              <w:pStyle w:val="Plattetekst29"/>
              <w:rPr>
                <w:rFonts w:ascii="Arial" w:hAnsi="Arial" w:cs="Arial"/>
                <w:szCs w:val="24"/>
              </w:rPr>
            </w:pPr>
            <w:r w:rsidRPr="00F17195">
              <w:rPr>
                <w:rFonts w:ascii="Arial" w:hAnsi="Arial" w:cs="Arial"/>
                <w:szCs w:val="24"/>
              </w:rPr>
              <w:t>maximum 2u45 per dag</w:t>
            </w:r>
          </w:p>
          <w:p w14:paraId="18B4F71F" w14:textId="77777777" w:rsidR="00721362" w:rsidRPr="00F17195" w:rsidRDefault="00721362" w:rsidP="00721362">
            <w:pPr>
              <w:pStyle w:val="Plattetekst29"/>
              <w:rPr>
                <w:rFonts w:ascii="Arial" w:hAnsi="Arial" w:cs="Arial"/>
                <w:szCs w:val="24"/>
              </w:rPr>
            </w:pPr>
            <w:r w:rsidRPr="00F17195">
              <w:rPr>
                <w:rFonts w:ascii="Arial" w:hAnsi="Arial" w:cs="Arial"/>
                <w:szCs w:val="24"/>
              </w:rPr>
              <w:t>tussen</w:t>
            </w:r>
          </w:p>
          <w:p w14:paraId="71792DF6" w14:textId="77777777" w:rsidR="00721362" w:rsidRPr="00F17195" w:rsidRDefault="00721362" w:rsidP="00721362">
            <w:pPr>
              <w:pStyle w:val="Plattetekst29"/>
              <w:rPr>
                <w:rFonts w:ascii="Arial" w:hAnsi="Arial" w:cs="Arial"/>
                <w:szCs w:val="24"/>
              </w:rPr>
            </w:pPr>
            <w:r w:rsidRPr="00F17195">
              <w:rPr>
                <w:rFonts w:ascii="Arial" w:hAnsi="Arial" w:cs="Arial"/>
                <w:szCs w:val="24"/>
              </w:rPr>
              <w:t>10u45</w:t>
            </w:r>
          </w:p>
          <w:p w14:paraId="50E51E11" w14:textId="77777777" w:rsidR="00721362" w:rsidRPr="00F17195" w:rsidRDefault="00721362" w:rsidP="00721362">
            <w:pPr>
              <w:pStyle w:val="Plattetekst29"/>
              <w:rPr>
                <w:rFonts w:ascii="Arial" w:hAnsi="Arial" w:cs="Arial"/>
                <w:szCs w:val="24"/>
              </w:rPr>
            </w:pPr>
            <w:r w:rsidRPr="00F17195">
              <w:rPr>
                <w:rFonts w:ascii="Arial" w:hAnsi="Arial" w:cs="Arial"/>
                <w:szCs w:val="24"/>
              </w:rPr>
              <w:t>en</w:t>
            </w:r>
          </w:p>
          <w:p w14:paraId="00BF5B01" w14:textId="77777777" w:rsidR="00CD752D" w:rsidRPr="00F17195" w:rsidRDefault="00721362" w:rsidP="00721362">
            <w:pPr>
              <w:pStyle w:val="Plattetekst29"/>
              <w:rPr>
                <w:rFonts w:ascii="Arial" w:hAnsi="Arial" w:cs="Arial"/>
                <w:szCs w:val="24"/>
              </w:rPr>
            </w:pPr>
            <w:r w:rsidRPr="00F17195">
              <w:rPr>
                <w:rFonts w:ascii="Arial" w:hAnsi="Arial" w:cs="Arial"/>
                <w:szCs w:val="24"/>
              </w:rPr>
              <w:t>13u30</w:t>
            </w:r>
          </w:p>
        </w:tc>
        <w:tc>
          <w:tcPr>
            <w:tcW w:w="1281" w:type="dxa"/>
          </w:tcPr>
          <w:p w14:paraId="4812ED42" w14:textId="77777777" w:rsidR="00721362" w:rsidRPr="00F17195" w:rsidRDefault="00721362" w:rsidP="00721362">
            <w:pPr>
              <w:pStyle w:val="Plattetekst29"/>
              <w:rPr>
                <w:rFonts w:ascii="Arial" w:hAnsi="Arial" w:cs="Arial"/>
                <w:szCs w:val="24"/>
              </w:rPr>
            </w:pPr>
            <w:r w:rsidRPr="00F17195">
              <w:rPr>
                <w:rFonts w:ascii="Arial" w:hAnsi="Arial" w:cs="Arial"/>
                <w:szCs w:val="24"/>
              </w:rPr>
              <w:t>Minimum 1,5 uur,</w:t>
            </w:r>
          </w:p>
          <w:p w14:paraId="1924EA27" w14:textId="77777777" w:rsidR="00721362" w:rsidRPr="00F17195" w:rsidRDefault="00721362" w:rsidP="00721362">
            <w:pPr>
              <w:pStyle w:val="Plattetekst29"/>
              <w:rPr>
                <w:rFonts w:ascii="Arial" w:hAnsi="Arial" w:cs="Arial"/>
                <w:szCs w:val="24"/>
              </w:rPr>
            </w:pPr>
            <w:r w:rsidRPr="00F17195">
              <w:rPr>
                <w:rFonts w:ascii="Arial" w:hAnsi="Arial" w:cs="Arial"/>
                <w:szCs w:val="24"/>
              </w:rPr>
              <w:t>maximum 2u45 per dag</w:t>
            </w:r>
          </w:p>
          <w:p w14:paraId="38378BB2" w14:textId="77777777" w:rsidR="00721362" w:rsidRPr="00F17195" w:rsidRDefault="00721362" w:rsidP="00721362">
            <w:pPr>
              <w:pStyle w:val="Plattetekst29"/>
              <w:rPr>
                <w:rFonts w:ascii="Arial" w:hAnsi="Arial" w:cs="Arial"/>
                <w:szCs w:val="24"/>
              </w:rPr>
            </w:pPr>
            <w:r w:rsidRPr="00F17195">
              <w:rPr>
                <w:rFonts w:ascii="Arial" w:hAnsi="Arial" w:cs="Arial"/>
                <w:szCs w:val="24"/>
              </w:rPr>
              <w:t>tussen</w:t>
            </w:r>
          </w:p>
          <w:p w14:paraId="45F707FA" w14:textId="77777777" w:rsidR="00721362" w:rsidRPr="00F17195" w:rsidRDefault="00721362" w:rsidP="00721362">
            <w:pPr>
              <w:pStyle w:val="Plattetekst29"/>
              <w:rPr>
                <w:rFonts w:ascii="Arial" w:hAnsi="Arial" w:cs="Arial"/>
                <w:szCs w:val="24"/>
              </w:rPr>
            </w:pPr>
            <w:r w:rsidRPr="00F17195">
              <w:rPr>
                <w:rFonts w:ascii="Arial" w:hAnsi="Arial" w:cs="Arial"/>
                <w:szCs w:val="24"/>
              </w:rPr>
              <w:t>10u45</w:t>
            </w:r>
          </w:p>
          <w:p w14:paraId="30F9D345" w14:textId="77777777" w:rsidR="00721362" w:rsidRPr="00F17195" w:rsidRDefault="00721362" w:rsidP="00721362">
            <w:pPr>
              <w:pStyle w:val="Plattetekst29"/>
              <w:rPr>
                <w:rFonts w:ascii="Arial" w:hAnsi="Arial" w:cs="Arial"/>
                <w:szCs w:val="24"/>
              </w:rPr>
            </w:pPr>
            <w:r w:rsidRPr="00F17195">
              <w:rPr>
                <w:rFonts w:ascii="Arial" w:hAnsi="Arial" w:cs="Arial"/>
                <w:szCs w:val="24"/>
              </w:rPr>
              <w:t>en</w:t>
            </w:r>
          </w:p>
          <w:p w14:paraId="7B2AC28C" w14:textId="77777777" w:rsidR="00CD752D" w:rsidRPr="00F17195" w:rsidRDefault="00721362" w:rsidP="00721362">
            <w:pPr>
              <w:pStyle w:val="Plattetekst29"/>
              <w:rPr>
                <w:rFonts w:ascii="Arial" w:hAnsi="Arial" w:cs="Arial"/>
                <w:szCs w:val="24"/>
              </w:rPr>
            </w:pPr>
            <w:r w:rsidRPr="00F17195">
              <w:rPr>
                <w:rFonts w:ascii="Arial" w:hAnsi="Arial" w:cs="Arial"/>
                <w:szCs w:val="24"/>
              </w:rPr>
              <w:t>13u30</w:t>
            </w:r>
          </w:p>
        </w:tc>
        <w:tc>
          <w:tcPr>
            <w:tcW w:w="1170" w:type="dxa"/>
          </w:tcPr>
          <w:p w14:paraId="327675D0" w14:textId="77777777" w:rsidR="00CD752D" w:rsidRPr="00F17195" w:rsidRDefault="00CD752D" w:rsidP="00721362">
            <w:pPr>
              <w:pStyle w:val="Plattetekst29"/>
              <w:jc w:val="center"/>
              <w:rPr>
                <w:rFonts w:ascii="Arial" w:hAnsi="Arial" w:cs="Arial"/>
                <w:szCs w:val="24"/>
              </w:rPr>
            </w:pPr>
            <w:r w:rsidRPr="00F17195">
              <w:rPr>
                <w:rFonts w:ascii="Arial" w:hAnsi="Arial" w:cs="Arial"/>
                <w:szCs w:val="24"/>
              </w:rPr>
              <w:t>//</w:t>
            </w:r>
          </w:p>
        </w:tc>
        <w:tc>
          <w:tcPr>
            <w:tcW w:w="1116" w:type="dxa"/>
          </w:tcPr>
          <w:p w14:paraId="05927745" w14:textId="77777777" w:rsidR="00CD752D" w:rsidRPr="00F17195" w:rsidRDefault="00CD752D" w:rsidP="00721362">
            <w:pPr>
              <w:pStyle w:val="Plattetekst29"/>
              <w:jc w:val="center"/>
              <w:rPr>
                <w:rFonts w:ascii="Arial" w:hAnsi="Arial" w:cs="Arial"/>
                <w:szCs w:val="24"/>
              </w:rPr>
            </w:pPr>
            <w:r w:rsidRPr="00F17195">
              <w:rPr>
                <w:rFonts w:ascii="Arial" w:hAnsi="Arial" w:cs="Arial"/>
                <w:szCs w:val="24"/>
              </w:rPr>
              <w:t>//</w:t>
            </w:r>
          </w:p>
        </w:tc>
      </w:tr>
    </w:tbl>
    <w:p w14:paraId="056A2110" w14:textId="6F68C6F9" w:rsidR="00327348" w:rsidRPr="00F17195" w:rsidRDefault="00327348" w:rsidP="00327348">
      <w:pPr>
        <w:pStyle w:val="Plattetekst22"/>
        <w:rPr>
          <w:rFonts w:ascii="Arial" w:hAnsi="Arial" w:cs="Arial"/>
          <w:u w:val="single"/>
        </w:rPr>
      </w:pPr>
    </w:p>
    <w:p w14:paraId="404F304E" w14:textId="77777777" w:rsidR="0023303D" w:rsidRPr="00F17195" w:rsidRDefault="0023303D" w:rsidP="00327348">
      <w:pPr>
        <w:pStyle w:val="Plattetekst22"/>
        <w:rPr>
          <w:rFonts w:ascii="Arial" w:hAnsi="Arial" w:cs="Arial"/>
          <w:u w:val="single"/>
        </w:rPr>
      </w:pPr>
    </w:p>
    <w:p w14:paraId="01073B57" w14:textId="34DCE639" w:rsidR="00696591" w:rsidRPr="00F17195" w:rsidRDefault="00880F75" w:rsidP="00327348">
      <w:pPr>
        <w:pStyle w:val="Plattetekst22"/>
        <w:rPr>
          <w:rFonts w:ascii="Arial" w:hAnsi="Arial" w:cs="Arial"/>
          <w:u w:val="single"/>
        </w:rPr>
      </w:pPr>
      <w:r w:rsidRPr="00F17195">
        <w:rPr>
          <w:rFonts w:ascii="Arial" w:hAnsi="Arial" w:cs="Arial"/>
          <w:u w:val="single"/>
        </w:rPr>
        <w:t>5.1.B.2.</w:t>
      </w:r>
      <w:r w:rsidR="00AA22A5" w:rsidRPr="00F17195">
        <w:rPr>
          <w:rFonts w:ascii="Arial" w:hAnsi="Arial" w:cs="Arial"/>
          <w:u w:val="single"/>
        </w:rPr>
        <w:t>d</w:t>
      </w:r>
      <w:r w:rsidR="001139F4" w:rsidRPr="00F17195">
        <w:rPr>
          <w:rFonts w:ascii="Arial" w:hAnsi="Arial" w:cs="Arial"/>
          <w:u w:val="single"/>
        </w:rPr>
        <w:t>°  V</w:t>
      </w:r>
      <w:r w:rsidR="00F84516" w:rsidRPr="00F17195">
        <w:rPr>
          <w:rFonts w:ascii="Arial" w:hAnsi="Arial" w:cs="Arial"/>
          <w:u w:val="single"/>
        </w:rPr>
        <w:t xml:space="preserve">aste dienstuurregeling </w:t>
      </w:r>
      <w:r w:rsidR="00696591" w:rsidRPr="00F17195">
        <w:rPr>
          <w:rFonts w:ascii="Arial" w:hAnsi="Arial" w:cs="Arial"/>
          <w:u w:val="single"/>
        </w:rPr>
        <w:t xml:space="preserve"> met cyclus van 2 weken -  dienst </w:t>
      </w:r>
      <w:r w:rsidR="00851567" w:rsidRPr="00F17195">
        <w:rPr>
          <w:rFonts w:ascii="Arial" w:hAnsi="Arial" w:cs="Arial"/>
          <w:u w:val="single"/>
        </w:rPr>
        <w:t>containerpark</w:t>
      </w:r>
    </w:p>
    <w:p w14:paraId="0D7C18FA" w14:textId="77777777" w:rsidR="0067085C" w:rsidRPr="00F17195" w:rsidRDefault="0067085C" w:rsidP="0067085C">
      <w:pPr>
        <w:outlineLvl w:val="0"/>
        <w:rPr>
          <w:b/>
          <w:sz w:val="20"/>
          <w:szCs w:val="20"/>
          <w:lang w:val="nl-BE"/>
        </w:rPr>
      </w:pPr>
    </w:p>
    <w:p w14:paraId="6CD6F447" w14:textId="77777777" w:rsidR="0067085C" w:rsidRPr="00F17195" w:rsidRDefault="0067085C" w:rsidP="0067085C">
      <w:pPr>
        <w:outlineLvl w:val="0"/>
        <w:rPr>
          <w:b/>
          <w:sz w:val="20"/>
          <w:szCs w:val="20"/>
          <w:lang w:val="nl-BE"/>
        </w:rPr>
      </w:pPr>
    </w:p>
    <w:p w14:paraId="0D663BBF" w14:textId="58413019" w:rsidR="0067085C" w:rsidRPr="00F17195" w:rsidRDefault="0067085C" w:rsidP="0067085C">
      <w:pPr>
        <w:outlineLvl w:val="0"/>
        <w:rPr>
          <w:b/>
          <w:sz w:val="20"/>
          <w:szCs w:val="20"/>
          <w:lang w:val="nl-BE"/>
        </w:rPr>
      </w:pPr>
      <w:bookmarkStart w:id="15" w:name="_Hlk72934814"/>
      <w:r w:rsidRPr="00F17195">
        <w:rPr>
          <w:b/>
          <w:sz w:val="20"/>
          <w:szCs w:val="20"/>
          <w:lang w:val="nl-BE"/>
        </w:rPr>
        <w:t xml:space="preserve">WERKPLANNING CONTAINERPARK week 1       </w:t>
      </w:r>
    </w:p>
    <w:p w14:paraId="260ED87E" w14:textId="77777777" w:rsidR="0067085C" w:rsidRPr="00F17195" w:rsidRDefault="0067085C" w:rsidP="0067085C">
      <w:pPr>
        <w:rPr>
          <w:sz w:val="20"/>
          <w:szCs w:val="20"/>
          <w:lang w:val="nl-BE"/>
        </w:rPr>
      </w:pPr>
    </w:p>
    <w:p w14:paraId="229425E7" w14:textId="77777777" w:rsidR="0067085C" w:rsidRPr="00F17195" w:rsidRDefault="0067085C" w:rsidP="0067085C">
      <w:pPr>
        <w:rPr>
          <w:sz w:val="20"/>
          <w:szCs w:val="20"/>
          <w:lang w:val="nl-BE"/>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9"/>
        <w:gridCol w:w="1417"/>
        <w:gridCol w:w="1418"/>
        <w:gridCol w:w="1417"/>
        <w:gridCol w:w="1559"/>
        <w:gridCol w:w="1418"/>
        <w:gridCol w:w="1417"/>
        <w:gridCol w:w="709"/>
      </w:tblGrid>
      <w:tr w:rsidR="00F17195" w:rsidRPr="00361FDF" w14:paraId="66B01820" w14:textId="77777777" w:rsidTr="003E7319">
        <w:tc>
          <w:tcPr>
            <w:tcW w:w="1419" w:type="dxa"/>
            <w:tcBorders>
              <w:bottom w:val="single" w:sz="4" w:space="0" w:color="auto"/>
            </w:tcBorders>
            <w:shd w:val="clear" w:color="auto" w:fill="D9D9D9"/>
          </w:tcPr>
          <w:p w14:paraId="287ED760" w14:textId="77777777" w:rsidR="0067085C" w:rsidRPr="00361FDF" w:rsidRDefault="0067085C" w:rsidP="003E7319">
            <w:pPr>
              <w:jc w:val="center"/>
              <w:rPr>
                <w:b/>
                <w:sz w:val="20"/>
                <w:szCs w:val="20"/>
                <w:lang w:val="nl-BE"/>
              </w:rPr>
            </w:pPr>
            <w:r w:rsidRPr="00361FDF">
              <w:rPr>
                <w:b/>
                <w:sz w:val="20"/>
                <w:szCs w:val="20"/>
                <w:lang w:val="nl-BE"/>
              </w:rPr>
              <w:t>PERSO-</w:t>
            </w:r>
          </w:p>
          <w:p w14:paraId="25194A27" w14:textId="77777777" w:rsidR="0067085C" w:rsidRPr="00361FDF" w:rsidRDefault="0067085C" w:rsidP="003E7319">
            <w:pPr>
              <w:jc w:val="center"/>
              <w:rPr>
                <w:b/>
                <w:sz w:val="20"/>
                <w:szCs w:val="20"/>
                <w:lang w:val="nl-BE"/>
              </w:rPr>
            </w:pPr>
            <w:r w:rsidRPr="00361FDF">
              <w:rPr>
                <w:b/>
                <w:sz w:val="20"/>
                <w:szCs w:val="20"/>
                <w:lang w:val="nl-BE"/>
              </w:rPr>
              <w:t>NEELSLID</w:t>
            </w:r>
          </w:p>
        </w:tc>
        <w:tc>
          <w:tcPr>
            <w:tcW w:w="1417" w:type="dxa"/>
            <w:tcBorders>
              <w:bottom w:val="single" w:sz="4" w:space="0" w:color="auto"/>
            </w:tcBorders>
            <w:shd w:val="clear" w:color="auto" w:fill="D9D9D9"/>
          </w:tcPr>
          <w:p w14:paraId="563E908F" w14:textId="77777777" w:rsidR="0067085C" w:rsidRPr="00361FDF" w:rsidRDefault="0067085C" w:rsidP="003E7319">
            <w:pPr>
              <w:jc w:val="center"/>
              <w:rPr>
                <w:sz w:val="20"/>
                <w:szCs w:val="20"/>
                <w:lang w:val="nl-BE"/>
              </w:rPr>
            </w:pPr>
            <w:r w:rsidRPr="00361FDF">
              <w:rPr>
                <w:sz w:val="20"/>
                <w:szCs w:val="20"/>
                <w:lang w:val="nl-BE"/>
              </w:rPr>
              <w:t>MAANDAG</w:t>
            </w:r>
          </w:p>
          <w:p w14:paraId="393CA859" w14:textId="77777777" w:rsidR="0067085C" w:rsidRPr="00361FDF" w:rsidRDefault="0067085C" w:rsidP="003E7319">
            <w:pPr>
              <w:jc w:val="center"/>
              <w:rPr>
                <w:sz w:val="20"/>
                <w:szCs w:val="20"/>
                <w:lang w:val="nl-BE"/>
              </w:rPr>
            </w:pPr>
          </w:p>
        </w:tc>
        <w:tc>
          <w:tcPr>
            <w:tcW w:w="1418" w:type="dxa"/>
            <w:tcBorders>
              <w:bottom w:val="single" w:sz="4" w:space="0" w:color="auto"/>
            </w:tcBorders>
            <w:shd w:val="clear" w:color="auto" w:fill="D9D9D9"/>
          </w:tcPr>
          <w:p w14:paraId="67133579" w14:textId="77777777" w:rsidR="0067085C" w:rsidRPr="00361FDF" w:rsidRDefault="0067085C" w:rsidP="003E7319">
            <w:pPr>
              <w:jc w:val="center"/>
              <w:rPr>
                <w:sz w:val="20"/>
                <w:szCs w:val="20"/>
                <w:lang w:val="nl-BE"/>
              </w:rPr>
            </w:pPr>
            <w:r w:rsidRPr="00361FDF">
              <w:rPr>
                <w:sz w:val="20"/>
                <w:szCs w:val="20"/>
                <w:lang w:val="nl-BE"/>
              </w:rPr>
              <w:t>DINSDAG</w:t>
            </w:r>
          </w:p>
          <w:p w14:paraId="66F7464F" w14:textId="77777777" w:rsidR="0067085C" w:rsidRPr="00361FDF" w:rsidRDefault="0067085C" w:rsidP="003E7319">
            <w:pPr>
              <w:jc w:val="center"/>
              <w:rPr>
                <w:sz w:val="20"/>
                <w:szCs w:val="20"/>
                <w:lang w:val="nl-BE"/>
              </w:rPr>
            </w:pPr>
          </w:p>
        </w:tc>
        <w:tc>
          <w:tcPr>
            <w:tcW w:w="1417" w:type="dxa"/>
            <w:tcBorders>
              <w:bottom w:val="single" w:sz="4" w:space="0" w:color="auto"/>
            </w:tcBorders>
            <w:shd w:val="clear" w:color="auto" w:fill="D9D9D9"/>
          </w:tcPr>
          <w:p w14:paraId="37513F5C" w14:textId="77777777" w:rsidR="0067085C" w:rsidRPr="00361FDF" w:rsidRDefault="0067085C" w:rsidP="003E7319">
            <w:pPr>
              <w:jc w:val="center"/>
              <w:rPr>
                <w:sz w:val="20"/>
                <w:szCs w:val="20"/>
                <w:lang w:val="nl-BE"/>
              </w:rPr>
            </w:pPr>
            <w:r w:rsidRPr="00361FDF">
              <w:rPr>
                <w:sz w:val="20"/>
                <w:szCs w:val="20"/>
                <w:lang w:val="nl-BE"/>
              </w:rPr>
              <w:t>WOENSDAG</w:t>
            </w:r>
          </w:p>
          <w:p w14:paraId="42F86D29" w14:textId="77777777" w:rsidR="0067085C" w:rsidRPr="00361FDF" w:rsidRDefault="0067085C" w:rsidP="003E7319">
            <w:pPr>
              <w:jc w:val="center"/>
              <w:rPr>
                <w:sz w:val="20"/>
                <w:szCs w:val="20"/>
                <w:lang w:val="nl-BE"/>
              </w:rPr>
            </w:pPr>
          </w:p>
        </w:tc>
        <w:tc>
          <w:tcPr>
            <w:tcW w:w="1559" w:type="dxa"/>
            <w:tcBorders>
              <w:bottom w:val="single" w:sz="4" w:space="0" w:color="auto"/>
            </w:tcBorders>
            <w:shd w:val="clear" w:color="auto" w:fill="D9D9D9"/>
          </w:tcPr>
          <w:p w14:paraId="4F809556" w14:textId="77777777" w:rsidR="0067085C" w:rsidRPr="00361FDF" w:rsidRDefault="0067085C" w:rsidP="003E7319">
            <w:pPr>
              <w:jc w:val="center"/>
              <w:rPr>
                <w:sz w:val="20"/>
                <w:szCs w:val="20"/>
                <w:lang w:val="nl-BE"/>
              </w:rPr>
            </w:pPr>
            <w:r w:rsidRPr="00361FDF">
              <w:rPr>
                <w:sz w:val="20"/>
                <w:szCs w:val="20"/>
                <w:lang w:val="nl-BE"/>
              </w:rPr>
              <w:t>DONDERDAG</w:t>
            </w:r>
          </w:p>
          <w:p w14:paraId="12EDDD1C" w14:textId="77777777" w:rsidR="0067085C" w:rsidRPr="00361FDF" w:rsidRDefault="0067085C" w:rsidP="003E7319">
            <w:pPr>
              <w:jc w:val="center"/>
              <w:rPr>
                <w:sz w:val="20"/>
                <w:szCs w:val="20"/>
                <w:lang w:val="nl-BE"/>
              </w:rPr>
            </w:pPr>
          </w:p>
        </w:tc>
        <w:tc>
          <w:tcPr>
            <w:tcW w:w="1418" w:type="dxa"/>
            <w:tcBorders>
              <w:bottom w:val="single" w:sz="4" w:space="0" w:color="auto"/>
            </w:tcBorders>
            <w:shd w:val="clear" w:color="auto" w:fill="D9D9D9"/>
          </w:tcPr>
          <w:p w14:paraId="4A483EFB" w14:textId="77777777" w:rsidR="0067085C" w:rsidRPr="00361FDF" w:rsidRDefault="0067085C" w:rsidP="003E7319">
            <w:pPr>
              <w:jc w:val="center"/>
              <w:rPr>
                <w:sz w:val="20"/>
                <w:szCs w:val="20"/>
                <w:lang w:val="nl-BE"/>
              </w:rPr>
            </w:pPr>
            <w:r w:rsidRPr="00361FDF">
              <w:rPr>
                <w:sz w:val="20"/>
                <w:szCs w:val="20"/>
                <w:lang w:val="nl-BE"/>
              </w:rPr>
              <w:t>VRIJDAG</w:t>
            </w:r>
          </w:p>
          <w:p w14:paraId="50A50BC8" w14:textId="77777777" w:rsidR="0067085C" w:rsidRPr="00361FDF" w:rsidRDefault="0067085C" w:rsidP="003E7319">
            <w:pPr>
              <w:jc w:val="center"/>
              <w:rPr>
                <w:sz w:val="20"/>
                <w:szCs w:val="20"/>
                <w:lang w:val="nl-BE"/>
              </w:rPr>
            </w:pPr>
          </w:p>
        </w:tc>
        <w:tc>
          <w:tcPr>
            <w:tcW w:w="1417" w:type="dxa"/>
            <w:tcBorders>
              <w:bottom w:val="single" w:sz="4" w:space="0" w:color="auto"/>
            </w:tcBorders>
            <w:shd w:val="clear" w:color="auto" w:fill="D9D9D9"/>
          </w:tcPr>
          <w:p w14:paraId="66C1E75F" w14:textId="77777777" w:rsidR="0067085C" w:rsidRPr="00361FDF" w:rsidRDefault="0067085C" w:rsidP="003E7319">
            <w:pPr>
              <w:jc w:val="center"/>
              <w:rPr>
                <w:sz w:val="20"/>
                <w:szCs w:val="20"/>
                <w:lang w:val="nl-BE"/>
              </w:rPr>
            </w:pPr>
            <w:r w:rsidRPr="00361FDF">
              <w:rPr>
                <w:sz w:val="20"/>
                <w:szCs w:val="20"/>
                <w:lang w:val="nl-BE"/>
              </w:rPr>
              <w:t>ZATERDAG</w:t>
            </w:r>
          </w:p>
          <w:p w14:paraId="37D6210C" w14:textId="77777777" w:rsidR="0067085C" w:rsidRPr="00361FDF" w:rsidRDefault="0067085C" w:rsidP="003E7319">
            <w:pPr>
              <w:jc w:val="center"/>
              <w:rPr>
                <w:sz w:val="20"/>
                <w:szCs w:val="20"/>
                <w:lang w:val="nl-BE"/>
              </w:rPr>
            </w:pPr>
          </w:p>
        </w:tc>
        <w:tc>
          <w:tcPr>
            <w:tcW w:w="709" w:type="dxa"/>
            <w:tcBorders>
              <w:bottom w:val="single" w:sz="4" w:space="0" w:color="auto"/>
            </w:tcBorders>
            <w:shd w:val="clear" w:color="auto" w:fill="D9D9D9"/>
          </w:tcPr>
          <w:p w14:paraId="2CBE94AA" w14:textId="77777777" w:rsidR="0067085C" w:rsidRPr="00361FDF" w:rsidRDefault="0067085C" w:rsidP="003E7319">
            <w:pPr>
              <w:jc w:val="center"/>
              <w:rPr>
                <w:sz w:val="20"/>
                <w:szCs w:val="20"/>
                <w:lang w:val="nl-BE"/>
              </w:rPr>
            </w:pPr>
            <w:r w:rsidRPr="00361FDF">
              <w:rPr>
                <w:sz w:val="20"/>
                <w:szCs w:val="20"/>
                <w:lang w:val="nl-BE"/>
              </w:rPr>
              <w:t>ZON-DAG</w:t>
            </w:r>
          </w:p>
          <w:p w14:paraId="265A064A" w14:textId="77777777" w:rsidR="0067085C" w:rsidRPr="00361FDF" w:rsidRDefault="0067085C" w:rsidP="003E7319">
            <w:pPr>
              <w:jc w:val="center"/>
              <w:rPr>
                <w:sz w:val="20"/>
                <w:szCs w:val="20"/>
                <w:lang w:val="nl-BE"/>
              </w:rPr>
            </w:pPr>
          </w:p>
        </w:tc>
      </w:tr>
      <w:tr w:rsidR="00F17195" w:rsidRPr="00361FDF" w14:paraId="4795B174" w14:textId="77777777" w:rsidTr="003E7319">
        <w:tc>
          <w:tcPr>
            <w:tcW w:w="1419" w:type="dxa"/>
            <w:shd w:val="clear" w:color="auto" w:fill="auto"/>
          </w:tcPr>
          <w:p w14:paraId="0C9A7C43" w14:textId="77777777" w:rsidR="0067085C" w:rsidRPr="00361FDF" w:rsidRDefault="0067085C" w:rsidP="00B2621D">
            <w:pPr>
              <w:rPr>
                <w:sz w:val="20"/>
                <w:szCs w:val="20"/>
                <w:lang w:val="nl-BE"/>
              </w:rPr>
            </w:pPr>
            <w:r w:rsidRPr="00361FDF">
              <w:rPr>
                <w:sz w:val="20"/>
                <w:szCs w:val="20"/>
                <w:lang w:val="nl-BE"/>
              </w:rPr>
              <w:t>Mede-</w:t>
            </w:r>
          </w:p>
          <w:p w14:paraId="1D9DDAC0" w14:textId="77777777" w:rsidR="0067085C" w:rsidRPr="00361FDF" w:rsidRDefault="0067085C" w:rsidP="00B2621D">
            <w:pPr>
              <w:rPr>
                <w:sz w:val="20"/>
                <w:szCs w:val="20"/>
                <w:lang w:val="nl-BE"/>
              </w:rPr>
            </w:pPr>
            <w:r w:rsidRPr="00361FDF">
              <w:rPr>
                <w:sz w:val="20"/>
                <w:szCs w:val="20"/>
                <w:lang w:val="nl-BE"/>
              </w:rPr>
              <w:t>werker 1</w:t>
            </w:r>
          </w:p>
          <w:p w14:paraId="4BDDCB5F" w14:textId="77777777" w:rsidR="0067085C" w:rsidRPr="00361FDF" w:rsidRDefault="0067085C" w:rsidP="00B2621D">
            <w:pPr>
              <w:rPr>
                <w:sz w:val="20"/>
                <w:szCs w:val="20"/>
                <w:lang w:val="nl-BE"/>
              </w:rPr>
            </w:pPr>
          </w:p>
        </w:tc>
        <w:tc>
          <w:tcPr>
            <w:tcW w:w="1417" w:type="dxa"/>
            <w:shd w:val="clear" w:color="auto" w:fill="auto"/>
          </w:tcPr>
          <w:p w14:paraId="452069F9" w14:textId="77777777" w:rsidR="00D564CE" w:rsidRPr="00361FDF" w:rsidRDefault="00D564CE" w:rsidP="003E7319">
            <w:pPr>
              <w:rPr>
                <w:sz w:val="20"/>
                <w:szCs w:val="20"/>
                <w:lang w:val="nl-BE"/>
              </w:rPr>
            </w:pPr>
            <w:r w:rsidRPr="00361FDF">
              <w:rPr>
                <w:sz w:val="20"/>
                <w:szCs w:val="20"/>
                <w:lang w:val="nl-BE"/>
              </w:rPr>
              <w:t>9u00-12u00</w:t>
            </w:r>
          </w:p>
          <w:p w14:paraId="3C8F4282" w14:textId="57E318C6" w:rsidR="00D564CE" w:rsidRPr="00361FDF" w:rsidRDefault="00D564CE" w:rsidP="003E7319">
            <w:pPr>
              <w:rPr>
                <w:sz w:val="20"/>
                <w:szCs w:val="20"/>
                <w:lang w:val="nl-BE"/>
              </w:rPr>
            </w:pPr>
            <w:r w:rsidRPr="00361FDF">
              <w:rPr>
                <w:sz w:val="20"/>
                <w:szCs w:val="20"/>
                <w:lang w:val="nl-BE"/>
              </w:rPr>
              <w:t>12u30-19u15*</w:t>
            </w:r>
          </w:p>
        </w:tc>
        <w:tc>
          <w:tcPr>
            <w:tcW w:w="1418" w:type="dxa"/>
            <w:shd w:val="clear" w:color="auto" w:fill="auto"/>
          </w:tcPr>
          <w:p w14:paraId="5EF74AB8" w14:textId="34B08F06" w:rsidR="00D564CE" w:rsidRPr="00361FDF" w:rsidRDefault="00D564CE" w:rsidP="00CE768E">
            <w:pPr>
              <w:rPr>
                <w:sz w:val="20"/>
                <w:szCs w:val="20"/>
                <w:lang w:val="nl-BE"/>
              </w:rPr>
            </w:pPr>
            <w:r w:rsidRPr="00361FDF">
              <w:rPr>
                <w:sz w:val="20"/>
                <w:szCs w:val="20"/>
                <w:lang w:val="nl-BE"/>
              </w:rPr>
              <w:t>//</w:t>
            </w:r>
          </w:p>
        </w:tc>
        <w:tc>
          <w:tcPr>
            <w:tcW w:w="1417" w:type="dxa"/>
            <w:shd w:val="clear" w:color="auto" w:fill="auto"/>
          </w:tcPr>
          <w:p w14:paraId="521C3090" w14:textId="48CBD271" w:rsidR="0067085C" w:rsidRPr="00361FDF" w:rsidRDefault="00D564CE" w:rsidP="003E7319">
            <w:pPr>
              <w:rPr>
                <w:sz w:val="20"/>
                <w:szCs w:val="20"/>
                <w:lang w:val="nl-BE"/>
              </w:rPr>
            </w:pPr>
            <w:r w:rsidRPr="00361FDF">
              <w:rPr>
                <w:sz w:val="20"/>
                <w:szCs w:val="20"/>
                <w:lang w:val="nl-BE"/>
              </w:rPr>
              <w:t>12u30-18u15</w:t>
            </w:r>
          </w:p>
        </w:tc>
        <w:tc>
          <w:tcPr>
            <w:tcW w:w="1559" w:type="dxa"/>
            <w:shd w:val="clear" w:color="auto" w:fill="auto"/>
          </w:tcPr>
          <w:p w14:paraId="3E109C1D" w14:textId="77777777" w:rsidR="00D564CE" w:rsidRPr="00361FDF" w:rsidRDefault="00D564CE" w:rsidP="00CE768E">
            <w:pPr>
              <w:rPr>
                <w:sz w:val="20"/>
                <w:szCs w:val="20"/>
                <w:lang w:val="nl-BE"/>
              </w:rPr>
            </w:pPr>
            <w:r w:rsidRPr="00361FDF">
              <w:rPr>
                <w:sz w:val="20"/>
                <w:szCs w:val="20"/>
                <w:lang w:val="nl-BE"/>
              </w:rPr>
              <w:t>9u00-12u00</w:t>
            </w:r>
          </w:p>
          <w:p w14:paraId="2B3AE72D" w14:textId="2E71E931" w:rsidR="00D564CE" w:rsidRPr="00361FDF" w:rsidRDefault="00D564CE" w:rsidP="00CE768E">
            <w:pPr>
              <w:rPr>
                <w:sz w:val="20"/>
                <w:szCs w:val="20"/>
                <w:lang w:val="nl-BE"/>
              </w:rPr>
            </w:pPr>
            <w:r w:rsidRPr="00361FDF">
              <w:rPr>
                <w:sz w:val="20"/>
                <w:szCs w:val="20"/>
                <w:lang w:val="nl-BE"/>
              </w:rPr>
              <w:t>12u30-18u15</w:t>
            </w:r>
          </w:p>
        </w:tc>
        <w:tc>
          <w:tcPr>
            <w:tcW w:w="1418" w:type="dxa"/>
            <w:shd w:val="clear" w:color="auto" w:fill="auto"/>
          </w:tcPr>
          <w:p w14:paraId="6436F99F" w14:textId="77777777" w:rsidR="00D564CE" w:rsidRPr="00361FDF" w:rsidRDefault="00D564CE" w:rsidP="00CE768E">
            <w:pPr>
              <w:rPr>
                <w:sz w:val="20"/>
                <w:szCs w:val="20"/>
                <w:lang w:val="nl-BE"/>
              </w:rPr>
            </w:pPr>
            <w:r w:rsidRPr="00361FDF">
              <w:rPr>
                <w:sz w:val="20"/>
                <w:szCs w:val="20"/>
                <w:lang w:val="nl-BE"/>
              </w:rPr>
              <w:t>9u00-12u00</w:t>
            </w:r>
          </w:p>
          <w:p w14:paraId="1F5907F3" w14:textId="48CC1233" w:rsidR="00D564CE" w:rsidRPr="00361FDF" w:rsidRDefault="00D564CE" w:rsidP="00CE768E">
            <w:pPr>
              <w:rPr>
                <w:sz w:val="20"/>
                <w:szCs w:val="20"/>
                <w:lang w:val="nl-BE"/>
              </w:rPr>
            </w:pPr>
            <w:r w:rsidRPr="00361FDF">
              <w:rPr>
                <w:sz w:val="20"/>
                <w:szCs w:val="20"/>
                <w:lang w:val="nl-BE"/>
              </w:rPr>
              <w:t>12u30-18u15</w:t>
            </w:r>
          </w:p>
        </w:tc>
        <w:tc>
          <w:tcPr>
            <w:tcW w:w="1417" w:type="dxa"/>
            <w:shd w:val="clear" w:color="auto" w:fill="auto"/>
          </w:tcPr>
          <w:p w14:paraId="3D5C85B2" w14:textId="77777777" w:rsidR="00D564CE" w:rsidRPr="00361FDF" w:rsidRDefault="00D564CE" w:rsidP="003E7319">
            <w:pPr>
              <w:rPr>
                <w:sz w:val="20"/>
                <w:szCs w:val="20"/>
                <w:lang w:val="nl-BE"/>
              </w:rPr>
            </w:pPr>
            <w:r w:rsidRPr="00361FDF">
              <w:rPr>
                <w:sz w:val="20"/>
                <w:szCs w:val="20"/>
                <w:lang w:val="nl-BE"/>
              </w:rPr>
              <w:t>8u00</w:t>
            </w:r>
            <w:r w:rsidR="00226676" w:rsidRPr="00361FDF">
              <w:rPr>
                <w:sz w:val="20"/>
                <w:szCs w:val="20"/>
                <w:lang w:val="nl-BE"/>
              </w:rPr>
              <w:t>-12u00</w:t>
            </w:r>
          </w:p>
          <w:p w14:paraId="5926C5D7" w14:textId="522453F2" w:rsidR="00226676" w:rsidRPr="00361FDF" w:rsidRDefault="00226676" w:rsidP="003E7319">
            <w:pPr>
              <w:rPr>
                <w:sz w:val="20"/>
                <w:szCs w:val="20"/>
                <w:lang w:val="nl-BE"/>
              </w:rPr>
            </w:pPr>
            <w:r w:rsidRPr="00361FDF">
              <w:rPr>
                <w:sz w:val="20"/>
                <w:szCs w:val="20"/>
                <w:lang w:val="nl-BE"/>
              </w:rPr>
              <w:t>12u30-16u30</w:t>
            </w:r>
          </w:p>
        </w:tc>
        <w:tc>
          <w:tcPr>
            <w:tcW w:w="709" w:type="dxa"/>
            <w:shd w:val="clear" w:color="auto" w:fill="auto"/>
          </w:tcPr>
          <w:p w14:paraId="3F80B467" w14:textId="77777777" w:rsidR="0067085C" w:rsidRPr="00361FDF" w:rsidRDefault="0067085C" w:rsidP="003E7319">
            <w:pPr>
              <w:rPr>
                <w:sz w:val="20"/>
                <w:szCs w:val="20"/>
                <w:lang w:val="nl-BE"/>
              </w:rPr>
            </w:pPr>
          </w:p>
        </w:tc>
      </w:tr>
      <w:tr w:rsidR="00F17195" w:rsidRPr="00F17195" w14:paraId="0CFD0852" w14:textId="77777777" w:rsidTr="003E7319">
        <w:tc>
          <w:tcPr>
            <w:tcW w:w="1419" w:type="dxa"/>
            <w:shd w:val="clear" w:color="auto" w:fill="auto"/>
          </w:tcPr>
          <w:p w14:paraId="54C58768" w14:textId="77777777" w:rsidR="0067085C" w:rsidRPr="00361FDF" w:rsidRDefault="0067085C" w:rsidP="00B2621D">
            <w:pPr>
              <w:rPr>
                <w:sz w:val="20"/>
                <w:szCs w:val="20"/>
                <w:lang w:val="nl-BE"/>
              </w:rPr>
            </w:pPr>
            <w:r w:rsidRPr="00361FDF">
              <w:rPr>
                <w:sz w:val="20"/>
                <w:szCs w:val="20"/>
                <w:lang w:val="nl-BE"/>
              </w:rPr>
              <w:t>Mede-</w:t>
            </w:r>
          </w:p>
          <w:p w14:paraId="38E87992" w14:textId="77777777" w:rsidR="0067085C" w:rsidRPr="00361FDF" w:rsidRDefault="0067085C" w:rsidP="00B2621D">
            <w:pPr>
              <w:rPr>
                <w:sz w:val="20"/>
                <w:szCs w:val="20"/>
                <w:lang w:val="nl-BE"/>
              </w:rPr>
            </w:pPr>
            <w:r w:rsidRPr="00361FDF">
              <w:rPr>
                <w:sz w:val="20"/>
                <w:szCs w:val="20"/>
                <w:lang w:val="nl-BE"/>
              </w:rPr>
              <w:t>werker 2</w:t>
            </w:r>
          </w:p>
          <w:p w14:paraId="498CB93E" w14:textId="77777777" w:rsidR="0067085C" w:rsidRPr="00361FDF" w:rsidRDefault="0067085C" w:rsidP="00B2621D">
            <w:pPr>
              <w:rPr>
                <w:sz w:val="20"/>
                <w:szCs w:val="20"/>
                <w:lang w:val="nl-BE"/>
              </w:rPr>
            </w:pPr>
          </w:p>
        </w:tc>
        <w:tc>
          <w:tcPr>
            <w:tcW w:w="1417" w:type="dxa"/>
            <w:shd w:val="clear" w:color="auto" w:fill="auto"/>
          </w:tcPr>
          <w:p w14:paraId="696475DD" w14:textId="050130A8" w:rsidR="0067085C" w:rsidRPr="00361FDF" w:rsidRDefault="00226676" w:rsidP="003E7319">
            <w:pPr>
              <w:rPr>
                <w:sz w:val="20"/>
                <w:szCs w:val="20"/>
                <w:lang w:val="nl-BE"/>
              </w:rPr>
            </w:pPr>
            <w:r w:rsidRPr="00361FDF">
              <w:rPr>
                <w:sz w:val="20"/>
                <w:szCs w:val="20"/>
                <w:lang w:val="nl-BE"/>
              </w:rPr>
              <w:t>12u30-19u15*</w:t>
            </w:r>
          </w:p>
        </w:tc>
        <w:tc>
          <w:tcPr>
            <w:tcW w:w="1418" w:type="dxa"/>
            <w:shd w:val="clear" w:color="auto" w:fill="auto"/>
          </w:tcPr>
          <w:p w14:paraId="081C9584" w14:textId="66D9F0D0" w:rsidR="00226676" w:rsidRPr="00361FDF" w:rsidRDefault="00226676" w:rsidP="003E7319">
            <w:pPr>
              <w:rPr>
                <w:sz w:val="20"/>
                <w:szCs w:val="20"/>
                <w:lang w:val="nl-BE"/>
              </w:rPr>
            </w:pPr>
            <w:r w:rsidRPr="00361FDF">
              <w:rPr>
                <w:sz w:val="20"/>
                <w:szCs w:val="20"/>
                <w:lang w:val="nl-BE"/>
              </w:rPr>
              <w:t>12u30-18u15</w:t>
            </w:r>
          </w:p>
        </w:tc>
        <w:tc>
          <w:tcPr>
            <w:tcW w:w="1417" w:type="dxa"/>
            <w:shd w:val="clear" w:color="auto" w:fill="auto"/>
          </w:tcPr>
          <w:p w14:paraId="1AF0A51D" w14:textId="77777777" w:rsidR="00226676" w:rsidRPr="00361FDF" w:rsidRDefault="00226676" w:rsidP="003E7319">
            <w:pPr>
              <w:rPr>
                <w:sz w:val="20"/>
                <w:szCs w:val="20"/>
                <w:lang w:val="nl-BE"/>
              </w:rPr>
            </w:pPr>
            <w:r w:rsidRPr="00361FDF">
              <w:rPr>
                <w:sz w:val="20"/>
                <w:szCs w:val="20"/>
                <w:lang w:val="nl-BE"/>
              </w:rPr>
              <w:t>7u45-12u00</w:t>
            </w:r>
          </w:p>
          <w:p w14:paraId="6E7DD886" w14:textId="6977A1E5" w:rsidR="00226676" w:rsidRPr="00361FDF" w:rsidRDefault="00226676" w:rsidP="003E7319">
            <w:pPr>
              <w:rPr>
                <w:sz w:val="20"/>
                <w:szCs w:val="20"/>
                <w:lang w:val="nl-BE"/>
              </w:rPr>
            </w:pPr>
            <w:r w:rsidRPr="00361FDF">
              <w:rPr>
                <w:sz w:val="20"/>
                <w:szCs w:val="20"/>
                <w:lang w:val="nl-BE"/>
              </w:rPr>
              <w:t>12u30-18u15</w:t>
            </w:r>
          </w:p>
        </w:tc>
        <w:tc>
          <w:tcPr>
            <w:tcW w:w="1559" w:type="dxa"/>
            <w:shd w:val="clear" w:color="auto" w:fill="auto"/>
          </w:tcPr>
          <w:p w14:paraId="6CE87940" w14:textId="0086C73C" w:rsidR="00226676" w:rsidRPr="00361FDF" w:rsidRDefault="00226676" w:rsidP="00CE768E">
            <w:pPr>
              <w:rPr>
                <w:sz w:val="20"/>
                <w:szCs w:val="20"/>
                <w:lang w:val="nl-BE"/>
              </w:rPr>
            </w:pPr>
            <w:r w:rsidRPr="00361FDF">
              <w:rPr>
                <w:sz w:val="20"/>
                <w:szCs w:val="20"/>
                <w:lang w:val="nl-BE"/>
              </w:rPr>
              <w:t>12u30-18u15</w:t>
            </w:r>
          </w:p>
        </w:tc>
        <w:tc>
          <w:tcPr>
            <w:tcW w:w="1418" w:type="dxa"/>
            <w:shd w:val="clear" w:color="auto" w:fill="auto"/>
          </w:tcPr>
          <w:p w14:paraId="32FE84EA" w14:textId="7D75C303" w:rsidR="00226676" w:rsidRPr="00361FDF" w:rsidRDefault="00226676" w:rsidP="003E7319">
            <w:pPr>
              <w:rPr>
                <w:sz w:val="20"/>
                <w:szCs w:val="20"/>
                <w:lang w:val="nl-BE"/>
              </w:rPr>
            </w:pPr>
            <w:r w:rsidRPr="00361FDF">
              <w:rPr>
                <w:sz w:val="20"/>
                <w:szCs w:val="20"/>
                <w:lang w:val="nl-BE"/>
              </w:rPr>
              <w:t>12u30-18u15</w:t>
            </w:r>
          </w:p>
        </w:tc>
        <w:tc>
          <w:tcPr>
            <w:tcW w:w="1417" w:type="dxa"/>
            <w:shd w:val="clear" w:color="auto" w:fill="auto"/>
          </w:tcPr>
          <w:p w14:paraId="693DC0A6" w14:textId="77777777" w:rsidR="0067085C" w:rsidRPr="00226676" w:rsidRDefault="0067085C" w:rsidP="003E7319">
            <w:pPr>
              <w:rPr>
                <w:sz w:val="20"/>
                <w:szCs w:val="20"/>
                <w:lang w:val="nl-BE"/>
              </w:rPr>
            </w:pPr>
            <w:r w:rsidRPr="00361FDF">
              <w:rPr>
                <w:sz w:val="20"/>
                <w:szCs w:val="20"/>
                <w:lang w:val="nl-BE"/>
              </w:rPr>
              <w:t>//</w:t>
            </w:r>
          </w:p>
        </w:tc>
        <w:tc>
          <w:tcPr>
            <w:tcW w:w="709" w:type="dxa"/>
            <w:shd w:val="clear" w:color="auto" w:fill="auto"/>
          </w:tcPr>
          <w:p w14:paraId="011490A0" w14:textId="77777777" w:rsidR="0067085C" w:rsidRPr="00F17195" w:rsidRDefault="0067085C" w:rsidP="003E7319">
            <w:pPr>
              <w:rPr>
                <w:sz w:val="20"/>
                <w:szCs w:val="20"/>
                <w:lang w:val="nl-BE"/>
              </w:rPr>
            </w:pPr>
          </w:p>
        </w:tc>
      </w:tr>
    </w:tbl>
    <w:p w14:paraId="6234DC1F" w14:textId="77777777" w:rsidR="0067085C" w:rsidRPr="00F17195" w:rsidRDefault="0067085C" w:rsidP="0067085C">
      <w:pPr>
        <w:jc w:val="center"/>
        <w:outlineLvl w:val="0"/>
        <w:rPr>
          <w:b/>
          <w:sz w:val="20"/>
          <w:szCs w:val="20"/>
          <w:lang w:val="nl-BE"/>
        </w:rPr>
      </w:pPr>
    </w:p>
    <w:p w14:paraId="20ED8EA8" w14:textId="77777777" w:rsidR="0067085C" w:rsidRPr="00F17195" w:rsidRDefault="0067085C" w:rsidP="0067085C">
      <w:pPr>
        <w:jc w:val="center"/>
        <w:outlineLvl w:val="0"/>
        <w:rPr>
          <w:b/>
          <w:sz w:val="20"/>
          <w:szCs w:val="20"/>
          <w:lang w:val="nl-BE"/>
        </w:rPr>
      </w:pPr>
    </w:p>
    <w:p w14:paraId="548688B7" w14:textId="57DF2492" w:rsidR="0067085C" w:rsidRPr="00F17195" w:rsidRDefault="0067085C" w:rsidP="0067085C">
      <w:pPr>
        <w:outlineLvl w:val="0"/>
        <w:rPr>
          <w:b/>
          <w:sz w:val="20"/>
          <w:szCs w:val="20"/>
          <w:lang w:val="nl-BE"/>
        </w:rPr>
      </w:pPr>
      <w:r w:rsidRPr="00F17195">
        <w:rPr>
          <w:b/>
          <w:sz w:val="20"/>
          <w:szCs w:val="20"/>
          <w:lang w:val="nl-BE"/>
        </w:rPr>
        <w:t xml:space="preserve">WERKPLANNING CONTAINERPARK week 2       </w:t>
      </w:r>
    </w:p>
    <w:p w14:paraId="4837AB79" w14:textId="77777777" w:rsidR="00877D0F" w:rsidRPr="00F17195" w:rsidRDefault="00877D0F" w:rsidP="0067085C">
      <w:pPr>
        <w:outlineLvl w:val="0"/>
        <w:rPr>
          <w:b/>
          <w:sz w:val="20"/>
          <w:szCs w:val="20"/>
          <w:lang w:val="nl-BE"/>
        </w:rPr>
      </w:pPr>
    </w:p>
    <w:p w14:paraId="1ABA1661" w14:textId="77777777" w:rsidR="0067085C" w:rsidRPr="00F17195" w:rsidRDefault="0067085C" w:rsidP="0067085C">
      <w:pPr>
        <w:jc w:val="center"/>
        <w:outlineLvl w:val="0"/>
        <w:rPr>
          <w:b/>
          <w:sz w:val="20"/>
          <w:szCs w:val="20"/>
          <w:lang w:val="nl-BE"/>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9"/>
        <w:gridCol w:w="1417"/>
        <w:gridCol w:w="1418"/>
        <w:gridCol w:w="1446"/>
        <w:gridCol w:w="1530"/>
        <w:gridCol w:w="1418"/>
        <w:gridCol w:w="1417"/>
        <w:gridCol w:w="709"/>
      </w:tblGrid>
      <w:tr w:rsidR="00F17195" w:rsidRPr="00361FDF" w14:paraId="27CD6051" w14:textId="77777777" w:rsidTr="00361FDF">
        <w:tc>
          <w:tcPr>
            <w:tcW w:w="1419" w:type="dxa"/>
            <w:tcBorders>
              <w:bottom w:val="single" w:sz="4" w:space="0" w:color="auto"/>
            </w:tcBorders>
            <w:shd w:val="clear" w:color="auto" w:fill="D9D9D9"/>
          </w:tcPr>
          <w:p w14:paraId="6FF93D69" w14:textId="77777777" w:rsidR="0067085C" w:rsidRPr="00361FDF" w:rsidRDefault="0067085C" w:rsidP="003E7319">
            <w:pPr>
              <w:jc w:val="center"/>
              <w:rPr>
                <w:b/>
                <w:sz w:val="20"/>
                <w:szCs w:val="20"/>
                <w:lang w:val="nl-BE"/>
              </w:rPr>
            </w:pPr>
            <w:r w:rsidRPr="00361FDF">
              <w:rPr>
                <w:b/>
                <w:sz w:val="20"/>
                <w:szCs w:val="20"/>
                <w:lang w:val="nl-BE"/>
              </w:rPr>
              <w:t>PERSO-</w:t>
            </w:r>
          </w:p>
          <w:p w14:paraId="47B5CB7F" w14:textId="77777777" w:rsidR="0067085C" w:rsidRPr="00361FDF" w:rsidRDefault="0067085C" w:rsidP="003E7319">
            <w:pPr>
              <w:jc w:val="center"/>
              <w:rPr>
                <w:b/>
                <w:sz w:val="20"/>
                <w:szCs w:val="20"/>
                <w:lang w:val="nl-BE"/>
              </w:rPr>
            </w:pPr>
            <w:r w:rsidRPr="00361FDF">
              <w:rPr>
                <w:b/>
                <w:sz w:val="20"/>
                <w:szCs w:val="20"/>
                <w:lang w:val="nl-BE"/>
              </w:rPr>
              <w:t>NEELSLID</w:t>
            </w:r>
          </w:p>
        </w:tc>
        <w:tc>
          <w:tcPr>
            <w:tcW w:w="1417" w:type="dxa"/>
            <w:tcBorders>
              <w:bottom w:val="single" w:sz="4" w:space="0" w:color="auto"/>
            </w:tcBorders>
            <w:shd w:val="clear" w:color="auto" w:fill="D9D9D9"/>
          </w:tcPr>
          <w:p w14:paraId="244CA5C6" w14:textId="77777777" w:rsidR="0067085C" w:rsidRPr="00361FDF" w:rsidRDefault="0067085C" w:rsidP="003E7319">
            <w:pPr>
              <w:jc w:val="center"/>
              <w:rPr>
                <w:sz w:val="20"/>
                <w:szCs w:val="20"/>
                <w:lang w:val="nl-BE"/>
              </w:rPr>
            </w:pPr>
            <w:r w:rsidRPr="00361FDF">
              <w:rPr>
                <w:sz w:val="20"/>
                <w:szCs w:val="20"/>
                <w:lang w:val="nl-BE"/>
              </w:rPr>
              <w:t>MAANDAG</w:t>
            </w:r>
          </w:p>
          <w:p w14:paraId="2B806038" w14:textId="77777777" w:rsidR="0067085C" w:rsidRPr="00361FDF" w:rsidRDefault="0067085C" w:rsidP="003E7319">
            <w:pPr>
              <w:jc w:val="center"/>
              <w:rPr>
                <w:sz w:val="20"/>
                <w:szCs w:val="20"/>
                <w:lang w:val="nl-BE"/>
              </w:rPr>
            </w:pPr>
          </w:p>
        </w:tc>
        <w:tc>
          <w:tcPr>
            <w:tcW w:w="1418" w:type="dxa"/>
            <w:tcBorders>
              <w:bottom w:val="single" w:sz="4" w:space="0" w:color="auto"/>
            </w:tcBorders>
            <w:shd w:val="clear" w:color="auto" w:fill="D9D9D9"/>
          </w:tcPr>
          <w:p w14:paraId="76F7FC2A" w14:textId="77777777" w:rsidR="0067085C" w:rsidRPr="00361FDF" w:rsidRDefault="0067085C" w:rsidP="003E7319">
            <w:pPr>
              <w:jc w:val="center"/>
              <w:rPr>
                <w:sz w:val="20"/>
                <w:szCs w:val="20"/>
                <w:lang w:val="nl-BE"/>
              </w:rPr>
            </w:pPr>
            <w:r w:rsidRPr="00361FDF">
              <w:rPr>
                <w:sz w:val="20"/>
                <w:szCs w:val="20"/>
                <w:lang w:val="nl-BE"/>
              </w:rPr>
              <w:t>DINSDAG</w:t>
            </w:r>
          </w:p>
          <w:p w14:paraId="2291BD76" w14:textId="77777777" w:rsidR="0067085C" w:rsidRPr="00361FDF" w:rsidRDefault="0067085C" w:rsidP="003E7319">
            <w:pPr>
              <w:jc w:val="center"/>
              <w:rPr>
                <w:sz w:val="20"/>
                <w:szCs w:val="20"/>
                <w:lang w:val="nl-BE"/>
              </w:rPr>
            </w:pPr>
          </w:p>
        </w:tc>
        <w:tc>
          <w:tcPr>
            <w:tcW w:w="1446" w:type="dxa"/>
            <w:tcBorders>
              <w:bottom w:val="single" w:sz="4" w:space="0" w:color="auto"/>
            </w:tcBorders>
            <w:shd w:val="clear" w:color="auto" w:fill="D9D9D9"/>
          </w:tcPr>
          <w:p w14:paraId="4C1E286A" w14:textId="77777777" w:rsidR="0067085C" w:rsidRPr="00361FDF" w:rsidRDefault="0067085C" w:rsidP="003E7319">
            <w:pPr>
              <w:jc w:val="center"/>
              <w:rPr>
                <w:sz w:val="20"/>
                <w:szCs w:val="20"/>
                <w:lang w:val="nl-BE"/>
              </w:rPr>
            </w:pPr>
            <w:r w:rsidRPr="00361FDF">
              <w:rPr>
                <w:sz w:val="20"/>
                <w:szCs w:val="20"/>
                <w:lang w:val="nl-BE"/>
              </w:rPr>
              <w:t>WOENSDAG</w:t>
            </w:r>
          </w:p>
          <w:p w14:paraId="3C014E76" w14:textId="77777777" w:rsidR="0067085C" w:rsidRPr="00361FDF" w:rsidRDefault="0067085C" w:rsidP="003E7319">
            <w:pPr>
              <w:jc w:val="center"/>
              <w:rPr>
                <w:sz w:val="20"/>
                <w:szCs w:val="20"/>
                <w:lang w:val="nl-BE"/>
              </w:rPr>
            </w:pPr>
          </w:p>
        </w:tc>
        <w:tc>
          <w:tcPr>
            <w:tcW w:w="1530" w:type="dxa"/>
            <w:tcBorders>
              <w:bottom w:val="single" w:sz="4" w:space="0" w:color="auto"/>
            </w:tcBorders>
            <w:shd w:val="clear" w:color="auto" w:fill="D9D9D9"/>
          </w:tcPr>
          <w:p w14:paraId="192BEA8C" w14:textId="77777777" w:rsidR="0067085C" w:rsidRPr="00361FDF" w:rsidRDefault="0067085C" w:rsidP="003E7319">
            <w:pPr>
              <w:jc w:val="center"/>
              <w:rPr>
                <w:sz w:val="20"/>
                <w:szCs w:val="20"/>
                <w:lang w:val="nl-BE"/>
              </w:rPr>
            </w:pPr>
            <w:r w:rsidRPr="00361FDF">
              <w:rPr>
                <w:sz w:val="20"/>
                <w:szCs w:val="20"/>
                <w:lang w:val="nl-BE"/>
              </w:rPr>
              <w:t>DONDERDAG</w:t>
            </w:r>
          </w:p>
          <w:p w14:paraId="44D1C2FE" w14:textId="77777777" w:rsidR="0067085C" w:rsidRPr="00361FDF" w:rsidRDefault="0067085C" w:rsidP="003E7319">
            <w:pPr>
              <w:jc w:val="center"/>
              <w:rPr>
                <w:sz w:val="20"/>
                <w:szCs w:val="20"/>
                <w:lang w:val="nl-BE"/>
              </w:rPr>
            </w:pPr>
          </w:p>
        </w:tc>
        <w:tc>
          <w:tcPr>
            <w:tcW w:w="1418" w:type="dxa"/>
            <w:tcBorders>
              <w:bottom w:val="single" w:sz="4" w:space="0" w:color="auto"/>
            </w:tcBorders>
            <w:shd w:val="clear" w:color="auto" w:fill="D9D9D9"/>
          </w:tcPr>
          <w:p w14:paraId="3E3264B6" w14:textId="77777777" w:rsidR="0067085C" w:rsidRPr="00361FDF" w:rsidRDefault="0067085C" w:rsidP="003E7319">
            <w:pPr>
              <w:jc w:val="center"/>
              <w:rPr>
                <w:sz w:val="20"/>
                <w:szCs w:val="20"/>
                <w:lang w:val="nl-BE"/>
              </w:rPr>
            </w:pPr>
            <w:r w:rsidRPr="00361FDF">
              <w:rPr>
                <w:sz w:val="20"/>
                <w:szCs w:val="20"/>
                <w:lang w:val="nl-BE"/>
              </w:rPr>
              <w:t>VRIJDAG</w:t>
            </w:r>
          </w:p>
          <w:p w14:paraId="2E4E7D2C" w14:textId="77777777" w:rsidR="0067085C" w:rsidRPr="00361FDF" w:rsidRDefault="0067085C" w:rsidP="003E7319">
            <w:pPr>
              <w:jc w:val="center"/>
              <w:rPr>
                <w:sz w:val="20"/>
                <w:szCs w:val="20"/>
                <w:lang w:val="nl-BE"/>
              </w:rPr>
            </w:pPr>
          </w:p>
        </w:tc>
        <w:tc>
          <w:tcPr>
            <w:tcW w:w="1417" w:type="dxa"/>
            <w:tcBorders>
              <w:bottom w:val="single" w:sz="4" w:space="0" w:color="auto"/>
            </w:tcBorders>
            <w:shd w:val="clear" w:color="auto" w:fill="D9D9D9"/>
          </w:tcPr>
          <w:p w14:paraId="1424DFC6" w14:textId="77777777" w:rsidR="0067085C" w:rsidRPr="00361FDF" w:rsidRDefault="0067085C" w:rsidP="003E7319">
            <w:pPr>
              <w:jc w:val="center"/>
              <w:rPr>
                <w:sz w:val="20"/>
                <w:szCs w:val="20"/>
                <w:lang w:val="nl-BE"/>
              </w:rPr>
            </w:pPr>
            <w:r w:rsidRPr="00361FDF">
              <w:rPr>
                <w:sz w:val="20"/>
                <w:szCs w:val="20"/>
                <w:lang w:val="nl-BE"/>
              </w:rPr>
              <w:t>ZATERDAG</w:t>
            </w:r>
          </w:p>
          <w:p w14:paraId="65A959C9" w14:textId="77777777" w:rsidR="0067085C" w:rsidRPr="00361FDF" w:rsidRDefault="0067085C" w:rsidP="003E7319">
            <w:pPr>
              <w:jc w:val="center"/>
              <w:rPr>
                <w:sz w:val="20"/>
                <w:szCs w:val="20"/>
                <w:lang w:val="nl-BE"/>
              </w:rPr>
            </w:pPr>
          </w:p>
        </w:tc>
        <w:tc>
          <w:tcPr>
            <w:tcW w:w="709" w:type="dxa"/>
            <w:tcBorders>
              <w:bottom w:val="single" w:sz="4" w:space="0" w:color="auto"/>
            </w:tcBorders>
            <w:shd w:val="clear" w:color="auto" w:fill="D9D9D9"/>
          </w:tcPr>
          <w:p w14:paraId="2CE67054" w14:textId="77777777" w:rsidR="0067085C" w:rsidRPr="00361FDF" w:rsidRDefault="0067085C" w:rsidP="003E7319">
            <w:pPr>
              <w:jc w:val="center"/>
              <w:rPr>
                <w:sz w:val="20"/>
                <w:szCs w:val="20"/>
                <w:lang w:val="nl-BE"/>
              </w:rPr>
            </w:pPr>
            <w:r w:rsidRPr="00361FDF">
              <w:rPr>
                <w:sz w:val="20"/>
                <w:szCs w:val="20"/>
                <w:lang w:val="nl-BE"/>
              </w:rPr>
              <w:t>ZON-DAG</w:t>
            </w:r>
          </w:p>
          <w:p w14:paraId="1F70071B" w14:textId="77777777" w:rsidR="0067085C" w:rsidRPr="00361FDF" w:rsidRDefault="0067085C" w:rsidP="003E7319">
            <w:pPr>
              <w:jc w:val="center"/>
              <w:rPr>
                <w:sz w:val="20"/>
                <w:szCs w:val="20"/>
                <w:lang w:val="nl-BE"/>
              </w:rPr>
            </w:pPr>
          </w:p>
        </w:tc>
      </w:tr>
      <w:tr w:rsidR="00F17195" w:rsidRPr="00361FDF" w14:paraId="53BEED07" w14:textId="77777777" w:rsidTr="00361FDF">
        <w:tc>
          <w:tcPr>
            <w:tcW w:w="1419" w:type="dxa"/>
          </w:tcPr>
          <w:p w14:paraId="0CF4BE2C" w14:textId="77777777" w:rsidR="00CE768E" w:rsidRPr="00361FDF" w:rsidRDefault="00CE768E" w:rsidP="00B2621D">
            <w:pPr>
              <w:rPr>
                <w:sz w:val="20"/>
                <w:szCs w:val="20"/>
                <w:lang w:val="nl-BE"/>
              </w:rPr>
            </w:pPr>
            <w:r w:rsidRPr="00361FDF">
              <w:rPr>
                <w:sz w:val="20"/>
                <w:szCs w:val="20"/>
                <w:lang w:val="nl-BE"/>
              </w:rPr>
              <w:t>Mede-</w:t>
            </w:r>
          </w:p>
          <w:p w14:paraId="2430610C" w14:textId="77777777" w:rsidR="00CE768E" w:rsidRPr="00361FDF" w:rsidRDefault="00CE768E" w:rsidP="00B2621D">
            <w:pPr>
              <w:rPr>
                <w:sz w:val="20"/>
                <w:szCs w:val="20"/>
                <w:lang w:val="nl-BE"/>
              </w:rPr>
            </w:pPr>
            <w:r w:rsidRPr="00361FDF">
              <w:rPr>
                <w:sz w:val="20"/>
                <w:szCs w:val="20"/>
                <w:lang w:val="nl-BE"/>
              </w:rPr>
              <w:t>werker 1</w:t>
            </w:r>
          </w:p>
          <w:p w14:paraId="6F07D2A3" w14:textId="77777777" w:rsidR="00CE768E" w:rsidRPr="00361FDF" w:rsidRDefault="00CE768E" w:rsidP="00B2621D">
            <w:pPr>
              <w:rPr>
                <w:sz w:val="20"/>
                <w:szCs w:val="20"/>
                <w:lang w:val="nl-BE"/>
              </w:rPr>
            </w:pPr>
          </w:p>
        </w:tc>
        <w:tc>
          <w:tcPr>
            <w:tcW w:w="1417" w:type="dxa"/>
            <w:shd w:val="clear" w:color="auto" w:fill="auto"/>
          </w:tcPr>
          <w:p w14:paraId="25062D28" w14:textId="6FA3DF3D" w:rsidR="00CE768E" w:rsidRPr="00361FDF" w:rsidRDefault="00226676" w:rsidP="00CE768E">
            <w:pPr>
              <w:rPr>
                <w:sz w:val="20"/>
                <w:szCs w:val="20"/>
                <w:lang w:val="nl-BE"/>
              </w:rPr>
            </w:pPr>
            <w:r w:rsidRPr="00361FDF">
              <w:rPr>
                <w:sz w:val="20"/>
                <w:szCs w:val="20"/>
                <w:lang w:val="nl-BE"/>
              </w:rPr>
              <w:t>12u30-19u15*</w:t>
            </w:r>
          </w:p>
        </w:tc>
        <w:tc>
          <w:tcPr>
            <w:tcW w:w="1418" w:type="dxa"/>
            <w:shd w:val="clear" w:color="auto" w:fill="auto"/>
          </w:tcPr>
          <w:p w14:paraId="78FF26A7" w14:textId="5FF6DDA9" w:rsidR="00226676" w:rsidRPr="00361FDF" w:rsidRDefault="00226676" w:rsidP="00CE768E">
            <w:pPr>
              <w:rPr>
                <w:sz w:val="20"/>
                <w:szCs w:val="20"/>
                <w:lang w:val="nl-BE"/>
              </w:rPr>
            </w:pPr>
            <w:r w:rsidRPr="00361FDF">
              <w:rPr>
                <w:sz w:val="20"/>
                <w:szCs w:val="20"/>
                <w:lang w:val="nl-BE"/>
              </w:rPr>
              <w:t>12u30-18u15</w:t>
            </w:r>
          </w:p>
        </w:tc>
        <w:tc>
          <w:tcPr>
            <w:tcW w:w="1446" w:type="dxa"/>
            <w:shd w:val="clear" w:color="auto" w:fill="auto"/>
          </w:tcPr>
          <w:p w14:paraId="530AA3D0" w14:textId="77777777" w:rsidR="00226676" w:rsidRPr="00361FDF" w:rsidRDefault="00226676" w:rsidP="00CE768E">
            <w:pPr>
              <w:rPr>
                <w:sz w:val="20"/>
                <w:szCs w:val="20"/>
                <w:lang w:val="nl-BE"/>
              </w:rPr>
            </w:pPr>
            <w:r w:rsidRPr="00361FDF">
              <w:rPr>
                <w:sz w:val="20"/>
                <w:szCs w:val="20"/>
                <w:lang w:val="nl-BE"/>
              </w:rPr>
              <w:t>7u45-12u00</w:t>
            </w:r>
          </w:p>
          <w:p w14:paraId="55314D2C" w14:textId="59385A28" w:rsidR="00226676" w:rsidRPr="00361FDF" w:rsidRDefault="00226676" w:rsidP="00CE768E">
            <w:pPr>
              <w:rPr>
                <w:strike/>
                <w:sz w:val="20"/>
                <w:szCs w:val="20"/>
                <w:lang w:val="nl-BE"/>
              </w:rPr>
            </w:pPr>
            <w:r w:rsidRPr="00361FDF">
              <w:rPr>
                <w:sz w:val="20"/>
                <w:szCs w:val="20"/>
                <w:lang w:val="nl-BE"/>
              </w:rPr>
              <w:t>12u30-18u15</w:t>
            </w:r>
          </w:p>
        </w:tc>
        <w:tc>
          <w:tcPr>
            <w:tcW w:w="1530" w:type="dxa"/>
            <w:shd w:val="clear" w:color="auto" w:fill="auto"/>
          </w:tcPr>
          <w:p w14:paraId="1359D241" w14:textId="30CF6FF7" w:rsidR="00226676" w:rsidRPr="00361FDF" w:rsidRDefault="00226676" w:rsidP="00CE768E">
            <w:pPr>
              <w:rPr>
                <w:sz w:val="20"/>
                <w:szCs w:val="20"/>
                <w:lang w:val="nl-BE"/>
              </w:rPr>
            </w:pPr>
            <w:r w:rsidRPr="00361FDF">
              <w:rPr>
                <w:sz w:val="20"/>
                <w:szCs w:val="20"/>
                <w:lang w:val="nl-BE"/>
              </w:rPr>
              <w:t>12u30-18u15</w:t>
            </w:r>
          </w:p>
        </w:tc>
        <w:tc>
          <w:tcPr>
            <w:tcW w:w="1418" w:type="dxa"/>
            <w:shd w:val="clear" w:color="auto" w:fill="auto"/>
          </w:tcPr>
          <w:p w14:paraId="788CDC01" w14:textId="27DB6D6E" w:rsidR="00226676" w:rsidRPr="00361FDF" w:rsidRDefault="00226676" w:rsidP="00CE768E">
            <w:pPr>
              <w:rPr>
                <w:sz w:val="20"/>
                <w:szCs w:val="20"/>
                <w:lang w:val="nl-BE"/>
              </w:rPr>
            </w:pPr>
            <w:r w:rsidRPr="00361FDF">
              <w:rPr>
                <w:sz w:val="20"/>
                <w:szCs w:val="20"/>
                <w:lang w:val="nl-BE"/>
              </w:rPr>
              <w:t>12u30-18u15</w:t>
            </w:r>
          </w:p>
        </w:tc>
        <w:tc>
          <w:tcPr>
            <w:tcW w:w="1417" w:type="dxa"/>
            <w:shd w:val="clear" w:color="auto" w:fill="auto"/>
          </w:tcPr>
          <w:p w14:paraId="4EE10D78" w14:textId="4F3C1C31" w:rsidR="00CE768E" w:rsidRPr="00361FDF" w:rsidRDefault="00CE768E" w:rsidP="00CE768E">
            <w:pPr>
              <w:rPr>
                <w:sz w:val="20"/>
                <w:szCs w:val="20"/>
                <w:lang w:val="nl-BE"/>
              </w:rPr>
            </w:pPr>
            <w:r w:rsidRPr="00361FDF">
              <w:rPr>
                <w:sz w:val="20"/>
                <w:szCs w:val="20"/>
                <w:lang w:val="nl-BE"/>
              </w:rPr>
              <w:t>//</w:t>
            </w:r>
          </w:p>
        </w:tc>
        <w:tc>
          <w:tcPr>
            <w:tcW w:w="709" w:type="dxa"/>
            <w:shd w:val="clear" w:color="auto" w:fill="auto"/>
          </w:tcPr>
          <w:p w14:paraId="2ACE9F38" w14:textId="77777777" w:rsidR="00CE768E" w:rsidRPr="00361FDF" w:rsidRDefault="00CE768E" w:rsidP="00CE768E">
            <w:pPr>
              <w:rPr>
                <w:sz w:val="20"/>
                <w:szCs w:val="20"/>
                <w:lang w:val="nl-BE"/>
              </w:rPr>
            </w:pPr>
          </w:p>
        </w:tc>
      </w:tr>
      <w:tr w:rsidR="00F17195" w:rsidRPr="00F17195" w14:paraId="061A3F78" w14:textId="77777777" w:rsidTr="00361FDF">
        <w:tc>
          <w:tcPr>
            <w:tcW w:w="1419" w:type="dxa"/>
          </w:tcPr>
          <w:p w14:paraId="5E97FC88" w14:textId="77777777" w:rsidR="00F5276F" w:rsidRPr="00361FDF" w:rsidRDefault="00F5276F" w:rsidP="00B2621D">
            <w:pPr>
              <w:rPr>
                <w:sz w:val="20"/>
                <w:szCs w:val="20"/>
                <w:lang w:val="nl-BE"/>
              </w:rPr>
            </w:pPr>
            <w:r w:rsidRPr="00361FDF">
              <w:rPr>
                <w:sz w:val="20"/>
                <w:szCs w:val="20"/>
                <w:lang w:val="nl-BE"/>
              </w:rPr>
              <w:t>Mede-</w:t>
            </w:r>
          </w:p>
          <w:p w14:paraId="07BFE931" w14:textId="77777777" w:rsidR="00F5276F" w:rsidRPr="00361FDF" w:rsidRDefault="00F5276F" w:rsidP="00B2621D">
            <w:pPr>
              <w:rPr>
                <w:sz w:val="20"/>
                <w:szCs w:val="20"/>
                <w:lang w:val="nl-BE"/>
              </w:rPr>
            </w:pPr>
            <w:r w:rsidRPr="00361FDF">
              <w:rPr>
                <w:sz w:val="20"/>
                <w:szCs w:val="20"/>
                <w:lang w:val="nl-BE"/>
              </w:rPr>
              <w:t>werker 2</w:t>
            </w:r>
          </w:p>
          <w:p w14:paraId="6861B2F9" w14:textId="77777777" w:rsidR="00F5276F" w:rsidRPr="00361FDF" w:rsidRDefault="00F5276F" w:rsidP="00B2621D">
            <w:pPr>
              <w:rPr>
                <w:sz w:val="20"/>
                <w:szCs w:val="20"/>
                <w:lang w:val="nl-BE"/>
              </w:rPr>
            </w:pPr>
          </w:p>
        </w:tc>
        <w:tc>
          <w:tcPr>
            <w:tcW w:w="1417" w:type="dxa"/>
            <w:shd w:val="clear" w:color="auto" w:fill="auto"/>
          </w:tcPr>
          <w:p w14:paraId="2FE83FDC" w14:textId="77777777" w:rsidR="00226676" w:rsidRPr="00361FDF" w:rsidRDefault="00226676" w:rsidP="00F5276F">
            <w:pPr>
              <w:rPr>
                <w:sz w:val="20"/>
                <w:szCs w:val="20"/>
                <w:lang w:val="nl-BE"/>
              </w:rPr>
            </w:pPr>
            <w:r w:rsidRPr="00361FDF">
              <w:rPr>
                <w:sz w:val="20"/>
                <w:szCs w:val="20"/>
                <w:lang w:val="nl-BE"/>
              </w:rPr>
              <w:t>9u00-12u00</w:t>
            </w:r>
          </w:p>
          <w:p w14:paraId="538C43AF" w14:textId="258BFEBE" w:rsidR="00226676" w:rsidRPr="00361FDF" w:rsidRDefault="00226676" w:rsidP="00F5276F">
            <w:pPr>
              <w:rPr>
                <w:strike/>
                <w:sz w:val="20"/>
                <w:szCs w:val="20"/>
                <w:lang w:val="nl-BE"/>
              </w:rPr>
            </w:pPr>
            <w:r w:rsidRPr="00361FDF">
              <w:rPr>
                <w:sz w:val="20"/>
                <w:szCs w:val="20"/>
                <w:lang w:val="nl-BE"/>
              </w:rPr>
              <w:t>12u30-19u15*</w:t>
            </w:r>
          </w:p>
        </w:tc>
        <w:tc>
          <w:tcPr>
            <w:tcW w:w="1418" w:type="dxa"/>
            <w:shd w:val="clear" w:color="auto" w:fill="auto"/>
          </w:tcPr>
          <w:p w14:paraId="690012F2" w14:textId="2AAD7359" w:rsidR="00226676" w:rsidRPr="00361FDF" w:rsidRDefault="00226676" w:rsidP="00F5276F">
            <w:pPr>
              <w:rPr>
                <w:sz w:val="20"/>
                <w:szCs w:val="20"/>
                <w:lang w:val="nl-BE"/>
              </w:rPr>
            </w:pPr>
            <w:r w:rsidRPr="00361FDF">
              <w:rPr>
                <w:sz w:val="20"/>
                <w:szCs w:val="20"/>
                <w:lang w:val="nl-BE"/>
              </w:rPr>
              <w:t>//</w:t>
            </w:r>
          </w:p>
        </w:tc>
        <w:tc>
          <w:tcPr>
            <w:tcW w:w="1446" w:type="dxa"/>
            <w:shd w:val="clear" w:color="auto" w:fill="auto"/>
          </w:tcPr>
          <w:p w14:paraId="3464F4BE" w14:textId="06ADC9E2" w:rsidR="00226676" w:rsidRPr="00361FDF" w:rsidRDefault="00226676" w:rsidP="00F5276F">
            <w:pPr>
              <w:rPr>
                <w:sz w:val="20"/>
                <w:szCs w:val="20"/>
                <w:lang w:val="nl-BE"/>
              </w:rPr>
            </w:pPr>
            <w:r w:rsidRPr="00361FDF">
              <w:rPr>
                <w:sz w:val="20"/>
                <w:szCs w:val="20"/>
                <w:lang w:val="nl-BE"/>
              </w:rPr>
              <w:t>12u30-18u15</w:t>
            </w:r>
          </w:p>
        </w:tc>
        <w:tc>
          <w:tcPr>
            <w:tcW w:w="1530" w:type="dxa"/>
            <w:shd w:val="clear" w:color="auto" w:fill="auto"/>
          </w:tcPr>
          <w:p w14:paraId="4E4C2414" w14:textId="77777777" w:rsidR="00226676" w:rsidRPr="00361FDF" w:rsidRDefault="00226676" w:rsidP="00F5276F">
            <w:pPr>
              <w:rPr>
                <w:sz w:val="20"/>
                <w:szCs w:val="20"/>
                <w:lang w:val="nl-BE"/>
              </w:rPr>
            </w:pPr>
            <w:r w:rsidRPr="00361FDF">
              <w:rPr>
                <w:sz w:val="20"/>
                <w:szCs w:val="20"/>
                <w:lang w:val="nl-BE"/>
              </w:rPr>
              <w:t>9u00-12u00</w:t>
            </w:r>
          </w:p>
          <w:p w14:paraId="200DDD77" w14:textId="57C10FBB" w:rsidR="00226676" w:rsidRPr="00361FDF" w:rsidRDefault="00226676" w:rsidP="00F5276F">
            <w:pPr>
              <w:rPr>
                <w:strike/>
                <w:sz w:val="20"/>
                <w:szCs w:val="20"/>
                <w:lang w:val="nl-BE"/>
              </w:rPr>
            </w:pPr>
            <w:r w:rsidRPr="00361FDF">
              <w:rPr>
                <w:sz w:val="20"/>
                <w:szCs w:val="20"/>
                <w:lang w:val="nl-BE"/>
              </w:rPr>
              <w:t>12u30-18u15</w:t>
            </w:r>
          </w:p>
        </w:tc>
        <w:tc>
          <w:tcPr>
            <w:tcW w:w="1418" w:type="dxa"/>
            <w:shd w:val="clear" w:color="auto" w:fill="auto"/>
          </w:tcPr>
          <w:p w14:paraId="708B87C9" w14:textId="77777777" w:rsidR="00226676" w:rsidRPr="00361FDF" w:rsidRDefault="00226676" w:rsidP="00F5276F">
            <w:pPr>
              <w:rPr>
                <w:sz w:val="20"/>
                <w:szCs w:val="20"/>
                <w:lang w:val="nl-BE"/>
              </w:rPr>
            </w:pPr>
            <w:r w:rsidRPr="00361FDF">
              <w:rPr>
                <w:sz w:val="20"/>
                <w:szCs w:val="20"/>
                <w:lang w:val="nl-BE"/>
              </w:rPr>
              <w:t>9u00-12u00</w:t>
            </w:r>
          </w:p>
          <w:p w14:paraId="48B15075" w14:textId="62094B76" w:rsidR="00226676" w:rsidRPr="00361FDF" w:rsidRDefault="00226676" w:rsidP="00F5276F">
            <w:pPr>
              <w:rPr>
                <w:strike/>
                <w:sz w:val="20"/>
                <w:szCs w:val="20"/>
                <w:lang w:val="nl-BE"/>
              </w:rPr>
            </w:pPr>
            <w:r w:rsidRPr="00361FDF">
              <w:rPr>
                <w:sz w:val="20"/>
                <w:szCs w:val="20"/>
                <w:lang w:val="nl-BE"/>
              </w:rPr>
              <w:t>12u30-18u15</w:t>
            </w:r>
          </w:p>
        </w:tc>
        <w:tc>
          <w:tcPr>
            <w:tcW w:w="1417" w:type="dxa"/>
            <w:shd w:val="clear" w:color="auto" w:fill="auto"/>
          </w:tcPr>
          <w:p w14:paraId="4A94037E" w14:textId="77777777" w:rsidR="00226676" w:rsidRPr="00361FDF" w:rsidRDefault="00226676" w:rsidP="00F5276F">
            <w:pPr>
              <w:rPr>
                <w:sz w:val="20"/>
                <w:szCs w:val="20"/>
                <w:lang w:val="nl-BE"/>
              </w:rPr>
            </w:pPr>
            <w:r w:rsidRPr="00361FDF">
              <w:rPr>
                <w:sz w:val="20"/>
                <w:szCs w:val="20"/>
                <w:lang w:val="nl-BE"/>
              </w:rPr>
              <w:t>8u00-12u00</w:t>
            </w:r>
          </w:p>
          <w:p w14:paraId="25309209" w14:textId="11B0469C" w:rsidR="00226676" w:rsidRPr="00226676" w:rsidRDefault="00226676" w:rsidP="00F5276F">
            <w:pPr>
              <w:rPr>
                <w:strike/>
                <w:sz w:val="20"/>
                <w:szCs w:val="20"/>
                <w:lang w:val="nl-BE"/>
              </w:rPr>
            </w:pPr>
            <w:r w:rsidRPr="00361FDF">
              <w:rPr>
                <w:sz w:val="20"/>
                <w:szCs w:val="20"/>
                <w:lang w:val="nl-BE"/>
              </w:rPr>
              <w:t>12u30-16u30</w:t>
            </w:r>
          </w:p>
        </w:tc>
        <w:tc>
          <w:tcPr>
            <w:tcW w:w="709" w:type="dxa"/>
            <w:shd w:val="clear" w:color="auto" w:fill="auto"/>
          </w:tcPr>
          <w:p w14:paraId="535F3251" w14:textId="77777777" w:rsidR="00F5276F" w:rsidRPr="00F17195" w:rsidRDefault="00F5276F" w:rsidP="00F5276F">
            <w:pPr>
              <w:rPr>
                <w:sz w:val="20"/>
                <w:szCs w:val="20"/>
                <w:lang w:val="nl-BE"/>
              </w:rPr>
            </w:pPr>
          </w:p>
        </w:tc>
      </w:tr>
    </w:tbl>
    <w:p w14:paraId="3801A39B" w14:textId="77777777" w:rsidR="006D1BF1" w:rsidRPr="00F17195" w:rsidRDefault="006D1BF1" w:rsidP="0067085C">
      <w:pPr>
        <w:rPr>
          <w:sz w:val="20"/>
          <w:szCs w:val="20"/>
          <w:lang w:val="nl-BE"/>
        </w:rPr>
      </w:pPr>
    </w:p>
    <w:p w14:paraId="31EE2FF3" w14:textId="77777777" w:rsidR="0067085C" w:rsidRPr="00F17195" w:rsidRDefault="0067085C" w:rsidP="0067085C">
      <w:pPr>
        <w:outlineLvl w:val="0"/>
        <w:rPr>
          <w:b/>
          <w:sz w:val="20"/>
          <w:szCs w:val="20"/>
          <w:lang w:val="nl-BE"/>
        </w:rPr>
      </w:pPr>
    </w:p>
    <w:bookmarkEnd w:id="15"/>
    <w:p w14:paraId="0EF67830" w14:textId="1062436A" w:rsidR="003A0667" w:rsidRPr="00855759" w:rsidRDefault="00855759" w:rsidP="00361FDF">
      <w:pPr>
        <w:pStyle w:val="Plattetekst22"/>
        <w:rPr>
          <w:rFonts w:ascii="Arial" w:hAnsi="Arial" w:cs="Arial"/>
        </w:rPr>
      </w:pPr>
      <w:r>
        <w:rPr>
          <w:rFonts w:ascii="Arial" w:hAnsi="Arial" w:cs="Arial"/>
        </w:rPr>
        <w:lastRenderedPageBreak/>
        <w:t xml:space="preserve">*Voor aaneengesloten prestaties van meer dan 6 uur wordt een vrij te kiezen pauze van een half uur toegestaan waarbij de medewerker ter beschikking blijft met het oog op de </w:t>
      </w:r>
      <w:proofErr w:type="spellStart"/>
      <w:r>
        <w:rPr>
          <w:rFonts w:ascii="Arial" w:hAnsi="Arial" w:cs="Arial"/>
        </w:rPr>
        <w:t>continuiteit</w:t>
      </w:r>
      <w:proofErr w:type="spellEnd"/>
      <w:r>
        <w:rPr>
          <w:rFonts w:ascii="Arial" w:hAnsi="Arial" w:cs="Arial"/>
        </w:rPr>
        <w:t xml:space="preserve"> van de dienst.</w:t>
      </w:r>
    </w:p>
    <w:p w14:paraId="26A828CA" w14:textId="77777777" w:rsidR="006D1BF1" w:rsidRPr="00F17195" w:rsidRDefault="006D1BF1" w:rsidP="003A0667">
      <w:pPr>
        <w:pStyle w:val="Plattetekst22"/>
        <w:rPr>
          <w:rFonts w:ascii="Arial" w:hAnsi="Arial" w:cs="Arial"/>
          <w:u w:val="single"/>
        </w:rPr>
      </w:pPr>
    </w:p>
    <w:p w14:paraId="1C319491" w14:textId="77777777" w:rsidR="003A0667" w:rsidRPr="00F17195" w:rsidRDefault="003E7319" w:rsidP="003A0667">
      <w:pPr>
        <w:pStyle w:val="Plattetekst22"/>
        <w:rPr>
          <w:rFonts w:ascii="Arial" w:hAnsi="Arial" w:cs="Arial"/>
          <w:u w:val="single"/>
        </w:rPr>
      </w:pPr>
      <w:r w:rsidRPr="00F17195">
        <w:rPr>
          <w:rFonts w:ascii="Arial" w:hAnsi="Arial" w:cs="Arial"/>
          <w:u w:val="single"/>
        </w:rPr>
        <w:t>5.1.B</w:t>
      </w:r>
      <w:r w:rsidR="003A0667" w:rsidRPr="00F17195">
        <w:rPr>
          <w:rFonts w:ascii="Arial" w:hAnsi="Arial" w:cs="Arial"/>
          <w:u w:val="single"/>
        </w:rPr>
        <w:t>.3° Deeltijdse personeelsleden in een vaste dienstuurregeling</w:t>
      </w:r>
    </w:p>
    <w:p w14:paraId="351D4795" w14:textId="77777777" w:rsidR="003A0667" w:rsidRPr="00F17195" w:rsidRDefault="003A0667" w:rsidP="003A0667">
      <w:pPr>
        <w:pStyle w:val="Plattetekst22"/>
        <w:rPr>
          <w:rFonts w:ascii="Arial" w:hAnsi="Arial" w:cs="Arial"/>
          <w:u w:val="single"/>
        </w:rPr>
      </w:pPr>
    </w:p>
    <w:p w14:paraId="3F4FEEDA" w14:textId="77777777" w:rsidR="003A0667" w:rsidRPr="00F17195" w:rsidRDefault="003A0667" w:rsidP="003A0667">
      <w:pPr>
        <w:pStyle w:val="Plattetekst24"/>
        <w:numPr>
          <w:ilvl w:val="0"/>
          <w:numId w:val="2"/>
        </w:numPr>
        <w:rPr>
          <w:rFonts w:ascii="Arial" w:hAnsi="Arial" w:cs="Arial"/>
        </w:rPr>
      </w:pPr>
      <w:r w:rsidRPr="00F17195">
        <w:rPr>
          <w:rFonts w:ascii="Arial" w:hAnsi="Arial" w:cs="Arial"/>
        </w:rPr>
        <w:t xml:space="preserve">Voor voornoemde personeelsleden die in contractueel verband in een deeltijds stelsel werken, hetzij door aanstelling, hetzij door een verlofregeling, wordt de dienstuurregeling schriftelijk </w:t>
      </w:r>
      <w:r w:rsidR="001D6079" w:rsidRPr="00F17195">
        <w:rPr>
          <w:rFonts w:ascii="Arial" w:hAnsi="Arial" w:cs="Arial"/>
        </w:rPr>
        <w:t>in</w:t>
      </w:r>
      <w:r w:rsidRPr="00F17195">
        <w:rPr>
          <w:rFonts w:ascii="Arial" w:hAnsi="Arial" w:cs="Arial"/>
        </w:rPr>
        <w:t xml:space="preserve"> de </w:t>
      </w:r>
      <w:r w:rsidR="001D6079" w:rsidRPr="00F17195">
        <w:rPr>
          <w:rFonts w:ascii="Arial" w:hAnsi="Arial" w:cs="Arial"/>
        </w:rPr>
        <w:t>arbeids</w:t>
      </w:r>
      <w:r w:rsidRPr="00F17195">
        <w:rPr>
          <w:rFonts w:ascii="Arial" w:hAnsi="Arial" w:cs="Arial"/>
        </w:rPr>
        <w:t>overeenkomst en binnen bovengenoemde grenzen, vastgesteld.</w:t>
      </w:r>
    </w:p>
    <w:p w14:paraId="788B0539" w14:textId="77777777" w:rsidR="003A0667" w:rsidRPr="00F17195" w:rsidRDefault="003A0667" w:rsidP="003A0667">
      <w:pPr>
        <w:pStyle w:val="Plattetekst24"/>
        <w:rPr>
          <w:rFonts w:ascii="Arial" w:hAnsi="Arial" w:cs="Arial"/>
        </w:rPr>
      </w:pPr>
    </w:p>
    <w:p w14:paraId="6C6B2404" w14:textId="117F261D" w:rsidR="00791D44" w:rsidRPr="00C54BFA" w:rsidRDefault="003A0667" w:rsidP="006D1BF1">
      <w:pPr>
        <w:pStyle w:val="Plattetekst24"/>
        <w:numPr>
          <w:ilvl w:val="0"/>
          <w:numId w:val="2"/>
        </w:numPr>
        <w:rPr>
          <w:rFonts w:ascii="Arial" w:hAnsi="Arial" w:cs="Arial"/>
        </w:rPr>
      </w:pPr>
      <w:r w:rsidRPr="00F17195">
        <w:rPr>
          <w:rFonts w:ascii="Arial" w:hAnsi="Arial" w:cs="Arial"/>
        </w:rPr>
        <w:t xml:space="preserve">Voor de </w:t>
      </w:r>
      <w:proofErr w:type="spellStart"/>
      <w:r w:rsidRPr="00F17195">
        <w:rPr>
          <w:rFonts w:ascii="Arial" w:hAnsi="Arial" w:cs="Arial"/>
        </w:rPr>
        <w:t>vastbenoemde</w:t>
      </w:r>
      <w:proofErr w:type="spellEnd"/>
      <w:r w:rsidRPr="00F17195">
        <w:rPr>
          <w:rFonts w:ascii="Arial" w:hAnsi="Arial" w:cs="Arial"/>
        </w:rPr>
        <w:t xml:space="preserve"> personeelsleden die in door aanstelling of door een verlofregeling in een deeltijds stelsel werken, wordt de dienstuurregeling in onderling overleg en met het oog op belang van de dienst binnen bovengenoemde grenzen schriftelijk vastgelegd.</w:t>
      </w:r>
    </w:p>
    <w:p w14:paraId="65519FDE" w14:textId="77777777" w:rsidR="00E657B8" w:rsidRPr="00F17195" w:rsidRDefault="00E657B8" w:rsidP="006D1BF1"/>
    <w:p w14:paraId="076EEF94" w14:textId="625FE85E" w:rsidR="004E5C1E" w:rsidRPr="00F17195" w:rsidRDefault="00300691" w:rsidP="006D1BF1">
      <w:pPr>
        <w:pStyle w:val="Plattetekst23"/>
        <w:pBdr>
          <w:top w:val="single" w:sz="4" w:space="1" w:color="auto"/>
          <w:left w:val="single" w:sz="4" w:space="4" w:color="auto"/>
          <w:bottom w:val="single" w:sz="4" w:space="1" w:color="auto"/>
          <w:right w:val="single" w:sz="4" w:space="4" w:color="auto"/>
        </w:pBdr>
        <w:rPr>
          <w:rFonts w:ascii="Arial" w:hAnsi="Arial" w:cs="Arial"/>
        </w:rPr>
      </w:pPr>
      <w:r w:rsidRPr="00F17195">
        <w:rPr>
          <w:rFonts w:ascii="Arial" w:hAnsi="Arial" w:cs="Arial"/>
        </w:rPr>
        <w:t xml:space="preserve">5.1.C° De personeelsleden die deel uitmaken van de </w:t>
      </w:r>
      <w:r w:rsidR="00804468" w:rsidRPr="00F17195">
        <w:rPr>
          <w:rFonts w:ascii="Arial" w:hAnsi="Arial" w:cs="Arial"/>
        </w:rPr>
        <w:t xml:space="preserve">gemeentelijke </w:t>
      </w:r>
      <w:proofErr w:type="spellStart"/>
      <w:r w:rsidRPr="00F17195">
        <w:rPr>
          <w:rFonts w:ascii="Arial" w:hAnsi="Arial" w:cs="Arial"/>
        </w:rPr>
        <w:t>poetsdienst</w:t>
      </w:r>
      <w:proofErr w:type="spellEnd"/>
      <w:r w:rsidRPr="00F17195">
        <w:rPr>
          <w:rFonts w:ascii="Arial" w:hAnsi="Arial" w:cs="Arial"/>
        </w:rPr>
        <w:t xml:space="preserve"> worden tewerkgesteld met een </w:t>
      </w:r>
      <w:r w:rsidR="00D85835" w:rsidRPr="00F17195">
        <w:rPr>
          <w:rFonts w:ascii="Arial" w:hAnsi="Arial" w:cs="Arial"/>
        </w:rPr>
        <w:t xml:space="preserve">variabel </w:t>
      </w:r>
      <w:proofErr w:type="spellStart"/>
      <w:r w:rsidR="00D85835" w:rsidRPr="00F17195">
        <w:rPr>
          <w:rFonts w:ascii="Arial" w:hAnsi="Arial" w:cs="Arial"/>
        </w:rPr>
        <w:t>daguurrooster</w:t>
      </w:r>
      <w:proofErr w:type="spellEnd"/>
    </w:p>
    <w:p w14:paraId="45E9B1C5" w14:textId="77777777" w:rsidR="001139F4" w:rsidRPr="00C65BCD" w:rsidRDefault="001139F4" w:rsidP="0067085C">
      <w:pPr>
        <w:pStyle w:val="Kop3"/>
        <w:rPr>
          <w:b w:val="0"/>
          <w:iCs/>
          <w:sz w:val="24"/>
          <w:szCs w:val="24"/>
          <w:u w:val="single"/>
        </w:rPr>
      </w:pPr>
      <w:r w:rsidRPr="00C65BCD">
        <w:rPr>
          <w:b w:val="0"/>
          <w:iCs/>
          <w:sz w:val="24"/>
          <w:szCs w:val="24"/>
          <w:u w:val="single"/>
        </w:rPr>
        <w:t>5.1.C°1. Principe</w:t>
      </w:r>
    </w:p>
    <w:p w14:paraId="3155A477" w14:textId="1B7A6CB3" w:rsidR="006D1BF1" w:rsidRPr="00F17195" w:rsidRDefault="001139F4" w:rsidP="0067085C">
      <w:pPr>
        <w:pStyle w:val="Kop3"/>
        <w:rPr>
          <w:b w:val="0"/>
          <w:iCs/>
          <w:sz w:val="24"/>
          <w:szCs w:val="24"/>
        </w:rPr>
      </w:pPr>
      <w:r w:rsidRPr="00F17195">
        <w:rPr>
          <w:b w:val="0"/>
          <w:iCs/>
          <w:sz w:val="24"/>
          <w:szCs w:val="24"/>
        </w:rPr>
        <w:t xml:space="preserve">- </w:t>
      </w:r>
      <w:r w:rsidR="004E5C1E" w:rsidRPr="00F17195">
        <w:rPr>
          <w:b w:val="0"/>
          <w:iCs/>
          <w:sz w:val="24"/>
          <w:szCs w:val="24"/>
        </w:rPr>
        <w:t xml:space="preserve">De personeelsleden van de </w:t>
      </w:r>
      <w:r w:rsidR="00804468" w:rsidRPr="00F17195">
        <w:rPr>
          <w:b w:val="0"/>
          <w:iCs/>
          <w:sz w:val="24"/>
          <w:szCs w:val="24"/>
        </w:rPr>
        <w:t xml:space="preserve">gemeentelijke </w:t>
      </w:r>
      <w:proofErr w:type="spellStart"/>
      <w:r w:rsidR="004E5C1E" w:rsidRPr="00F17195">
        <w:rPr>
          <w:b w:val="0"/>
          <w:iCs/>
          <w:sz w:val="24"/>
          <w:szCs w:val="24"/>
        </w:rPr>
        <w:t>poetsdienst</w:t>
      </w:r>
      <w:proofErr w:type="spellEnd"/>
      <w:r w:rsidR="004E5C1E" w:rsidRPr="00F17195">
        <w:rPr>
          <w:b w:val="0"/>
          <w:iCs/>
          <w:sz w:val="24"/>
          <w:szCs w:val="24"/>
        </w:rPr>
        <w:t xml:space="preserve"> werken met deeltijdse dienstuurroosters, waarbij de wekelijkse arbeidsduur steeds wordt gerespecteerd.</w:t>
      </w:r>
      <w:r w:rsidR="005C175D" w:rsidRPr="00F17195">
        <w:rPr>
          <w:b w:val="0"/>
          <w:iCs/>
          <w:sz w:val="24"/>
          <w:szCs w:val="24"/>
        </w:rPr>
        <w:t xml:space="preserve">  </w:t>
      </w:r>
      <w:r w:rsidR="00600F7E" w:rsidRPr="00F17195">
        <w:rPr>
          <w:b w:val="0"/>
          <w:iCs/>
          <w:sz w:val="24"/>
          <w:szCs w:val="24"/>
        </w:rPr>
        <w:t xml:space="preserve">De variabele dienstuurregeling wordt binnen onderstaande grenzen vastgesteld en wordt </w:t>
      </w:r>
      <w:r w:rsidR="005C175D" w:rsidRPr="00F17195">
        <w:rPr>
          <w:b w:val="0"/>
          <w:iCs/>
          <w:sz w:val="24"/>
          <w:szCs w:val="24"/>
        </w:rPr>
        <w:t xml:space="preserve">minstens </w:t>
      </w:r>
      <w:r w:rsidR="00555543" w:rsidRPr="00F17195">
        <w:rPr>
          <w:b w:val="0"/>
          <w:iCs/>
          <w:sz w:val="24"/>
          <w:szCs w:val="24"/>
        </w:rPr>
        <w:t>7 kalenderdagen</w:t>
      </w:r>
      <w:r w:rsidR="005C175D" w:rsidRPr="00F17195">
        <w:rPr>
          <w:b w:val="0"/>
          <w:iCs/>
          <w:sz w:val="24"/>
          <w:szCs w:val="24"/>
        </w:rPr>
        <w:t xml:space="preserve"> vooraf </w:t>
      </w:r>
      <w:r w:rsidR="0063044F" w:rsidRPr="00F17195">
        <w:rPr>
          <w:b w:val="0"/>
          <w:iCs/>
          <w:sz w:val="24"/>
          <w:szCs w:val="24"/>
        </w:rPr>
        <w:t xml:space="preserve">schriftelijk (per mail) </w:t>
      </w:r>
      <w:r w:rsidR="005C175D" w:rsidRPr="00F17195">
        <w:rPr>
          <w:b w:val="0"/>
          <w:iCs/>
          <w:sz w:val="24"/>
          <w:szCs w:val="24"/>
        </w:rPr>
        <w:t>aan de personeelsleden bezorgd.</w:t>
      </w:r>
      <w:r w:rsidR="00D34EA6" w:rsidRPr="00F17195">
        <w:rPr>
          <w:b w:val="0"/>
          <w:iCs/>
          <w:sz w:val="24"/>
          <w:szCs w:val="24"/>
        </w:rPr>
        <w:t xml:space="preserve"> Er wordt steeds rekening gehouden met de 5-dagen werkregeling.</w:t>
      </w:r>
    </w:p>
    <w:p w14:paraId="3D933129" w14:textId="5B80D28E" w:rsidR="003A0667" w:rsidRPr="00F17195" w:rsidRDefault="004E5C1E" w:rsidP="0067085C">
      <w:pPr>
        <w:pStyle w:val="Kop3"/>
        <w:rPr>
          <w:b w:val="0"/>
          <w:iCs/>
          <w:sz w:val="24"/>
          <w:szCs w:val="24"/>
          <w:u w:val="single"/>
        </w:rPr>
      </w:pPr>
      <w:r w:rsidRPr="00F17195">
        <w:rPr>
          <w:b w:val="0"/>
          <w:iCs/>
          <w:sz w:val="24"/>
          <w:szCs w:val="24"/>
          <w:u w:val="single"/>
        </w:rPr>
        <w:t xml:space="preserve">5.1.C.2° </w:t>
      </w:r>
      <w:r w:rsidR="00AC4BB6">
        <w:rPr>
          <w:b w:val="0"/>
          <w:iCs/>
          <w:sz w:val="24"/>
          <w:szCs w:val="24"/>
          <w:u w:val="single"/>
        </w:rPr>
        <w:t>T</w:t>
      </w:r>
      <w:r w:rsidRPr="00F17195">
        <w:rPr>
          <w:b w:val="0"/>
          <w:iCs/>
          <w:sz w:val="24"/>
          <w:szCs w:val="24"/>
          <w:u w:val="single"/>
        </w:rPr>
        <w:t>oepassing</w:t>
      </w:r>
    </w:p>
    <w:p w14:paraId="52D1DA1E" w14:textId="77777777" w:rsidR="007A0567" w:rsidRPr="00F17195" w:rsidRDefault="007A0567" w:rsidP="007A0567"/>
    <w:tbl>
      <w:tblPr>
        <w:tblW w:w="901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58"/>
        <w:gridCol w:w="1258"/>
        <w:gridCol w:w="1445"/>
        <w:gridCol w:w="1491"/>
        <w:gridCol w:w="1281"/>
        <w:gridCol w:w="1170"/>
        <w:gridCol w:w="1116"/>
      </w:tblGrid>
      <w:tr w:rsidR="00F17195" w:rsidRPr="00F17195" w14:paraId="65EADED7" w14:textId="77777777" w:rsidTr="00C0184A">
        <w:trPr>
          <w:trHeight w:val="260"/>
        </w:trPr>
        <w:tc>
          <w:tcPr>
            <w:tcW w:w="1258" w:type="dxa"/>
            <w:shd w:val="pct10" w:color="auto" w:fill="auto"/>
          </w:tcPr>
          <w:p w14:paraId="57A9A423" w14:textId="77777777" w:rsidR="007A0567" w:rsidRPr="00F17195" w:rsidRDefault="007A0567" w:rsidP="00C0184A">
            <w:pPr>
              <w:pStyle w:val="Plattetekst29"/>
              <w:rPr>
                <w:rFonts w:ascii="Arial" w:hAnsi="Arial" w:cs="Arial"/>
                <w:szCs w:val="24"/>
              </w:rPr>
            </w:pPr>
            <w:r w:rsidRPr="00F17195">
              <w:rPr>
                <w:rFonts w:ascii="Arial" w:hAnsi="Arial" w:cs="Arial"/>
                <w:szCs w:val="24"/>
              </w:rPr>
              <w:t>maandag</w:t>
            </w:r>
          </w:p>
        </w:tc>
        <w:tc>
          <w:tcPr>
            <w:tcW w:w="1258" w:type="dxa"/>
            <w:shd w:val="pct10" w:color="auto" w:fill="auto"/>
          </w:tcPr>
          <w:p w14:paraId="220ABA7E" w14:textId="77777777" w:rsidR="007A0567" w:rsidRPr="00F17195" w:rsidRDefault="007A0567" w:rsidP="00C0184A">
            <w:pPr>
              <w:pStyle w:val="Plattetekst29"/>
              <w:rPr>
                <w:rFonts w:ascii="Arial" w:hAnsi="Arial" w:cs="Arial"/>
                <w:szCs w:val="24"/>
              </w:rPr>
            </w:pPr>
            <w:r w:rsidRPr="00F17195">
              <w:rPr>
                <w:rFonts w:ascii="Arial" w:hAnsi="Arial" w:cs="Arial"/>
                <w:szCs w:val="24"/>
              </w:rPr>
              <w:t>dinsdag</w:t>
            </w:r>
          </w:p>
        </w:tc>
        <w:tc>
          <w:tcPr>
            <w:tcW w:w="1445" w:type="dxa"/>
            <w:shd w:val="pct10" w:color="auto" w:fill="auto"/>
          </w:tcPr>
          <w:p w14:paraId="10A13D35" w14:textId="77777777" w:rsidR="007A0567" w:rsidRPr="00F17195" w:rsidRDefault="007A0567" w:rsidP="00C0184A">
            <w:pPr>
              <w:pStyle w:val="Plattetekst29"/>
              <w:rPr>
                <w:rFonts w:ascii="Arial" w:hAnsi="Arial" w:cs="Arial"/>
                <w:szCs w:val="24"/>
              </w:rPr>
            </w:pPr>
            <w:r w:rsidRPr="00F17195">
              <w:rPr>
                <w:rFonts w:ascii="Arial" w:hAnsi="Arial" w:cs="Arial"/>
                <w:szCs w:val="24"/>
              </w:rPr>
              <w:t>woensdag</w:t>
            </w:r>
          </w:p>
        </w:tc>
        <w:tc>
          <w:tcPr>
            <w:tcW w:w="1491" w:type="dxa"/>
            <w:shd w:val="pct10" w:color="auto" w:fill="auto"/>
          </w:tcPr>
          <w:p w14:paraId="14B5CE08" w14:textId="77777777" w:rsidR="007A0567" w:rsidRPr="00F17195" w:rsidRDefault="007A0567" w:rsidP="00C0184A">
            <w:pPr>
              <w:pStyle w:val="Plattetekst29"/>
              <w:rPr>
                <w:rFonts w:ascii="Arial" w:hAnsi="Arial" w:cs="Arial"/>
                <w:szCs w:val="24"/>
              </w:rPr>
            </w:pPr>
            <w:r w:rsidRPr="00F17195">
              <w:rPr>
                <w:rFonts w:ascii="Arial" w:hAnsi="Arial" w:cs="Arial"/>
                <w:szCs w:val="24"/>
              </w:rPr>
              <w:t>donderdag</w:t>
            </w:r>
          </w:p>
        </w:tc>
        <w:tc>
          <w:tcPr>
            <w:tcW w:w="1281" w:type="dxa"/>
            <w:shd w:val="pct10" w:color="auto" w:fill="auto"/>
          </w:tcPr>
          <w:p w14:paraId="1DADD017" w14:textId="77777777" w:rsidR="007A0567" w:rsidRPr="00F17195" w:rsidRDefault="007A0567" w:rsidP="00C0184A">
            <w:pPr>
              <w:pStyle w:val="Plattetekst29"/>
              <w:rPr>
                <w:rFonts w:ascii="Arial" w:hAnsi="Arial" w:cs="Arial"/>
                <w:szCs w:val="24"/>
              </w:rPr>
            </w:pPr>
            <w:r w:rsidRPr="00F17195">
              <w:rPr>
                <w:rFonts w:ascii="Arial" w:hAnsi="Arial" w:cs="Arial"/>
                <w:szCs w:val="24"/>
              </w:rPr>
              <w:t>vrijdag</w:t>
            </w:r>
          </w:p>
        </w:tc>
        <w:tc>
          <w:tcPr>
            <w:tcW w:w="1170" w:type="dxa"/>
            <w:shd w:val="pct10" w:color="auto" w:fill="auto"/>
          </w:tcPr>
          <w:p w14:paraId="3014CB43" w14:textId="77777777" w:rsidR="007A0567" w:rsidRPr="00F17195" w:rsidRDefault="007A0567" w:rsidP="00C0184A">
            <w:pPr>
              <w:pStyle w:val="Plattetekst29"/>
              <w:rPr>
                <w:rFonts w:ascii="Arial" w:hAnsi="Arial" w:cs="Arial"/>
                <w:szCs w:val="24"/>
              </w:rPr>
            </w:pPr>
            <w:r w:rsidRPr="00F17195">
              <w:rPr>
                <w:rFonts w:ascii="Arial" w:hAnsi="Arial" w:cs="Arial"/>
                <w:szCs w:val="24"/>
              </w:rPr>
              <w:t>zaterdag</w:t>
            </w:r>
          </w:p>
        </w:tc>
        <w:tc>
          <w:tcPr>
            <w:tcW w:w="1116" w:type="dxa"/>
            <w:shd w:val="pct10" w:color="auto" w:fill="auto"/>
          </w:tcPr>
          <w:p w14:paraId="28C69911" w14:textId="77777777" w:rsidR="007A0567" w:rsidRPr="00F17195" w:rsidRDefault="007A0567" w:rsidP="00C0184A">
            <w:pPr>
              <w:pStyle w:val="Plattetekst29"/>
              <w:rPr>
                <w:rFonts w:ascii="Arial" w:hAnsi="Arial" w:cs="Arial"/>
                <w:szCs w:val="24"/>
              </w:rPr>
            </w:pPr>
            <w:r w:rsidRPr="00F17195">
              <w:rPr>
                <w:rFonts w:ascii="Arial" w:hAnsi="Arial" w:cs="Arial"/>
                <w:szCs w:val="24"/>
              </w:rPr>
              <w:t>zondag</w:t>
            </w:r>
          </w:p>
        </w:tc>
      </w:tr>
      <w:tr w:rsidR="007A0567" w:rsidRPr="00F17195" w14:paraId="0687D863" w14:textId="77777777" w:rsidTr="00C0184A">
        <w:trPr>
          <w:trHeight w:val="1050"/>
        </w:trPr>
        <w:tc>
          <w:tcPr>
            <w:tcW w:w="1258" w:type="dxa"/>
          </w:tcPr>
          <w:p w14:paraId="7E73CABF" w14:textId="77777777" w:rsidR="007A0567" w:rsidRPr="00F17195" w:rsidRDefault="007A0567" w:rsidP="00C0184A">
            <w:pPr>
              <w:pStyle w:val="Plattetekst29"/>
              <w:rPr>
                <w:rFonts w:ascii="Arial" w:hAnsi="Arial" w:cs="Arial"/>
                <w:szCs w:val="24"/>
              </w:rPr>
            </w:pPr>
            <w:r w:rsidRPr="00F17195">
              <w:rPr>
                <w:rFonts w:ascii="Arial" w:hAnsi="Arial" w:cs="Arial"/>
                <w:szCs w:val="24"/>
              </w:rPr>
              <w:t xml:space="preserve">Minimum </w:t>
            </w:r>
            <w:r w:rsidR="0063057F" w:rsidRPr="00F17195">
              <w:rPr>
                <w:rFonts w:ascii="Arial" w:hAnsi="Arial" w:cs="Arial"/>
                <w:szCs w:val="24"/>
              </w:rPr>
              <w:t>1,5</w:t>
            </w:r>
            <w:r w:rsidRPr="00F17195">
              <w:rPr>
                <w:rFonts w:ascii="Arial" w:hAnsi="Arial" w:cs="Arial"/>
                <w:szCs w:val="24"/>
              </w:rPr>
              <w:t xml:space="preserve"> uur,</w:t>
            </w:r>
          </w:p>
          <w:p w14:paraId="3B361020" w14:textId="77777777" w:rsidR="007A0567" w:rsidRPr="00F17195" w:rsidRDefault="007A0567" w:rsidP="00C0184A">
            <w:pPr>
              <w:pStyle w:val="Plattetekst29"/>
              <w:rPr>
                <w:rFonts w:ascii="Arial" w:hAnsi="Arial" w:cs="Arial"/>
                <w:szCs w:val="24"/>
              </w:rPr>
            </w:pPr>
            <w:r w:rsidRPr="00F17195">
              <w:rPr>
                <w:rFonts w:ascii="Arial" w:hAnsi="Arial" w:cs="Arial"/>
                <w:szCs w:val="24"/>
              </w:rPr>
              <w:t>maximum 8u30 per dag</w:t>
            </w:r>
          </w:p>
          <w:p w14:paraId="24157684" w14:textId="77777777" w:rsidR="007A0567" w:rsidRPr="00F17195" w:rsidRDefault="007A0567" w:rsidP="00C0184A">
            <w:pPr>
              <w:pStyle w:val="Plattetekst29"/>
              <w:rPr>
                <w:rFonts w:ascii="Arial" w:hAnsi="Arial" w:cs="Arial"/>
                <w:szCs w:val="24"/>
              </w:rPr>
            </w:pPr>
            <w:r w:rsidRPr="00F17195">
              <w:rPr>
                <w:rFonts w:ascii="Arial" w:hAnsi="Arial" w:cs="Arial"/>
                <w:szCs w:val="24"/>
              </w:rPr>
              <w:t>tussen</w:t>
            </w:r>
          </w:p>
          <w:p w14:paraId="66706617" w14:textId="77777777" w:rsidR="007A0567" w:rsidRPr="00F17195" w:rsidRDefault="0063057F" w:rsidP="00C0184A">
            <w:pPr>
              <w:pStyle w:val="Plattetekst29"/>
              <w:rPr>
                <w:rFonts w:ascii="Arial" w:hAnsi="Arial" w:cs="Arial"/>
                <w:szCs w:val="24"/>
              </w:rPr>
            </w:pPr>
            <w:r w:rsidRPr="00F17195">
              <w:rPr>
                <w:rFonts w:ascii="Arial" w:hAnsi="Arial" w:cs="Arial"/>
                <w:szCs w:val="24"/>
              </w:rPr>
              <w:t>6</w:t>
            </w:r>
            <w:r w:rsidR="007A0567" w:rsidRPr="00F17195">
              <w:rPr>
                <w:rFonts w:ascii="Arial" w:hAnsi="Arial" w:cs="Arial"/>
                <w:szCs w:val="24"/>
              </w:rPr>
              <w:t>.00u</w:t>
            </w:r>
          </w:p>
          <w:p w14:paraId="01096CC8" w14:textId="77777777" w:rsidR="007A0567" w:rsidRPr="00F17195" w:rsidRDefault="007A0567" w:rsidP="00C0184A">
            <w:pPr>
              <w:pStyle w:val="Plattetekst29"/>
              <w:rPr>
                <w:rFonts w:ascii="Arial" w:hAnsi="Arial" w:cs="Arial"/>
                <w:szCs w:val="24"/>
              </w:rPr>
            </w:pPr>
            <w:r w:rsidRPr="00F17195">
              <w:rPr>
                <w:rFonts w:ascii="Arial" w:hAnsi="Arial" w:cs="Arial"/>
                <w:szCs w:val="24"/>
              </w:rPr>
              <w:t>tot</w:t>
            </w:r>
          </w:p>
          <w:p w14:paraId="619EE1C3" w14:textId="77777777" w:rsidR="007A0567" w:rsidRPr="00F17195" w:rsidRDefault="00E657B8" w:rsidP="00C0184A">
            <w:pPr>
              <w:pStyle w:val="Plattetekst29"/>
              <w:rPr>
                <w:rFonts w:ascii="Arial" w:hAnsi="Arial" w:cs="Arial"/>
                <w:szCs w:val="24"/>
              </w:rPr>
            </w:pPr>
            <w:r w:rsidRPr="00F17195">
              <w:rPr>
                <w:rFonts w:ascii="Arial" w:hAnsi="Arial" w:cs="Arial"/>
                <w:szCs w:val="24"/>
              </w:rPr>
              <w:t>16u30</w:t>
            </w:r>
          </w:p>
          <w:p w14:paraId="2747DD05" w14:textId="029F6278" w:rsidR="00E657B8" w:rsidRPr="00F17195" w:rsidRDefault="00E657B8" w:rsidP="00C0184A">
            <w:pPr>
              <w:pStyle w:val="Plattetekst29"/>
              <w:rPr>
                <w:rFonts w:ascii="Arial" w:hAnsi="Arial" w:cs="Arial"/>
                <w:szCs w:val="24"/>
              </w:rPr>
            </w:pPr>
            <w:r w:rsidRPr="00F17195">
              <w:rPr>
                <w:rFonts w:ascii="Arial" w:hAnsi="Arial" w:cs="Arial"/>
                <w:szCs w:val="24"/>
              </w:rPr>
              <w:t>(tot 21u00 in de schoolvakanties)</w:t>
            </w:r>
          </w:p>
          <w:p w14:paraId="0AF6CC55" w14:textId="77777777" w:rsidR="007A0567" w:rsidRPr="00F17195" w:rsidRDefault="007A0567" w:rsidP="00C0184A">
            <w:pPr>
              <w:pStyle w:val="Plattetekst29"/>
              <w:rPr>
                <w:rFonts w:ascii="Arial" w:hAnsi="Arial" w:cs="Arial"/>
                <w:szCs w:val="24"/>
              </w:rPr>
            </w:pPr>
            <w:r w:rsidRPr="00F17195">
              <w:rPr>
                <w:rFonts w:ascii="Arial" w:hAnsi="Arial" w:cs="Arial"/>
                <w:szCs w:val="24"/>
              </w:rPr>
              <w:t>Met minstens een pauze van een half uur</w:t>
            </w:r>
          </w:p>
          <w:p w14:paraId="39097F3E" w14:textId="77777777" w:rsidR="007A0567" w:rsidRPr="00F17195" w:rsidRDefault="007A0567" w:rsidP="00C0184A">
            <w:pPr>
              <w:pStyle w:val="Plattetekst29"/>
              <w:rPr>
                <w:rFonts w:ascii="Arial" w:hAnsi="Arial" w:cs="Arial"/>
                <w:szCs w:val="24"/>
              </w:rPr>
            </w:pPr>
          </w:p>
        </w:tc>
        <w:tc>
          <w:tcPr>
            <w:tcW w:w="1258" w:type="dxa"/>
          </w:tcPr>
          <w:p w14:paraId="3C63475D" w14:textId="77777777" w:rsidR="007A0567" w:rsidRPr="00F17195" w:rsidRDefault="007A0567" w:rsidP="00C0184A">
            <w:pPr>
              <w:pStyle w:val="Plattetekst29"/>
              <w:rPr>
                <w:rFonts w:ascii="Arial" w:hAnsi="Arial" w:cs="Arial"/>
                <w:szCs w:val="24"/>
              </w:rPr>
            </w:pPr>
            <w:r w:rsidRPr="00F17195">
              <w:rPr>
                <w:rFonts w:ascii="Arial" w:hAnsi="Arial" w:cs="Arial"/>
                <w:szCs w:val="24"/>
              </w:rPr>
              <w:t xml:space="preserve">Minimum </w:t>
            </w:r>
            <w:r w:rsidR="0063057F" w:rsidRPr="00F17195">
              <w:rPr>
                <w:rFonts w:ascii="Arial" w:hAnsi="Arial" w:cs="Arial"/>
                <w:szCs w:val="24"/>
              </w:rPr>
              <w:t>1,5 uur,</w:t>
            </w:r>
          </w:p>
          <w:p w14:paraId="47B58C75" w14:textId="77777777" w:rsidR="007A0567" w:rsidRPr="00F17195" w:rsidRDefault="007A0567" w:rsidP="00C0184A">
            <w:pPr>
              <w:pStyle w:val="Plattetekst29"/>
              <w:rPr>
                <w:rFonts w:ascii="Arial" w:hAnsi="Arial" w:cs="Arial"/>
                <w:szCs w:val="24"/>
              </w:rPr>
            </w:pPr>
            <w:r w:rsidRPr="00F17195">
              <w:rPr>
                <w:rFonts w:ascii="Arial" w:hAnsi="Arial" w:cs="Arial"/>
                <w:szCs w:val="24"/>
              </w:rPr>
              <w:t>maximum 8u30 per dag</w:t>
            </w:r>
          </w:p>
          <w:p w14:paraId="1ADA3DE5" w14:textId="77777777" w:rsidR="007A0567" w:rsidRPr="00F17195" w:rsidRDefault="007A0567" w:rsidP="00C0184A">
            <w:pPr>
              <w:pStyle w:val="Plattetekst29"/>
              <w:rPr>
                <w:rFonts w:ascii="Arial" w:hAnsi="Arial" w:cs="Arial"/>
                <w:szCs w:val="24"/>
              </w:rPr>
            </w:pPr>
            <w:r w:rsidRPr="00F17195">
              <w:rPr>
                <w:rFonts w:ascii="Arial" w:hAnsi="Arial" w:cs="Arial"/>
                <w:szCs w:val="24"/>
              </w:rPr>
              <w:t>tussen</w:t>
            </w:r>
          </w:p>
          <w:p w14:paraId="4185486B" w14:textId="77777777" w:rsidR="007A0567" w:rsidRPr="00F17195" w:rsidRDefault="0063057F" w:rsidP="00C0184A">
            <w:pPr>
              <w:pStyle w:val="Plattetekst29"/>
              <w:rPr>
                <w:rFonts w:ascii="Arial" w:hAnsi="Arial" w:cs="Arial"/>
                <w:szCs w:val="24"/>
              </w:rPr>
            </w:pPr>
            <w:r w:rsidRPr="00F17195">
              <w:rPr>
                <w:rFonts w:ascii="Arial" w:hAnsi="Arial" w:cs="Arial"/>
                <w:szCs w:val="24"/>
              </w:rPr>
              <w:t>6</w:t>
            </w:r>
            <w:r w:rsidR="007A0567" w:rsidRPr="00F17195">
              <w:rPr>
                <w:rFonts w:ascii="Arial" w:hAnsi="Arial" w:cs="Arial"/>
                <w:szCs w:val="24"/>
              </w:rPr>
              <w:t>.00u</w:t>
            </w:r>
          </w:p>
          <w:p w14:paraId="3137FCA0" w14:textId="77777777" w:rsidR="007A0567" w:rsidRPr="00F17195" w:rsidRDefault="007A0567" w:rsidP="00C0184A">
            <w:pPr>
              <w:pStyle w:val="Plattetekst29"/>
              <w:rPr>
                <w:rFonts w:ascii="Arial" w:hAnsi="Arial" w:cs="Arial"/>
                <w:szCs w:val="24"/>
              </w:rPr>
            </w:pPr>
            <w:r w:rsidRPr="00F17195">
              <w:rPr>
                <w:rFonts w:ascii="Arial" w:hAnsi="Arial" w:cs="Arial"/>
                <w:szCs w:val="24"/>
              </w:rPr>
              <w:t>tot</w:t>
            </w:r>
          </w:p>
          <w:p w14:paraId="4BE3521A" w14:textId="77777777" w:rsidR="007A0567" w:rsidRPr="00F17195" w:rsidRDefault="007A0567" w:rsidP="00C0184A">
            <w:pPr>
              <w:pStyle w:val="Plattetekst29"/>
              <w:rPr>
                <w:rFonts w:ascii="Arial" w:hAnsi="Arial" w:cs="Arial"/>
                <w:szCs w:val="24"/>
              </w:rPr>
            </w:pPr>
            <w:r w:rsidRPr="00F17195">
              <w:rPr>
                <w:rFonts w:ascii="Arial" w:hAnsi="Arial" w:cs="Arial"/>
                <w:szCs w:val="24"/>
              </w:rPr>
              <w:t>16u30</w:t>
            </w:r>
          </w:p>
          <w:p w14:paraId="6AD19053" w14:textId="77777777" w:rsidR="002D2FDA" w:rsidRPr="00F17195" w:rsidRDefault="002D2FDA" w:rsidP="00C0184A">
            <w:pPr>
              <w:pStyle w:val="Plattetekst29"/>
              <w:rPr>
                <w:rFonts w:ascii="Arial" w:hAnsi="Arial" w:cs="Arial"/>
                <w:szCs w:val="24"/>
              </w:rPr>
            </w:pPr>
            <w:r w:rsidRPr="00F17195">
              <w:rPr>
                <w:rFonts w:ascii="Arial" w:hAnsi="Arial" w:cs="Arial"/>
                <w:szCs w:val="24"/>
              </w:rPr>
              <w:t>(tot 21u00 in de schoolvakanties)</w:t>
            </w:r>
          </w:p>
          <w:p w14:paraId="049ABB0A" w14:textId="77777777" w:rsidR="007A0567" w:rsidRPr="00F17195" w:rsidRDefault="007A0567" w:rsidP="00C0184A">
            <w:pPr>
              <w:pStyle w:val="Plattetekst29"/>
              <w:rPr>
                <w:rFonts w:ascii="Arial" w:hAnsi="Arial" w:cs="Arial"/>
                <w:szCs w:val="24"/>
              </w:rPr>
            </w:pPr>
            <w:r w:rsidRPr="00F17195">
              <w:rPr>
                <w:rFonts w:ascii="Arial" w:hAnsi="Arial" w:cs="Arial"/>
                <w:szCs w:val="24"/>
              </w:rPr>
              <w:t>Met minstens een pauze van een half uur</w:t>
            </w:r>
          </w:p>
          <w:p w14:paraId="3F061DEA" w14:textId="77777777" w:rsidR="007A0567" w:rsidRPr="00F17195" w:rsidRDefault="007A0567" w:rsidP="00C0184A">
            <w:pPr>
              <w:pStyle w:val="Plattetekst29"/>
              <w:rPr>
                <w:rFonts w:ascii="Arial" w:hAnsi="Arial" w:cs="Arial"/>
                <w:szCs w:val="24"/>
              </w:rPr>
            </w:pPr>
          </w:p>
        </w:tc>
        <w:tc>
          <w:tcPr>
            <w:tcW w:w="1445" w:type="dxa"/>
          </w:tcPr>
          <w:p w14:paraId="68B66515" w14:textId="77777777" w:rsidR="007A0567" w:rsidRPr="00F17195" w:rsidRDefault="007A0567" w:rsidP="00C0184A">
            <w:pPr>
              <w:pStyle w:val="Plattetekst29"/>
              <w:rPr>
                <w:rFonts w:ascii="Arial" w:hAnsi="Arial" w:cs="Arial"/>
                <w:szCs w:val="24"/>
              </w:rPr>
            </w:pPr>
            <w:r w:rsidRPr="00F17195">
              <w:rPr>
                <w:rFonts w:ascii="Arial" w:hAnsi="Arial" w:cs="Arial"/>
                <w:szCs w:val="24"/>
              </w:rPr>
              <w:t xml:space="preserve">Minimum  </w:t>
            </w:r>
            <w:r w:rsidR="0063057F" w:rsidRPr="00F17195">
              <w:rPr>
                <w:rFonts w:ascii="Arial" w:hAnsi="Arial" w:cs="Arial"/>
                <w:szCs w:val="24"/>
              </w:rPr>
              <w:t>1,5 uur,</w:t>
            </w:r>
          </w:p>
          <w:p w14:paraId="3850D6FB" w14:textId="77777777" w:rsidR="007A0567" w:rsidRPr="00F17195" w:rsidRDefault="007A0567" w:rsidP="00C0184A">
            <w:pPr>
              <w:pStyle w:val="Plattetekst29"/>
              <w:rPr>
                <w:rFonts w:ascii="Arial" w:hAnsi="Arial" w:cs="Arial"/>
                <w:szCs w:val="24"/>
              </w:rPr>
            </w:pPr>
            <w:r w:rsidRPr="00F17195">
              <w:rPr>
                <w:rFonts w:ascii="Arial" w:hAnsi="Arial" w:cs="Arial"/>
                <w:szCs w:val="24"/>
              </w:rPr>
              <w:t>maximum 8u30 per dag</w:t>
            </w:r>
          </w:p>
          <w:p w14:paraId="10543ACC" w14:textId="77777777" w:rsidR="007A0567" w:rsidRPr="00F17195" w:rsidRDefault="007A0567" w:rsidP="00C0184A">
            <w:pPr>
              <w:pStyle w:val="Plattetekst29"/>
              <w:rPr>
                <w:rFonts w:ascii="Arial" w:hAnsi="Arial" w:cs="Arial"/>
                <w:szCs w:val="24"/>
              </w:rPr>
            </w:pPr>
            <w:r w:rsidRPr="00F17195">
              <w:rPr>
                <w:rFonts w:ascii="Arial" w:hAnsi="Arial" w:cs="Arial"/>
                <w:szCs w:val="24"/>
              </w:rPr>
              <w:t>tussen</w:t>
            </w:r>
          </w:p>
          <w:p w14:paraId="0A604EE6" w14:textId="77777777" w:rsidR="007A0567" w:rsidRPr="00F17195" w:rsidRDefault="0063057F" w:rsidP="00C0184A">
            <w:pPr>
              <w:pStyle w:val="Plattetekst29"/>
              <w:rPr>
                <w:rFonts w:ascii="Arial" w:hAnsi="Arial" w:cs="Arial"/>
                <w:szCs w:val="24"/>
              </w:rPr>
            </w:pPr>
            <w:r w:rsidRPr="00F17195">
              <w:rPr>
                <w:rFonts w:ascii="Arial" w:hAnsi="Arial" w:cs="Arial"/>
                <w:szCs w:val="24"/>
              </w:rPr>
              <w:t>6</w:t>
            </w:r>
            <w:r w:rsidR="007A0567" w:rsidRPr="00F17195">
              <w:rPr>
                <w:rFonts w:ascii="Arial" w:hAnsi="Arial" w:cs="Arial"/>
                <w:szCs w:val="24"/>
              </w:rPr>
              <w:t>.00u</w:t>
            </w:r>
          </w:p>
          <w:p w14:paraId="2BBF762B" w14:textId="77777777" w:rsidR="007A0567" w:rsidRPr="00F17195" w:rsidRDefault="007A0567" w:rsidP="00C0184A">
            <w:pPr>
              <w:pStyle w:val="Plattetekst29"/>
              <w:rPr>
                <w:rFonts w:ascii="Arial" w:hAnsi="Arial" w:cs="Arial"/>
                <w:szCs w:val="24"/>
              </w:rPr>
            </w:pPr>
            <w:r w:rsidRPr="00F17195">
              <w:rPr>
                <w:rFonts w:ascii="Arial" w:hAnsi="Arial" w:cs="Arial"/>
                <w:szCs w:val="24"/>
              </w:rPr>
              <w:t>tot</w:t>
            </w:r>
          </w:p>
          <w:p w14:paraId="6B251454" w14:textId="77777777" w:rsidR="007A0567" w:rsidRPr="00F17195" w:rsidRDefault="007A0567" w:rsidP="00C0184A">
            <w:pPr>
              <w:pStyle w:val="Plattetekst29"/>
              <w:rPr>
                <w:rFonts w:ascii="Arial" w:hAnsi="Arial" w:cs="Arial"/>
                <w:szCs w:val="24"/>
              </w:rPr>
            </w:pPr>
            <w:r w:rsidRPr="00F17195">
              <w:rPr>
                <w:rFonts w:ascii="Arial" w:hAnsi="Arial" w:cs="Arial"/>
                <w:szCs w:val="24"/>
              </w:rPr>
              <w:t>16u30</w:t>
            </w:r>
          </w:p>
          <w:p w14:paraId="0889CA03" w14:textId="77777777" w:rsidR="002D2FDA" w:rsidRPr="00F17195" w:rsidRDefault="002D2FDA" w:rsidP="00C0184A">
            <w:pPr>
              <w:pStyle w:val="Plattetekst29"/>
              <w:rPr>
                <w:rFonts w:ascii="Arial" w:hAnsi="Arial" w:cs="Arial"/>
                <w:szCs w:val="24"/>
              </w:rPr>
            </w:pPr>
            <w:r w:rsidRPr="00F17195">
              <w:rPr>
                <w:rFonts w:ascii="Arial" w:hAnsi="Arial" w:cs="Arial"/>
                <w:szCs w:val="24"/>
              </w:rPr>
              <w:t>(tot 21u00 in de schoolvakanties)</w:t>
            </w:r>
          </w:p>
          <w:p w14:paraId="2917935B" w14:textId="77777777" w:rsidR="007A0567" w:rsidRPr="00F17195" w:rsidRDefault="007A0567" w:rsidP="00C0184A">
            <w:pPr>
              <w:pStyle w:val="Plattetekst29"/>
              <w:rPr>
                <w:rFonts w:ascii="Arial" w:hAnsi="Arial" w:cs="Arial"/>
                <w:szCs w:val="24"/>
              </w:rPr>
            </w:pPr>
            <w:r w:rsidRPr="00F17195">
              <w:rPr>
                <w:rFonts w:ascii="Arial" w:hAnsi="Arial" w:cs="Arial"/>
                <w:szCs w:val="24"/>
              </w:rPr>
              <w:t>Met minstens een pauze van een half uur</w:t>
            </w:r>
          </w:p>
          <w:p w14:paraId="087CE1BA" w14:textId="77777777" w:rsidR="007A0567" w:rsidRPr="00F17195" w:rsidRDefault="007A0567" w:rsidP="00C0184A">
            <w:pPr>
              <w:pStyle w:val="Plattetekst29"/>
              <w:rPr>
                <w:rFonts w:ascii="Arial" w:hAnsi="Arial" w:cs="Arial"/>
                <w:szCs w:val="24"/>
              </w:rPr>
            </w:pPr>
          </w:p>
        </w:tc>
        <w:tc>
          <w:tcPr>
            <w:tcW w:w="1491" w:type="dxa"/>
          </w:tcPr>
          <w:p w14:paraId="39EC63FA" w14:textId="77777777" w:rsidR="007A0567" w:rsidRPr="00F17195" w:rsidRDefault="007A0567" w:rsidP="00C0184A">
            <w:pPr>
              <w:pStyle w:val="Plattetekst29"/>
              <w:rPr>
                <w:rFonts w:ascii="Arial" w:hAnsi="Arial" w:cs="Arial"/>
                <w:szCs w:val="24"/>
              </w:rPr>
            </w:pPr>
            <w:r w:rsidRPr="00F17195">
              <w:rPr>
                <w:rFonts w:ascii="Arial" w:hAnsi="Arial" w:cs="Arial"/>
                <w:szCs w:val="24"/>
              </w:rPr>
              <w:t xml:space="preserve">Minimum  </w:t>
            </w:r>
            <w:r w:rsidR="0063057F" w:rsidRPr="00F17195">
              <w:rPr>
                <w:rFonts w:ascii="Arial" w:hAnsi="Arial" w:cs="Arial"/>
                <w:szCs w:val="24"/>
              </w:rPr>
              <w:t>1,5 uur,</w:t>
            </w:r>
          </w:p>
          <w:p w14:paraId="3CC44BA2" w14:textId="77777777" w:rsidR="007A0567" w:rsidRPr="00F17195" w:rsidRDefault="007A0567" w:rsidP="00C0184A">
            <w:pPr>
              <w:pStyle w:val="Plattetekst29"/>
              <w:rPr>
                <w:rFonts w:ascii="Arial" w:hAnsi="Arial" w:cs="Arial"/>
                <w:szCs w:val="24"/>
              </w:rPr>
            </w:pPr>
            <w:r w:rsidRPr="00F17195">
              <w:rPr>
                <w:rFonts w:ascii="Arial" w:hAnsi="Arial" w:cs="Arial"/>
                <w:szCs w:val="24"/>
              </w:rPr>
              <w:t>maximum 8u30 per dag</w:t>
            </w:r>
          </w:p>
          <w:p w14:paraId="51964936" w14:textId="77777777" w:rsidR="007A0567" w:rsidRPr="00F17195" w:rsidRDefault="007A0567" w:rsidP="00C0184A">
            <w:pPr>
              <w:pStyle w:val="Plattetekst29"/>
              <w:rPr>
                <w:rFonts w:ascii="Arial" w:hAnsi="Arial" w:cs="Arial"/>
                <w:szCs w:val="24"/>
              </w:rPr>
            </w:pPr>
            <w:r w:rsidRPr="00F17195">
              <w:rPr>
                <w:rFonts w:ascii="Arial" w:hAnsi="Arial" w:cs="Arial"/>
                <w:szCs w:val="24"/>
              </w:rPr>
              <w:t>tussen</w:t>
            </w:r>
          </w:p>
          <w:p w14:paraId="0D8381C6" w14:textId="77777777" w:rsidR="007A0567" w:rsidRPr="00F17195" w:rsidRDefault="0063057F" w:rsidP="00C0184A">
            <w:pPr>
              <w:pStyle w:val="Plattetekst29"/>
              <w:rPr>
                <w:rFonts w:ascii="Arial" w:hAnsi="Arial" w:cs="Arial"/>
                <w:szCs w:val="24"/>
              </w:rPr>
            </w:pPr>
            <w:r w:rsidRPr="00F17195">
              <w:rPr>
                <w:rFonts w:ascii="Arial" w:hAnsi="Arial" w:cs="Arial"/>
                <w:szCs w:val="24"/>
              </w:rPr>
              <w:t>6</w:t>
            </w:r>
            <w:r w:rsidR="007A0567" w:rsidRPr="00F17195">
              <w:rPr>
                <w:rFonts w:ascii="Arial" w:hAnsi="Arial" w:cs="Arial"/>
                <w:szCs w:val="24"/>
              </w:rPr>
              <w:t>.00u</w:t>
            </w:r>
          </w:p>
          <w:p w14:paraId="091644A7" w14:textId="77777777" w:rsidR="007A0567" w:rsidRPr="00F17195" w:rsidRDefault="007A0567" w:rsidP="00C0184A">
            <w:pPr>
              <w:pStyle w:val="Plattetekst29"/>
              <w:rPr>
                <w:rFonts w:ascii="Arial" w:hAnsi="Arial" w:cs="Arial"/>
                <w:szCs w:val="24"/>
              </w:rPr>
            </w:pPr>
            <w:r w:rsidRPr="00F17195">
              <w:rPr>
                <w:rFonts w:ascii="Arial" w:hAnsi="Arial" w:cs="Arial"/>
                <w:szCs w:val="24"/>
              </w:rPr>
              <w:t>tot</w:t>
            </w:r>
          </w:p>
          <w:p w14:paraId="3654653A" w14:textId="77777777" w:rsidR="007A0567" w:rsidRPr="00F17195" w:rsidRDefault="007A0567" w:rsidP="00C0184A">
            <w:pPr>
              <w:pStyle w:val="Plattetekst29"/>
              <w:rPr>
                <w:rFonts w:ascii="Arial" w:hAnsi="Arial" w:cs="Arial"/>
                <w:szCs w:val="24"/>
              </w:rPr>
            </w:pPr>
            <w:r w:rsidRPr="00F17195">
              <w:rPr>
                <w:rFonts w:ascii="Arial" w:hAnsi="Arial" w:cs="Arial"/>
                <w:szCs w:val="24"/>
              </w:rPr>
              <w:t>16u30</w:t>
            </w:r>
          </w:p>
          <w:p w14:paraId="5EBC4280" w14:textId="77777777" w:rsidR="002D2FDA" w:rsidRPr="00F17195" w:rsidRDefault="002D2FDA" w:rsidP="00C0184A">
            <w:pPr>
              <w:pStyle w:val="Plattetekst29"/>
              <w:rPr>
                <w:rFonts w:ascii="Arial" w:hAnsi="Arial" w:cs="Arial"/>
                <w:szCs w:val="24"/>
              </w:rPr>
            </w:pPr>
            <w:r w:rsidRPr="00F17195">
              <w:rPr>
                <w:rFonts w:ascii="Arial" w:hAnsi="Arial" w:cs="Arial"/>
                <w:szCs w:val="24"/>
              </w:rPr>
              <w:t>(tot 21u00 in de schoolvakanties)</w:t>
            </w:r>
          </w:p>
          <w:p w14:paraId="77501FEF" w14:textId="77777777" w:rsidR="007A0567" w:rsidRPr="00F17195" w:rsidRDefault="007A0567" w:rsidP="00C0184A">
            <w:pPr>
              <w:pStyle w:val="Plattetekst29"/>
              <w:rPr>
                <w:rFonts w:ascii="Arial" w:hAnsi="Arial" w:cs="Arial"/>
                <w:szCs w:val="24"/>
              </w:rPr>
            </w:pPr>
            <w:r w:rsidRPr="00F17195">
              <w:rPr>
                <w:rFonts w:ascii="Arial" w:hAnsi="Arial" w:cs="Arial"/>
                <w:szCs w:val="24"/>
              </w:rPr>
              <w:t>Met minstens een pauze van een half uur</w:t>
            </w:r>
          </w:p>
          <w:p w14:paraId="57E60231" w14:textId="77777777" w:rsidR="007A0567" w:rsidRPr="00F17195" w:rsidRDefault="007A0567" w:rsidP="00C0184A">
            <w:pPr>
              <w:pStyle w:val="Plattetekst29"/>
              <w:rPr>
                <w:rFonts w:ascii="Arial" w:hAnsi="Arial" w:cs="Arial"/>
                <w:szCs w:val="24"/>
              </w:rPr>
            </w:pPr>
          </w:p>
        </w:tc>
        <w:tc>
          <w:tcPr>
            <w:tcW w:w="1281" w:type="dxa"/>
          </w:tcPr>
          <w:p w14:paraId="2DEF0112" w14:textId="77777777" w:rsidR="007A0567" w:rsidRPr="00F17195" w:rsidRDefault="007A0567" w:rsidP="00C0184A">
            <w:pPr>
              <w:pStyle w:val="Plattetekst29"/>
              <w:rPr>
                <w:rFonts w:ascii="Arial" w:hAnsi="Arial" w:cs="Arial"/>
                <w:szCs w:val="24"/>
              </w:rPr>
            </w:pPr>
            <w:r w:rsidRPr="00F17195">
              <w:rPr>
                <w:rFonts w:ascii="Arial" w:hAnsi="Arial" w:cs="Arial"/>
                <w:szCs w:val="24"/>
              </w:rPr>
              <w:t xml:space="preserve">Minimum </w:t>
            </w:r>
            <w:r w:rsidR="0063057F" w:rsidRPr="00F17195">
              <w:rPr>
                <w:rFonts w:ascii="Arial" w:hAnsi="Arial" w:cs="Arial"/>
                <w:szCs w:val="24"/>
              </w:rPr>
              <w:t>1,5 uur,</w:t>
            </w:r>
          </w:p>
          <w:p w14:paraId="4508DF43" w14:textId="77777777" w:rsidR="007A0567" w:rsidRPr="00F17195" w:rsidRDefault="007A0567" w:rsidP="00C0184A">
            <w:pPr>
              <w:pStyle w:val="Plattetekst29"/>
              <w:rPr>
                <w:rFonts w:ascii="Arial" w:hAnsi="Arial" w:cs="Arial"/>
                <w:szCs w:val="24"/>
              </w:rPr>
            </w:pPr>
            <w:r w:rsidRPr="00F17195">
              <w:rPr>
                <w:rFonts w:ascii="Arial" w:hAnsi="Arial" w:cs="Arial"/>
                <w:szCs w:val="24"/>
              </w:rPr>
              <w:t>maximum 8u30 per dag</w:t>
            </w:r>
          </w:p>
          <w:p w14:paraId="0069F160" w14:textId="77777777" w:rsidR="007A0567" w:rsidRPr="00F17195" w:rsidRDefault="007A0567" w:rsidP="00C0184A">
            <w:pPr>
              <w:pStyle w:val="Plattetekst29"/>
              <w:rPr>
                <w:rFonts w:ascii="Arial" w:hAnsi="Arial" w:cs="Arial"/>
                <w:szCs w:val="24"/>
              </w:rPr>
            </w:pPr>
            <w:r w:rsidRPr="00F17195">
              <w:rPr>
                <w:rFonts w:ascii="Arial" w:hAnsi="Arial" w:cs="Arial"/>
                <w:szCs w:val="24"/>
              </w:rPr>
              <w:t>tussen</w:t>
            </w:r>
          </w:p>
          <w:p w14:paraId="7B5D8FCB" w14:textId="77777777" w:rsidR="007A0567" w:rsidRPr="00F17195" w:rsidRDefault="0063057F" w:rsidP="00C0184A">
            <w:pPr>
              <w:pStyle w:val="Plattetekst29"/>
              <w:rPr>
                <w:rFonts w:ascii="Arial" w:hAnsi="Arial" w:cs="Arial"/>
                <w:szCs w:val="24"/>
              </w:rPr>
            </w:pPr>
            <w:r w:rsidRPr="00F17195">
              <w:rPr>
                <w:rFonts w:ascii="Arial" w:hAnsi="Arial" w:cs="Arial"/>
                <w:szCs w:val="24"/>
              </w:rPr>
              <w:t>6</w:t>
            </w:r>
            <w:r w:rsidR="007A0567" w:rsidRPr="00F17195">
              <w:rPr>
                <w:rFonts w:ascii="Arial" w:hAnsi="Arial" w:cs="Arial"/>
                <w:szCs w:val="24"/>
              </w:rPr>
              <w:t>.00u</w:t>
            </w:r>
          </w:p>
          <w:p w14:paraId="4F62471F" w14:textId="77777777" w:rsidR="007A0567" w:rsidRPr="00F17195" w:rsidRDefault="007A0567" w:rsidP="00C0184A">
            <w:pPr>
              <w:pStyle w:val="Plattetekst29"/>
              <w:rPr>
                <w:rFonts w:ascii="Arial" w:hAnsi="Arial" w:cs="Arial"/>
                <w:szCs w:val="24"/>
              </w:rPr>
            </w:pPr>
            <w:r w:rsidRPr="00F17195">
              <w:rPr>
                <w:rFonts w:ascii="Arial" w:hAnsi="Arial" w:cs="Arial"/>
                <w:szCs w:val="24"/>
              </w:rPr>
              <w:t>tot</w:t>
            </w:r>
          </w:p>
          <w:p w14:paraId="084F598A" w14:textId="77777777" w:rsidR="007A0567" w:rsidRPr="00F17195" w:rsidRDefault="007A0567" w:rsidP="00C0184A">
            <w:pPr>
              <w:pStyle w:val="Plattetekst29"/>
              <w:rPr>
                <w:rFonts w:ascii="Arial" w:hAnsi="Arial" w:cs="Arial"/>
                <w:szCs w:val="24"/>
              </w:rPr>
            </w:pPr>
            <w:r w:rsidRPr="00F17195">
              <w:rPr>
                <w:rFonts w:ascii="Arial" w:hAnsi="Arial" w:cs="Arial"/>
                <w:szCs w:val="24"/>
              </w:rPr>
              <w:t>16u30</w:t>
            </w:r>
          </w:p>
          <w:p w14:paraId="672ABE79" w14:textId="77777777" w:rsidR="002D2FDA" w:rsidRPr="00F17195" w:rsidRDefault="002D2FDA" w:rsidP="00C0184A">
            <w:pPr>
              <w:pStyle w:val="Plattetekst29"/>
              <w:rPr>
                <w:rFonts w:ascii="Arial" w:hAnsi="Arial" w:cs="Arial"/>
                <w:szCs w:val="24"/>
              </w:rPr>
            </w:pPr>
            <w:r w:rsidRPr="00F17195">
              <w:rPr>
                <w:rFonts w:ascii="Arial" w:hAnsi="Arial" w:cs="Arial"/>
                <w:szCs w:val="24"/>
              </w:rPr>
              <w:t>(tot 21u00 in de schoolvakanties)</w:t>
            </w:r>
          </w:p>
          <w:p w14:paraId="6DDA22C3" w14:textId="77777777" w:rsidR="007A0567" w:rsidRPr="00F17195" w:rsidRDefault="007A0567" w:rsidP="00C0184A">
            <w:pPr>
              <w:pStyle w:val="Plattetekst29"/>
              <w:rPr>
                <w:rFonts w:ascii="Arial" w:hAnsi="Arial" w:cs="Arial"/>
                <w:szCs w:val="24"/>
              </w:rPr>
            </w:pPr>
            <w:r w:rsidRPr="00F17195">
              <w:rPr>
                <w:rFonts w:ascii="Arial" w:hAnsi="Arial" w:cs="Arial"/>
                <w:szCs w:val="24"/>
              </w:rPr>
              <w:t>Met minstens een pauze van een half uur</w:t>
            </w:r>
          </w:p>
          <w:p w14:paraId="647487E0" w14:textId="77777777" w:rsidR="007A0567" w:rsidRPr="00F17195" w:rsidRDefault="007A0567" w:rsidP="00C0184A">
            <w:pPr>
              <w:pStyle w:val="Plattetekst29"/>
              <w:rPr>
                <w:rFonts w:ascii="Arial" w:hAnsi="Arial" w:cs="Arial"/>
                <w:szCs w:val="24"/>
              </w:rPr>
            </w:pPr>
          </w:p>
        </w:tc>
        <w:tc>
          <w:tcPr>
            <w:tcW w:w="1170" w:type="dxa"/>
          </w:tcPr>
          <w:p w14:paraId="6F3B748E" w14:textId="77777777" w:rsidR="00D34EA6" w:rsidRPr="00F17195" w:rsidRDefault="00D34EA6" w:rsidP="00D34EA6">
            <w:pPr>
              <w:pStyle w:val="Plattetekst29"/>
              <w:rPr>
                <w:rFonts w:ascii="Arial" w:hAnsi="Arial" w:cs="Arial"/>
                <w:szCs w:val="24"/>
              </w:rPr>
            </w:pPr>
            <w:r w:rsidRPr="00F17195">
              <w:rPr>
                <w:rFonts w:ascii="Arial" w:hAnsi="Arial" w:cs="Arial"/>
                <w:szCs w:val="24"/>
              </w:rPr>
              <w:t>Minimum 1,5 uur,</w:t>
            </w:r>
          </w:p>
          <w:p w14:paraId="56F35CCD" w14:textId="77777777" w:rsidR="00D34EA6" w:rsidRPr="00F17195" w:rsidRDefault="00D34EA6" w:rsidP="00D34EA6">
            <w:pPr>
              <w:pStyle w:val="Plattetekst29"/>
              <w:rPr>
                <w:rFonts w:ascii="Arial" w:hAnsi="Arial" w:cs="Arial"/>
                <w:szCs w:val="24"/>
              </w:rPr>
            </w:pPr>
            <w:r w:rsidRPr="00F17195">
              <w:rPr>
                <w:rFonts w:ascii="Arial" w:hAnsi="Arial" w:cs="Arial"/>
                <w:szCs w:val="24"/>
              </w:rPr>
              <w:t>maximum 8u30 per dag</w:t>
            </w:r>
          </w:p>
          <w:p w14:paraId="513C0FFE" w14:textId="77777777" w:rsidR="00D34EA6" w:rsidRPr="00F17195" w:rsidRDefault="00D34EA6" w:rsidP="00D34EA6">
            <w:pPr>
              <w:pStyle w:val="Plattetekst29"/>
              <w:rPr>
                <w:rFonts w:ascii="Arial" w:hAnsi="Arial" w:cs="Arial"/>
                <w:szCs w:val="24"/>
              </w:rPr>
            </w:pPr>
            <w:r w:rsidRPr="00F17195">
              <w:rPr>
                <w:rFonts w:ascii="Arial" w:hAnsi="Arial" w:cs="Arial"/>
                <w:szCs w:val="24"/>
              </w:rPr>
              <w:t>tussen</w:t>
            </w:r>
          </w:p>
          <w:p w14:paraId="083E7638" w14:textId="77777777" w:rsidR="00D34EA6" w:rsidRPr="00F17195" w:rsidRDefault="00D34EA6" w:rsidP="00D34EA6">
            <w:pPr>
              <w:pStyle w:val="Plattetekst29"/>
              <w:rPr>
                <w:rFonts w:ascii="Arial" w:hAnsi="Arial" w:cs="Arial"/>
                <w:szCs w:val="24"/>
              </w:rPr>
            </w:pPr>
            <w:r w:rsidRPr="00F17195">
              <w:rPr>
                <w:rFonts w:ascii="Arial" w:hAnsi="Arial" w:cs="Arial"/>
                <w:szCs w:val="24"/>
              </w:rPr>
              <w:t>6.00u</w:t>
            </w:r>
          </w:p>
          <w:p w14:paraId="5F49E7E2" w14:textId="77777777" w:rsidR="00D34EA6" w:rsidRPr="00F17195" w:rsidRDefault="00D34EA6" w:rsidP="00D34EA6">
            <w:pPr>
              <w:pStyle w:val="Plattetekst29"/>
              <w:rPr>
                <w:rFonts w:ascii="Arial" w:hAnsi="Arial" w:cs="Arial"/>
                <w:szCs w:val="24"/>
              </w:rPr>
            </w:pPr>
            <w:r w:rsidRPr="00F17195">
              <w:rPr>
                <w:rFonts w:ascii="Arial" w:hAnsi="Arial" w:cs="Arial"/>
                <w:szCs w:val="24"/>
              </w:rPr>
              <w:t>tot</w:t>
            </w:r>
          </w:p>
          <w:p w14:paraId="3151A304" w14:textId="77777777" w:rsidR="00D34EA6" w:rsidRPr="00F17195" w:rsidRDefault="00D34EA6" w:rsidP="00D34EA6">
            <w:pPr>
              <w:pStyle w:val="Plattetekst29"/>
              <w:rPr>
                <w:rFonts w:ascii="Arial" w:hAnsi="Arial" w:cs="Arial"/>
                <w:szCs w:val="24"/>
              </w:rPr>
            </w:pPr>
            <w:r w:rsidRPr="00F17195">
              <w:rPr>
                <w:rFonts w:ascii="Arial" w:hAnsi="Arial" w:cs="Arial"/>
                <w:szCs w:val="24"/>
              </w:rPr>
              <w:t>16u30</w:t>
            </w:r>
          </w:p>
          <w:p w14:paraId="658D9216" w14:textId="6FFA4524" w:rsidR="007A0567" w:rsidRPr="00F17195" w:rsidRDefault="007A0567" w:rsidP="00C0184A">
            <w:pPr>
              <w:pStyle w:val="Plattetekst29"/>
              <w:rPr>
                <w:rFonts w:ascii="Arial" w:hAnsi="Arial" w:cs="Arial"/>
                <w:szCs w:val="24"/>
              </w:rPr>
            </w:pPr>
          </w:p>
        </w:tc>
        <w:tc>
          <w:tcPr>
            <w:tcW w:w="1116" w:type="dxa"/>
          </w:tcPr>
          <w:p w14:paraId="032A3D8C" w14:textId="77777777" w:rsidR="007A0567" w:rsidRPr="00F17195" w:rsidRDefault="007A0567" w:rsidP="00C0184A">
            <w:pPr>
              <w:pStyle w:val="Plattetekst29"/>
              <w:rPr>
                <w:rFonts w:ascii="Arial" w:hAnsi="Arial" w:cs="Arial"/>
                <w:szCs w:val="24"/>
              </w:rPr>
            </w:pPr>
            <w:r w:rsidRPr="00F17195">
              <w:rPr>
                <w:rFonts w:ascii="Arial" w:hAnsi="Arial" w:cs="Arial"/>
                <w:szCs w:val="24"/>
              </w:rPr>
              <w:t>//</w:t>
            </w:r>
          </w:p>
        </w:tc>
      </w:tr>
    </w:tbl>
    <w:p w14:paraId="24850E1C" w14:textId="77777777" w:rsidR="004E5C1E" w:rsidRPr="00F17195" w:rsidRDefault="004E5C1E" w:rsidP="004E5C1E"/>
    <w:p w14:paraId="4C901F71" w14:textId="77777777" w:rsidR="00D85835" w:rsidRPr="00F17195" w:rsidRDefault="00D85835" w:rsidP="004E5C1E"/>
    <w:p w14:paraId="053091D0" w14:textId="31C4B6D7" w:rsidR="00555543" w:rsidRPr="00AC4BB6" w:rsidRDefault="00555543" w:rsidP="00AC4BB6">
      <w:pPr>
        <w:pStyle w:val="Plattetekst23"/>
        <w:pBdr>
          <w:top w:val="single" w:sz="4" w:space="1" w:color="auto"/>
          <w:left w:val="single" w:sz="4" w:space="4" w:color="auto"/>
          <w:bottom w:val="single" w:sz="4" w:space="1" w:color="auto"/>
          <w:right w:val="single" w:sz="4" w:space="4" w:color="auto"/>
        </w:pBdr>
        <w:rPr>
          <w:rFonts w:ascii="Arial" w:hAnsi="Arial" w:cs="Arial"/>
        </w:rPr>
      </w:pPr>
      <w:r w:rsidRPr="00F17195">
        <w:rPr>
          <w:rFonts w:ascii="Arial" w:hAnsi="Arial" w:cs="Arial"/>
        </w:rPr>
        <w:t>5.1.D° De personeelsleden die deel uitmaken van de dienst BKO worden tewerkgesteld met een variabel uurrooster met terugkerende cyclus</w:t>
      </w:r>
    </w:p>
    <w:p w14:paraId="33569721" w14:textId="77777777" w:rsidR="00C26E55" w:rsidRPr="00F17195" w:rsidRDefault="00C26E55" w:rsidP="00C26E55">
      <w:pPr>
        <w:pStyle w:val="Kop3"/>
        <w:rPr>
          <w:b w:val="0"/>
          <w:iCs/>
          <w:sz w:val="24"/>
          <w:szCs w:val="24"/>
          <w:u w:val="single"/>
        </w:rPr>
      </w:pPr>
      <w:r w:rsidRPr="00F17195">
        <w:rPr>
          <w:b w:val="0"/>
          <w:iCs/>
          <w:sz w:val="24"/>
          <w:szCs w:val="24"/>
          <w:u w:val="single"/>
        </w:rPr>
        <w:t>5.1.D°1. Principe</w:t>
      </w:r>
    </w:p>
    <w:p w14:paraId="40A225CE" w14:textId="6775B909" w:rsidR="00791D44" w:rsidRPr="00F17195" w:rsidRDefault="00C26E55" w:rsidP="00B41046">
      <w:pPr>
        <w:pStyle w:val="Kop3"/>
        <w:rPr>
          <w:b w:val="0"/>
          <w:iCs/>
          <w:sz w:val="24"/>
          <w:szCs w:val="24"/>
        </w:rPr>
      </w:pPr>
      <w:r w:rsidRPr="00F17195">
        <w:rPr>
          <w:b w:val="0"/>
          <w:iCs/>
          <w:sz w:val="24"/>
          <w:szCs w:val="24"/>
        </w:rPr>
        <w:t>De personeelsleden van de dienst BKO werken met deeltijdse dienstuurroosters met terugkerende cyclus. De variabele dienstuurregeling wordt binnen onderstaande grenzen vastgesteld en wordt minstens 7 kalenderdagen vooraf schriftelijk (per mail) aan de personeelsleden bezorgd.</w:t>
      </w:r>
    </w:p>
    <w:p w14:paraId="27912B7A" w14:textId="77777777" w:rsidR="00B41046" w:rsidRPr="00F17195" w:rsidRDefault="00B41046" w:rsidP="00B41046">
      <w:pPr>
        <w:pStyle w:val="Kop3"/>
        <w:rPr>
          <w:b w:val="0"/>
          <w:iCs/>
          <w:sz w:val="24"/>
          <w:szCs w:val="24"/>
          <w:u w:val="single"/>
        </w:rPr>
      </w:pPr>
      <w:r w:rsidRPr="00F17195">
        <w:rPr>
          <w:b w:val="0"/>
          <w:iCs/>
          <w:sz w:val="24"/>
          <w:szCs w:val="24"/>
          <w:u w:val="single"/>
        </w:rPr>
        <w:t>5.1.D°2. Toepassing</w:t>
      </w:r>
    </w:p>
    <w:p w14:paraId="42DC5586" w14:textId="77777777" w:rsidR="00AA22A5" w:rsidRPr="00F17195" w:rsidRDefault="00AA22A5" w:rsidP="00AA22A5"/>
    <w:tbl>
      <w:tblPr>
        <w:tblW w:w="901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88"/>
        <w:gridCol w:w="1288"/>
        <w:gridCol w:w="1289"/>
        <w:gridCol w:w="1288"/>
        <w:gridCol w:w="1289"/>
        <w:gridCol w:w="1288"/>
        <w:gridCol w:w="1289"/>
      </w:tblGrid>
      <w:tr w:rsidR="00F17195" w:rsidRPr="00F17195" w14:paraId="7CC3F23C" w14:textId="77777777" w:rsidTr="00C65BCD">
        <w:trPr>
          <w:trHeight w:val="260"/>
        </w:trPr>
        <w:tc>
          <w:tcPr>
            <w:tcW w:w="1288" w:type="dxa"/>
            <w:shd w:val="pct10" w:color="auto" w:fill="auto"/>
          </w:tcPr>
          <w:p w14:paraId="19C9BE10" w14:textId="77777777" w:rsidR="00AA22A5" w:rsidRPr="00F17195" w:rsidRDefault="00AA22A5" w:rsidP="00C4217A">
            <w:pPr>
              <w:pStyle w:val="Plattetekst29"/>
              <w:rPr>
                <w:rFonts w:ascii="Arial" w:hAnsi="Arial" w:cs="Arial"/>
                <w:sz w:val="22"/>
                <w:szCs w:val="22"/>
              </w:rPr>
            </w:pPr>
            <w:r w:rsidRPr="00F17195">
              <w:rPr>
                <w:rFonts w:ascii="Arial" w:hAnsi="Arial" w:cs="Arial"/>
                <w:sz w:val="22"/>
                <w:szCs w:val="22"/>
              </w:rPr>
              <w:t>maandag</w:t>
            </w:r>
          </w:p>
        </w:tc>
        <w:tc>
          <w:tcPr>
            <w:tcW w:w="1288" w:type="dxa"/>
            <w:shd w:val="pct10" w:color="auto" w:fill="auto"/>
          </w:tcPr>
          <w:p w14:paraId="6B8D311E" w14:textId="77777777" w:rsidR="00AA22A5" w:rsidRPr="00F17195" w:rsidRDefault="00AA22A5" w:rsidP="00C4217A">
            <w:pPr>
              <w:pStyle w:val="Plattetekst29"/>
              <w:rPr>
                <w:rFonts w:ascii="Arial" w:hAnsi="Arial" w:cs="Arial"/>
                <w:sz w:val="22"/>
                <w:szCs w:val="22"/>
              </w:rPr>
            </w:pPr>
            <w:r w:rsidRPr="00F17195">
              <w:rPr>
                <w:rFonts w:ascii="Arial" w:hAnsi="Arial" w:cs="Arial"/>
                <w:sz w:val="22"/>
                <w:szCs w:val="22"/>
              </w:rPr>
              <w:t>dinsdag</w:t>
            </w:r>
          </w:p>
        </w:tc>
        <w:tc>
          <w:tcPr>
            <w:tcW w:w="1289" w:type="dxa"/>
            <w:shd w:val="pct10" w:color="auto" w:fill="auto"/>
          </w:tcPr>
          <w:p w14:paraId="22A24CC7" w14:textId="77777777" w:rsidR="00AA22A5" w:rsidRPr="00F17195" w:rsidRDefault="00AA22A5" w:rsidP="00C4217A">
            <w:pPr>
              <w:pStyle w:val="Plattetekst29"/>
              <w:rPr>
                <w:rFonts w:ascii="Arial" w:hAnsi="Arial" w:cs="Arial"/>
                <w:sz w:val="22"/>
                <w:szCs w:val="22"/>
              </w:rPr>
            </w:pPr>
            <w:r w:rsidRPr="00F17195">
              <w:rPr>
                <w:rFonts w:ascii="Arial" w:hAnsi="Arial" w:cs="Arial"/>
                <w:sz w:val="22"/>
                <w:szCs w:val="22"/>
              </w:rPr>
              <w:t>woensdag</w:t>
            </w:r>
          </w:p>
        </w:tc>
        <w:tc>
          <w:tcPr>
            <w:tcW w:w="1288" w:type="dxa"/>
            <w:shd w:val="pct10" w:color="auto" w:fill="auto"/>
          </w:tcPr>
          <w:p w14:paraId="476831F4" w14:textId="77777777" w:rsidR="00AA22A5" w:rsidRPr="00F17195" w:rsidRDefault="00AA22A5" w:rsidP="00C4217A">
            <w:pPr>
              <w:pStyle w:val="Plattetekst29"/>
              <w:rPr>
                <w:rFonts w:ascii="Arial" w:hAnsi="Arial" w:cs="Arial"/>
                <w:sz w:val="22"/>
                <w:szCs w:val="22"/>
              </w:rPr>
            </w:pPr>
            <w:r w:rsidRPr="00F17195">
              <w:rPr>
                <w:rFonts w:ascii="Arial" w:hAnsi="Arial" w:cs="Arial"/>
                <w:sz w:val="22"/>
                <w:szCs w:val="22"/>
              </w:rPr>
              <w:t>donderdag</w:t>
            </w:r>
          </w:p>
        </w:tc>
        <w:tc>
          <w:tcPr>
            <w:tcW w:w="1289" w:type="dxa"/>
            <w:shd w:val="pct10" w:color="auto" w:fill="auto"/>
          </w:tcPr>
          <w:p w14:paraId="0351384F" w14:textId="77777777" w:rsidR="00AA22A5" w:rsidRPr="00F17195" w:rsidRDefault="00AA22A5" w:rsidP="00C4217A">
            <w:pPr>
              <w:pStyle w:val="Plattetekst29"/>
              <w:rPr>
                <w:rFonts w:ascii="Arial" w:hAnsi="Arial" w:cs="Arial"/>
                <w:sz w:val="22"/>
                <w:szCs w:val="22"/>
              </w:rPr>
            </w:pPr>
            <w:r w:rsidRPr="00F17195">
              <w:rPr>
                <w:rFonts w:ascii="Arial" w:hAnsi="Arial" w:cs="Arial"/>
                <w:sz w:val="22"/>
                <w:szCs w:val="22"/>
              </w:rPr>
              <w:t>vrijdag</w:t>
            </w:r>
          </w:p>
        </w:tc>
        <w:tc>
          <w:tcPr>
            <w:tcW w:w="1288" w:type="dxa"/>
            <w:shd w:val="pct10" w:color="auto" w:fill="auto"/>
          </w:tcPr>
          <w:p w14:paraId="5DE9D9EE" w14:textId="77777777" w:rsidR="00AA22A5" w:rsidRPr="00F17195" w:rsidRDefault="00AA22A5" w:rsidP="00C4217A">
            <w:pPr>
              <w:pStyle w:val="Plattetekst29"/>
              <w:rPr>
                <w:rFonts w:ascii="Arial" w:hAnsi="Arial" w:cs="Arial"/>
                <w:sz w:val="22"/>
                <w:szCs w:val="22"/>
              </w:rPr>
            </w:pPr>
            <w:r w:rsidRPr="00F17195">
              <w:rPr>
                <w:rFonts w:ascii="Arial" w:hAnsi="Arial" w:cs="Arial"/>
                <w:sz w:val="22"/>
                <w:szCs w:val="22"/>
              </w:rPr>
              <w:t>zaterdag</w:t>
            </w:r>
          </w:p>
        </w:tc>
        <w:tc>
          <w:tcPr>
            <w:tcW w:w="1289" w:type="dxa"/>
            <w:shd w:val="pct10" w:color="auto" w:fill="auto"/>
          </w:tcPr>
          <w:p w14:paraId="6F5A783F" w14:textId="77777777" w:rsidR="00AA22A5" w:rsidRPr="00F17195" w:rsidRDefault="00AA22A5" w:rsidP="00C4217A">
            <w:pPr>
              <w:pStyle w:val="Plattetekst29"/>
              <w:rPr>
                <w:rFonts w:ascii="Arial" w:hAnsi="Arial" w:cs="Arial"/>
                <w:sz w:val="22"/>
                <w:szCs w:val="22"/>
              </w:rPr>
            </w:pPr>
            <w:r w:rsidRPr="00F17195">
              <w:rPr>
                <w:rFonts w:ascii="Arial" w:hAnsi="Arial" w:cs="Arial"/>
                <w:sz w:val="22"/>
                <w:szCs w:val="22"/>
              </w:rPr>
              <w:t>zondag</w:t>
            </w:r>
          </w:p>
        </w:tc>
      </w:tr>
      <w:tr w:rsidR="00AA22A5" w:rsidRPr="00F17195" w14:paraId="6306E22E" w14:textId="77777777" w:rsidTr="00C65BCD">
        <w:trPr>
          <w:trHeight w:val="1050"/>
        </w:trPr>
        <w:tc>
          <w:tcPr>
            <w:tcW w:w="1288" w:type="dxa"/>
          </w:tcPr>
          <w:p w14:paraId="0430D0A0" w14:textId="77777777" w:rsidR="00AA22A5" w:rsidRPr="00F17195" w:rsidRDefault="00AA22A5" w:rsidP="00C4217A">
            <w:pPr>
              <w:pStyle w:val="Plattetekst29"/>
              <w:rPr>
                <w:rFonts w:ascii="Arial" w:hAnsi="Arial" w:cs="Arial"/>
                <w:szCs w:val="24"/>
              </w:rPr>
            </w:pPr>
          </w:p>
          <w:p w14:paraId="5FC04218" w14:textId="77777777" w:rsidR="00AA22A5" w:rsidRPr="00F17195" w:rsidRDefault="00AA22A5" w:rsidP="00C4217A">
            <w:pPr>
              <w:pStyle w:val="Plattetekst29"/>
              <w:rPr>
                <w:rFonts w:ascii="Arial" w:hAnsi="Arial" w:cs="Arial"/>
                <w:szCs w:val="24"/>
              </w:rPr>
            </w:pPr>
            <w:r w:rsidRPr="00F17195">
              <w:rPr>
                <w:rFonts w:ascii="Arial" w:hAnsi="Arial" w:cs="Arial"/>
                <w:szCs w:val="24"/>
              </w:rPr>
              <w:t>Minimum 1 uur,</w:t>
            </w:r>
          </w:p>
          <w:p w14:paraId="6DB486DB" w14:textId="77777777" w:rsidR="00AA22A5" w:rsidRPr="00F17195" w:rsidRDefault="00AA22A5" w:rsidP="00C4217A">
            <w:pPr>
              <w:pStyle w:val="Plattetekst29"/>
              <w:rPr>
                <w:rFonts w:ascii="Arial" w:hAnsi="Arial" w:cs="Arial"/>
                <w:szCs w:val="24"/>
              </w:rPr>
            </w:pPr>
            <w:r w:rsidRPr="00F17195">
              <w:rPr>
                <w:rFonts w:ascii="Arial" w:hAnsi="Arial" w:cs="Arial"/>
                <w:szCs w:val="24"/>
              </w:rPr>
              <w:t>maximum 9u per dag</w:t>
            </w:r>
          </w:p>
          <w:p w14:paraId="41A66E3A" w14:textId="77777777" w:rsidR="00AA22A5" w:rsidRPr="00F17195" w:rsidRDefault="00AA22A5" w:rsidP="00C4217A">
            <w:pPr>
              <w:pStyle w:val="Plattetekst29"/>
              <w:rPr>
                <w:rFonts w:ascii="Arial" w:hAnsi="Arial" w:cs="Arial"/>
                <w:szCs w:val="24"/>
              </w:rPr>
            </w:pPr>
          </w:p>
          <w:p w14:paraId="28DF8BDA" w14:textId="77777777" w:rsidR="00AA22A5" w:rsidRPr="00F17195" w:rsidRDefault="00AA22A5" w:rsidP="00C4217A">
            <w:pPr>
              <w:pStyle w:val="Plattetekst29"/>
              <w:rPr>
                <w:rFonts w:ascii="Arial" w:hAnsi="Arial" w:cs="Arial"/>
                <w:szCs w:val="24"/>
              </w:rPr>
            </w:pPr>
            <w:r w:rsidRPr="00F17195">
              <w:rPr>
                <w:rFonts w:ascii="Arial" w:hAnsi="Arial" w:cs="Arial"/>
                <w:szCs w:val="24"/>
              </w:rPr>
              <w:t>tussen</w:t>
            </w:r>
          </w:p>
          <w:p w14:paraId="2304E970" w14:textId="77777777" w:rsidR="00AA22A5" w:rsidRPr="00F17195" w:rsidRDefault="00AA22A5" w:rsidP="00C4217A">
            <w:pPr>
              <w:pStyle w:val="Plattetekst29"/>
              <w:rPr>
                <w:rFonts w:ascii="Arial" w:hAnsi="Arial" w:cs="Arial"/>
                <w:szCs w:val="24"/>
              </w:rPr>
            </w:pPr>
            <w:r w:rsidRPr="00F17195">
              <w:rPr>
                <w:rFonts w:ascii="Arial" w:hAnsi="Arial" w:cs="Arial"/>
                <w:szCs w:val="24"/>
              </w:rPr>
              <w:t>6.45u</w:t>
            </w:r>
          </w:p>
          <w:p w14:paraId="0E7C2CDB" w14:textId="77777777" w:rsidR="00AA22A5" w:rsidRPr="00F17195" w:rsidRDefault="00AA22A5" w:rsidP="00C4217A">
            <w:pPr>
              <w:pStyle w:val="Plattetekst29"/>
              <w:rPr>
                <w:rFonts w:ascii="Arial" w:hAnsi="Arial" w:cs="Arial"/>
                <w:szCs w:val="24"/>
              </w:rPr>
            </w:pPr>
            <w:r w:rsidRPr="00F17195">
              <w:rPr>
                <w:rFonts w:ascii="Arial" w:hAnsi="Arial" w:cs="Arial"/>
                <w:szCs w:val="24"/>
              </w:rPr>
              <w:t>en</w:t>
            </w:r>
          </w:p>
          <w:p w14:paraId="4CD185C1" w14:textId="77777777" w:rsidR="00AA22A5" w:rsidRPr="00F17195" w:rsidRDefault="00AA22A5" w:rsidP="00C4217A">
            <w:pPr>
              <w:pStyle w:val="Plattetekst29"/>
              <w:rPr>
                <w:rFonts w:ascii="Arial" w:hAnsi="Arial" w:cs="Arial"/>
                <w:szCs w:val="24"/>
              </w:rPr>
            </w:pPr>
            <w:r w:rsidRPr="00F17195">
              <w:rPr>
                <w:rFonts w:ascii="Arial" w:hAnsi="Arial" w:cs="Arial"/>
                <w:szCs w:val="24"/>
              </w:rPr>
              <w:t>18u30</w:t>
            </w:r>
          </w:p>
          <w:p w14:paraId="1D051FCC" w14:textId="77777777" w:rsidR="00AA22A5" w:rsidRPr="00F17195" w:rsidRDefault="00AA22A5" w:rsidP="00C4217A">
            <w:pPr>
              <w:pStyle w:val="Plattetekst29"/>
              <w:rPr>
                <w:rFonts w:ascii="Arial" w:hAnsi="Arial" w:cs="Arial"/>
                <w:szCs w:val="24"/>
              </w:rPr>
            </w:pPr>
          </w:p>
          <w:p w14:paraId="1946858E" w14:textId="3CE8A5F4" w:rsidR="00AA22A5" w:rsidRPr="00F17195" w:rsidRDefault="00AA22A5" w:rsidP="00C4217A">
            <w:pPr>
              <w:pStyle w:val="Plattetekst29"/>
              <w:rPr>
                <w:rFonts w:ascii="Arial" w:hAnsi="Arial" w:cs="Arial"/>
                <w:szCs w:val="24"/>
              </w:rPr>
            </w:pPr>
            <w:r w:rsidRPr="00F17195">
              <w:rPr>
                <w:rFonts w:ascii="Arial" w:hAnsi="Arial" w:cs="Arial"/>
                <w:szCs w:val="24"/>
              </w:rPr>
              <w:t>Met minstens een pauze van een half uur na 6u ononderbroken werke</w:t>
            </w:r>
            <w:r w:rsidR="00FA18D4">
              <w:rPr>
                <w:rFonts w:ascii="Arial" w:hAnsi="Arial" w:cs="Arial"/>
                <w:szCs w:val="24"/>
              </w:rPr>
              <w:t>n</w:t>
            </w:r>
          </w:p>
        </w:tc>
        <w:tc>
          <w:tcPr>
            <w:tcW w:w="1288" w:type="dxa"/>
          </w:tcPr>
          <w:p w14:paraId="417E464B" w14:textId="77777777" w:rsidR="00AA22A5" w:rsidRPr="00F17195" w:rsidRDefault="00AA22A5" w:rsidP="00C4217A">
            <w:pPr>
              <w:pStyle w:val="Plattetekst29"/>
              <w:rPr>
                <w:rFonts w:ascii="Arial" w:hAnsi="Arial" w:cs="Arial"/>
                <w:szCs w:val="24"/>
              </w:rPr>
            </w:pPr>
          </w:p>
          <w:p w14:paraId="245B7D72" w14:textId="77777777" w:rsidR="00AA22A5" w:rsidRPr="00F17195" w:rsidRDefault="00AA22A5" w:rsidP="00C4217A">
            <w:pPr>
              <w:pStyle w:val="Plattetekst29"/>
              <w:rPr>
                <w:rFonts w:ascii="Arial" w:hAnsi="Arial" w:cs="Arial"/>
                <w:szCs w:val="24"/>
              </w:rPr>
            </w:pPr>
            <w:r w:rsidRPr="00F17195">
              <w:rPr>
                <w:rFonts w:ascii="Arial" w:hAnsi="Arial" w:cs="Arial"/>
                <w:szCs w:val="24"/>
              </w:rPr>
              <w:t>Minimum 1 uur,</w:t>
            </w:r>
          </w:p>
          <w:p w14:paraId="64E83BDA" w14:textId="77777777" w:rsidR="00AA22A5" w:rsidRPr="00F17195" w:rsidRDefault="00AA22A5" w:rsidP="00C4217A">
            <w:pPr>
              <w:pStyle w:val="Plattetekst29"/>
              <w:rPr>
                <w:rFonts w:ascii="Arial" w:hAnsi="Arial" w:cs="Arial"/>
                <w:szCs w:val="24"/>
              </w:rPr>
            </w:pPr>
            <w:r w:rsidRPr="00F17195">
              <w:rPr>
                <w:rFonts w:ascii="Arial" w:hAnsi="Arial" w:cs="Arial"/>
                <w:szCs w:val="24"/>
              </w:rPr>
              <w:t>maximum 9u per dag</w:t>
            </w:r>
          </w:p>
          <w:p w14:paraId="3C4D184D" w14:textId="77777777" w:rsidR="00AA22A5" w:rsidRPr="00F17195" w:rsidRDefault="00AA22A5" w:rsidP="00C4217A">
            <w:pPr>
              <w:pStyle w:val="Plattetekst29"/>
              <w:rPr>
                <w:rFonts w:ascii="Arial" w:hAnsi="Arial" w:cs="Arial"/>
                <w:szCs w:val="24"/>
              </w:rPr>
            </w:pPr>
          </w:p>
          <w:p w14:paraId="74AA1058" w14:textId="77777777" w:rsidR="00AA22A5" w:rsidRPr="00F17195" w:rsidRDefault="00AA22A5" w:rsidP="00C4217A">
            <w:pPr>
              <w:pStyle w:val="Plattetekst29"/>
              <w:rPr>
                <w:rFonts w:ascii="Arial" w:hAnsi="Arial" w:cs="Arial"/>
                <w:szCs w:val="24"/>
              </w:rPr>
            </w:pPr>
            <w:r w:rsidRPr="00F17195">
              <w:rPr>
                <w:rFonts w:ascii="Arial" w:hAnsi="Arial" w:cs="Arial"/>
                <w:szCs w:val="24"/>
              </w:rPr>
              <w:t>tussen</w:t>
            </w:r>
          </w:p>
          <w:p w14:paraId="3B420006" w14:textId="77777777" w:rsidR="00AA22A5" w:rsidRPr="00F17195" w:rsidRDefault="00AA22A5" w:rsidP="00C4217A">
            <w:pPr>
              <w:pStyle w:val="Plattetekst29"/>
              <w:rPr>
                <w:rFonts w:ascii="Arial" w:hAnsi="Arial" w:cs="Arial"/>
                <w:szCs w:val="24"/>
              </w:rPr>
            </w:pPr>
            <w:r w:rsidRPr="00F17195">
              <w:rPr>
                <w:rFonts w:ascii="Arial" w:hAnsi="Arial" w:cs="Arial"/>
                <w:szCs w:val="24"/>
              </w:rPr>
              <w:t>6.45u</w:t>
            </w:r>
          </w:p>
          <w:p w14:paraId="6E07A9FD" w14:textId="77777777" w:rsidR="00AA22A5" w:rsidRPr="00F17195" w:rsidRDefault="00AA22A5" w:rsidP="00C4217A">
            <w:pPr>
              <w:pStyle w:val="Plattetekst29"/>
              <w:rPr>
                <w:rFonts w:ascii="Arial" w:hAnsi="Arial" w:cs="Arial"/>
                <w:szCs w:val="24"/>
              </w:rPr>
            </w:pPr>
            <w:r w:rsidRPr="00F17195">
              <w:rPr>
                <w:rFonts w:ascii="Arial" w:hAnsi="Arial" w:cs="Arial"/>
                <w:szCs w:val="24"/>
              </w:rPr>
              <w:t>tot</w:t>
            </w:r>
          </w:p>
          <w:p w14:paraId="37113783" w14:textId="77777777" w:rsidR="00AA22A5" w:rsidRPr="00F17195" w:rsidRDefault="00AA22A5" w:rsidP="00C4217A">
            <w:pPr>
              <w:pStyle w:val="Plattetekst29"/>
              <w:rPr>
                <w:rFonts w:ascii="Arial" w:hAnsi="Arial" w:cs="Arial"/>
                <w:szCs w:val="24"/>
              </w:rPr>
            </w:pPr>
            <w:r w:rsidRPr="00F17195">
              <w:rPr>
                <w:rFonts w:ascii="Arial" w:hAnsi="Arial" w:cs="Arial"/>
                <w:szCs w:val="24"/>
              </w:rPr>
              <w:t>18u30</w:t>
            </w:r>
          </w:p>
          <w:p w14:paraId="2A8B65F2" w14:textId="77777777" w:rsidR="00AA22A5" w:rsidRPr="00F17195" w:rsidRDefault="00AA22A5" w:rsidP="00C4217A">
            <w:pPr>
              <w:pStyle w:val="Plattetekst29"/>
              <w:rPr>
                <w:rFonts w:ascii="Arial" w:hAnsi="Arial" w:cs="Arial"/>
                <w:szCs w:val="24"/>
              </w:rPr>
            </w:pPr>
          </w:p>
          <w:p w14:paraId="40D2C816" w14:textId="77777777" w:rsidR="00AA22A5" w:rsidRPr="00F17195" w:rsidRDefault="00AA22A5" w:rsidP="00C4217A">
            <w:pPr>
              <w:pStyle w:val="Plattetekst29"/>
              <w:rPr>
                <w:rFonts w:ascii="Arial" w:hAnsi="Arial" w:cs="Arial"/>
                <w:szCs w:val="24"/>
              </w:rPr>
            </w:pPr>
            <w:r w:rsidRPr="00F17195">
              <w:rPr>
                <w:rFonts w:ascii="Arial" w:hAnsi="Arial" w:cs="Arial"/>
                <w:szCs w:val="24"/>
              </w:rPr>
              <w:t>Met minstens een pauze van een half uur na 6u ononderbroken werken</w:t>
            </w:r>
          </w:p>
          <w:p w14:paraId="7152BF4B" w14:textId="77777777" w:rsidR="00AA22A5" w:rsidRPr="00F17195" w:rsidRDefault="00AA22A5" w:rsidP="00C4217A">
            <w:pPr>
              <w:pStyle w:val="Plattetekst29"/>
              <w:rPr>
                <w:rFonts w:ascii="Arial" w:hAnsi="Arial" w:cs="Arial"/>
                <w:szCs w:val="24"/>
              </w:rPr>
            </w:pPr>
          </w:p>
          <w:p w14:paraId="0E818F25" w14:textId="77777777" w:rsidR="00AA22A5" w:rsidRPr="00F17195" w:rsidRDefault="00AA22A5" w:rsidP="00C4217A">
            <w:pPr>
              <w:pStyle w:val="Plattetekst29"/>
              <w:rPr>
                <w:rFonts w:ascii="Arial" w:hAnsi="Arial" w:cs="Arial"/>
                <w:szCs w:val="24"/>
              </w:rPr>
            </w:pPr>
          </w:p>
        </w:tc>
        <w:tc>
          <w:tcPr>
            <w:tcW w:w="1289" w:type="dxa"/>
          </w:tcPr>
          <w:p w14:paraId="1B5D2B53" w14:textId="77777777" w:rsidR="00AA22A5" w:rsidRPr="00F17195" w:rsidRDefault="00AA22A5" w:rsidP="00C4217A">
            <w:pPr>
              <w:pStyle w:val="Plattetekst29"/>
              <w:rPr>
                <w:rFonts w:ascii="Arial" w:hAnsi="Arial" w:cs="Arial"/>
                <w:szCs w:val="24"/>
              </w:rPr>
            </w:pPr>
          </w:p>
          <w:p w14:paraId="6053E16C" w14:textId="77777777" w:rsidR="00AA22A5" w:rsidRPr="00F17195" w:rsidRDefault="00AA22A5" w:rsidP="00C4217A">
            <w:pPr>
              <w:pStyle w:val="Plattetekst29"/>
              <w:rPr>
                <w:rFonts w:ascii="Arial" w:hAnsi="Arial" w:cs="Arial"/>
                <w:szCs w:val="24"/>
              </w:rPr>
            </w:pPr>
            <w:r w:rsidRPr="00F17195">
              <w:rPr>
                <w:rFonts w:ascii="Arial" w:hAnsi="Arial" w:cs="Arial"/>
                <w:szCs w:val="24"/>
              </w:rPr>
              <w:t>Minimum 1 uur,</w:t>
            </w:r>
          </w:p>
          <w:p w14:paraId="0CFBD703" w14:textId="77777777" w:rsidR="00AA22A5" w:rsidRPr="00F17195" w:rsidRDefault="00AA22A5" w:rsidP="00C4217A">
            <w:pPr>
              <w:pStyle w:val="Plattetekst29"/>
              <w:rPr>
                <w:rFonts w:ascii="Arial" w:hAnsi="Arial" w:cs="Arial"/>
                <w:szCs w:val="24"/>
              </w:rPr>
            </w:pPr>
            <w:r w:rsidRPr="00F17195">
              <w:rPr>
                <w:rFonts w:ascii="Arial" w:hAnsi="Arial" w:cs="Arial"/>
                <w:szCs w:val="24"/>
              </w:rPr>
              <w:t>maximum 9u per dag</w:t>
            </w:r>
          </w:p>
          <w:p w14:paraId="34743B59" w14:textId="77777777" w:rsidR="00AA22A5" w:rsidRPr="00F17195" w:rsidRDefault="00AA22A5" w:rsidP="00C4217A">
            <w:pPr>
              <w:pStyle w:val="Plattetekst29"/>
              <w:rPr>
                <w:rFonts w:ascii="Arial" w:hAnsi="Arial" w:cs="Arial"/>
                <w:szCs w:val="24"/>
              </w:rPr>
            </w:pPr>
          </w:p>
          <w:p w14:paraId="6A159414" w14:textId="77777777" w:rsidR="00AA22A5" w:rsidRPr="00F17195" w:rsidRDefault="00AA22A5" w:rsidP="00C4217A">
            <w:pPr>
              <w:pStyle w:val="Plattetekst29"/>
              <w:rPr>
                <w:rFonts w:ascii="Arial" w:hAnsi="Arial" w:cs="Arial"/>
                <w:szCs w:val="24"/>
              </w:rPr>
            </w:pPr>
            <w:r w:rsidRPr="00F17195">
              <w:rPr>
                <w:rFonts w:ascii="Arial" w:hAnsi="Arial" w:cs="Arial"/>
                <w:szCs w:val="24"/>
              </w:rPr>
              <w:t xml:space="preserve">tussen </w:t>
            </w:r>
          </w:p>
          <w:p w14:paraId="58DEBFCC" w14:textId="77777777" w:rsidR="00AA22A5" w:rsidRPr="00F17195" w:rsidRDefault="00AA22A5" w:rsidP="00C4217A">
            <w:pPr>
              <w:pStyle w:val="Plattetekst29"/>
              <w:rPr>
                <w:rFonts w:ascii="Arial" w:hAnsi="Arial" w:cs="Arial"/>
                <w:szCs w:val="24"/>
              </w:rPr>
            </w:pPr>
            <w:r w:rsidRPr="00F17195">
              <w:rPr>
                <w:rFonts w:ascii="Arial" w:hAnsi="Arial" w:cs="Arial"/>
                <w:szCs w:val="24"/>
              </w:rPr>
              <w:t>6.45u</w:t>
            </w:r>
          </w:p>
          <w:p w14:paraId="7470CA9A" w14:textId="77777777" w:rsidR="00AA22A5" w:rsidRPr="00F17195" w:rsidRDefault="00AA22A5" w:rsidP="00C4217A">
            <w:pPr>
              <w:pStyle w:val="Plattetekst29"/>
              <w:rPr>
                <w:rFonts w:ascii="Arial" w:hAnsi="Arial" w:cs="Arial"/>
                <w:szCs w:val="24"/>
              </w:rPr>
            </w:pPr>
            <w:r w:rsidRPr="00F17195">
              <w:rPr>
                <w:rFonts w:ascii="Arial" w:hAnsi="Arial" w:cs="Arial"/>
                <w:szCs w:val="24"/>
              </w:rPr>
              <w:t>tot</w:t>
            </w:r>
          </w:p>
          <w:p w14:paraId="26195974" w14:textId="77777777" w:rsidR="00AA22A5" w:rsidRPr="00F17195" w:rsidRDefault="00AA22A5" w:rsidP="00C4217A">
            <w:pPr>
              <w:pStyle w:val="Plattetekst29"/>
              <w:rPr>
                <w:rFonts w:ascii="Arial" w:hAnsi="Arial" w:cs="Arial"/>
                <w:szCs w:val="24"/>
              </w:rPr>
            </w:pPr>
            <w:r w:rsidRPr="00F17195">
              <w:rPr>
                <w:rFonts w:ascii="Arial" w:hAnsi="Arial" w:cs="Arial"/>
                <w:szCs w:val="24"/>
              </w:rPr>
              <w:t>18u30</w:t>
            </w:r>
          </w:p>
          <w:p w14:paraId="35897302" w14:textId="77777777" w:rsidR="00AA22A5" w:rsidRPr="00F17195" w:rsidRDefault="00AA22A5" w:rsidP="00C4217A">
            <w:pPr>
              <w:pStyle w:val="Plattetekst29"/>
              <w:rPr>
                <w:rFonts w:ascii="Arial" w:hAnsi="Arial" w:cs="Arial"/>
                <w:szCs w:val="24"/>
              </w:rPr>
            </w:pPr>
          </w:p>
          <w:p w14:paraId="750DF295" w14:textId="77777777" w:rsidR="00AA22A5" w:rsidRPr="00F17195" w:rsidRDefault="00AA22A5" w:rsidP="00C4217A">
            <w:pPr>
              <w:pStyle w:val="Plattetekst29"/>
              <w:rPr>
                <w:rFonts w:ascii="Arial" w:hAnsi="Arial" w:cs="Arial"/>
                <w:szCs w:val="24"/>
              </w:rPr>
            </w:pPr>
            <w:r w:rsidRPr="00F17195">
              <w:rPr>
                <w:rFonts w:ascii="Arial" w:hAnsi="Arial" w:cs="Arial"/>
                <w:szCs w:val="24"/>
              </w:rPr>
              <w:t>Met minstens een pauze van een half uur na 6u ononderbroken werken</w:t>
            </w:r>
          </w:p>
          <w:p w14:paraId="33203CAF" w14:textId="77777777" w:rsidR="00AA22A5" w:rsidRPr="00F17195" w:rsidRDefault="00AA22A5" w:rsidP="00C4217A">
            <w:pPr>
              <w:pStyle w:val="Plattetekst29"/>
              <w:rPr>
                <w:rFonts w:ascii="Arial" w:hAnsi="Arial" w:cs="Arial"/>
                <w:szCs w:val="24"/>
              </w:rPr>
            </w:pPr>
          </w:p>
          <w:p w14:paraId="76C4D778" w14:textId="77777777" w:rsidR="00AA22A5" w:rsidRPr="00F17195" w:rsidRDefault="00AA22A5" w:rsidP="00C4217A">
            <w:pPr>
              <w:pStyle w:val="Plattetekst29"/>
              <w:rPr>
                <w:rFonts w:ascii="Arial" w:hAnsi="Arial" w:cs="Arial"/>
                <w:szCs w:val="24"/>
              </w:rPr>
            </w:pPr>
          </w:p>
        </w:tc>
        <w:tc>
          <w:tcPr>
            <w:tcW w:w="1288" w:type="dxa"/>
          </w:tcPr>
          <w:p w14:paraId="788B04E3" w14:textId="77777777" w:rsidR="00AA22A5" w:rsidRPr="00F17195" w:rsidRDefault="00AA22A5" w:rsidP="00C4217A">
            <w:pPr>
              <w:pStyle w:val="Plattetekst29"/>
              <w:rPr>
                <w:rFonts w:ascii="Arial" w:hAnsi="Arial" w:cs="Arial"/>
                <w:szCs w:val="24"/>
              </w:rPr>
            </w:pPr>
          </w:p>
          <w:p w14:paraId="084760B2" w14:textId="77777777" w:rsidR="00AA22A5" w:rsidRPr="00F17195" w:rsidRDefault="00AA22A5" w:rsidP="00C4217A">
            <w:pPr>
              <w:pStyle w:val="Plattetekst29"/>
              <w:rPr>
                <w:rFonts w:ascii="Arial" w:hAnsi="Arial" w:cs="Arial"/>
                <w:szCs w:val="24"/>
              </w:rPr>
            </w:pPr>
            <w:r w:rsidRPr="00F17195">
              <w:rPr>
                <w:rFonts w:ascii="Arial" w:hAnsi="Arial" w:cs="Arial"/>
                <w:szCs w:val="24"/>
              </w:rPr>
              <w:t>Minimum 1 uur,</w:t>
            </w:r>
          </w:p>
          <w:p w14:paraId="35553341" w14:textId="77777777" w:rsidR="00AA22A5" w:rsidRPr="00F17195" w:rsidRDefault="00AA22A5" w:rsidP="00C4217A">
            <w:pPr>
              <w:pStyle w:val="Plattetekst29"/>
              <w:rPr>
                <w:rFonts w:ascii="Arial" w:hAnsi="Arial" w:cs="Arial"/>
                <w:szCs w:val="24"/>
              </w:rPr>
            </w:pPr>
            <w:r w:rsidRPr="00F17195">
              <w:rPr>
                <w:rFonts w:ascii="Arial" w:hAnsi="Arial" w:cs="Arial"/>
                <w:szCs w:val="24"/>
              </w:rPr>
              <w:t>maximum 9u per dag</w:t>
            </w:r>
          </w:p>
          <w:p w14:paraId="209C0CFF" w14:textId="77777777" w:rsidR="00AA22A5" w:rsidRPr="00F17195" w:rsidRDefault="00AA22A5" w:rsidP="00C4217A">
            <w:pPr>
              <w:pStyle w:val="Plattetekst29"/>
              <w:rPr>
                <w:rFonts w:ascii="Arial" w:hAnsi="Arial" w:cs="Arial"/>
                <w:szCs w:val="24"/>
              </w:rPr>
            </w:pPr>
          </w:p>
          <w:p w14:paraId="1DAB57F3" w14:textId="77777777" w:rsidR="00AA22A5" w:rsidRPr="00F17195" w:rsidRDefault="00AA22A5" w:rsidP="00C4217A">
            <w:pPr>
              <w:pStyle w:val="Plattetekst29"/>
              <w:rPr>
                <w:rFonts w:ascii="Arial" w:hAnsi="Arial" w:cs="Arial"/>
                <w:szCs w:val="24"/>
              </w:rPr>
            </w:pPr>
            <w:r w:rsidRPr="00F17195">
              <w:rPr>
                <w:rFonts w:ascii="Arial" w:hAnsi="Arial" w:cs="Arial"/>
                <w:szCs w:val="24"/>
              </w:rPr>
              <w:t>tussen 6.45u</w:t>
            </w:r>
          </w:p>
          <w:p w14:paraId="5159B96D" w14:textId="77777777" w:rsidR="00AA22A5" w:rsidRPr="00F17195" w:rsidRDefault="00AA22A5" w:rsidP="00C4217A">
            <w:pPr>
              <w:pStyle w:val="Plattetekst29"/>
              <w:rPr>
                <w:rFonts w:ascii="Arial" w:hAnsi="Arial" w:cs="Arial"/>
                <w:szCs w:val="24"/>
              </w:rPr>
            </w:pPr>
            <w:r w:rsidRPr="00F17195">
              <w:rPr>
                <w:rFonts w:ascii="Arial" w:hAnsi="Arial" w:cs="Arial"/>
                <w:szCs w:val="24"/>
              </w:rPr>
              <w:t>tot</w:t>
            </w:r>
          </w:p>
          <w:p w14:paraId="7A2B749E" w14:textId="77777777" w:rsidR="00AA22A5" w:rsidRPr="00F17195" w:rsidRDefault="00AA22A5" w:rsidP="00C4217A">
            <w:pPr>
              <w:pStyle w:val="Plattetekst29"/>
              <w:rPr>
                <w:rFonts w:ascii="Arial" w:hAnsi="Arial" w:cs="Arial"/>
                <w:szCs w:val="24"/>
              </w:rPr>
            </w:pPr>
            <w:r w:rsidRPr="00F17195">
              <w:rPr>
                <w:rFonts w:ascii="Arial" w:hAnsi="Arial" w:cs="Arial"/>
                <w:szCs w:val="24"/>
              </w:rPr>
              <w:t>18u30</w:t>
            </w:r>
          </w:p>
          <w:p w14:paraId="7025D26C" w14:textId="77777777" w:rsidR="00AA22A5" w:rsidRPr="00F17195" w:rsidRDefault="00AA22A5" w:rsidP="00C4217A">
            <w:pPr>
              <w:pStyle w:val="Plattetekst29"/>
              <w:rPr>
                <w:rFonts w:ascii="Arial" w:hAnsi="Arial" w:cs="Arial"/>
                <w:szCs w:val="24"/>
              </w:rPr>
            </w:pPr>
          </w:p>
          <w:p w14:paraId="76067157" w14:textId="77777777" w:rsidR="00AA22A5" w:rsidRPr="00F17195" w:rsidRDefault="00AA22A5" w:rsidP="00C4217A">
            <w:pPr>
              <w:pStyle w:val="Plattetekst29"/>
              <w:rPr>
                <w:rFonts w:ascii="Arial" w:hAnsi="Arial" w:cs="Arial"/>
                <w:szCs w:val="24"/>
              </w:rPr>
            </w:pPr>
            <w:r w:rsidRPr="00F17195">
              <w:rPr>
                <w:rFonts w:ascii="Arial" w:hAnsi="Arial" w:cs="Arial"/>
                <w:szCs w:val="24"/>
              </w:rPr>
              <w:t>Met minstens een pauze van een half uur na 6u ononderbroken werken</w:t>
            </w:r>
          </w:p>
          <w:p w14:paraId="70371D66" w14:textId="77777777" w:rsidR="00AA22A5" w:rsidRPr="00F17195" w:rsidRDefault="00AA22A5" w:rsidP="00C4217A">
            <w:pPr>
              <w:pStyle w:val="Plattetekst29"/>
              <w:rPr>
                <w:rFonts w:ascii="Arial" w:hAnsi="Arial" w:cs="Arial"/>
                <w:szCs w:val="24"/>
              </w:rPr>
            </w:pPr>
          </w:p>
          <w:p w14:paraId="0D6FC992" w14:textId="77777777" w:rsidR="00AA22A5" w:rsidRPr="00F17195" w:rsidRDefault="00AA22A5" w:rsidP="00C4217A">
            <w:pPr>
              <w:pStyle w:val="Plattetekst29"/>
              <w:rPr>
                <w:rFonts w:ascii="Arial" w:hAnsi="Arial" w:cs="Arial"/>
                <w:szCs w:val="24"/>
              </w:rPr>
            </w:pPr>
          </w:p>
        </w:tc>
        <w:tc>
          <w:tcPr>
            <w:tcW w:w="1289" w:type="dxa"/>
          </w:tcPr>
          <w:p w14:paraId="14948EBA" w14:textId="77777777" w:rsidR="00AA22A5" w:rsidRPr="00F17195" w:rsidRDefault="00AA22A5" w:rsidP="00C4217A">
            <w:pPr>
              <w:pStyle w:val="Plattetekst29"/>
              <w:rPr>
                <w:rFonts w:ascii="Arial" w:hAnsi="Arial" w:cs="Arial"/>
                <w:szCs w:val="24"/>
              </w:rPr>
            </w:pPr>
          </w:p>
          <w:p w14:paraId="22344140" w14:textId="77777777" w:rsidR="00AA22A5" w:rsidRPr="00F17195" w:rsidRDefault="00AA22A5" w:rsidP="00C4217A">
            <w:pPr>
              <w:pStyle w:val="Plattetekst29"/>
              <w:rPr>
                <w:rFonts w:ascii="Arial" w:hAnsi="Arial" w:cs="Arial"/>
                <w:szCs w:val="24"/>
              </w:rPr>
            </w:pPr>
            <w:r w:rsidRPr="00F17195">
              <w:rPr>
                <w:rFonts w:ascii="Arial" w:hAnsi="Arial" w:cs="Arial"/>
                <w:szCs w:val="24"/>
              </w:rPr>
              <w:t>Minimum 1 uur,</w:t>
            </w:r>
          </w:p>
          <w:p w14:paraId="49B7F942" w14:textId="77777777" w:rsidR="00AA22A5" w:rsidRPr="00F17195" w:rsidRDefault="00AA22A5" w:rsidP="00C4217A">
            <w:pPr>
              <w:pStyle w:val="Plattetekst29"/>
              <w:rPr>
                <w:rFonts w:ascii="Arial" w:hAnsi="Arial" w:cs="Arial"/>
                <w:szCs w:val="24"/>
              </w:rPr>
            </w:pPr>
            <w:r w:rsidRPr="00F17195">
              <w:rPr>
                <w:rFonts w:ascii="Arial" w:hAnsi="Arial" w:cs="Arial"/>
                <w:szCs w:val="24"/>
              </w:rPr>
              <w:t>maximum 9u per dag</w:t>
            </w:r>
          </w:p>
          <w:p w14:paraId="31E23DFB" w14:textId="77777777" w:rsidR="00AA22A5" w:rsidRPr="00F17195" w:rsidRDefault="00AA22A5" w:rsidP="00C4217A">
            <w:pPr>
              <w:pStyle w:val="Plattetekst29"/>
              <w:rPr>
                <w:rFonts w:ascii="Arial" w:hAnsi="Arial" w:cs="Arial"/>
                <w:szCs w:val="24"/>
              </w:rPr>
            </w:pPr>
          </w:p>
          <w:p w14:paraId="4F709A54" w14:textId="77777777" w:rsidR="00AA22A5" w:rsidRPr="00F17195" w:rsidRDefault="00AA22A5" w:rsidP="00C4217A">
            <w:pPr>
              <w:pStyle w:val="Plattetekst29"/>
              <w:rPr>
                <w:rFonts w:ascii="Arial" w:hAnsi="Arial" w:cs="Arial"/>
                <w:szCs w:val="24"/>
              </w:rPr>
            </w:pPr>
          </w:p>
          <w:p w14:paraId="2DDD61AF" w14:textId="77777777" w:rsidR="00AA22A5" w:rsidRPr="00F17195" w:rsidRDefault="00AA22A5" w:rsidP="00C4217A">
            <w:pPr>
              <w:pStyle w:val="Plattetekst29"/>
              <w:rPr>
                <w:rFonts w:ascii="Arial" w:hAnsi="Arial" w:cs="Arial"/>
                <w:szCs w:val="24"/>
              </w:rPr>
            </w:pPr>
            <w:r w:rsidRPr="00F17195">
              <w:rPr>
                <w:rFonts w:ascii="Arial" w:hAnsi="Arial" w:cs="Arial"/>
                <w:szCs w:val="24"/>
              </w:rPr>
              <w:t>tussen</w:t>
            </w:r>
          </w:p>
          <w:p w14:paraId="20F92FE6" w14:textId="77777777" w:rsidR="00AA22A5" w:rsidRPr="00F17195" w:rsidRDefault="00AA22A5" w:rsidP="00C4217A">
            <w:pPr>
              <w:pStyle w:val="Plattetekst29"/>
              <w:rPr>
                <w:rFonts w:ascii="Arial" w:hAnsi="Arial" w:cs="Arial"/>
                <w:szCs w:val="24"/>
              </w:rPr>
            </w:pPr>
            <w:r w:rsidRPr="00F17195">
              <w:rPr>
                <w:rFonts w:ascii="Arial" w:hAnsi="Arial" w:cs="Arial"/>
                <w:szCs w:val="24"/>
              </w:rPr>
              <w:t>6.45u</w:t>
            </w:r>
          </w:p>
          <w:p w14:paraId="12AF3C4F" w14:textId="77777777" w:rsidR="00AA22A5" w:rsidRPr="00F17195" w:rsidRDefault="00AA22A5" w:rsidP="00C4217A">
            <w:pPr>
              <w:pStyle w:val="Plattetekst29"/>
              <w:rPr>
                <w:rFonts w:ascii="Arial" w:hAnsi="Arial" w:cs="Arial"/>
                <w:szCs w:val="24"/>
              </w:rPr>
            </w:pPr>
            <w:r w:rsidRPr="00F17195">
              <w:rPr>
                <w:rFonts w:ascii="Arial" w:hAnsi="Arial" w:cs="Arial"/>
                <w:szCs w:val="24"/>
              </w:rPr>
              <w:t>tot</w:t>
            </w:r>
          </w:p>
          <w:p w14:paraId="67A96D8D" w14:textId="77777777" w:rsidR="00AA22A5" w:rsidRPr="00F17195" w:rsidRDefault="00AA22A5" w:rsidP="00C4217A">
            <w:pPr>
              <w:pStyle w:val="Plattetekst29"/>
              <w:rPr>
                <w:rFonts w:ascii="Arial" w:hAnsi="Arial" w:cs="Arial"/>
                <w:szCs w:val="24"/>
              </w:rPr>
            </w:pPr>
            <w:r w:rsidRPr="00F17195">
              <w:rPr>
                <w:rFonts w:ascii="Arial" w:hAnsi="Arial" w:cs="Arial"/>
                <w:szCs w:val="24"/>
              </w:rPr>
              <w:t>18u30</w:t>
            </w:r>
          </w:p>
          <w:p w14:paraId="69DCA5AB" w14:textId="77777777" w:rsidR="00AA22A5" w:rsidRPr="00F17195" w:rsidRDefault="00AA22A5" w:rsidP="00C4217A">
            <w:pPr>
              <w:pStyle w:val="Plattetekst29"/>
              <w:rPr>
                <w:rFonts w:ascii="Arial" w:hAnsi="Arial" w:cs="Arial"/>
                <w:szCs w:val="24"/>
              </w:rPr>
            </w:pPr>
          </w:p>
          <w:p w14:paraId="0B663F91" w14:textId="61DCEA6E" w:rsidR="00AA22A5" w:rsidRPr="00F17195" w:rsidRDefault="00AA22A5" w:rsidP="00C4217A">
            <w:pPr>
              <w:pStyle w:val="Plattetekst29"/>
              <w:rPr>
                <w:rFonts w:ascii="Arial" w:hAnsi="Arial" w:cs="Arial"/>
                <w:szCs w:val="24"/>
              </w:rPr>
            </w:pPr>
            <w:r w:rsidRPr="00F17195">
              <w:rPr>
                <w:rFonts w:ascii="Arial" w:hAnsi="Arial" w:cs="Arial"/>
                <w:szCs w:val="24"/>
              </w:rPr>
              <w:t>Met minstens een pauze van een half uur na 6u ononderbroken werken</w:t>
            </w:r>
          </w:p>
        </w:tc>
        <w:tc>
          <w:tcPr>
            <w:tcW w:w="1288" w:type="dxa"/>
          </w:tcPr>
          <w:p w14:paraId="6CA15379" w14:textId="77777777" w:rsidR="00AA22A5" w:rsidRPr="00F17195" w:rsidRDefault="00AA22A5" w:rsidP="00C4217A">
            <w:pPr>
              <w:pStyle w:val="Plattetekst29"/>
              <w:rPr>
                <w:rFonts w:ascii="Arial" w:hAnsi="Arial" w:cs="Arial"/>
                <w:szCs w:val="24"/>
              </w:rPr>
            </w:pPr>
            <w:r w:rsidRPr="00F17195">
              <w:rPr>
                <w:rFonts w:ascii="Arial" w:hAnsi="Arial" w:cs="Arial"/>
                <w:szCs w:val="24"/>
              </w:rPr>
              <w:t>//</w:t>
            </w:r>
          </w:p>
        </w:tc>
        <w:tc>
          <w:tcPr>
            <w:tcW w:w="1289" w:type="dxa"/>
          </w:tcPr>
          <w:p w14:paraId="040C32D6" w14:textId="77777777" w:rsidR="00AA22A5" w:rsidRPr="00F17195" w:rsidRDefault="00AA22A5" w:rsidP="00C4217A">
            <w:pPr>
              <w:pStyle w:val="Plattetekst29"/>
              <w:rPr>
                <w:rFonts w:ascii="Arial" w:hAnsi="Arial" w:cs="Arial"/>
                <w:szCs w:val="24"/>
              </w:rPr>
            </w:pPr>
            <w:r w:rsidRPr="00F17195">
              <w:rPr>
                <w:rFonts w:ascii="Arial" w:hAnsi="Arial" w:cs="Arial"/>
                <w:szCs w:val="24"/>
              </w:rPr>
              <w:t>//</w:t>
            </w:r>
          </w:p>
        </w:tc>
      </w:tr>
    </w:tbl>
    <w:p w14:paraId="2042D409" w14:textId="77777777" w:rsidR="00AB7B0A" w:rsidRPr="00F17195" w:rsidRDefault="00AB7B0A" w:rsidP="00AB7B0A">
      <w:pPr>
        <w:rPr>
          <w:rFonts w:eastAsiaTheme="minorHAnsi"/>
          <w:u w:val="single"/>
        </w:rPr>
      </w:pPr>
    </w:p>
    <w:bookmarkEnd w:id="13"/>
    <w:p w14:paraId="5F535D54" w14:textId="77777777" w:rsidR="009E31C2" w:rsidRPr="00F17195" w:rsidRDefault="009E31C2" w:rsidP="007C073B">
      <w:pPr>
        <w:rPr>
          <w:u w:val="single"/>
        </w:rPr>
      </w:pPr>
    </w:p>
    <w:p w14:paraId="1CDCFC83" w14:textId="77777777" w:rsidR="009E31C2" w:rsidRPr="00F17195" w:rsidRDefault="009E31C2" w:rsidP="009E31C2">
      <w:pPr>
        <w:rPr>
          <w:sz w:val="28"/>
          <w:u w:val="single"/>
        </w:rPr>
      </w:pPr>
      <w:r w:rsidRPr="00F17195">
        <w:rPr>
          <w:sz w:val="28"/>
          <w:u w:val="single"/>
        </w:rPr>
        <w:t>Op schoolvrije dagen en tijdens schoolvakanties</w:t>
      </w:r>
    </w:p>
    <w:p w14:paraId="64CFE928" w14:textId="77777777" w:rsidR="009E31C2" w:rsidRPr="00F17195" w:rsidRDefault="009E31C2" w:rsidP="009E31C2">
      <w:pPr>
        <w:rPr>
          <w:sz w:val="28"/>
          <w:u w:val="single"/>
        </w:rPr>
      </w:pPr>
    </w:p>
    <w:p w14:paraId="17308CE2" w14:textId="77777777" w:rsidR="009E31C2" w:rsidRPr="00F17195" w:rsidRDefault="009E31C2" w:rsidP="00A956D6">
      <w:pPr>
        <w:numPr>
          <w:ilvl w:val="0"/>
          <w:numId w:val="28"/>
        </w:numPr>
      </w:pPr>
      <w:r w:rsidRPr="00F17195">
        <w:t xml:space="preserve">Op schoolvrije dagen geldt dezelfde regeling als de vakantieregeling voor iedere locatie.  </w:t>
      </w:r>
    </w:p>
    <w:p w14:paraId="3C997C6A" w14:textId="1A8E0305" w:rsidR="009E31C2" w:rsidRPr="00F17195" w:rsidRDefault="009E31C2" w:rsidP="00A956D6">
      <w:pPr>
        <w:numPr>
          <w:ilvl w:val="0"/>
          <w:numId w:val="28"/>
        </w:numPr>
      </w:pPr>
      <w:r w:rsidRPr="00F17195">
        <w:t>De dienstuurregeling voor schoolvakanties wordt steeds besproken en vastgelegd tijdens de teamvergadering voorgaand aan de vakantieperiode.</w:t>
      </w:r>
      <w:r w:rsidR="00F6664B" w:rsidRPr="00F17195">
        <w:t xml:space="preserve"> De dienstuurregeling tijdens schoolvakanties is steeds afhankelijk van het aantal ingeschreven kinderen, maar kadert steeds binnen voormeld schema.</w:t>
      </w:r>
    </w:p>
    <w:p w14:paraId="6746BED4" w14:textId="357101C0" w:rsidR="009E31C2" w:rsidRPr="00F17195" w:rsidRDefault="009E31C2" w:rsidP="009E31C2"/>
    <w:p w14:paraId="4B5CE06A" w14:textId="77777777" w:rsidR="00792BCD" w:rsidRPr="00F17195" w:rsidRDefault="00792BCD" w:rsidP="009E31C2"/>
    <w:p w14:paraId="2013C06E" w14:textId="2A590DBE" w:rsidR="009E31C2" w:rsidRPr="00F17195" w:rsidRDefault="00792BCD" w:rsidP="009E31C2">
      <w:pPr>
        <w:rPr>
          <w:u w:val="single"/>
        </w:rPr>
      </w:pPr>
      <w:r w:rsidRPr="00F17195">
        <w:rPr>
          <w:u w:val="single"/>
        </w:rPr>
        <w:t>5.2. Telewerk</w:t>
      </w:r>
    </w:p>
    <w:p w14:paraId="30CA07A4" w14:textId="451A2F27" w:rsidR="009E31C2" w:rsidRPr="00F17195" w:rsidRDefault="009E31C2" w:rsidP="009E31C2"/>
    <w:p w14:paraId="03672C2C" w14:textId="0F93D0AC" w:rsidR="00FC19B2" w:rsidRPr="00F17195" w:rsidRDefault="00EE4A43" w:rsidP="00FC19B2">
      <w:pPr>
        <w:rPr>
          <w:u w:val="single"/>
        </w:rPr>
      </w:pPr>
      <w:r w:rsidRPr="00F17195">
        <w:rPr>
          <w:u w:val="single"/>
        </w:rPr>
        <w:t>5.2.A</w:t>
      </w:r>
      <w:r w:rsidR="00FC19B2" w:rsidRPr="00F17195">
        <w:rPr>
          <w:u w:val="single"/>
        </w:rPr>
        <w:t>. Algemeen</w:t>
      </w:r>
    </w:p>
    <w:p w14:paraId="34B91041" w14:textId="77777777" w:rsidR="00EE4A43" w:rsidRPr="00F17195" w:rsidRDefault="00EE4A43" w:rsidP="00FC19B2">
      <w:pPr>
        <w:rPr>
          <w:u w:val="single"/>
        </w:rPr>
      </w:pPr>
    </w:p>
    <w:p w14:paraId="28165134" w14:textId="5516A75D" w:rsidR="00FC19B2" w:rsidRPr="00F17195" w:rsidRDefault="00FC19B2" w:rsidP="0073459E">
      <w:pPr>
        <w:pStyle w:val="Lijstalinea"/>
        <w:numPr>
          <w:ilvl w:val="0"/>
          <w:numId w:val="56"/>
        </w:numPr>
        <w:spacing w:after="160" w:line="259" w:lineRule="auto"/>
      </w:pPr>
      <w:r w:rsidRPr="00F17195">
        <w:t>Definitie: Telewerk is het occasioneel werken op afstand, waarbij de verrichte arbeid gebeurt met behulp van informatie- en communicatietechnologie</w:t>
      </w:r>
      <w:r w:rsidR="00C10311">
        <w:t>.</w:t>
      </w:r>
    </w:p>
    <w:p w14:paraId="7B35FAB9" w14:textId="611F7EBD" w:rsidR="00FC19B2" w:rsidRPr="00F17195" w:rsidRDefault="00FC19B2" w:rsidP="0073459E">
      <w:pPr>
        <w:pStyle w:val="Lijstalinea"/>
        <w:numPr>
          <w:ilvl w:val="0"/>
          <w:numId w:val="56"/>
        </w:numPr>
        <w:spacing w:after="160" w:line="259" w:lineRule="auto"/>
      </w:pPr>
      <w:r w:rsidRPr="00F17195">
        <w:t xml:space="preserve">Telewerk gebeurt op vrijwillige basis. Dit betekent dat de medewerker het telewerk niet kan opeisen, noch dat hij verplicht </w:t>
      </w:r>
      <w:r w:rsidR="00111753" w:rsidRPr="00F17195">
        <w:t>kan worden</w:t>
      </w:r>
      <w:r w:rsidRPr="00F17195">
        <w:t xml:space="preserve"> om te telewerken</w:t>
      </w:r>
      <w:r w:rsidR="00682503" w:rsidRPr="00F17195">
        <w:t xml:space="preserve">, behoudens in uitzonderlijke omstandigheden. </w:t>
      </w:r>
      <w:r w:rsidRPr="00F17195">
        <w:t xml:space="preserve">De </w:t>
      </w:r>
      <w:r w:rsidR="00111753" w:rsidRPr="00F17195">
        <w:t>afspraak tot telewerk</w:t>
      </w:r>
      <w:r w:rsidRPr="00F17195">
        <w:t xml:space="preserve"> kan op ieder moment worden ingetrokken, hetzij in onderling overleg hetzij op éénzijdig verzoek van één van de partijen</w:t>
      </w:r>
      <w:r w:rsidR="00C10311">
        <w:t>.</w:t>
      </w:r>
    </w:p>
    <w:p w14:paraId="04EAC137" w14:textId="104DFE57" w:rsidR="00AA22A5" w:rsidRPr="00F17195" w:rsidRDefault="00AA22A5" w:rsidP="0073459E">
      <w:pPr>
        <w:pStyle w:val="Lijstalinea"/>
        <w:numPr>
          <w:ilvl w:val="0"/>
          <w:numId w:val="56"/>
        </w:numPr>
        <w:spacing w:after="160" w:line="259" w:lineRule="auto"/>
      </w:pPr>
      <w:r w:rsidRPr="00F17195">
        <w:t>Telewerk op vrijwillige basis kan maximum 2 dagen per week worden toegestaan</w:t>
      </w:r>
      <w:r w:rsidR="00C10311">
        <w:t>.</w:t>
      </w:r>
    </w:p>
    <w:p w14:paraId="60E08C4F" w14:textId="1B2315BE" w:rsidR="00FC19B2" w:rsidRPr="00F17195" w:rsidRDefault="00FC19B2" w:rsidP="0073459E">
      <w:pPr>
        <w:pStyle w:val="Lijstalinea"/>
        <w:numPr>
          <w:ilvl w:val="0"/>
          <w:numId w:val="56"/>
        </w:numPr>
        <w:spacing w:after="160" w:line="259" w:lineRule="auto"/>
      </w:pPr>
      <w:r w:rsidRPr="00F17195">
        <w:t>Het feit van het organiseren van telewerk in een dienst, creëert voor het bestuur geen enkele verplichting om aan alle personeelsleden van deze dienst toe te laten hiervan gebruik te maken</w:t>
      </w:r>
      <w:r w:rsidR="00C10311">
        <w:t>.</w:t>
      </w:r>
    </w:p>
    <w:p w14:paraId="21738B57" w14:textId="2C05CE1A" w:rsidR="00FC19B2" w:rsidRPr="00F17195" w:rsidRDefault="00FC19B2" w:rsidP="0073459E">
      <w:pPr>
        <w:pStyle w:val="Lijstalinea"/>
        <w:numPr>
          <w:ilvl w:val="0"/>
          <w:numId w:val="56"/>
        </w:numPr>
        <w:spacing w:after="160" w:line="259" w:lineRule="auto"/>
      </w:pPr>
      <w:r w:rsidRPr="00F17195">
        <w:t>Nieuwe medewerkers komen niet meteen in aanmerking voor telewerk. Zij dienen eerst de organisatie beter te leren kennen</w:t>
      </w:r>
      <w:r w:rsidR="00C10311">
        <w:t>.</w:t>
      </w:r>
    </w:p>
    <w:p w14:paraId="68B55DDF" w14:textId="77777777" w:rsidR="00FC19B2" w:rsidRPr="00F17195" w:rsidRDefault="00FC19B2" w:rsidP="0073459E">
      <w:pPr>
        <w:pStyle w:val="Lijstalinea"/>
        <w:numPr>
          <w:ilvl w:val="0"/>
          <w:numId w:val="56"/>
        </w:numPr>
        <w:spacing w:after="160" w:line="259" w:lineRule="auto"/>
      </w:pPr>
      <w:r w:rsidRPr="00F17195">
        <w:t>Telewerk is enkel mogelijk als er permanentie kan gegarandeerd worden in elke dienst op de gewone werkplaats.</w:t>
      </w:r>
    </w:p>
    <w:p w14:paraId="10DF28FA" w14:textId="77777777" w:rsidR="00FC19B2" w:rsidRPr="00F17195" w:rsidRDefault="00FC19B2" w:rsidP="0073459E">
      <w:pPr>
        <w:pStyle w:val="Lijstalinea"/>
        <w:numPr>
          <w:ilvl w:val="0"/>
          <w:numId w:val="56"/>
        </w:numPr>
        <w:spacing w:after="160" w:line="259" w:lineRule="auto"/>
      </w:pPr>
      <w:r w:rsidRPr="00F17195">
        <w:t>Omwille van dienstnoodwendigheid kan de leidinggevende aan het personeelslid vragen om op een gepland telewerkmoment aanwezig te zijn op de werkvloer. Wie de modaliteiten van het telewerk niet naleeft kan tijdelijk of definitief uitgesloten worden van de mogelijkheid tot telewerk.</w:t>
      </w:r>
    </w:p>
    <w:p w14:paraId="5C33C70D" w14:textId="35B8C0CC" w:rsidR="00FC19B2" w:rsidRPr="00F17195" w:rsidRDefault="00FC19B2" w:rsidP="0073459E">
      <w:pPr>
        <w:pStyle w:val="Lijstalinea"/>
        <w:numPr>
          <w:ilvl w:val="0"/>
          <w:numId w:val="56"/>
        </w:numPr>
        <w:spacing w:after="160" w:line="259" w:lineRule="auto"/>
      </w:pPr>
      <w:r w:rsidRPr="00F17195">
        <w:t xml:space="preserve">Het telewerk kan na overleg en in overeenkomst tussen werkgever en werknemer toegestaan worden. Een medewerker die wenst te telewerken doet zijn aanvraag </w:t>
      </w:r>
      <w:r w:rsidR="00A151A2" w:rsidRPr="00F17195">
        <w:t xml:space="preserve">per mail </w:t>
      </w:r>
      <w:r w:rsidRPr="00F17195">
        <w:t>bij de leidinggevende die hierover zijn advies geeft aan de algemeen directeur. De algemeen directeur neemt de eindbeslissing. Hierbij wordt rekening gehouden met de functie, competenties,… Daarnaast moeten ook de praktische modaliteiten (technische zaken zoals laptops, VPN-verbinding</w:t>
      </w:r>
      <w:r w:rsidR="00BA6B9F" w:rsidRPr="00F17195">
        <w:t xml:space="preserve"> en de </w:t>
      </w:r>
      <w:r w:rsidRPr="00F17195">
        <w:t xml:space="preserve">telewerkovereenkomst met daarin enkele vastgelegde afspraken inzake bereikbaarheid, </w:t>
      </w:r>
      <w:proofErr w:type="spellStart"/>
      <w:r w:rsidRPr="00F17195">
        <w:t>etc</w:t>
      </w:r>
      <w:proofErr w:type="spellEnd"/>
      <w:r w:rsidRPr="00F17195">
        <w:t>, outputafspraken met leidinggevende, …) in orde zijn alvorens het telewerk bij de medewerker te laten starten.</w:t>
      </w:r>
    </w:p>
    <w:p w14:paraId="49681B75" w14:textId="7FC43BC3" w:rsidR="00FC19B2" w:rsidRPr="00F17195" w:rsidRDefault="000C610E" w:rsidP="00FC19B2">
      <w:pPr>
        <w:rPr>
          <w:u w:val="single"/>
        </w:rPr>
      </w:pPr>
      <w:r w:rsidRPr="00F17195">
        <w:rPr>
          <w:u w:val="single"/>
        </w:rPr>
        <w:t>5.2.</w:t>
      </w:r>
      <w:r w:rsidR="00E16F7F">
        <w:rPr>
          <w:u w:val="single"/>
        </w:rPr>
        <w:t>B</w:t>
      </w:r>
      <w:r w:rsidR="00FC19B2" w:rsidRPr="00F17195">
        <w:rPr>
          <w:u w:val="single"/>
        </w:rPr>
        <w:t>. Tijdstip en plaats van arbeid</w:t>
      </w:r>
    </w:p>
    <w:p w14:paraId="39F23A43" w14:textId="77777777" w:rsidR="00FC19B2" w:rsidRPr="00F17195" w:rsidRDefault="00FC19B2" w:rsidP="0073459E">
      <w:pPr>
        <w:pStyle w:val="Lijstalinea"/>
        <w:numPr>
          <w:ilvl w:val="0"/>
          <w:numId w:val="57"/>
        </w:numPr>
        <w:spacing w:after="160" w:line="259" w:lineRule="auto"/>
      </w:pPr>
      <w:r w:rsidRPr="00F17195">
        <w:t>Een volledige dag telewerk komt overeen met een werktijd die gelijk is aan de normtijd voor een dag (bij voltijds is dit 7u36). Een halve dag telewerk staat dan gelijk aan de helft van de normtijd (of 3u48 ingeval van voltijds).</w:t>
      </w:r>
    </w:p>
    <w:p w14:paraId="1CB1DF41" w14:textId="77777777" w:rsidR="00FC19B2" w:rsidRPr="00F17195" w:rsidRDefault="00FC19B2" w:rsidP="0073459E">
      <w:pPr>
        <w:pStyle w:val="Lijstalinea"/>
        <w:numPr>
          <w:ilvl w:val="0"/>
          <w:numId w:val="57"/>
        </w:numPr>
        <w:spacing w:after="160" w:line="259" w:lineRule="auto"/>
      </w:pPr>
      <w:r w:rsidRPr="00F17195">
        <w:t>De telewerker presteert deze uren binnen de grenzen van 8u tot 18u en enkel tijdens de weekdagen. Hij/zij neemt bovendien een half uur pauze na 6u onafgebroken werken.</w:t>
      </w:r>
    </w:p>
    <w:p w14:paraId="6ECE7BF4" w14:textId="0BC92F19" w:rsidR="00FC19B2" w:rsidRPr="00F17195" w:rsidRDefault="00FC19B2" w:rsidP="0073459E">
      <w:pPr>
        <w:pStyle w:val="Lijstalinea"/>
        <w:numPr>
          <w:ilvl w:val="0"/>
          <w:numId w:val="57"/>
        </w:numPr>
        <w:spacing w:after="160" w:line="259" w:lineRule="auto"/>
      </w:pPr>
      <w:r w:rsidRPr="00F17195">
        <w:t xml:space="preserve">De leidinggevende bepaalt in onderling overleg met de telewerker op welk moment en voor welke duur er kan </w:t>
      </w:r>
      <w:proofErr w:type="spellStart"/>
      <w:r w:rsidRPr="00F17195">
        <w:t>getelewerkt</w:t>
      </w:r>
      <w:proofErr w:type="spellEnd"/>
      <w:r w:rsidRPr="00F17195">
        <w:t xml:space="preserve"> worden</w:t>
      </w:r>
      <w:r w:rsidR="00C10311">
        <w:t>.</w:t>
      </w:r>
    </w:p>
    <w:p w14:paraId="07DBC594" w14:textId="0F711388" w:rsidR="00D938F5" w:rsidRPr="00F17195" w:rsidRDefault="00A151A2" w:rsidP="0073459E">
      <w:pPr>
        <w:pStyle w:val="Lijstalinea"/>
        <w:numPr>
          <w:ilvl w:val="0"/>
          <w:numId w:val="57"/>
        </w:numPr>
        <w:spacing w:after="160" w:line="259" w:lineRule="auto"/>
      </w:pPr>
      <w:r w:rsidRPr="00F17195">
        <w:t xml:space="preserve">Er wordt per werknemer die wenst te telewerken eenmalig een algemene telewerkovereenkomst afgesloten waarin de modaliteiten en </w:t>
      </w:r>
      <w:r w:rsidR="00D938F5" w:rsidRPr="00F17195">
        <w:t xml:space="preserve">de plaats waar zal worden </w:t>
      </w:r>
      <w:proofErr w:type="spellStart"/>
      <w:r w:rsidR="00D938F5" w:rsidRPr="00F17195">
        <w:t>getelewerkt</w:t>
      </w:r>
      <w:proofErr w:type="spellEnd"/>
      <w:r w:rsidR="00D938F5" w:rsidRPr="00F17195">
        <w:t>, worden vastgesteld.</w:t>
      </w:r>
    </w:p>
    <w:p w14:paraId="0CAD1C88" w14:textId="0007027B" w:rsidR="00FC19B2" w:rsidRPr="00F17195" w:rsidRDefault="00FC19B2" w:rsidP="0073459E">
      <w:pPr>
        <w:pStyle w:val="Lijstalinea"/>
        <w:numPr>
          <w:ilvl w:val="0"/>
          <w:numId w:val="57"/>
        </w:numPr>
        <w:spacing w:after="160" w:line="259" w:lineRule="auto"/>
      </w:pPr>
      <w:r w:rsidRPr="00F17195">
        <w:t>Het telewerk wordt steeds uitgevoerd op de plaats die in de telewerkovereenkomst is bepaald</w:t>
      </w:r>
      <w:r w:rsidR="00C10311">
        <w:t>.</w:t>
      </w:r>
    </w:p>
    <w:p w14:paraId="682C3D36" w14:textId="29A06122" w:rsidR="00FC19B2" w:rsidRPr="00F17195" w:rsidRDefault="00FC19B2" w:rsidP="0073459E">
      <w:pPr>
        <w:pStyle w:val="Lijstalinea"/>
        <w:numPr>
          <w:ilvl w:val="0"/>
          <w:numId w:val="57"/>
        </w:numPr>
        <w:spacing w:after="160" w:line="259" w:lineRule="auto"/>
      </w:pPr>
      <w:r w:rsidRPr="00F17195">
        <w:lastRenderedPageBreak/>
        <w:t xml:space="preserve">In gelijk welk geval van telewerk moet dit voorafgaand in </w:t>
      </w:r>
      <w:r w:rsidR="00EE4A43" w:rsidRPr="00F17195">
        <w:t>het tijdsregistratiesysteem</w:t>
      </w:r>
      <w:r w:rsidRPr="00F17195">
        <w:t xml:space="preserve"> worden geregistreerd. Dit is belangrijk </w:t>
      </w:r>
      <w:proofErr w:type="spellStart"/>
      <w:r w:rsidRPr="00F17195">
        <w:t>i.k.v</w:t>
      </w:r>
      <w:proofErr w:type="spellEnd"/>
      <w:r w:rsidRPr="00F17195">
        <w:t xml:space="preserve">. de arbeidsongevallenverzekering. </w:t>
      </w:r>
      <w:r w:rsidR="00A151A2" w:rsidRPr="00F17195">
        <w:t xml:space="preserve">Daartoe doet het personeelslid voorafgaand aan het tijdstip van telewerk per mail een aanvraag aan de rechtstreeks leidinggevende met de personeelsdienst in CC.  De personeelsdienst neemt de </w:t>
      </w:r>
      <w:r w:rsidR="009C29AF">
        <w:t xml:space="preserve">prestatie in het kader van telewerk </w:t>
      </w:r>
      <w:r w:rsidR="00A151A2" w:rsidRPr="00F17195">
        <w:t>op in het tijdsregistratiesy</w:t>
      </w:r>
      <w:r w:rsidR="00780857" w:rsidRPr="00F17195">
        <w:t>steem.</w:t>
      </w:r>
    </w:p>
    <w:p w14:paraId="04352D1C" w14:textId="0C4EAE50" w:rsidR="00FC19B2" w:rsidRPr="00F17195" w:rsidRDefault="000C610E" w:rsidP="00FC19B2">
      <w:pPr>
        <w:rPr>
          <w:u w:val="single"/>
        </w:rPr>
      </w:pPr>
      <w:r w:rsidRPr="00F17195">
        <w:rPr>
          <w:u w:val="single"/>
        </w:rPr>
        <w:t>5.2.C.</w:t>
      </w:r>
      <w:r w:rsidR="00FC19B2" w:rsidRPr="00F17195">
        <w:rPr>
          <w:u w:val="single"/>
        </w:rPr>
        <w:t>Organisatorisch</w:t>
      </w:r>
    </w:p>
    <w:p w14:paraId="07102FF7" w14:textId="1EFBC980" w:rsidR="00FC19B2" w:rsidRPr="00F17195" w:rsidRDefault="00FC19B2" w:rsidP="0073459E">
      <w:pPr>
        <w:pStyle w:val="Lijstalinea"/>
        <w:numPr>
          <w:ilvl w:val="0"/>
          <w:numId w:val="58"/>
        </w:numPr>
        <w:spacing w:after="160" w:line="259" w:lineRule="auto"/>
      </w:pPr>
      <w:r w:rsidRPr="00F17195">
        <w:t xml:space="preserve">Er wordt duidelijk afgesproken met de leidinggevende op welke tijdstippen een telewerker bereikbaar/beschikbaar is en wat dit juist inhoudt (telefoons en mails beantwoorden, ook telefonisch bereikbaar is, wat bij dringende zaken…). De concrete invulling wordt door de leidinggevende bepaald en opgenomen in de individuele </w:t>
      </w:r>
      <w:r w:rsidR="00A32A6A" w:rsidRPr="00F17195">
        <w:t xml:space="preserve">eenmalige </w:t>
      </w:r>
      <w:r w:rsidRPr="00F17195">
        <w:t>telewerkovereenkomst. De afspraken met de telewerker worden ook duidelijk met de collega’s van de dienst gecommuniceerd.</w:t>
      </w:r>
    </w:p>
    <w:p w14:paraId="130CD154" w14:textId="5C173CA5" w:rsidR="00FC19B2" w:rsidRPr="00F17195" w:rsidRDefault="00FC19B2" w:rsidP="0073459E">
      <w:pPr>
        <w:pStyle w:val="Lijstalinea"/>
        <w:numPr>
          <w:ilvl w:val="0"/>
          <w:numId w:val="58"/>
        </w:numPr>
        <w:spacing w:after="160" w:line="259" w:lineRule="auto"/>
      </w:pPr>
      <w:r w:rsidRPr="00F17195">
        <w:t xml:space="preserve">De verwachte output van een telewerker per dag moet als dusdanig gelijkstaan met een prestatie van een volledige dag (indien voltijds:7u36) of een dagdeel (indien </w:t>
      </w:r>
      <w:r w:rsidR="006022E8" w:rsidRPr="00F17195">
        <w:t>deel</w:t>
      </w:r>
      <w:r w:rsidRPr="00F17195">
        <w:t>tijds: 3u48) volgens werkschema. Concrete doelstellingen worden door het diensthoofd vastgelegd.</w:t>
      </w:r>
    </w:p>
    <w:p w14:paraId="6DC738A3" w14:textId="77777777" w:rsidR="00FC19B2" w:rsidRPr="00F17195" w:rsidRDefault="00FC19B2" w:rsidP="0073459E">
      <w:pPr>
        <w:pStyle w:val="Lijstalinea"/>
        <w:numPr>
          <w:ilvl w:val="0"/>
          <w:numId w:val="58"/>
        </w:numPr>
        <w:spacing w:after="160" w:line="259" w:lineRule="auto"/>
      </w:pPr>
      <w:r w:rsidRPr="00F17195">
        <w:t>Het telewerken gebeurt in een vertrouwensrelatie. Net zoals op kantoor zal de telewerker zijn werk zorgvuldig, eerlijk, nauwgezet en met de nodige discretie of vertrouwelijkheid verrichten. De telewerker verbindt zich ertoe regelmatig op eigen initiatief te rapporteren over de output van het telewerken aan de leidinggevende.</w:t>
      </w:r>
    </w:p>
    <w:p w14:paraId="0ED4BD1A" w14:textId="77777777" w:rsidR="00FC19B2" w:rsidRPr="00F17195" w:rsidRDefault="00FC19B2" w:rsidP="0073459E">
      <w:pPr>
        <w:pStyle w:val="Lijstalinea"/>
        <w:numPr>
          <w:ilvl w:val="0"/>
          <w:numId w:val="58"/>
        </w:numPr>
        <w:spacing w:after="160" w:line="259" w:lineRule="auto"/>
      </w:pPr>
      <w:r w:rsidRPr="00F17195">
        <w:t>Er moet over gewaakt worden dat werk en privé gescheiden blijft.</w:t>
      </w:r>
    </w:p>
    <w:p w14:paraId="126759E7" w14:textId="52352E94" w:rsidR="00FC19B2" w:rsidRPr="00F17195" w:rsidRDefault="000C610E" w:rsidP="00FC19B2">
      <w:pPr>
        <w:rPr>
          <w:u w:val="single"/>
        </w:rPr>
      </w:pPr>
      <w:r w:rsidRPr="00F17195">
        <w:rPr>
          <w:u w:val="single"/>
        </w:rPr>
        <w:t>5.2.C.</w:t>
      </w:r>
      <w:r w:rsidR="00FC19B2" w:rsidRPr="00F17195">
        <w:rPr>
          <w:u w:val="single"/>
        </w:rPr>
        <w:t xml:space="preserve"> ICT</w:t>
      </w:r>
    </w:p>
    <w:p w14:paraId="21F0A306" w14:textId="77777777" w:rsidR="00FC19B2" w:rsidRPr="00F17195" w:rsidRDefault="00FC19B2" w:rsidP="0073459E">
      <w:pPr>
        <w:pStyle w:val="Lijstalinea"/>
        <w:numPr>
          <w:ilvl w:val="0"/>
          <w:numId w:val="59"/>
        </w:numPr>
        <w:spacing w:after="160" w:line="259" w:lineRule="auto"/>
      </w:pPr>
      <w:r w:rsidRPr="00F17195">
        <w:t>Personeelsleden die telewerken worden voor de periode van het telewerk een laptop ter beschikking gesteld. Deze laptop kan op de dienst onderling uitgewisseld worden. Omwille van veiligheidsredenen is privégebruik op de ter beschikking gestelde laptop niet toegestaan en moet het telewerk volledig gescheiden zijn van het privaat digitaal verkeer.</w:t>
      </w:r>
    </w:p>
    <w:p w14:paraId="27AAE82F" w14:textId="77777777" w:rsidR="00FC19B2" w:rsidRPr="00F17195" w:rsidRDefault="00FC19B2" w:rsidP="0073459E">
      <w:pPr>
        <w:pStyle w:val="Lijstalinea"/>
        <w:numPr>
          <w:ilvl w:val="0"/>
          <w:numId w:val="59"/>
        </w:numPr>
        <w:spacing w:after="160" w:line="259" w:lineRule="auto"/>
      </w:pPr>
      <w:r w:rsidRPr="00F17195">
        <w:t>De telewerker brengt onmiddellijk zijn leidinggevende op de hoogte bij technische defecten aan de apparatuur of bij een geval van overmacht waardoor de telewerker zijn werk niet kan verrichten. Er kan dan voorzien worden in vervangende taken of een tijdelijke terugkeer naar de lokalen van de werkgever.</w:t>
      </w:r>
    </w:p>
    <w:p w14:paraId="629A2618" w14:textId="77777777" w:rsidR="00FC19B2" w:rsidRPr="00F17195" w:rsidRDefault="00FC19B2" w:rsidP="0073459E">
      <w:pPr>
        <w:pStyle w:val="Lijstalinea"/>
        <w:numPr>
          <w:ilvl w:val="0"/>
          <w:numId w:val="59"/>
        </w:numPr>
        <w:spacing w:after="160" w:line="259" w:lineRule="auto"/>
      </w:pPr>
      <w:r w:rsidRPr="00F17195">
        <w:t>De telewerker verbindt zich ertoe het ter beschikking gesteld materiaal niet voor privédoeleinden te gebruiken</w:t>
      </w:r>
    </w:p>
    <w:p w14:paraId="4EB44A73" w14:textId="72501EA6" w:rsidR="00FC19B2" w:rsidRPr="00F17195" w:rsidRDefault="00FC19B2" w:rsidP="00FC19B2">
      <w:pPr>
        <w:rPr>
          <w:u w:val="single"/>
        </w:rPr>
      </w:pPr>
      <w:r w:rsidRPr="00F17195">
        <w:rPr>
          <w:u w:val="single"/>
        </w:rPr>
        <w:t>5.</w:t>
      </w:r>
      <w:r w:rsidR="00D954B5" w:rsidRPr="00F17195">
        <w:rPr>
          <w:u w:val="single"/>
        </w:rPr>
        <w:t>2.D.</w:t>
      </w:r>
      <w:r w:rsidRPr="00F17195">
        <w:rPr>
          <w:u w:val="single"/>
        </w:rPr>
        <w:t xml:space="preserve"> Kosten</w:t>
      </w:r>
    </w:p>
    <w:p w14:paraId="7598EE8C" w14:textId="77777777" w:rsidR="00FC19B2" w:rsidRPr="00F17195" w:rsidRDefault="00FC19B2" w:rsidP="0073459E">
      <w:pPr>
        <w:pStyle w:val="Lijstalinea"/>
        <w:numPr>
          <w:ilvl w:val="0"/>
          <w:numId w:val="60"/>
        </w:numPr>
        <w:spacing w:after="160" w:line="259" w:lineRule="auto"/>
      </w:pPr>
      <w:r w:rsidRPr="00F17195">
        <w:t>De telewerker krijgt geen terugbetaling van onkosten m.b.t. het telewerk, noch een forfaitaire onkostenvergoeding noch eender welke extra vorm van loon.</w:t>
      </w:r>
    </w:p>
    <w:p w14:paraId="070469B9" w14:textId="27F6D365" w:rsidR="00FC19B2" w:rsidRPr="00F17195" w:rsidRDefault="00FC19B2" w:rsidP="0073459E">
      <w:pPr>
        <w:pStyle w:val="Lijstalinea"/>
        <w:numPr>
          <w:ilvl w:val="0"/>
          <w:numId w:val="60"/>
        </w:numPr>
        <w:spacing w:after="160" w:line="259" w:lineRule="auto"/>
      </w:pPr>
      <w:r w:rsidRPr="00F17195">
        <w:t>Voor het gebruik van eigen materiaal wordt geen vergoeding voorzien</w:t>
      </w:r>
      <w:r w:rsidR="00C10311">
        <w:t>.</w:t>
      </w:r>
    </w:p>
    <w:p w14:paraId="4F58913C" w14:textId="58C3E21A" w:rsidR="00FC19B2" w:rsidRPr="00F17195" w:rsidRDefault="00FC19B2" w:rsidP="0073459E">
      <w:pPr>
        <w:pStyle w:val="Lijstalinea"/>
        <w:numPr>
          <w:ilvl w:val="0"/>
          <w:numId w:val="60"/>
        </w:numPr>
        <w:spacing w:after="160" w:line="259" w:lineRule="auto"/>
      </w:pPr>
      <w:r w:rsidRPr="00F17195">
        <w:t>Telewerk wordt beschouwd als een voordeel op zich en is bovendien volledig vrijwillig</w:t>
      </w:r>
      <w:r w:rsidR="00AA22A5" w:rsidRPr="00F17195">
        <w:t>, behoudens in geval van overmacht</w:t>
      </w:r>
    </w:p>
    <w:p w14:paraId="13C87906" w14:textId="79638285" w:rsidR="00FC19B2" w:rsidRPr="00F17195" w:rsidRDefault="00D954B5" w:rsidP="00FC19B2">
      <w:pPr>
        <w:rPr>
          <w:u w:val="single"/>
        </w:rPr>
      </w:pPr>
      <w:r w:rsidRPr="00F17195">
        <w:rPr>
          <w:u w:val="single"/>
        </w:rPr>
        <w:t>5.2.E.</w:t>
      </w:r>
      <w:r w:rsidR="00FC19B2" w:rsidRPr="00F17195">
        <w:rPr>
          <w:u w:val="single"/>
        </w:rPr>
        <w:t xml:space="preserve"> Arbeidsongeschiktheid</w:t>
      </w:r>
    </w:p>
    <w:p w14:paraId="44928D34" w14:textId="223F9E4F" w:rsidR="00D954B5" w:rsidRPr="00F17195" w:rsidRDefault="00FC19B2" w:rsidP="0073459E">
      <w:pPr>
        <w:pStyle w:val="Lijstalinea"/>
        <w:numPr>
          <w:ilvl w:val="0"/>
          <w:numId w:val="61"/>
        </w:numPr>
        <w:spacing w:after="160" w:line="259" w:lineRule="auto"/>
      </w:pPr>
      <w:r w:rsidRPr="00F17195">
        <w:t xml:space="preserve">Conform </w:t>
      </w:r>
      <w:r w:rsidR="00D954B5" w:rsidRPr="00F17195">
        <w:t>dit</w:t>
      </w:r>
      <w:r w:rsidRPr="00F17195">
        <w:t xml:space="preserve"> arbeidsreglement moet de telewerker in geval van arbeidsongeschiktheid het diensthoofd hiervan onmiddellijk verwittigen en uiterlijk </w:t>
      </w:r>
      <w:r w:rsidRPr="00F17195">
        <w:lastRenderedPageBreak/>
        <w:t>op het uur waarop betrokkene het telewerk diende aan te vatten, behalve in geval van overmacht</w:t>
      </w:r>
      <w:r w:rsidR="00D954B5" w:rsidRPr="00F17195">
        <w:t>. Afdeling 15 van dit arbeidsreglement is integraal van toepassing op de telewerker.</w:t>
      </w:r>
    </w:p>
    <w:p w14:paraId="482BEACD" w14:textId="31D976DD" w:rsidR="00FC19B2" w:rsidRPr="00F17195" w:rsidRDefault="00D954B5" w:rsidP="00C10311">
      <w:pPr>
        <w:spacing w:line="259" w:lineRule="auto"/>
      </w:pPr>
      <w:r w:rsidRPr="00F17195">
        <w:rPr>
          <w:u w:val="single"/>
        </w:rPr>
        <w:t>5.2.</w:t>
      </w:r>
      <w:r w:rsidR="00870088">
        <w:rPr>
          <w:u w:val="single"/>
        </w:rPr>
        <w:t xml:space="preserve"> </w:t>
      </w:r>
      <w:r w:rsidRPr="00F17195">
        <w:rPr>
          <w:u w:val="single"/>
        </w:rPr>
        <w:t xml:space="preserve">C </w:t>
      </w:r>
      <w:r w:rsidR="00FC19B2" w:rsidRPr="00F17195">
        <w:rPr>
          <w:u w:val="single"/>
        </w:rPr>
        <w:t xml:space="preserve"> Verzekeringen</w:t>
      </w:r>
    </w:p>
    <w:p w14:paraId="57DB9B5B" w14:textId="77777777" w:rsidR="00FC19B2" w:rsidRPr="00F17195" w:rsidRDefault="00FC19B2" w:rsidP="0073459E">
      <w:pPr>
        <w:pStyle w:val="Lijstalinea"/>
        <w:numPr>
          <w:ilvl w:val="0"/>
          <w:numId w:val="61"/>
        </w:numPr>
        <w:spacing w:after="160" w:line="259" w:lineRule="auto"/>
      </w:pPr>
      <w:r w:rsidRPr="00F17195">
        <w:t>Het telewerk wordt beschouwd als werken. Daarom is de bestaande regeling inzake arbeidsongevallen ook van toepassing tijdens het telewerken. Een voorafgaande registratie in het tijdsregistratiesysteem is daarom van groot belang.</w:t>
      </w:r>
    </w:p>
    <w:p w14:paraId="1EE3C694" w14:textId="260CD29F" w:rsidR="00FC19B2" w:rsidRPr="00F17195" w:rsidRDefault="00FC19B2" w:rsidP="0073459E">
      <w:pPr>
        <w:pStyle w:val="Lijstalinea"/>
        <w:numPr>
          <w:ilvl w:val="0"/>
          <w:numId w:val="61"/>
        </w:numPr>
        <w:spacing w:after="160" w:line="259" w:lineRule="auto"/>
      </w:pPr>
      <w:r w:rsidRPr="00F17195">
        <w:t xml:space="preserve">Er kan enkel sprake zijn van een arbeidsongeval indien het ongeval gebeurde </w:t>
      </w:r>
      <w:r w:rsidR="0043494D">
        <w:t>tijdens het vooraf afgesproken en erkende telewerk.</w:t>
      </w:r>
    </w:p>
    <w:p w14:paraId="5453A8B2" w14:textId="63642401" w:rsidR="00FC19B2" w:rsidRPr="00F17195" w:rsidRDefault="00FC19B2" w:rsidP="0073459E">
      <w:pPr>
        <w:pStyle w:val="Lijstalinea"/>
        <w:numPr>
          <w:ilvl w:val="0"/>
          <w:numId w:val="61"/>
        </w:numPr>
        <w:spacing w:after="160" w:line="259" w:lineRule="auto"/>
      </w:pPr>
      <w:r w:rsidRPr="00F17195">
        <w:t>De werkgever is niet verantwoordelijk voor de gekozen telewerklocatie. Schade aan de woning of aan andere elementen tijdens het telewerken valt dus niet onder de bestaande verzekeringspolissen van de werkgever ten behoeve van de werknemer. Er wordt bij twijfel door de werknemer contact opgenomen met de eigen verzekeringsagent</w:t>
      </w:r>
      <w:r w:rsidR="00870088">
        <w:t>.</w:t>
      </w:r>
    </w:p>
    <w:p w14:paraId="287B9446" w14:textId="13C619D3" w:rsidR="00FC19B2" w:rsidRPr="00F17195" w:rsidRDefault="00D954B5" w:rsidP="00FC19B2">
      <w:pPr>
        <w:rPr>
          <w:u w:val="single"/>
        </w:rPr>
      </w:pPr>
      <w:r w:rsidRPr="00F17195">
        <w:rPr>
          <w:u w:val="single"/>
        </w:rPr>
        <w:t>5.2.</w:t>
      </w:r>
      <w:r w:rsidR="00870088">
        <w:rPr>
          <w:u w:val="single"/>
        </w:rPr>
        <w:t xml:space="preserve"> </w:t>
      </w:r>
      <w:r w:rsidRPr="00F17195">
        <w:rPr>
          <w:u w:val="single"/>
        </w:rPr>
        <w:t xml:space="preserve">D </w:t>
      </w:r>
      <w:r w:rsidR="00FC19B2" w:rsidRPr="00F17195">
        <w:rPr>
          <w:u w:val="single"/>
        </w:rPr>
        <w:t>Preventie en bescherming</w:t>
      </w:r>
    </w:p>
    <w:p w14:paraId="27F41294" w14:textId="77777777" w:rsidR="00FC19B2" w:rsidRPr="00F17195" w:rsidRDefault="00FC19B2" w:rsidP="0073459E">
      <w:pPr>
        <w:pStyle w:val="Lijstalinea"/>
        <w:numPr>
          <w:ilvl w:val="0"/>
          <w:numId w:val="62"/>
        </w:numPr>
        <w:spacing w:after="160" w:line="259" w:lineRule="auto"/>
      </w:pPr>
      <w:r w:rsidRPr="00F17195">
        <w:t xml:space="preserve">De wetgeving ‘Welzijn op het werk’ blijft integraal gelden. De werkplaats thuis moet voldoen aan alle regels welzijn op het werk. </w:t>
      </w:r>
    </w:p>
    <w:p w14:paraId="188FD38C" w14:textId="60B3564F" w:rsidR="00792BCD" w:rsidRPr="00F17195" w:rsidRDefault="00792BCD" w:rsidP="009E31C2"/>
    <w:p w14:paraId="5B02F43B" w14:textId="77777777" w:rsidR="00792BCD" w:rsidRPr="00F17195" w:rsidRDefault="00792BCD" w:rsidP="009E31C2"/>
    <w:p w14:paraId="5193E396" w14:textId="417F34A7" w:rsidR="00A24A44" w:rsidRPr="00F17195" w:rsidRDefault="001F50E0" w:rsidP="00767406">
      <w:pPr>
        <w:rPr>
          <w:u w:val="single"/>
        </w:rPr>
      </w:pPr>
      <w:r w:rsidRPr="00F17195">
        <w:rPr>
          <w:i/>
          <w:iCs/>
          <w:sz w:val="28"/>
          <w:u w:val="single"/>
        </w:rPr>
        <w:t>Afdeling 6</w:t>
      </w:r>
      <w:r w:rsidR="00A24A44" w:rsidRPr="00F17195">
        <w:rPr>
          <w:i/>
          <w:iCs/>
          <w:sz w:val="28"/>
          <w:u w:val="single"/>
        </w:rPr>
        <w:t xml:space="preserve"> – </w:t>
      </w:r>
      <w:r w:rsidR="00F6283D" w:rsidRPr="00F17195">
        <w:rPr>
          <w:i/>
          <w:iCs/>
          <w:sz w:val="28"/>
          <w:u w:val="single"/>
        </w:rPr>
        <w:t>D</w:t>
      </w:r>
      <w:r w:rsidRPr="00F17195">
        <w:rPr>
          <w:i/>
          <w:iCs/>
          <w:sz w:val="28"/>
          <w:u w:val="single"/>
        </w:rPr>
        <w:t>e controle op de arbeid</w:t>
      </w:r>
    </w:p>
    <w:p w14:paraId="318ED67F" w14:textId="77777777" w:rsidR="001F50E0" w:rsidRPr="00F17195" w:rsidRDefault="001F50E0" w:rsidP="001F50E0"/>
    <w:p w14:paraId="4FC79A48" w14:textId="62A7315E" w:rsidR="00614C83" w:rsidRPr="00F17195" w:rsidRDefault="00614C83" w:rsidP="001F50E0">
      <w:pPr>
        <w:rPr>
          <w:u w:val="single"/>
        </w:rPr>
      </w:pPr>
      <w:r w:rsidRPr="00F17195">
        <w:rPr>
          <w:u w:val="single"/>
        </w:rPr>
        <w:t xml:space="preserve">6.1 – Algemeen: </w:t>
      </w:r>
    </w:p>
    <w:p w14:paraId="37769552" w14:textId="77777777" w:rsidR="00614C83" w:rsidRPr="00F17195" w:rsidRDefault="00614C83" w:rsidP="001F50E0">
      <w:pPr>
        <w:rPr>
          <w:u w:val="single"/>
        </w:rPr>
      </w:pPr>
    </w:p>
    <w:p w14:paraId="5B4B4A79" w14:textId="6846B7CD" w:rsidR="001F50E0" w:rsidRPr="00F17195" w:rsidRDefault="001F50E0" w:rsidP="001F50E0">
      <w:pPr>
        <w:pStyle w:val="Plattetekst24"/>
        <w:rPr>
          <w:rFonts w:ascii="Arial" w:hAnsi="Arial" w:cs="Arial"/>
        </w:rPr>
      </w:pPr>
      <w:r w:rsidRPr="00F17195">
        <w:rPr>
          <w:rFonts w:ascii="Arial" w:hAnsi="Arial" w:cs="Arial"/>
        </w:rPr>
        <w:t xml:space="preserve">De personeelsleden moeten bij aanvang en </w:t>
      </w:r>
      <w:r w:rsidR="00C41561" w:rsidRPr="00F17195">
        <w:rPr>
          <w:rFonts w:ascii="Arial" w:hAnsi="Arial" w:cs="Arial"/>
        </w:rPr>
        <w:t>het einde</w:t>
      </w:r>
      <w:r w:rsidRPr="00F17195">
        <w:rPr>
          <w:rFonts w:ascii="Arial" w:hAnsi="Arial" w:cs="Arial"/>
        </w:rPr>
        <w:t xml:space="preserve"> van de arbeidstijd</w:t>
      </w:r>
      <w:r w:rsidR="0071068D" w:rsidRPr="00F17195">
        <w:rPr>
          <w:rFonts w:ascii="Arial" w:hAnsi="Arial" w:cs="Arial"/>
        </w:rPr>
        <w:t xml:space="preserve"> en bij het begin of het einde van de pauze(s)</w:t>
      </w:r>
      <w:r w:rsidRPr="00F17195">
        <w:rPr>
          <w:rFonts w:ascii="Arial" w:hAnsi="Arial" w:cs="Arial"/>
        </w:rPr>
        <w:t xml:space="preserve"> </w:t>
      </w:r>
      <w:proofErr w:type="spellStart"/>
      <w:r w:rsidRPr="00F17195">
        <w:rPr>
          <w:rFonts w:ascii="Arial" w:hAnsi="Arial" w:cs="Arial"/>
        </w:rPr>
        <w:t>badgen</w:t>
      </w:r>
      <w:proofErr w:type="spellEnd"/>
      <w:r w:rsidR="00B86E71" w:rsidRPr="00F17195">
        <w:rPr>
          <w:rFonts w:ascii="Arial" w:hAnsi="Arial" w:cs="Arial"/>
        </w:rPr>
        <w:t xml:space="preserve"> of prikken </w:t>
      </w:r>
      <w:r w:rsidRPr="00F17195">
        <w:rPr>
          <w:rFonts w:ascii="Arial" w:hAnsi="Arial" w:cs="Arial"/>
        </w:rPr>
        <w:t>op de werkplaats waar ze normaa</w:t>
      </w:r>
      <w:r w:rsidR="00B86E71" w:rsidRPr="00F17195">
        <w:rPr>
          <w:rFonts w:ascii="Arial" w:hAnsi="Arial" w:cs="Arial"/>
        </w:rPr>
        <w:t xml:space="preserve">l hun werk verrichten. </w:t>
      </w:r>
      <w:r w:rsidRPr="00F17195">
        <w:rPr>
          <w:rFonts w:ascii="Arial" w:hAnsi="Arial" w:cs="Arial"/>
        </w:rPr>
        <w:t xml:space="preserve">Slechts in uitzonderlijke omstandigheden is het toegelaten op een andere plaats te </w:t>
      </w:r>
      <w:proofErr w:type="spellStart"/>
      <w:r w:rsidRPr="00F17195">
        <w:rPr>
          <w:rFonts w:ascii="Arial" w:hAnsi="Arial" w:cs="Arial"/>
        </w:rPr>
        <w:t>badgen</w:t>
      </w:r>
      <w:proofErr w:type="spellEnd"/>
      <w:r w:rsidR="00B86E71" w:rsidRPr="00F17195">
        <w:rPr>
          <w:rFonts w:ascii="Arial" w:hAnsi="Arial" w:cs="Arial"/>
        </w:rPr>
        <w:t xml:space="preserve"> of via een andere PC te prikken</w:t>
      </w:r>
      <w:r w:rsidRPr="00F17195">
        <w:rPr>
          <w:rFonts w:ascii="Arial" w:hAnsi="Arial" w:cs="Arial"/>
        </w:rPr>
        <w:t xml:space="preserve">. Het diensthoofd kan de plaatsen waar er mag </w:t>
      </w:r>
      <w:proofErr w:type="spellStart"/>
      <w:r w:rsidRPr="00F17195">
        <w:rPr>
          <w:rFonts w:ascii="Arial" w:hAnsi="Arial" w:cs="Arial"/>
        </w:rPr>
        <w:t>gebadged</w:t>
      </w:r>
      <w:proofErr w:type="spellEnd"/>
      <w:r w:rsidRPr="00F17195">
        <w:rPr>
          <w:rFonts w:ascii="Arial" w:hAnsi="Arial" w:cs="Arial"/>
        </w:rPr>
        <w:t xml:space="preserve"> worden, </w:t>
      </w:r>
      <w:r w:rsidR="00B86E71" w:rsidRPr="00F17195">
        <w:rPr>
          <w:rFonts w:ascii="Arial" w:hAnsi="Arial" w:cs="Arial"/>
        </w:rPr>
        <w:t xml:space="preserve">individueel </w:t>
      </w:r>
      <w:r w:rsidRPr="00F17195">
        <w:rPr>
          <w:rFonts w:ascii="Arial" w:hAnsi="Arial" w:cs="Arial"/>
        </w:rPr>
        <w:t>beperken per personeelslid.</w:t>
      </w:r>
    </w:p>
    <w:p w14:paraId="7274DC12" w14:textId="77777777" w:rsidR="001F50E0" w:rsidRPr="00F17195" w:rsidRDefault="001F50E0" w:rsidP="001F50E0">
      <w:pPr>
        <w:pStyle w:val="Plattetekst24"/>
        <w:rPr>
          <w:rFonts w:ascii="Arial" w:hAnsi="Arial" w:cs="Arial"/>
        </w:rPr>
      </w:pPr>
    </w:p>
    <w:p w14:paraId="2BF6F96B" w14:textId="7C062F2D" w:rsidR="00AD37A0" w:rsidRPr="00F17195" w:rsidRDefault="001F50E0" w:rsidP="001F50E0">
      <w:pPr>
        <w:pStyle w:val="Plattetekst24"/>
        <w:rPr>
          <w:rFonts w:ascii="Arial" w:hAnsi="Arial" w:cs="Arial"/>
        </w:rPr>
      </w:pPr>
      <w:r w:rsidRPr="00F17195">
        <w:rPr>
          <w:rFonts w:ascii="Arial" w:hAnsi="Arial" w:cs="Arial"/>
        </w:rPr>
        <w:t xml:space="preserve">Het is ieder personeelslid ten strengste verboden te </w:t>
      </w:r>
      <w:proofErr w:type="spellStart"/>
      <w:r w:rsidRPr="00F17195">
        <w:rPr>
          <w:rFonts w:ascii="Arial" w:hAnsi="Arial" w:cs="Arial"/>
        </w:rPr>
        <w:t>badgen</w:t>
      </w:r>
      <w:proofErr w:type="spellEnd"/>
      <w:r w:rsidR="00B86E71" w:rsidRPr="00F17195">
        <w:rPr>
          <w:rFonts w:ascii="Arial" w:hAnsi="Arial" w:cs="Arial"/>
        </w:rPr>
        <w:t xml:space="preserve"> of te prikken</w:t>
      </w:r>
      <w:r w:rsidRPr="00F17195">
        <w:rPr>
          <w:rFonts w:ascii="Arial" w:hAnsi="Arial" w:cs="Arial"/>
        </w:rPr>
        <w:t xml:space="preserve"> in de plaats van een andere werknemer of op een andere plaats dan de normale werkplaats zonder de toelating van het diensthoofd.</w:t>
      </w:r>
    </w:p>
    <w:p w14:paraId="5F893771" w14:textId="7A9B5A7D" w:rsidR="00AD37A0" w:rsidRPr="00F17195" w:rsidRDefault="00AD37A0" w:rsidP="001F50E0">
      <w:pPr>
        <w:pStyle w:val="Plattetekst24"/>
        <w:rPr>
          <w:rFonts w:ascii="Arial" w:hAnsi="Arial" w:cs="Arial"/>
        </w:rPr>
      </w:pPr>
      <w:r w:rsidRPr="00F17195">
        <w:rPr>
          <w:rFonts w:ascii="Arial" w:hAnsi="Arial" w:cs="Arial"/>
        </w:rPr>
        <w:t>Bij verlies van de badge moet onmiddellijk de personeelsdienst verwittigd worden, die voorziet in de vervanging.</w:t>
      </w:r>
    </w:p>
    <w:p w14:paraId="0A36CAA4" w14:textId="77777777" w:rsidR="001F50E0" w:rsidRPr="00F17195" w:rsidRDefault="001F50E0" w:rsidP="00B86E71">
      <w:pPr>
        <w:pStyle w:val="Plattetekst24"/>
        <w:ind w:left="360"/>
        <w:rPr>
          <w:rFonts w:ascii="Arial" w:hAnsi="Arial" w:cs="Arial"/>
        </w:rPr>
      </w:pPr>
    </w:p>
    <w:p w14:paraId="73089BCA" w14:textId="616C076A" w:rsidR="003736EA" w:rsidRPr="00F17195" w:rsidRDefault="003736EA" w:rsidP="003736EA">
      <w:pPr>
        <w:pStyle w:val="Plattetekst24"/>
        <w:rPr>
          <w:rFonts w:ascii="Arial" w:hAnsi="Arial" w:cs="Arial"/>
        </w:rPr>
      </w:pPr>
      <w:r w:rsidRPr="00F17195">
        <w:rPr>
          <w:rFonts w:ascii="Arial" w:hAnsi="Arial" w:cs="Arial"/>
        </w:rPr>
        <w:t xml:space="preserve">Het personeelslid dat vergeet te </w:t>
      </w:r>
      <w:proofErr w:type="spellStart"/>
      <w:r w:rsidRPr="00F17195">
        <w:rPr>
          <w:rFonts w:ascii="Arial" w:hAnsi="Arial" w:cs="Arial"/>
        </w:rPr>
        <w:t>badgen</w:t>
      </w:r>
      <w:proofErr w:type="spellEnd"/>
      <w:r w:rsidRPr="00F17195">
        <w:rPr>
          <w:rFonts w:ascii="Arial" w:hAnsi="Arial" w:cs="Arial"/>
        </w:rPr>
        <w:t xml:space="preserve">/prikken, moet dit melden bij de personeelsdienst en moet de reden opgeven waarom hij/zij niet heeft </w:t>
      </w:r>
      <w:proofErr w:type="spellStart"/>
      <w:r w:rsidRPr="00F17195">
        <w:rPr>
          <w:rFonts w:ascii="Arial" w:hAnsi="Arial" w:cs="Arial"/>
        </w:rPr>
        <w:t>gebadged</w:t>
      </w:r>
      <w:proofErr w:type="spellEnd"/>
      <w:r w:rsidRPr="00F17195">
        <w:rPr>
          <w:rFonts w:ascii="Arial" w:hAnsi="Arial" w:cs="Arial"/>
        </w:rPr>
        <w:t xml:space="preserve">/geprikt. De personeelsdienst beslist, in samenspraak met </w:t>
      </w:r>
      <w:r w:rsidR="005E4C25" w:rsidRPr="00F17195">
        <w:rPr>
          <w:rFonts w:ascii="Arial" w:hAnsi="Arial" w:cs="Arial"/>
        </w:rPr>
        <w:t>het diensthoofd</w:t>
      </w:r>
      <w:r w:rsidRPr="00F17195">
        <w:rPr>
          <w:rFonts w:ascii="Arial" w:hAnsi="Arial" w:cs="Arial"/>
        </w:rPr>
        <w:t xml:space="preserve"> over de motivatie. Indien negatief, zal de niet geregistreerde tijd niet als arbeidstijd beschouwd worden.</w:t>
      </w:r>
    </w:p>
    <w:p w14:paraId="2C4D86A6" w14:textId="77777777" w:rsidR="003736EA" w:rsidRPr="00F17195" w:rsidRDefault="003736EA" w:rsidP="003736EA">
      <w:pPr>
        <w:pStyle w:val="Plattetekst24"/>
        <w:rPr>
          <w:rFonts w:ascii="Arial" w:hAnsi="Arial" w:cs="Arial"/>
        </w:rPr>
      </w:pPr>
    </w:p>
    <w:p w14:paraId="3533684B" w14:textId="68636AB8" w:rsidR="003736EA" w:rsidRPr="00F17195" w:rsidRDefault="003736EA" w:rsidP="003736EA">
      <w:pPr>
        <w:pStyle w:val="Plattetekst24"/>
        <w:rPr>
          <w:rFonts w:ascii="Arial" w:hAnsi="Arial" w:cs="Arial"/>
        </w:rPr>
      </w:pPr>
      <w:r w:rsidRPr="00F17195">
        <w:rPr>
          <w:rFonts w:ascii="Arial" w:hAnsi="Arial" w:cs="Arial"/>
        </w:rPr>
        <w:t xml:space="preserve">De verantwoordelijken van de dienst melden laatkomers bij </w:t>
      </w:r>
      <w:r w:rsidR="005E4C25" w:rsidRPr="00F17195">
        <w:rPr>
          <w:rFonts w:ascii="Arial" w:hAnsi="Arial" w:cs="Arial"/>
        </w:rPr>
        <w:t>het diensthoofd.</w:t>
      </w:r>
      <w:r w:rsidRPr="00F17195">
        <w:rPr>
          <w:rFonts w:ascii="Arial" w:hAnsi="Arial" w:cs="Arial"/>
        </w:rPr>
        <w:t xml:space="preserve"> Indien geen overmacht k</w:t>
      </w:r>
      <w:r w:rsidR="00CB0E93" w:rsidRPr="00F17195">
        <w:rPr>
          <w:rFonts w:ascii="Arial" w:hAnsi="Arial" w:cs="Arial"/>
        </w:rPr>
        <w:t>an bewezen worden is afdeling 14</w:t>
      </w:r>
      <w:r w:rsidRPr="00F17195">
        <w:rPr>
          <w:rFonts w:ascii="Arial" w:hAnsi="Arial" w:cs="Arial"/>
        </w:rPr>
        <w:t xml:space="preserve"> van dit reglement van toepassing.</w:t>
      </w:r>
    </w:p>
    <w:p w14:paraId="1034E4DC" w14:textId="77777777" w:rsidR="003736EA" w:rsidRPr="00F17195" w:rsidRDefault="003736EA" w:rsidP="003736EA">
      <w:pPr>
        <w:pStyle w:val="Plattetekst24"/>
        <w:rPr>
          <w:rFonts w:ascii="Arial" w:hAnsi="Arial" w:cs="Arial"/>
        </w:rPr>
      </w:pPr>
      <w:r w:rsidRPr="00F17195">
        <w:rPr>
          <w:rFonts w:ascii="Arial" w:hAnsi="Arial" w:cs="Arial"/>
        </w:rPr>
        <w:lastRenderedPageBreak/>
        <w:t>Indien dit herhaaldelijk voorvalt en het betrokken personeelslid geen overmacht kan bewijzen, kan dit tot sancti</w:t>
      </w:r>
      <w:r w:rsidR="00CB0E93" w:rsidRPr="00F17195">
        <w:rPr>
          <w:rFonts w:ascii="Arial" w:hAnsi="Arial" w:cs="Arial"/>
        </w:rPr>
        <w:t>es, zoals bepaald in afdeling 19</w:t>
      </w:r>
      <w:r w:rsidRPr="00F17195">
        <w:rPr>
          <w:rFonts w:ascii="Arial" w:hAnsi="Arial" w:cs="Arial"/>
        </w:rPr>
        <w:t xml:space="preserve"> leiden.</w:t>
      </w:r>
    </w:p>
    <w:p w14:paraId="583C76B4" w14:textId="77777777" w:rsidR="00495369" w:rsidRPr="00F17195" w:rsidRDefault="00495369" w:rsidP="003736EA">
      <w:pPr>
        <w:pStyle w:val="Plattetekst24"/>
        <w:rPr>
          <w:rFonts w:ascii="Arial" w:hAnsi="Arial" w:cs="Arial"/>
          <w:u w:val="single"/>
        </w:rPr>
      </w:pPr>
    </w:p>
    <w:p w14:paraId="1D611113" w14:textId="77777777" w:rsidR="00767406" w:rsidRPr="00F17195" w:rsidRDefault="00767406" w:rsidP="003736EA">
      <w:pPr>
        <w:pStyle w:val="Plattetekst24"/>
        <w:rPr>
          <w:rFonts w:ascii="Arial" w:hAnsi="Arial" w:cs="Arial"/>
          <w:u w:val="single"/>
        </w:rPr>
      </w:pPr>
    </w:p>
    <w:p w14:paraId="2FD8C42B" w14:textId="04D1A700" w:rsidR="00614C83" w:rsidRPr="00F17195" w:rsidRDefault="00614C83" w:rsidP="003736EA">
      <w:pPr>
        <w:pStyle w:val="Plattetekst24"/>
        <w:rPr>
          <w:rFonts w:ascii="Arial" w:hAnsi="Arial" w:cs="Arial"/>
          <w:u w:val="single"/>
        </w:rPr>
      </w:pPr>
      <w:r w:rsidRPr="00F17195">
        <w:rPr>
          <w:rFonts w:ascii="Arial" w:hAnsi="Arial" w:cs="Arial"/>
          <w:u w:val="single"/>
        </w:rPr>
        <w:t xml:space="preserve">6.2  </w:t>
      </w:r>
      <w:r w:rsidR="004611B6">
        <w:rPr>
          <w:rFonts w:ascii="Arial" w:hAnsi="Arial" w:cs="Arial"/>
          <w:u w:val="single"/>
        </w:rPr>
        <w:t>P</w:t>
      </w:r>
      <w:r w:rsidR="00495369" w:rsidRPr="00F17195">
        <w:rPr>
          <w:rFonts w:ascii="Arial" w:hAnsi="Arial" w:cs="Arial"/>
          <w:u w:val="single"/>
        </w:rPr>
        <w:t>ersoneelsleden die werken binnen het glijtijdsysteem</w:t>
      </w:r>
    </w:p>
    <w:p w14:paraId="37113507" w14:textId="77777777" w:rsidR="00C077D6" w:rsidRPr="00F17195" w:rsidRDefault="00C077D6" w:rsidP="00614C83"/>
    <w:p w14:paraId="23D5474B" w14:textId="0865598F" w:rsidR="00614C83" w:rsidRPr="00F17195" w:rsidRDefault="00C077D6" w:rsidP="00614C83">
      <w:r w:rsidRPr="00BD46B8">
        <w:rPr>
          <w:u w:val="single"/>
        </w:rPr>
        <w:t>6.2.A</w:t>
      </w:r>
      <w:r w:rsidR="00495369" w:rsidRPr="00BD46B8">
        <w:rPr>
          <w:u w:val="single"/>
        </w:rPr>
        <w:t xml:space="preserve"> </w:t>
      </w:r>
      <w:r w:rsidR="00614C83" w:rsidRPr="00BD46B8">
        <w:rPr>
          <w:u w:val="single"/>
        </w:rPr>
        <w:t xml:space="preserve">De personeelsleden moeten, hetzij via badge, hetzij via </w:t>
      </w:r>
      <w:proofErr w:type="spellStart"/>
      <w:r w:rsidR="00614C83" w:rsidRPr="00BD46B8">
        <w:rPr>
          <w:u w:val="single"/>
        </w:rPr>
        <w:t>tikking</w:t>
      </w:r>
      <w:proofErr w:type="spellEnd"/>
      <w:r w:rsidR="00614C83" w:rsidRPr="00BD46B8">
        <w:rPr>
          <w:u w:val="single"/>
        </w:rPr>
        <w:t xml:space="preserve"> met de PC de volgende gegevens registreren</w:t>
      </w:r>
      <w:r w:rsidR="00614C83" w:rsidRPr="00F17195">
        <w:t>:</w:t>
      </w:r>
    </w:p>
    <w:p w14:paraId="481CBFB1" w14:textId="77777777" w:rsidR="00614C83" w:rsidRPr="00F17195" w:rsidRDefault="00614C83" w:rsidP="00A956D6">
      <w:pPr>
        <w:pStyle w:val="Lijstalinea"/>
        <w:numPr>
          <w:ilvl w:val="0"/>
          <w:numId w:val="3"/>
        </w:numPr>
      </w:pPr>
      <w:r w:rsidRPr="00F17195">
        <w:t>Aankomst ’s morgens en vertrek ’s avonds,</w:t>
      </w:r>
    </w:p>
    <w:p w14:paraId="11F2D307" w14:textId="77777777" w:rsidR="00614C83" w:rsidRPr="00F17195" w:rsidRDefault="00614C83" w:rsidP="00A956D6">
      <w:pPr>
        <w:pStyle w:val="Lijstalinea"/>
        <w:numPr>
          <w:ilvl w:val="0"/>
          <w:numId w:val="3"/>
        </w:numPr>
      </w:pPr>
      <w:r w:rsidRPr="00F17195">
        <w:t>Het begin en het einde van de middagpauze</w:t>
      </w:r>
    </w:p>
    <w:p w14:paraId="2B967256" w14:textId="7C264319" w:rsidR="00614C83" w:rsidRPr="00F17195" w:rsidRDefault="00D67FE3" w:rsidP="00AC4BB6">
      <w:pPr>
        <w:pStyle w:val="Lijstalinea"/>
        <w:numPr>
          <w:ilvl w:val="1"/>
          <w:numId w:val="3"/>
        </w:numPr>
        <w:ind w:left="851"/>
      </w:pPr>
      <w:r>
        <w:t>D</w:t>
      </w:r>
      <w:r w:rsidR="00614C83" w:rsidRPr="00F17195">
        <w:t>e maximale pauze</w:t>
      </w:r>
      <w:r w:rsidR="000031C9" w:rsidRPr="00F17195">
        <w:t xml:space="preserve"> (1,5 uur)</w:t>
      </w:r>
      <w:r w:rsidR="00614C83" w:rsidRPr="00F17195">
        <w:t xml:space="preserve"> zal worden geregistreerd indien er geen </w:t>
      </w:r>
      <w:proofErr w:type="spellStart"/>
      <w:r w:rsidR="00614C83" w:rsidRPr="00F17195">
        <w:t>prikking</w:t>
      </w:r>
      <w:proofErr w:type="spellEnd"/>
      <w:r w:rsidR="00614C83" w:rsidRPr="00F17195">
        <w:t xml:space="preserve"> is over de middag</w:t>
      </w:r>
    </w:p>
    <w:p w14:paraId="45AD08F6" w14:textId="77777777" w:rsidR="00614C83" w:rsidRPr="00F17195" w:rsidRDefault="00614C83" w:rsidP="00AC4BB6">
      <w:pPr>
        <w:pStyle w:val="Lijstalinea"/>
        <w:numPr>
          <w:ilvl w:val="1"/>
          <w:numId w:val="3"/>
        </w:numPr>
        <w:ind w:left="851"/>
      </w:pPr>
      <w:r w:rsidRPr="00F17195">
        <w:t>Het systeem registreert automatisch een middagpauze van 30 minuten die niet als prestatie wordt aangerekend, ook als de geregistreerde middagpauze minder dan 30 minuten bedraagt.</w:t>
      </w:r>
    </w:p>
    <w:p w14:paraId="1A3D964B" w14:textId="77777777" w:rsidR="00614C83" w:rsidRPr="00F17195" w:rsidRDefault="00614C83" w:rsidP="00A956D6">
      <w:pPr>
        <w:pStyle w:val="Lijstalinea"/>
        <w:numPr>
          <w:ilvl w:val="0"/>
          <w:numId w:val="3"/>
        </w:numPr>
      </w:pPr>
      <w:r w:rsidRPr="00F17195">
        <w:t>Het begin en het einde van een toegestane afwezigheid (bijvoorbeeld een dienstreis)</w:t>
      </w:r>
    </w:p>
    <w:p w14:paraId="47BB7551" w14:textId="77777777" w:rsidR="00614C83" w:rsidRPr="00F17195" w:rsidRDefault="00614C83" w:rsidP="001F50E0"/>
    <w:p w14:paraId="7D90757F" w14:textId="4CDCEFAB" w:rsidR="00A24A44" w:rsidRPr="00BD46B8" w:rsidRDefault="00C077D6" w:rsidP="00FC67E4">
      <w:pPr>
        <w:pStyle w:val="Plattetekst22"/>
        <w:rPr>
          <w:rFonts w:ascii="Arial" w:hAnsi="Arial" w:cs="Arial"/>
          <w:u w:val="single"/>
        </w:rPr>
      </w:pPr>
      <w:r w:rsidRPr="00BD46B8">
        <w:rPr>
          <w:rFonts w:ascii="Arial" w:hAnsi="Arial" w:cs="Arial"/>
          <w:u w:val="single"/>
        </w:rPr>
        <w:t xml:space="preserve">6.2.B </w:t>
      </w:r>
      <w:r w:rsidR="009D7D1F" w:rsidRPr="00BD46B8">
        <w:rPr>
          <w:rFonts w:ascii="Arial" w:hAnsi="Arial" w:cs="Arial"/>
          <w:u w:val="single"/>
        </w:rPr>
        <w:t>Overschot op de glijtijd</w:t>
      </w:r>
    </w:p>
    <w:p w14:paraId="29F87782" w14:textId="0286CF5E" w:rsidR="009D7D1F" w:rsidRDefault="009D7D1F" w:rsidP="00FC67E4">
      <w:pPr>
        <w:pStyle w:val="Plattetekst22"/>
        <w:rPr>
          <w:rFonts w:ascii="Arial" w:hAnsi="Arial" w:cs="Arial"/>
        </w:rPr>
      </w:pPr>
      <w:proofErr w:type="spellStart"/>
      <w:r w:rsidRPr="0023575A">
        <w:rPr>
          <w:rFonts w:ascii="Arial" w:hAnsi="Arial" w:cs="Arial"/>
        </w:rPr>
        <w:t>Meerprestaties</w:t>
      </w:r>
      <w:proofErr w:type="spellEnd"/>
      <w:r w:rsidR="00E6073F" w:rsidRPr="0023575A">
        <w:rPr>
          <w:rFonts w:ascii="Arial" w:hAnsi="Arial" w:cs="Arial"/>
        </w:rPr>
        <w:t xml:space="preserve"> op </w:t>
      </w:r>
      <w:r w:rsidR="006A0097" w:rsidRPr="0023575A">
        <w:rPr>
          <w:rFonts w:ascii="Arial" w:hAnsi="Arial" w:cs="Arial"/>
        </w:rPr>
        <w:t>maandbasis</w:t>
      </w:r>
      <w:r w:rsidRPr="0023575A">
        <w:rPr>
          <w:rFonts w:ascii="Arial" w:hAnsi="Arial" w:cs="Arial"/>
        </w:rPr>
        <w:t>, die via het tijdsregistratiesysteem zijn vastgesteld en die binnen de grenzen van de glijtijd zijn gepresteerd, worden</w:t>
      </w:r>
      <w:r w:rsidR="00FA59B7">
        <w:rPr>
          <w:rFonts w:ascii="Arial" w:hAnsi="Arial" w:cs="Arial"/>
        </w:rPr>
        <w:t xml:space="preserve">, </w:t>
      </w:r>
      <w:r w:rsidR="00FA59B7" w:rsidRPr="00FA59B7">
        <w:rPr>
          <w:rFonts w:ascii="Arial" w:hAnsi="Arial" w:cs="Arial"/>
          <w:highlight w:val="green"/>
        </w:rPr>
        <w:t>voor voltijdse werknemers</w:t>
      </w:r>
      <w:r w:rsidR="00FA59B7">
        <w:rPr>
          <w:rFonts w:ascii="Arial" w:hAnsi="Arial" w:cs="Arial"/>
        </w:rPr>
        <w:t>,</w:t>
      </w:r>
      <w:r w:rsidRPr="0023575A">
        <w:rPr>
          <w:rFonts w:ascii="Arial" w:hAnsi="Arial" w:cs="Arial"/>
        </w:rPr>
        <w:t xml:space="preserve"> ten belope van maximum</w:t>
      </w:r>
      <w:r w:rsidR="0023575A" w:rsidRPr="0023575A">
        <w:rPr>
          <w:rFonts w:ascii="Arial" w:hAnsi="Arial" w:cs="Arial"/>
        </w:rPr>
        <w:t xml:space="preserve"> </w:t>
      </w:r>
      <w:r w:rsidR="006A0097" w:rsidRPr="0023575A">
        <w:rPr>
          <w:rFonts w:ascii="Arial" w:hAnsi="Arial" w:cs="Arial"/>
        </w:rPr>
        <w:t xml:space="preserve">8 uur </w:t>
      </w:r>
      <w:r w:rsidRPr="0023575A">
        <w:rPr>
          <w:rFonts w:ascii="Arial" w:hAnsi="Arial" w:cs="Arial"/>
        </w:rPr>
        <w:t xml:space="preserve">overgezet naar de volgende </w:t>
      </w:r>
      <w:r w:rsidR="006A0097" w:rsidRPr="0023575A">
        <w:rPr>
          <w:rFonts w:ascii="Arial" w:hAnsi="Arial" w:cs="Arial"/>
        </w:rPr>
        <w:t>maand</w:t>
      </w:r>
      <w:r w:rsidRPr="0023575A">
        <w:rPr>
          <w:rFonts w:ascii="Arial" w:hAnsi="Arial" w:cs="Arial"/>
        </w:rPr>
        <w:t>.</w:t>
      </w:r>
    </w:p>
    <w:p w14:paraId="126C1C3C" w14:textId="18C40F56" w:rsidR="005E621E" w:rsidRDefault="00FA59B7" w:rsidP="00FC67E4">
      <w:pPr>
        <w:pStyle w:val="Plattetekst22"/>
        <w:rPr>
          <w:rFonts w:ascii="Arial" w:hAnsi="Arial" w:cs="Arial"/>
          <w:highlight w:val="green"/>
        </w:rPr>
      </w:pPr>
      <w:r w:rsidRPr="00FA59B7">
        <w:rPr>
          <w:rFonts w:ascii="Arial" w:hAnsi="Arial" w:cs="Arial"/>
          <w:highlight w:val="green"/>
        </w:rPr>
        <w:t xml:space="preserve">Voor deeltijdse werknemers, wordt </w:t>
      </w:r>
      <w:r w:rsidR="005E621E">
        <w:rPr>
          <w:rFonts w:ascii="Arial" w:hAnsi="Arial" w:cs="Arial"/>
          <w:highlight w:val="green"/>
        </w:rPr>
        <w:t>de maximumgrens van 8</w:t>
      </w:r>
      <w:r w:rsidR="00EB1F0F">
        <w:rPr>
          <w:rFonts w:ascii="Arial" w:hAnsi="Arial" w:cs="Arial"/>
          <w:highlight w:val="green"/>
        </w:rPr>
        <w:t xml:space="preserve"> uur</w:t>
      </w:r>
      <w:r w:rsidR="005E621E">
        <w:rPr>
          <w:rFonts w:ascii="Arial" w:hAnsi="Arial" w:cs="Arial"/>
          <w:highlight w:val="green"/>
        </w:rPr>
        <w:t xml:space="preserve"> pro rata de tewerkstellingsbreuk berekend. </w:t>
      </w:r>
    </w:p>
    <w:p w14:paraId="36770E92" w14:textId="1076D36E" w:rsidR="006A0097" w:rsidRPr="0023575A" w:rsidRDefault="006A0097" w:rsidP="00FC67E4">
      <w:pPr>
        <w:pStyle w:val="Plattetekst22"/>
        <w:rPr>
          <w:rFonts w:ascii="Arial" w:hAnsi="Arial" w:cs="Arial"/>
        </w:rPr>
      </w:pPr>
    </w:p>
    <w:p w14:paraId="3999D504" w14:textId="1947DA1E" w:rsidR="006A0097" w:rsidRPr="0023575A" w:rsidRDefault="006A0097" w:rsidP="00FC67E4">
      <w:pPr>
        <w:pStyle w:val="Plattetekst22"/>
        <w:rPr>
          <w:rFonts w:ascii="Arial" w:hAnsi="Arial" w:cs="Arial"/>
        </w:rPr>
      </w:pPr>
      <w:r w:rsidRPr="0023575A">
        <w:rPr>
          <w:rFonts w:ascii="Arial" w:hAnsi="Arial" w:cs="Arial"/>
        </w:rPr>
        <w:t>Het saldo van de glijtijd wordt bijgehouden in een aparte glijtijdteller.</w:t>
      </w:r>
    </w:p>
    <w:p w14:paraId="748762B9" w14:textId="10F87711" w:rsidR="006A0097" w:rsidRPr="00F17195" w:rsidRDefault="006A0097" w:rsidP="00FC67E4">
      <w:pPr>
        <w:pStyle w:val="Plattetekst22"/>
        <w:rPr>
          <w:rFonts w:ascii="Arial" w:hAnsi="Arial" w:cs="Arial"/>
        </w:rPr>
      </w:pPr>
      <w:r w:rsidRPr="0023575A">
        <w:rPr>
          <w:rFonts w:ascii="Arial" w:hAnsi="Arial" w:cs="Arial"/>
        </w:rPr>
        <w:t>Per maand wordt toegestaan om maximaal 2 halve dagen (3u48) of 1 volle dag (7u36) ‘glijtijdverlof’ te nemen. Op die manier wordt mogelijk gemaakt de glijtijd voor het einde van de maand af te bouwen. De continuïteit van de dienst mag hierbij niet in het gedrang komen.</w:t>
      </w:r>
      <w:r>
        <w:rPr>
          <w:rFonts w:ascii="Arial" w:hAnsi="Arial" w:cs="Arial"/>
        </w:rPr>
        <w:t xml:space="preserve"> </w:t>
      </w:r>
    </w:p>
    <w:p w14:paraId="3C0D7F22" w14:textId="77777777" w:rsidR="009D7D1F" w:rsidRPr="00F17195" w:rsidRDefault="009D7D1F" w:rsidP="00FC67E4">
      <w:pPr>
        <w:pStyle w:val="Plattetekst22"/>
        <w:rPr>
          <w:rFonts w:ascii="Arial" w:hAnsi="Arial" w:cs="Arial"/>
        </w:rPr>
      </w:pPr>
    </w:p>
    <w:p w14:paraId="6CD30B13" w14:textId="7E3030A8" w:rsidR="009D7D1F" w:rsidRPr="00BD46B8" w:rsidRDefault="00C077D6" w:rsidP="00FC67E4">
      <w:pPr>
        <w:pStyle w:val="Plattetekst22"/>
        <w:rPr>
          <w:rFonts w:ascii="Arial" w:hAnsi="Arial" w:cs="Arial"/>
          <w:u w:val="single"/>
        </w:rPr>
      </w:pPr>
      <w:r w:rsidRPr="00BD46B8">
        <w:rPr>
          <w:rFonts w:ascii="Arial" w:hAnsi="Arial" w:cs="Arial"/>
          <w:u w:val="single"/>
        </w:rPr>
        <w:t>6.2.C</w:t>
      </w:r>
      <w:r w:rsidR="00495369" w:rsidRPr="00BD46B8">
        <w:rPr>
          <w:rFonts w:ascii="Arial" w:hAnsi="Arial" w:cs="Arial"/>
          <w:u w:val="single"/>
        </w:rPr>
        <w:t xml:space="preserve"> </w:t>
      </w:r>
      <w:r w:rsidR="009D7D1F" w:rsidRPr="00BD46B8">
        <w:rPr>
          <w:rFonts w:ascii="Arial" w:hAnsi="Arial" w:cs="Arial"/>
          <w:u w:val="single"/>
        </w:rPr>
        <w:t>Tekort op de glijtijd</w:t>
      </w:r>
    </w:p>
    <w:p w14:paraId="371298C2" w14:textId="324BCD90" w:rsidR="00FA59B7" w:rsidRPr="00EC061D" w:rsidRDefault="003E130F" w:rsidP="00FA59B7">
      <w:pPr>
        <w:pStyle w:val="Plattetekst22"/>
        <w:rPr>
          <w:rFonts w:ascii="Arial" w:hAnsi="Arial" w:cs="Arial"/>
        </w:rPr>
      </w:pPr>
      <w:r w:rsidRPr="00F17195">
        <w:rPr>
          <w:rFonts w:ascii="Arial" w:hAnsi="Arial" w:cs="Arial"/>
        </w:rPr>
        <w:t xml:space="preserve">Indien het aantal </w:t>
      </w:r>
      <w:proofErr w:type="spellStart"/>
      <w:r w:rsidRPr="00F17195">
        <w:rPr>
          <w:rFonts w:ascii="Arial" w:hAnsi="Arial" w:cs="Arial"/>
        </w:rPr>
        <w:t>debeturen</w:t>
      </w:r>
      <w:proofErr w:type="spellEnd"/>
      <w:r w:rsidRPr="00F17195">
        <w:rPr>
          <w:rFonts w:ascii="Arial" w:hAnsi="Arial" w:cs="Arial"/>
        </w:rPr>
        <w:t xml:space="preserve"> zonder geldige reden wordt overschreden, zal het aantal te recuper</w:t>
      </w:r>
      <w:r w:rsidR="00C60865">
        <w:rPr>
          <w:rFonts w:ascii="Arial" w:hAnsi="Arial" w:cs="Arial"/>
        </w:rPr>
        <w:t>er</w:t>
      </w:r>
      <w:r w:rsidRPr="00F17195">
        <w:rPr>
          <w:rFonts w:ascii="Arial" w:hAnsi="Arial" w:cs="Arial"/>
        </w:rPr>
        <w:t>en overuren of bij gebrek daaraan het jaarlijks vakantieverlof worden verminderd a rato van het tekort.</w:t>
      </w:r>
    </w:p>
    <w:p w14:paraId="65028221" w14:textId="2461B0C0" w:rsidR="00495369" w:rsidRPr="00F17195" w:rsidRDefault="00484B33" w:rsidP="0071068D">
      <w:pPr>
        <w:pStyle w:val="Kop3"/>
        <w:rPr>
          <w:b w:val="0"/>
          <w:iCs/>
          <w:sz w:val="24"/>
          <w:szCs w:val="24"/>
          <w:u w:val="single"/>
        </w:rPr>
      </w:pPr>
      <w:r w:rsidRPr="00F17195">
        <w:rPr>
          <w:b w:val="0"/>
          <w:iCs/>
          <w:sz w:val="24"/>
          <w:szCs w:val="24"/>
          <w:u w:val="single"/>
        </w:rPr>
        <w:t xml:space="preserve">6.3 – </w:t>
      </w:r>
      <w:r w:rsidR="00D67FE3">
        <w:rPr>
          <w:b w:val="0"/>
          <w:iCs/>
          <w:sz w:val="24"/>
          <w:szCs w:val="24"/>
          <w:u w:val="single"/>
        </w:rPr>
        <w:t>P</w:t>
      </w:r>
      <w:r w:rsidRPr="00F17195">
        <w:rPr>
          <w:b w:val="0"/>
          <w:iCs/>
          <w:sz w:val="24"/>
          <w:szCs w:val="24"/>
          <w:u w:val="single"/>
        </w:rPr>
        <w:t>ersoneelsleden van de technische dienst, die tewerkgesteld zijn in mobiele werkplaatsen</w:t>
      </w:r>
    </w:p>
    <w:p w14:paraId="2C4709A6" w14:textId="2AEBA782" w:rsidR="00495369" w:rsidRPr="00F17195" w:rsidRDefault="00484B33" w:rsidP="00484B33">
      <w:pPr>
        <w:pStyle w:val="Kop3"/>
        <w:rPr>
          <w:b w:val="0"/>
          <w:sz w:val="24"/>
          <w:szCs w:val="24"/>
        </w:rPr>
      </w:pPr>
      <w:r w:rsidRPr="00F17195">
        <w:rPr>
          <w:b w:val="0"/>
          <w:sz w:val="24"/>
          <w:szCs w:val="24"/>
        </w:rPr>
        <w:t xml:space="preserve">De personeelsleden moeten bij aanvang en op </w:t>
      </w:r>
      <w:proofErr w:type="spellStart"/>
      <w:r w:rsidRPr="00F17195">
        <w:rPr>
          <w:b w:val="0"/>
          <w:sz w:val="24"/>
          <w:szCs w:val="24"/>
        </w:rPr>
        <w:t>einduur</w:t>
      </w:r>
      <w:proofErr w:type="spellEnd"/>
      <w:r w:rsidRPr="00F17195">
        <w:rPr>
          <w:b w:val="0"/>
          <w:sz w:val="24"/>
          <w:szCs w:val="24"/>
        </w:rPr>
        <w:t xml:space="preserve"> van de arbeidstijd </w:t>
      </w:r>
      <w:proofErr w:type="spellStart"/>
      <w:r w:rsidRPr="00F17195">
        <w:rPr>
          <w:b w:val="0"/>
          <w:sz w:val="24"/>
          <w:szCs w:val="24"/>
        </w:rPr>
        <w:t>badgen</w:t>
      </w:r>
      <w:proofErr w:type="spellEnd"/>
      <w:r w:rsidRPr="00F17195">
        <w:rPr>
          <w:b w:val="0"/>
          <w:sz w:val="24"/>
          <w:szCs w:val="24"/>
        </w:rPr>
        <w:t xml:space="preserve"> op de werkplaats van waaruit ze vertrekken naar de mobiele werkplaats.</w:t>
      </w:r>
      <w:r w:rsidR="002B27E3" w:rsidRPr="00F17195">
        <w:rPr>
          <w:b w:val="0"/>
          <w:sz w:val="24"/>
          <w:szCs w:val="24"/>
        </w:rPr>
        <w:t xml:space="preserve"> Over de middag wordt er automatisch een half uur pauze afgetrokken via het tijdsregistratiesysteem.</w:t>
      </w:r>
    </w:p>
    <w:p w14:paraId="3C4A0118" w14:textId="2552B25D" w:rsidR="00C40065" w:rsidRDefault="00C40065" w:rsidP="00C40065"/>
    <w:p w14:paraId="70916E4D" w14:textId="66FE2E57" w:rsidR="008A18C3" w:rsidRPr="0023575A" w:rsidRDefault="008A18C3" w:rsidP="00C40065">
      <w:pPr>
        <w:rPr>
          <w:u w:val="single"/>
        </w:rPr>
      </w:pPr>
      <w:r w:rsidRPr="0023575A">
        <w:rPr>
          <w:u w:val="single"/>
        </w:rPr>
        <w:t xml:space="preserve">6.4 – </w:t>
      </w:r>
      <w:r w:rsidR="0089367F">
        <w:rPr>
          <w:u w:val="single"/>
        </w:rPr>
        <w:t>D</w:t>
      </w:r>
      <w:r w:rsidRPr="0023575A">
        <w:rPr>
          <w:u w:val="single"/>
        </w:rPr>
        <w:t>ienstvrijstelling als vrijwilliger van een brandweerkorps of korps voor burgerlijke bescherming, voor dringende hulpverlening of als actieve vrijwilliger van het Rode Kruis of van het Vlaamse Kruis</w:t>
      </w:r>
    </w:p>
    <w:p w14:paraId="7D7540C4" w14:textId="16429E82" w:rsidR="008A18C3" w:rsidRPr="0023575A" w:rsidRDefault="008A18C3" w:rsidP="00C40065">
      <w:pPr>
        <w:rPr>
          <w:u w:val="single"/>
        </w:rPr>
      </w:pPr>
    </w:p>
    <w:p w14:paraId="14C7AC15" w14:textId="5CD807D8" w:rsidR="008A18C3" w:rsidRPr="008A18C3" w:rsidRDefault="008A18C3" w:rsidP="00C40065">
      <w:r w:rsidRPr="0023575A">
        <w:t xml:space="preserve">De personeelsleden die voor dringende hulpverlening opgeroepen worden </w:t>
      </w:r>
      <w:proofErr w:type="spellStart"/>
      <w:r w:rsidRPr="0023575A">
        <w:t>badgen</w:t>
      </w:r>
      <w:proofErr w:type="spellEnd"/>
      <w:r w:rsidRPr="0023575A">
        <w:t xml:space="preserve"> bij het verlaten van de werkplaats uit en bij het terug betreden van de werkplaats in. De </w:t>
      </w:r>
      <w:r w:rsidRPr="0023575A">
        <w:lastRenderedPageBreak/>
        <w:t>niet-gewerkte tijd geldt als dienstvrijstelling. De afwezigheid geeft geen recht op maaltijdcheques.</w:t>
      </w:r>
      <w:r>
        <w:t xml:space="preserve"> </w:t>
      </w:r>
    </w:p>
    <w:p w14:paraId="61B8AA63" w14:textId="59B6391C" w:rsidR="00A33E19" w:rsidRPr="00F17195" w:rsidRDefault="00651776" w:rsidP="00651776">
      <w:pPr>
        <w:pStyle w:val="Kop3"/>
        <w:jc w:val="center"/>
        <w:rPr>
          <w:i/>
          <w:iCs/>
          <w:sz w:val="28"/>
          <w:u w:val="single"/>
        </w:rPr>
      </w:pPr>
      <w:r w:rsidRPr="00F17195">
        <w:rPr>
          <w:i/>
          <w:iCs/>
          <w:sz w:val="28"/>
          <w:u w:val="single"/>
        </w:rPr>
        <w:t xml:space="preserve">Afdeling </w:t>
      </w:r>
      <w:r w:rsidR="00D0690C" w:rsidRPr="00F17195">
        <w:rPr>
          <w:i/>
          <w:iCs/>
          <w:sz w:val="28"/>
          <w:u w:val="single"/>
        </w:rPr>
        <w:t>7</w:t>
      </w:r>
      <w:r w:rsidR="00A33E19" w:rsidRPr="00F17195">
        <w:rPr>
          <w:i/>
          <w:iCs/>
          <w:sz w:val="28"/>
          <w:u w:val="single"/>
        </w:rPr>
        <w:t xml:space="preserve"> –</w:t>
      </w:r>
      <w:r w:rsidR="00033F64">
        <w:rPr>
          <w:i/>
          <w:iCs/>
          <w:sz w:val="28"/>
          <w:u w:val="single"/>
        </w:rPr>
        <w:t xml:space="preserve"> V</w:t>
      </w:r>
      <w:r w:rsidR="00A33E19" w:rsidRPr="00F17195">
        <w:rPr>
          <w:i/>
          <w:iCs/>
          <w:sz w:val="28"/>
          <w:u w:val="single"/>
        </w:rPr>
        <w:t>aststelling van overuren – registratie en goedkeuring</w:t>
      </w:r>
    </w:p>
    <w:p w14:paraId="046D75EE" w14:textId="77777777" w:rsidR="00232B18" w:rsidRPr="00F17195" w:rsidRDefault="00232B18" w:rsidP="00232B18"/>
    <w:p w14:paraId="7651D664" w14:textId="7739E13E" w:rsidR="005C7FEA" w:rsidRPr="00F17195" w:rsidRDefault="00D808CE" w:rsidP="005C7FEA">
      <w:pPr>
        <w:pStyle w:val="Plattetekst24"/>
        <w:rPr>
          <w:rFonts w:ascii="Arial" w:hAnsi="Arial" w:cs="Arial"/>
          <w:u w:val="single"/>
        </w:rPr>
      </w:pPr>
      <w:r w:rsidRPr="00F17195">
        <w:rPr>
          <w:rFonts w:ascii="Arial" w:hAnsi="Arial" w:cs="Arial"/>
          <w:u w:val="single"/>
        </w:rPr>
        <w:t>7</w:t>
      </w:r>
      <w:r w:rsidR="005C7FEA" w:rsidRPr="00F17195">
        <w:rPr>
          <w:rFonts w:ascii="Arial" w:hAnsi="Arial" w:cs="Arial"/>
          <w:u w:val="single"/>
        </w:rPr>
        <w:t xml:space="preserve">.A. </w:t>
      </w:r>
      <w:r w:rsidR="00033F64">
        <w:rPr>
          <w:rFonts w:ascii="Arial" w:hAnsi="Arial" w:cs="Arial"/>
          <w:u w:val="single"/>
        </w:rPr>
        <w:t>P</w:t>
      </w:r>
      <w:r w:rsidR="005C7FEA" w:rsidRPr="00F17195">
        <w:rPr>
          <w:rFonts w:ascii="Arial" w:hAnsi="Arial" w:cs="Arial"/>
          <w:u w:val="single"/>
        </w:rPr>
        <w:t>rincipe:</w:t>
      </w:r>
    </w:p>
    <w:p w14:paraId="3C9ABD9A" w14:textId="77777777" w:rsidR="005C7FEA" w:rsidRPr="00F17195" w:rsidRDefault="005C7FEA" w:rsidP="005C7FEA">
      <w:pPr>
        <w:pStyle w:val="Plattetekst24"/>
        <w:rPr>
          <w:rFonts w:ascii="Arial" w:hAnsi="Arial" w:cs="Arial"/>
        </w:rPr>
      </w:pPr>
    </w:p>
    <w:p w14:paraId="28F84E29" w14:textId="49E9B240" w:rsidR="00973AE2" w:rsidRPr="00F17195" w:rsidRDefault="00973AE2" w:rsidP="00A956D6">
      <w:pPr>
        <w:pStyle w:val="Plattetekst24"/>
        <w:numPr>
          <w:ilvl w:val="0"/>
          <w:numId w:val="25"/>
        </w:numPr>
        <w:rPr>
          <w:rFonts w:ascii="Arial" w:hAnsi="Arial" w:cs="Arial"/>
        </w:rPr>
      </w:pPr>
      <w:r w:rsidRPr="00F17195">
        <w:rPr>
          <w:rFonts w:ascii="Arial" w:hAnsi="Arial" w:cs="Arial"/>
        </w:rPr>
        <w:t>Overuren zijn enkel van toepassing voor de prestaties geleverd buiten de gewone arbeidstijdregeling van het personeel, m.a.w. prestaties geleverd buiten het uurrooster/glijtijd.</w:t>
      </w:r>
    </w:p>
    <w:p w14:paraId="25682CC6" w14:textId="725A3CC5" w:rsidR="00973AE2" w:rsidRPr="00F17195" w:rsidRDefault="00973AE2" w:rsidP="00A956D6">
      <w:pPr>
        <w:pStyle w:val="Plattetekst24"/>
        <w:numPr>
          <w:ilvl w:val="0"/>
          <w:numId w:val="25"/>
        </w:numPr>
        <w:rPr>
          <w:rFonts w:ascii="Arial" w:hAnsi="Arial" w:cs="Arial"/>
        </w:rPr>
      </w:pPr>
      <w:r w:rsidRPr="00F17195">
        <w:rPr>
          <w:rFonts w:ascii="Arial" w:hAnsi="Arial" w:cs="Arial"/>
        </w:rPr>
        <w:t xml:space="preserve">Overuren zijn uitzonderlijke prestaties die op </w:t>
      </w:r>
      <w:r w:rsidRPr="0014615B">
        <w:rPr>
          <w:rFonts w:ascii="Arial" w:hAnsi="Arial" w:cs="Arial"/>
        </w:rPr>
        <w:t>verzoek</w:t>
      </w:r>
      <w:r w:rsidR="00BF426B" w:rsidRPr="0014615B">
        <w:rPr>
          <w:rFonts w:ascii="Arial" w:hAnsi="Arial" w:cs="Arial"/>
        </w:rPr>
        <w:t xml:space="preserve"> of met akkoord</w:t>
      </w:r>
      <w:r w:rsidRPr="0014615B">
        <w:rPr>
          <w:rFonts w:ascii="Arial" w:hAnsi="Arial" w:cs="Arial"/>
        </w:rPr>
        <w:t xml:space="preserve"> van</w:t>
      </w:r>
      <w:r w:rsidRPr="00F17195">
        <w:rPr>
          <w:rFonts w:ascii="Arial" w:hAnsi="Arial" w:cs="Arial"/>
        </w:rPr>
        <w:t xml:space="preserve"> het diensthoofd uitgevoerd worden.</w:t>
      </w:r>
    </w:p>
    <w:p w14:paraId="17689FC7" w14:textId="6EC2FB1B" w:rsidR="00183118" w:rsidRDefault="00232B18" w:rsidP="00A956D6">
      <w:pPr>
        <w:pStyle w:val="Plattetekst24"/>
        <w:numPr>
          <w:ilvl w:val="0"/>
          <w:numId w:val="25"/>
        </w:numPr>
        <w:rPr>
          <w:rFonts w:ascii="Arial" w:hAnsi="Arial" w:cs="Arial"/>
        </w:rPr>
      </w:pPr>
      <w:r w:rsidRPr="00F17195">
        <w:rPr>
          <w:rFonts w:ascii="Arial" w:hAnsi="Arial" w:cs="Arial"/>
        </w:rPr>
        <w:t>Overuren worden vastgesteld per kwartier</w:t>
      </w:r>
      <w:r w:rsidR="00AD37A0" w:rsidRPr="00F17195">
        <w:rPr>
          <w:rFonts w:ascii="Arial" w:hAnsi="Arial" w:cs="Arial"/>
        </w:rPr>
        <w:t>.</w:t>
      </w:r>
      <w:r w:rsidRPr="00F17195">
        <w:rPr>
          <w:rFonts w:ascii="Arial" w:hAnsi="Arial" w:cs="Arial"/>
        </w:rPr>
        <w:t xml:space="preserve"> </w:t>
      </w:r>
      <w:r w:rsidR="00CE7099">
        <w:rPr>
          <w:rFonts w:ascii="Arial" w:hAnsi="Arial" w:cs="Arial"/>
        </w:rPr>
        <w:t xml:space="preserve">Elk </w:t>
      </w:r>
      <w:proofErr w:type="spellStart"/>
      <w:r w:rsidRPr="00F17195">
        <w:rPr>
          <w:rFonts w:ascii="Arial" w:hAnsi="Arial" w:cs="Arial"/>
        </w:rPr>
        <w:t>uurgedeelte</w:t>
      </w:r>
      <w:proofErr w:type="spellEnd"/>
      <w:r w:rsidRPr="00F17195">
        <w:rPr>
          <w:rFonts w:ascii="Arial" w:hAnsi="Arial" w:cs="Arial"/>
        </w:rPr>
        <w:t xml:space="preserve"> dat niet minstens een  kwartier bedraagt, komt niet in aanmerking.</w:t>
      </w:r>
    </w:p>
    <w:p w14:paraId="23C65F2D" w14:textId="5BBA33A9" w:rsidR="005C7FEA" w:rsidRPr="00F17195" w:rsidRDefault="005C7FEA" w:rsidP="00A956D6">
      <w:pPr>
        <w:pStyle w:val="Plattetekst24"/>
        <w:numPr>
          <w:ilvl w:val="0"/>
          <w:numId w:val="25"/>
        </w:numPr>
        <w:rPr>
          <w:rFonts w:ascii="Arial" w:hAnsi="Arial" w:cs="Arial"/>
        </w:rPr>
      </w:pPr>
      <w:r w:rsidRPr="00F17195">
        <w:rPr>
          <w:rFonts w:ascii="Arial" w:hAnsi="Arial" w:cs="Arial"/>
        </w:rPr>
        <w:t xml:space="preserve">Overuren die op de werkplaats zijn gepresteerd, dienen geregistreerd door het systeem, </w:t>
      </w:r>
      <w:r w:rsidR="00AD37A0" w:rsidRPr="00F17195">
        <w:rPr>
          <w:rFonts w:ascii="Arial" w:hAnsi="Arial" w:cs="Arial"/>
        </w:rPr>
        <w:t>uitgezonderd</w:t>
      </w:r>
      <w:r w:rsidRPr="00F17195">
        <w:rPr>
          <w:rFonts w:ascii="Arial" w:hAnsi="Arial" w:cs="Arial"/>
        </w:rPr>
        <w:t xml:space="preserve"> indien het om forfaitair goedgekeurde overuren gaat.</w:t>
      </w:r>
    </w:p>
    <w:p w14:paraId="4075CDDC" w14:textId="77777777" w:rsidR="00B33CD3" w:rsidRPr="00F17195" w:rsidRDefault="00B33CD3" w:rsidP="00B33CD3">
      <w:pPr>
        <w:pStyle w:val="Plattetekst24"/>
        <w:rPr>
          <w:rFonts w:ascii="Arial" w:hAnsi="Arial" w:cs="Arial"/>
        </w:rPr>
      </w:pPr>
    </w:p>
    <w:p w14:paraId="02673C14" w14:textId="29DF1688" w:rsidR="005C7FEA" w:rsidRPr="00F17195" w:rsidRDefault="00D808CE" w:rsidP="00B33CD3">
      <w:pPr>
        <w:pStyle w:val="Plattetekst24"/>
        <w:rPr>
          <w:rFonts w:ascii="Arial" w:hAnsi="Arial" w:cs="Arial"/>
          <w:u w:val="single"/>
        </w:rPr>
      </w:pPr>
      <w:r w:rsidRPr="00F17195">
        <w:rPr>
          <w:rFonts w:ascii="Arial" w:hAnsi="Arial" w:cs="Arial"/>
          <w:u w:val="single"/>
        </w:rPr>
        <w:t>7</w:t>
      </w:r>
      <w:r w:rsidR="00B33CD3" w:rsidRPr="00F17195">
        <w:rPr>
          <w:rFonts w:ascii="Arial" w:hAnsi="Arial" w:cs="Arial"/>
          <w:u w:val="single"/>
        </w:rPr>
        <w:t>.B. Toepassing</w:t>
      </w:r>
      <w:r w:rsidR="00B33CD3" w:rsidRPr="0008119C">
        <w:rPr>
          <w:rFonts w:ascii="Arial" w:hAnsi="Arial" w:cs="Arial"/>
        </w:rPr>
        <w:t>:</w:t>
      </w:r>
    </w:p>
    <w:p w14:paraId="4D7885DC" w14:textId="77777777" w:rsidR="00B33CD3" w:rsidRPr="00F17195" w:rsidRDefault="00B33CD3" w:rsidP="00B33CD3">
      <w:pPr>
        <w:pStyle w:val="Plattetekst24"/>
        <w:rPr>
          <w:rFonts w:ascii="Arial" w:hAnsi="Arial" w:cs="Arial"/>
        </w:rPr>
      </w:pPr>
    </w:p>
    <w:p w14:paraId="23B4246A" w14:textId="2E55E162" w:rsidR="005C7FEA" w:rsidRPr="00F17195" w:rsidRDefault="00D808CE" w:rsidP="005C7FEA">
      <w:pPr>
        <w:pStyle w:val="Plattetekst24"/>
        <w:rPr>
          <w:rFonts w:ascii="Arial" w:hAnsi="Arial" w:cs="Arial"/>
          <w:u w:val="single"/>
        </w:rPr>
      </w:pPr>
      <w:r w:rsidRPr="00F17195">
        <w:rPr>
          <w:rFonts w:ascii="Arial" w:hAnsi="Arial" w:cs="Arial"/>
          <w:u w:val="single"/>
        </w:rPr>
        <w:t>7</w:t>
      </w:r>
      <w:r w:rsidR="00B33CD3" w:rsidRPr="00F17195">
        <w:rPr>
          <w:rFonts w:ascii="Arial" w:hAnsi="Arial" w:cs="Arial"/>
          <w:u w:val="single"/>
        </w:rPr>
        <w:t>.B</w:t>
      </w:r>
      <w:r w:rsidR="005C7FEA" w:rsidRPr="00F17195">
        <w:rPr>
          <w:rFonts w:ascii="Arial" w:hAnsi="Arial" w:cs="Arial"/>
          <w:u w:val="single"/>
        </w:rPr>
        <w:t xml:space="preserve">.1 – </w:t>
      </w:r>
      <w:r w:rsidR="006A4ACA">
        <w:rPr>
          <w:rFonts w:ascii="Arial" w:hAnsi="Arial" w:cs="Arial"/>
          <w:u w:val="single"/>
        </w:rPr>
        <w:t>O</w:t>
      </w:r>
      <w:r w:rsidR="005C7FEA" w:rsidRPr="00F17195">
        <w:rPr>
          <w:rFonts w:ascii="Arial" w:hAnsi="Arial" w:cs="Arial"/>
          <w:u w:val="single"/>
        </w:rPr>
        <w:t xml:space="preserve">veruren door de administratieve diensten </w:t>
      </w:r>
    </w:p>
    <w:p w14:paraId="50E5B8AB" w14:textId="77777777" w:rsidR="005C7FEA" w:rsidRPr="00F17195" w:rsidRDefault="005C7FEA" w:rsidP="005C7FEA">
      <w:pPr>
        <w:pStyle w:val="Plattetekst24"/>
        <w:rPr>
          <w:rFonts w:ascii="Arial" w:hAnsi="Arial" w:cs="Arial"/>
          <w:u w:val="single"/>
        </w:rPr>
      </w:pPr>
    </w:p>
    <w:p w14:paraId="17EA60E0" w14:textId="77777777" w:rsidR="00183118" w:rsidRPr="00F17195" w:rsidRDefault="00183118" w:rsidP="00A956D6">
      <w:pPr>
        <w:pStyle w:val="Plattetekst24"/>
        <w:numPr>
          <w:ilvl w:val="0"/>
          <w:numId w:val="4"/>
        </w:numPr>
        <w:rPr>
          <w:rFonts w:ascii="Arial" w:hAnsi="Arial" w:cs="Arial"/>
        </w:rPr>
      </w:pPr>
      <w:r w:rsidRPr="00F17195">
        <w:rPr>
          <w:rFonts w:ascii="Arial" w:hAnsi="Arial" w:cs="Arial"/>
        </w:rPr>
        <w:t xml:space="preserve">Enkel door het bestuur opgelegde </w:t>
      </w:r>
      <w:proofErr w:type="spellStart"/>
      <w:r w:rsidRPr="00F17195">
        <w:rPr>
          <w:rFonts w:ascii="Arial" w:hAnsi="Arial" w:cs="Arial"/>
        </w:rPr>
        <w:t>meerprestaties</w:t>
      </w:r>
      <w:proofErr w:type="spellEnd"/>
      <w:r w:rsidRPr="00F17195">
        <w:rPr>
          <w:rFonts w:ascii="Arial" w:hAnsi="Arial" w:cs="Arial"/>
        </w:rPr>
        <w:t xml:space="preserve"> die buiten de glijtijd vallen, kunnen als overuren worden gevalideerd.</w:t>
      </w:r>
    </w:p>
    <w:p w14:paraId="1593224E" w14:textId="2D75D268" w:rsidR="00183118" w:rsidRPr="00F17195" w:rsidRDefault="00183118" w:rsidP="00A956D6">
      <w:pPr>
        <w:pStyle w:val="Plattetekst24"/>
        <w:numPr>
          <w:ilvl w:val="0"/>
          <w:numId w:val="4"/>
        </w:numPr>
        <w:rPr>
          <w:rFonts w:ascii="Arial" w:hAnsi="Arial" w:cs="Arial"/>
        </w:rPr>
      </w:pPr>
      <w:r w:rsidRPr="00F17195">
        <w:rPr>
          <w:rFonts w:ascii="Arial" w:hAnsi="Arial" w:cs="Arial"/>
        </w:rPr>
        <w:t xml:space="preserve">De personeelsleden werkzaam in de </w:t>
      </w:r>
      <w:r w:rsidR="00D57D4F" w:rsidRPr="00F17195">
        <w:rPr>
          <w:rFonts w:ascii="Arial" w:hAnsi="Arial" w:cs="Arial"/>
        </w:rPr>
        <w:t>administratieve diensten</w:t>
      </w:r>
      <w:r w:rsidRPr="00F17195">
        <w:rPr>
          <w:rFonts w:ascii="Arial" w:hAnsi="Arial" w:cs="Arial"/>
        </w:rPr>
        <w:t>, dienen via het t</w:t>
      </w:r>
      <w:r w:rsidR="00870C1C" w:rsidRPr="00F17195">
        <w:rPr>
          <w:rFonts w:ascii="Arial" w:hAnsi="Arial" w:cs="Arial"/>
        </w:rPr>
        <w:t>ijdsregistratiesysteem</w:t>
      </w:r>
      <w:r w:rsidRPr="00F17195">
        <w:rPr>
          <w:rFonts w:ascii="Arial" w:hAnsi="Arial" w:cs="Arial"/>
        </w:rPr>
        <w:t xml:space="preserve"> onmiddellijk nadat ze zijn gepresteerd, goedkeuring te vragen voor de gepresteerde overuren en dienen daarbij opgave te doen van datum en het gepresteerde aantal uur.</w:t>
      </w:r>
      <w:r w:rsidR="00113B57" w:rsidRPr="00F17195">
        <w:rPr>
          <w:rFonts w:ascii="Arial" w:hAnsi="Arial" w:cs="Arial"/>
        </w:rPr>
        <w:t xml:space="preserve">  Er dient vooraf per mail goedkeuring gevraagd aan </w:t>
      </w:r>
      <w:r w:rsidR="00663E1A" w:rsidRPr="00F17195">
        <w:rPr>
          <w:rFonts w:ascii="Arial" w:hAnsi="Arial" w:cs="Arial"/>
        </w:rPr>
        <w:t>het diensthoofd</w:t>
      </w:r>
      <w:r w:rsidR="00113B57" w:rsidRPr="00F17195">
        <w:rPr>
          <w:rFonts w:ascii="Arial" w:hAnsi="Arial" w:cs="Arial"/>
        </w:rPr>
        <w:t xml:space="preserve"> om de overuren te mogen presteren</w:t>
      </w:r>
      <w:r w:rsidR="00BF426B">
        <w:rPr>
          <w:rFonts w:ascii="Arial" w:hAnsi="Arial" w:cs="Arial"/>
        </w:rPr>
        <w:t xml:space="preserve">. </w:t>
      </w:r>
    </w:p>
    <w:p w14:paraId="4897D544" w14:textId="5FD3B5E5" w:rsidR="00183118" w:rsidRPr="00F17195" w:rsidRDefault="00663E1A" w:rsidP="00A956D6">
      <w:pPr>
        <w:pStyle w:val="Plattetekst24"/>
        <w:numPr>
          <w:ilvl w:val="0"/>
          <w:numId w:val="4"/>
        </w:numPr>
        <w:rPr>
          <w:rFonts w:ascii="Arial" w:hAnsi="Arial" w:cs="Arial"/>
        </w:rPr>
      </w:pPr>
      <w:r w:rsidRPr="00F17195">
        <w:rPr>
          <w:rFonts w:ascii="Arial" w:hAnsi="Arial" w:cs="Arial"/>
        </w:rPr>
        <w:t>Het diensthoofd</w:t>
      </w:r>
      <w:r w:rsidR="00183118" w:rsidRPr="00F17195">
        <w:rPr>
          <w:rFonts w:ascii="Arial" w:hAnsi="Arial" w:cs="Arial"/>
        </w:rPr>
        <w:t xml:space="preserve"> dient de aanvraag te bevestigen of te weigeren binnen de 2 werkdagen na de aanvraag tot validatie.</w:t>
      </w:r>
    </w:p>
    <w:p w14:paraId="07985BDB" w14:textId="77777777" w:rsidR="00CA2F2F" w:rsidRPr="00F17195" w:rsidRDefault="00CA2F2F" w:rsidP="00C077D6">
      <w:pPr>
        <w:pStyle w:val="Plattetekst24"/>
        <w:rPr>
          <w:rFonts w:ascii="Arial" w:hAnsi="Arial" w:cs="Arial"/>
        </w:rPr>
      </w:pPr>
    </w:p>
    <w:p w14:paraId="5E629CF6" w14:textId="3080DFED" w:rsidR="0009022E" w:rsidRPr="00F17195" w:rsidRDefault="00D808CE" w:rsidP="0009022E">
      <w:pPr>
        <w:pStyle w:val="Plattetekst24"/>
        <w:rPr>
          <w:rFonts w:ascii="Arial" w:hAnsi="Arial" w:cs="Arial"/>
          <w:u w:val="single"/>
        </w:rPr>
      </w:pPr>
      <w:r w:rsidRPr="00F17195">
        <w:rPr>
          <w:rFonts w:ascii="Arial" w:hAnsi="Arial" w:cs="Arial"/>
          <w:u w:val="single"/>
        </w:rPr>
        <w:t>7</w:t>
      </w:r>
      <w:r w:rsidR="00B33CD3" w:rsidRPr="00F17195">
        <w:rPr>
          <w:rFonts w:ascii="Arial" w:hAnsi="Arial" w:cs="Arial"/>
          <w:u w:val="single"/>
        </w:rPr>
        <w:t>.B.</w:t>
      </w:r>
      <w:r w:rsidR="0009022E" w:rsidRPr="00F17195">
        <w:rPr>
          <w:rFonts w:ascii="Arial" w:hAnsi="Arial" w:cs="Arial"/>
          <w:u w:val="single"/>
        </w:rPr>
        <w:t xml:space="preserve">2 – </w:t>
      </w:r>
      <w:r w:rsidR="006A4ACA">
        <w:rPr>
          <w:rFonts w:ascii="Arial" w:hAnsi="Arial" w:cs="Arial"/>
          <w:u w:val="single"/>
        </w:rPr>
        <w:t>O</w:t>
      </w:r>
      <w:r w:rsidR="0009022E" w:rsidRPr="00F17195">
        <w:rPr>
          <w:rFonts w:ascii="Arial" w:hAnsi="Arial" w:cs="Arial"/>
          <w:u w:val="single"/>
        </w:rPr>
        <w:t>veruren door de technische diensten</w:t>
      </w:r>
    </w:p>
    <w:p w14:paraId="082C8022" w14:textId="77777777" w:rsidR="0009022E" w:rsidRPr="00F17195" w:rsidRDefault="0009022E" w:rsidP="0009022E">
      <w:pPr>
        <w:pStyle w:val="Plattetekst24"/>
        <w:rPr>
          <w:rFonts w:ascii="Arial" w:hAnsi="Arial" w:cs="Arial"/>
          <w:u w:val="single"/>
        </w:rPr>
      </w:pPr>
    </w:p>
    <w:p w14:paraId="2E3C4802" w14:textId="78B1D6A0" w:rsidR="0009022E" w:rsidRPr="00F17195" w:rsidRDefault="0009022E" w:rsidP="00A956D6">
      <w:pPr>
        <w:pStyle w:val="Plattetekst24"/>
        <w:numPr>
          <w:ilvl w:val="0"/>
          <w:numId w:val="26"/>
        </w:numPr>
        <w:rPr>
          <w:rFonts w:ascii="Arial" w:hAnsi="Arial" w:cs="Arial"/>
        </w:rPr>
      </w:pPr>
      <w:r w:rsidRPr="00F17195">
        <w:rPr>
          <w:rFonts w:ascii="Arial" w:hAnsi="Arial" w:cs="Arial"/>
        </w:rPr>
        <w:t xml:space="preserve">Enkel de door het diensthoofd opgelegde </w:t>
      </w:r>
      <w:proofErr w:type="spellStart"/>
      <w:r w:rsidRPr="00F17195">
        <w:rPr>
          <w:rFonts w:ascii="Arial" w:hAnsi="Arial" w:cs="Arial"/>
        </w:rPr>
        <w:t>meerprestaties</w:t>
      </w:r>
      <w:proofErr w:type="spellEnd"/>
      <w:r w:rsidRPr="00F17195">
        <w:rPr>
          <w:rFonts w:ascii="Arial" w:hAnsi="Arial" w:cs="Arial"/>
        </w:rPr>
        <w:t xml:space="preserve"> of de </w:t>
      </w:r>
      <w:proofErr w:type="spellStart"/>
      <w:r w:rsidRPr="00F17195">
        <w:rPr>
          <w:rFonts w:ascii="Arial" w:hAnsi="Arial" w:cs="Arial"/>
        </w:rPr>
        <w:t>meerprestaties</w:t>
      </w:r>
      <w:proofErr w:type="spellEnd"/>
      <w:r w:rsidRPr="00F17195">
        <w:rPr>
          <w:rFonts w:ascii="Arial" w:hAnsi="Arial" w:cs="Arial"/>
        </w:rPr>
        <w:t xml:space="preserve"> die door het diensthoofd zijn goedgekeurd, kunnen als overuren worden gevalideerd.</w:t>
      </w:r>
    </w:p>
    <w:p w14:paraId="59A33C48" w14:textId="77777777" w:rsidR="00B33CD3" w:rsidRPr="00F17195" w:rsidRDefault="00B33CD3" w:rsidP="00A956D6">
      <w:pPr>
        <w:pStyle w:val="Plattetekst24"/>
        <w:numPr>
          <w:ilvl w:val="0"/>
          <w:numId w:val="26"/>
        </w:numPr>
        <w:rPr>
          <w:rFonts w:ascii="Arial" w:hAnsi="Arial" w:cs="Arial"/>
        </w:rPr>
      </w:pPr>
      <w:r w:rsidRPr="00F17195">
        <w:rPr>
          <w:rFonts w:ascii="Arial" w:hAnsi="Arial" w:cs="Arial"/>
        </w:rPr>
        <w:t xml:space="preserve">De personeelsdienst stelt de </w:t>
      </w:r>
      <w:proofErr w:type="spellStart"/>
      <w:r w:rsidRPr="00F17195">
        <w:rPr>
          <w:rFonts w:ascii="Arial" w:hAnsi="Arial" w:cs="Arial"/>
        </w:rPr>
        <w:t>meerprestaties</w:t>
      </w:r>
      <w:proofErr w:type="spellEnd"/>
      <w:r w:rsidRPr="00F17195">
        <w:rPr>
          <w:rFonts w:ascii="Arial" w:hAnsi="Arial" w:cs="Arial"/>
        </w:rPr>
        <w:t xml:space="preserve"> vast aan de hand van de </w:t>
      </w:r>
      <w:proofErr w:type="spellStart"/>
      <w:r w:rsidRPr="00F17195">
        <w:rPr>
          <w:rFonts w:ascii="Arial" w:hAnsi="Arial" w:cs="Arial"/>
        </w:rPr>
        <w:t>prikkingen</w:t>
      </w:r>
      <w:proofErr w:type="spellEnd"/>
      <w:r w:rsidRPr="00F17195">
        <w:rPr>
          <w:rFonts w:ascii="Arial" w:hAnsi="Arial" w:cs="Arial"/>
        </w:rPr>
        <w:t xml:space="preserve"> en valideert ze, na goedkeuring door het diensthoofd.</w:t>
      </w:r>
    </w:p>
    <w:p w14:paraId="664C81E7" w14:textId="77777777" w:rsidR="00B33CD3" w:rsidRPr="00F17195" w:rsidRDefault="00B33CD3" w:rsidP="00B33CD3">
      <w:pPr>
        <w:pStyle w:val="Plattetekst24"/>
        <w:rPr>
          <w:rFonts w:ascii="Arial" w:hAnsi="Arial" w:cs="Arial"/>
        </w:rPr>
      </w:pPr>
    </w:p>
    <w:p w14:paraId="20205C67" w14:textId="403838D7" w:rsidR="00B33CD3" w:rsidRPr="00F17195" w:rsidRDefault="00D808CE" w:rsidP="00B33CD3">
      <w:pPr>
        <w:pStyle w:val="Plattetekst24"/>
        <w:rPr>
          <w:rFonts w:ascii="Arial" w:hAnsi="Arial" w:cs="Arial"/>
          <w:u w:val="single"/>
        </w:rPr>
      </w:pPr>
      <w:r w:rsidRPr="00F17195">
        <w:rPr>
          <w:rFonts w:ascii="Arial" w:hAnsi="Arial" w:cs="Arial"/>
          <w:u w:val="single"/>
        </w:rPr>
        <w:t>7</w:t>
      </w:r>
      <w:r w:rsidR="00B33CD3" w:rsidRPr="00F17195">
        <w:rPr>
          <w:rFonts w:ascii="Arial" w:hAnsi="Arial" w:cs="Arial"/>
          <w:u w:val="single"/>
        </w:rPr>
        <w:t xml:space="preserve">.B.3 – </w:t>
      </w:r>
      <w:r w:rsidR="006A4ACA">
        <w:rPr>
          <w:rFonts w:ascii="Arial" w:hAnsi="Arial" w:cs="Arial"/>
          <w:u w:val="single"/>
        </w:rPr>
        <w:t>O</w:t>
      </w:r>
      <w:r w:rsidR="00B33CD3" w:rsidRPr="00F17195">
        <w:rPr>
          <w:rFonts w:ascii="Arial" w:hAnsi="Arial" w:cs="Arial"/>
          <w:u w:val="single"/>
        </w:rPr>
        <w:t xml:space="preserve">veruren door </w:t>
      </w:r>
      <w:r w:rsidR="00B33CD3" w:rsidRPr="002265F1">
        <w:rPr>
          <w:rFonts w:ascii="Arial" w:hAnsi="Arial" w:cs="Arial"/>
          <w:u w:val="single"/>
        </w:rPr>
        <w:t xml:space="preserve">de </w:t>
      </w:r>
      <w:r w:rsidR="00BF426B" w:rsidRPr="002265F1">
        <w:rPr>
          <w:rFonts w:ascii="Arial" w:hAnsi="Arial" w:cs="Arial"/>
          <w:u w:val="single"/>
        </w:rPr>
        <w:t>onthaalmedewerker Trimard</w:t>
      </w:r>
      <w:r w:rsidR="00BF426B">
        <w:rPr>
          <w:rFonts w:ascii="Arial" w:hAnsi="Arial" w:cs="Arial"/>
          <w:u w:val="single"/>
        </w:rPr>
        <w:t xml:space="preserve"> </w:t>
      </w:r>
    </w:p>
    <w:p w14:paraId="14859AF6" w14:textId="77777777" w:rsidR="00B33CD3" w:rsidRPr="00F17195" w:rsidRDefault="00B33CD3" w:rsidP="00B33CD3">
      <w:pPr>
        <w:pStyle w:val="Plattetekst24"/>
        <w:rPr>
          <w:rFonts w:ascii="Arial" w:hAnsi="Arial" w:cs="Arial"/>
        </w:rPr>
      </w:pPr>
    </w:p>
    <w:p w14:paraId="6496840A" w14:textId="68FE697A" w:rsidR="00B33CD3" w:rsidRPr="00F17195" w:rsidRDefault="00B33CD3" w:rsidP="00A956D6">
      <w:pPr>
        <w:pStyle w:val="Plattetekst24"/>
        <w:numPr>
          <w:ilvl w:val="0"/>
          <w:numId w:val="27"/>
        </w:numPr>
        <w:rPr>
          <w:rFonts w:ascii="Arial" w:hAnsi="Arial" w:cs="Arial"/>
        </w:rPr>
      </w:pPr>
      <w:r w:rsidRPr="00F17195">
        <w:rPr>
          <w:rFonts w:ascii="Arial" w:hAnsi="Arial" w:cs="Arial"/>
        </w:rPr>
        <w:t xml:space="preserve">Enkel de door het diensthoofd opgelegde </w:t>
      </w:r>
      <w:proofErr w:type="spellStart"/>
      <w:r w:rsidRPr="00F17195">
        <w:rPr>
          <w:rFonts w:ascii="Arial" w:hAnsi="Arial" w:cs="Arial"/>
        </w:rPr>
        <w:t>meerprestaties</w:t>
      </w:r>
      <w:proofErr w:type="spellEnd"/>
      <w:r w:rsidRPr="00F17195">
        <w:rPr>
          <w:rFonts w:ascii="Arial" w:hAnsi="Arial" w:cs="Arial"/>
        </w:rPr>
        <w:t xml:space="preserve"> of de </w:t>
      </w:r>
      <w:proofErr w:type="spellStart"/>
      <w:r w:rsidRPr="00F17195">
        <w:rPr>
          <w:rFonts w:ascii="Arial" w:hAnsi="Arial" w:cs="Arial"/>
        </w:rPr>
        <w:t>meerprestaties</w:t>
      </w:r>
      <w:proofErr w:type="spellEnd"/>
      <w:r w:rsidRPr="00F17195">
        <w:rPr>
          <w:rFonts w:ascii="Arial" w:hAnsi="Arial" w:cs="Arial"/>
        </w:rPr>
        <w:t xml:space="preserve"> die door het diensthoofd zijn goedgekeurd, kunnen als overuren worden gevalideerd.</w:t>
      </w:r>
    </w:p>
    <w:p w14:paraId="7D546811" w14:textId="77777777" w:rsidR="00B33CD3" w:rsidRPr="00F17195" w:rsidRDefault="00B33CD3" w:rsidP="00B33CD3">
      <w:pPr>
        <w:pStyle w:val="Plattetekst24"/>
        <w:rPr>
          <w:rFonts w:ascii="Arial" w:hAnsi="Arial" w:cs="Arial"/>
        </w:rPr>
      </w:pPr>
    </w:p>
    <w:p w14:paraId="2A295EB8" w14:textId="5FA9650F" w:rsidR="00B33CD3" w:rsidRPr="00F17195" w:rsidRDefault="00D808CE" w:rsidP="00B33CD3">
      <w:pPr>
        <w:pStyle w:val="Plattetekst24"/>
        <w:rPr>
          <w:rFonts w:ascii="Arial" w:hAnsi="Arial" w:cs="Arial"/>
          <w:u w:val="single"/>
        </w:rPr>
      </w:pPr>
      <w:r w:rsidRPr="00F17195">
        <w:rPr>
          <w:rFonts w:ascii="Arial" w:hAnsi="Arial" w:cs="Arial"/>
          <w:u w:val="single"/>
        </w:rPr>
        <w:t>7</w:t>
      </w:r>
      <w:r w:rsidR="00B33CD3" w:rsidRPr="00F17195">
        <w:rPr>
          <w:rFonts w:ascii="Arial" w:hAnsi="Arial" w:cs="Arial"/>
          <w:u w:val="single"/>
        </w:rPr>
        <w:t xml:space="preserve">.B.4 – </w:t>
      </w:r>
      <w:r w:rsidR="006A4ACA">
        <w:rPr>
          <w:rFonts w:ascii="Arial" w:hAnsi="Arial" w:cs="Arial"/>
          <w:u w:val="single"/>
        </w:rPr>
        <w:t>O</w:t>
      </w:r>
      <w:r w:rsidR="00B33CD3" w:rsidRPr="00F17195">
        <w:rPr>
          <w:rFonts w:ascii="Arial" w:hAnsi="Arial" w:cs="Arial"/>
          <w:u w:val="single"/>
        </w:rPr>
        <w:t>veruren door</w:t>
      </w:r>
      <w:r w:rsidR="00804468" w:rsidRPr="00F17195">
        <w:rPr>
          <w:rFonts w:ascii="Arial" w:hAnsi="Arial" w:cs="Arial"/>
          <w:u w:val="single"/>
        </w:rPr>
        <w:t xml:space="preserve"> de gemeentelijke</w:t>
      </w:r>
      <w:r w:rsidR="00B33CD3" w:rsidRPr="00F17195">
        <w:rPr>
          <w:rFonts w:ascii="Arial" w:hAnsi="Arial" w:cs="Arial"/>
          <w:u w:val="single"/>
        </w:rPr>
        <w:t xml:space="preserve"> </w:t>
      </w:r>
      <w:proofErr w:type="spellStart"/>
      <w:r w:rsidR="00A36D0C" w:rsidRPr="00F17195">
        <w:rPr>
          <w:rFonts w:ascii="Arial" w:hAnsi="Arial" w:cs="Arial"/>
          <w:u w:val="single"/>
        </w:rPr>
        <w:t>poetsdienst</w:t>
      </w:r>
      <w:proofErr w:type="spellEnd"/>
      <w:r w:rsidR="00804468" w:rsidRPr="00F17195">
        <w:rPr>
          <w:rFonts w:ascii="Arial" w:hAnsi="Arial" w:cs="Arial"/>
          <w:u w:val="single"/>
        </w:rPr>
        <w:t xml:space="preserve"> </w:t>
      </w:r>
    </w:p>
    <w:p w14:paraId="10238D24" w14:textId="77777777" w:rsidR="00183118" w:rsidRPr="00F17195" w:rsidRDefault="00183118" w:rsidP="00183118">
      <w:pPr>
        <w:pStyle w:val="Plattetekst24"/>
        <w:rPr>
          <w:rFonts w:ascii="Arial" w:hAnsi="Arial" w:cs="Arial"/>
        </w:rPr>
      </w:pPr>
    </w:p>
    <w:p w14:paraId="3EEA5ED1" w14:textId="17C08AD4" w:rsidR="00A36D0C" w:rsidRPr="00F17195" w:rsidRDefault="00A36D0C" w:rsidP="00A956D6">
      <w:pPr>
        <w:pStyle w:val="Plattetekst24"/>
        <w:numPr>
          <w:ilvl w:val="0"/>
          <w:numId w:val="26"/>
        </w:numPr>
        <w:rPr>
          <w:rFonts w:ascii="Arial" w:hAnsi="Arial" w:cs="Arial"/>
        </w:rPr>
      </w:pPr>
      <w:r w:rsidRPr="00F17195">
        <w:rPr>
          <w:rFonts w:ascii="Arial" w:hAnsi="Arial" w:cs="Arial"/>
        </w:rPr>
        <w:t xml:space="preserve">Enkel de door het diensthoofd opgelegde </w:t>
      </w:r>
      <w:proofErr w:type="spellStart"/>
      <w:r w:rsidRPr="00F17195">
        <w:rPr>
          <w:rFonts w:ascii="Arial" w:hAnsi="Arial" w:cs="Arial"/>
        </w:rPr>
        <w:t>meerprestaties</w:t>
      </w:r>
      <w:proofErr w:type="spellEnd"/>
      <w:r w:rsidRPr="00F17195">
        <w:rPr>
          <w:rFonts w:ascii="Arial" w:hAnsi="Arial" w:cs="Arial"/>
        </w:rPr>
        <w:t xml:space="preserve"> of de </w:t>
      </w:r>
      <w:proofErr w:type="spellStart"/>
      <w:r w:rsidRPr="00F17195">
        <w:rPr>
          <w:rFonts w:ascii="Arial" w:hAnsi="Arial" w:cs="Arial"/>
        </w:rPr>
        <w:t>meerprestaties</w:t>
      </w:r>
      <w:proofErr w:type="spellEnd"/>
      <w:r w:rsidRPr="00F17195">
        <w:rPr>
          <w:rFonts w:ascii="Arial" w:hAnsi="Arial" w:cs="Arial"/>
        </w:rPr>
        <w:t xml:space="preserve"> die door het diensthoofd zijn goedgekeurd, kunnen als overuren worden gevalideerd.</w:t>
      </w:r>
    </w:p>
    <w:p w14:paraId="17A5A204" w14:textId="1F3F1181" w:rsidR="00A36D0C" w:rsidRPr="00BD46B8" w:rsidRDefault="00A36D0C" w:rsidP="00183118">
      <w:pPr>
        <w:pStyle w:val="Plattetekst24"/>
        <w:numPr>
          <w:ilvl w:val="0"/>
          <w:numId w:val="26"/>
        </w:numPr>
        <w:rPr>
          <w:rFonts w:ascii="Arial" w:hAnsi="Arial" w:cs="Arial"/>
        </w:rPr>
      </w:pPr>
      <w:r w:rsidRPr="00F17195">
        <w:rPr>
          <w:rFonts w:ascii="Arial" w:hAnsi="Arial" w:cs="Arial"/>
        </w:rPr>
        <w:lastRenderedPageBreak/>
        <w:t xml:space="preserve">De personeelsdienst stelt de </w:t>
      </w:r>
      <w:proofErr w:type="spellStart"/>
      <w:r w:rsidRPr="00F17195">
        <w:rPr>
          <w:rFonts w:ascii="Arial" w:hAnsi="Arial" w:cs="Arial"/>
        </w:rPr>
        <w:t>meerprestaties</w:t>
      </w:r>
      <w:proofErr w:type="spellEnd"/>
      <w:r w:rsidRPr="00F17195">
        <w:rPr>
          <w:rFonts w:ascii="Arial" w:hAnsi="Arial" w:cs="Arial"/>
        </w:rPr>
        <w:t xml:space="preserve"> vast aan de hand van de </w:t>
      </w:r>
      <w:proofErr w:type="spellStart"/>
      <w:r w:rsidRPr="00F17195">
        <w:rPr>
          <w:rFonts w:ascii="Arial" w:hAnsi="Arial" w:cs="Arial"/>
        </w:rPr>
        <w:t>prikkingen</w:t>
      </w:r>
      <w:proofErr w:type="spellEnd"/>
      <w:r w:rsidRPr="00F17195">
        <w:rPr>
          <w:rFonts w:ascii="Arial" w:hAnsi="Arial" w:cs="Arial"/>
        </w:rPr>
        <w:t xml:space="preserve"> en valideert ze, na goedkeuring door het diensthoofd.</w:t>
      </w:r>
    </w:p>
    <w:p w14:paraId="48453743" w14:textId="37D1FCE7" w:rsidR="00A36D0C" w:rsidRPr="00F17195" w:rsidRDefault="00D808CE" w:rsidP="00A36D0C">
      <w:pPr>
        <w:pStyle w:val="Kop3"/>
        <w:rPr>
          <w:b w:val="0"/>
          <w:iCs/>
          <w:sz w:val="24"/>
          <w:szCs w:val="24"/>
          <w:u w:val="single"/>
        </w:rPr>
      </w:pPr>
      <w:r w:rsidRPr="00F17195">
        <w:rPr>
          <w:b w:val="0"/>
          <w:iCs/>
          <w:sz w:val="24"/>
          <w:szCs w:val="24"/>
          <w:u w:val="single"/>
        </w:rPr>
        <w:t>7</w:t>
      </w:r>
      <w:r w:rsidR="00A36D0C" w:rsidRPr="00F17195">
        <w:rPr>
          <w:b w:val="0"/>
          <w:iCs/>
          <w:sz w:val="24"/>
          <w:szCs w:val="24"/>
          <w:u w:val="single"/>
        </w:rPr>
        <w:t xml:space="preserve">.B.5. – </w:t>
      </w:r>
      <w:r w:rsidR="006A4ACA">
        <w:rPr>
          <w:b w:val="0"/>
          <w:iCs/>
          <w:sz w:val="24"/>
          <w:szCs w:val="24"/>
          <w:u w:val="single"/>
        </w:rPr>
        <w:t>O</w:t>
      </w:r>
      <w:r w:rsidR="00A36D0C" w:rsidRPr="00F17195">
        <w:rPr>
          <w:b w:val="0"/>
          <w:iCs/>
          <w:sz w:val="24"/>
          <w:szCs w:val="24"/>
          <w:u w:val="single"/>
        </w:rPr>
        <w:t>veruren door de dienst BKO</w:t>
      </w:r>
    </w:p>
    <w:p w14:paraId="2265EDF1" w14:textId="77777777" w:rsidR="001139F4" w:rsidRPr="00F17195" w:rsidRDefault="001139F4" w:rsidP="001139F4"/>
    <w:p w14:paraId="3B65FFE8" w14:textId="77777777" w:rsidR="001139F4" w:rsidRPr="00F17195" w:rsidRDefault="001139F4" w:rsidP="00A956D6">
      <w:pPr>
        <w:pStyle w:val="Plattetekst24"/>
        <w:numPr>
          <w:ilvl w:val="0"/>
          <w:numId w:val="26"/>
        </w:numPr>
        <w:rPr>
          <w:rFonts w:ascii="Arial" w:hAnsi="Arial" w:cs="Arial"/>
        </w:rPr>
      </w:pPr>
      <w:r w:rsidRPr="00F17195">
        <w:rPr>
          <w:rFonts w:ascii="Arial" w:hAnsi="Arial" w:cs="Arial"/>
        </w:rPr>
        <w:t xml:space="preserve">Enkel de door het diensthoofd opgelegde </w:t>
      </w:r>
      <w:proofErr w:type="spellStart"/>
      <w:r w:rsidRPr="00F17195">
        <w:rPr>
          <w:rFonts w:ascii="Arial" w:hAnsi="Arial" w:cs="Arial"/>
        </w:rPr>
        <w:t>meerprestaties</w:t>
      </w:r>
      <w:proofErr w:type="spellEnd"/>
      <w:r w:rsidRPr="00F17195">
        <w:rPr>
          <w:rFonts w:ascii="Arial" w:hAnsi="Arial" w:cs="Arial"/>
        </w:rPr>
        <w:t xml:space="preserve"> of de </w:t>
      </w:r>
      <w:proofErr w:type="spellStart"/>
      <w:r w:rsidRPr="00F17195">
        <w:rPr>
          <w:rFonts w:ascii="Arial" w:hAnsi="Arial" w:cs="Arial"/>
        </w:rPr>
        <w:t>meerprestaties</w:t>
      </w:r>
      <w:proofErr w:type="spellEnd"/>
      <w:r w:rsidRPr="00F17195">
        <w:rPr>
          <w:rFonts w:ascii="Arial" w:hAnsi="Arial" w:cs="Arial"/>
        </w:rPr>
        <w:t xml:space="preserve"> die door het diensthoofd zijn goedgekeurd, kunnen als overuren worden gevalideerd.</w:t>
      </w:r>
    </w:p>
    <w:p w14:paraId="53173A73" w14:textId="0DE00662" w:rsidR="00A36D0C" w:rsidRPr="00F17195" w:rsidRDefault="0074319D" w:rsidP="00A956D6">
      <w:pPr>
        <w:pStyle w:val="Plattetekst24"/>
        <w:numPr>
          <w:ilvl w:val="0"/>
          <w:numId w:val="26"/>
        </w:numPr>
        <w:rPr>
          <w:rFonts w:ascii="Arial" w:hAnsi="Arial" w:cs="Arial"/>
        </w:rPr>
      </w:pPr>
      <w:r w:rsidRPr="00F17195">
        <w:rPr>
          <w:rFonts w:ascii="Arial" w:hAnsi="Arial" w:cs="Arial"/>
        </w:rPr>
        <w:t xml:space="preserve">De </w:t>
      </w:r>
      <w:proofErr w:type="spellStart"/>
      <w:r w:rsidRPr="00F17195">
        <w:rPr>
          <w:rFonts w:ascii="Arial" w:hAnsi="Arial" w:cs="Arial"/>
        </w:rPr>
        <w:t>meerprestaties</w:t>
      </w:r>
      <w:proofErr w:type="spellEnd"/>
      <w:r w:rsidRPr="00F17195">
        <w:rPr>
          <w:rFonts w:ascii="Arial" w:hAnsi="Arial" w:cs="Arial"/>
        </w:rPr>
        <w:t xml:space="preserve"> zijn de som van het aantal uren die de gemiddelde wekelijkse arbeidstijd overstijgen na een periode van een maand.</w:t>
      </w:r>
      <w:r w:rsidR="0052576C" w:rsidRPr="00F17195">
        <w:rPr>
          <w:rFonts w:ascii="Arial" w:hAnsi="Arial" w:cs="Arial"/>
        </w:rPr>
        <w:t xml:space="preserve"> Deze worden, na vaststelling door het diensthoofd, gevalideerd.</w:t>
      </w:r>
    </w:p>
    <w:p w14:paraId="18D0C0F3" w14:textId="77777777" w:rsidR="00A94696" w:rsidRPr="00F17195" w:rsidRDefault="00A94696" w:rsidP="00183118">
      <w:pPr>
        <w:pStyle w:val="Plattetekst24"/>
        <w:rPr>
          <w:rFonts w:ascii="Arial" w:hAnsi="Arial" w:cs="Arial"/>
        </w:rPr>
      </w:pPr>
    </w:p>
    <w:p w14:paraId="2533B8EB" w14:textId="68455EBD" w:rsidR="00D0690C" w:rsidRPr="00F17195" w:rsidRDefault="00D0690C" w:rsidP="00D0690C">
      <w:pPr>
        <w:pStyle w:val="Kop3"/>
        <w:jc w:val="center"/>
        <w:rPr>
          <w:i/>
          <w:iCs/>
          <w:sz w:val="28"/>
          <w:u w:val="single"/>
        </w:rPr>
      </w:pPr>
      <w:r w:rsidRPr="00F17195">
        <w:rPr>
          <w:i/>
          <w:iCs/>
          <w:sz w:val="28"/>
          <w:u w:val="single"/>
        </w:rPr>
        <w:t>Afdeling 8 –</w:t>
      </w:r>
      <w:r w:rsidR="004742CF" w:rsidRPr="00F17195">
        <w:rPr>
          <w:i/>
          <w:iCs/>
          <w:sz w:val="28"/>
          <w:u w:val="single"/>
        </w:rPr>
        <w:t xml:space="preserve"> C</w:t>
      </w:r>
      <w:r w:rsidRPr="00F17195">
        <w:rPr>
          <w:i/>
          <w:iCs/>
          <w:sz w:val="28"/>
          <w:u w:val="single"/>
        </w:rPr>
        <w:t>ompenserende inhaalrust</w:t>
      </w:r>
    </w:p>
    <w:p w14:paraId="4C49D488" w14:textId="77777777" w:rsidR="00D0690C" w:rsidRPr="00F17195" w:rsidRDefault="00D0690C" w:rsidP="00D0690C"/>
    <w:p w14:paraId="476B31FC" w14:textId="518F3CFB" w:rsidR="00D0690C" w:rsidRPr="00F17195" w:rsidRDefault="00D0690C" w:rsidP="00D0690C">
      <w:pPr>
        <w:pStyle w:val="Plattetekst24"/>
        <w:rPr>
          <w:rFonts w:ascii="Arial" w:hAnsi="Arial" w:cs="Arial"/>
          <w:u w:val="single"/>
        </w:rPr>
      </w:pPr>
      <w:r w:rsidRPr="00F17195">
        <w:rPr>
          <w:rFonts w:ascii="Arial" w:hAnsi="Arial" w:cs="Arial"/>
          <w:u w:val="single"/>
        </w:rPr>
        <w:t>Er wordt compenserende inhaalrust (</w:t>
      </w:r>
      <w:proofErr w:type="spellStart"/>
      <w:r w:rsidRPr="00F17195">
        <w:rPr>
          <w:rFonts w:ascii="Arial" w:hAnsi="Arial" w:cs="Arial"/>
          <w:u w:val="single"/>
        </w:rPr>
        <w:t>recup</w:t>
      </w:r>
      <w:proofErr w:type="spellEnd"/>
      <w:r w:rsidRPr="00F17195">
        <w:rPr>
          <w:rFonts w:ascii="Arial" w:hAnsi="Arial" w:cs="Arial"/>
          <w:u w:val="single"/>
        </w:rPr>
        <w:t>) toegekend voor</w:t>
      </w:r>
      <w:r w:rsidRPr="00430451">
        <w:rPr>
          <w:rFonts w:ascii="Arial" w:hAnsi="Arial" w:cs="Arial"/>
        </w:rPr>
        <w:t>:</w:t>
      </w:r>
    </w:p>
    <w:p w14:paraId="76695C72" w14:textId="77777777" w:rsidR="00D0690C" w:rsidRPr="00F17195" w:rsidRDefault="00D0690C" w:rsidP="00D0690C">
      <w:pPr>
        <w:pStyle w:val="Plattetekst24"/>
        <w:rPr>
          <w:rFonts w:ascii="Arial" w:hAnsi="Arial" w:cs="Arial"/>
        </w:rPr>
      </w:pPr>
    </w:p>
    <w:p w14:paraId="430C81B1" w14:textId="296E6436" w:rsidR="00D0690C" w:rsidRPr="00F17195" w:rsidRDefault="00D0690C" w:rsidP="00D0690C">
      <w:pPr>
        <w:pStyle w:val="Plattetekst24"/>
        <w:rPr>
          <w:rFonts w:ascii="Arial" w:hAnsi="Arial" w:cs="Arial"/>
        </w:rPr>
      </w:pPr>
      <w:r w:rsidRPr="00F17195">
        <w:rPr>
          <w:rFonts w:ascii="Arial" w:hAnsi="Arial" w:cs="Arial"/>
        </w:rPr>
        <w:t xml:space="preserve">A° </w:t>
      </w:r>
      <w:r w:rsidR="00430451">
        <w:rPr>
          <w:rFonts w:ascii="Arial" w:hAnsi="Arial" w:cs="Arial"/>
        </w:rPr>
        <w:t>O</w:t>
      </w:r>
      <w:r w:rsidRPr="00F17195">
        <w:rPr>
          <w:rFonts w:ascii="Arial" w:hAnsi="Arial" w:cs="Arial"/>
        </w:rPr>
        <w:t>veruren in opdracht, zoals bepaald in artikel 161 van de rechtspositieregeling</w:t>
      </w:r>
      <w:r w:rsidR="00A50D53" w:rsidRPr="00F17195">
        <w:rPr>
          <w:rFonts w:ascii="Arial" w:hAnsi="Arial" w:cs="Arial"/>
        </w:rPr>
        <w:t xml:space="preserve"> voor het gemeentepersoneel</w:t>
      </w:r>
      <w:r w:rsidR="00942369" w:rsidRPr="00F17195">
        <w:rPr>
          <w:rFonts w:ascii="Arial" w:hAnsi="Arial" w:cs="Arial"/>
        </w:rPr>
        <w:t xml:space="preserve"> en artikel </w:t>
      </w:r>
      <w:r w:rsidR="00130D1D" w:rsidRPr="00F17195">
        <w:rPr>
          <w:rFonts w:ascii="Arial" w:hAnsi="Arial" w:cs="Arial"/>
        </w:rPr>
        <w:t>164 van de rechtspositieregeling voor het OCMW-personeel</w:t>
      </w:r>
      <w:r w:rsidR="00430451">
        <w:rPr>
          <w:rFonts w:ascii="Arial" w:hAnsi="Arial" w:cs="Arial"/>
        </w:rPr>
        <w:t>.</w:t>
      </w:r>
    </w:p>
    <w:p w14:paraId="51D83BF1" w14:textId="70617364" w:rsidR="00D0690C" w:rsidRPr="00F17195" w:rsidRDefault="00D0690C" w:rsidP="00D0690C">
      <w:pPr>
        <w:pStyle w:val="Plattetekst24"/>
        <w:rPr>
          <w:rFonts w:ascii="Arial" w:hAnsi="Arial" w:cs="Arial"/>
        </w:rPr>
      </w:pPr>
      <w:r w:rsidRPr="00F17195">
        <w:rPr>
          <w:rFonts w:ascii="Arial" w:hAnsi="Arial" w:cs="Arial"/>
        </w:rPr>
        <w:t>De opdracht gaat uit van de rechtstreeks leidinggevende</w:t>
      </w:r>
      <w:r w:rsidR="00870772">
        <w:rPr>
          <w:rFonts w:ascii="Arial" w:hAnsi="Arial" w:cs="Arial"/>
        </w:rPr>
        <w:t>.</w:t>
      </w:r>
    </w:p>
    <w:p w14:paraId="6F8061D1" w14:textId="77777777" w:rsidR="00D0690C" w:rsidRPr="00F17195" w:rsidRDefault="00D0690C" w:rsidP="00D0690C">
      <w:pPr>
        <w:pStyle w:val="Plattetekst24"/>
        <w:rPr>
          <w:rFonts w:ascii="Arial" w:hAnsi="Arial" w:cs="Arial"/>
        </w:rPr>
      </w:pPr>
    </w:p>
    <w:p w14:paraId="2B3583E4" w14:textId="746DCBB7" w:rsidR="00D0690C" w:rsidRPr="00F17195" w:rsidRDefault="00D0690C" w:rsidP="00D0690C">
      <w:pPr>
        <w:pStyle w:val="Plattetekst24"/>
        <w:rPr>
          <w:rFonts w:ascii="Arial" w:hAnsi="Arial" w:cs="Arial"/>
        </w:rPr>
      </w:pPr>
      <w:r w:rsidRPr="00F17195">
        <w:rPr>
          <w:rFonts w:ascii="Arial" w:hAnsi="Arial" w:cs="Arial"/>
        </w:rPr>
        <w:t xml:space="preserve">B° </w:t>
      </w:r>
      <w:r w:rsidR="00430451">
        <w:rPr>
          <w:rFonts w:ascii="Arial" w:hAnsi="Arial" w:cs="Arial"/>
        </w:rPr>
        <w:t>D</w:t>
      </w:r>
      <w:r w:rsidRPr="00F17195">
        <w:rPr>
          <w:rFonts w:ascii="Arial" w:hAnsi="Arial" w:cs="Arial"/>
        </w:rPr>
        <w:t>e inhaalrust voor het leveren van prestaties op zondagen en feestdagen, zoals bepaald in artikel 164 van de rechtspositieregeling voor het gemeentepersoneel</w:t>
      </w:r>
      <w:r w:rsidR="00130D1D" w:rsidRPr="00F17195">
        <w:rPr>
          <w:rFonts w:ascii="Arial" w:hAnsi="Arial" w:cs="Arial"/>
        </w:rPr>
        <w:t xml:space="preserve"> en artikel 167 van de rechtspositieregeling voor het OCMW-personeel</w:t>
      </w:r>
      <w:r w:rsidR="00430451">
        <w:rPr>
          <w:rFonts w:ascii="Arial" w:hAnsi="Arial" w:cs="Arial"/>
        </w:rPr>
        <w:t>.</w:t>
      </w:r>
    </w:p>
    <w:p w14:paraId="3F118A22" w14:textId="77777777" w:rsidR="00D0690C" w:rsidRPr="00F17195" w:rsidRDefault="00D0690C" w:rsidP="00D0690C">
      <w:pPr>
        <w:pStyle w:val="Plattetekst24"/>
        <w:rPr>
          <w:rFonts w:ascii="Arial" w:hAnsi="Arial" w:cs="Arial"/>
        </w:rPr>
      </w:pPr>
      <w:r w:rsidRPr="00F17195">
        <w:rPr>
          <w:rFonts w:ascii="Arial" w:hAnsi="Arial" w:cs="Arial"/>
        </w:rPr>
        <w:tab/>
      </w:r>
    </w:p>
    <w:p w14:paraId="1EED1F0F" w14:textId="1273396F" w:rsidR="00D0690C" w:rsidRPr="00F17195" w:rsidRDefault="00D0690C" w:rsidP="00D0690C">
      <w:pPr>
        <w:pStyle w:val="Plattetekst25"/>
        <w:numPr>
          <w:ilvl w:val="0"/>
          <w:numId w:val="4"/>
        </w:numPr>
        <w:tabs>
          <w:tab w:val="clear" w:pos="720"/>
          <w:tab w:val="num" w:pos="360"/>
        </w:tabs>
        <w:ind w:left="360"/>
        <w:rPr>
          <w:rFonts w:ascii="Arial" w:hAnsi="Arial" w:cs="Arial"/>
        </w:rPr>
      </w:pPr>
      <w:r w:rsidRPr="00F17195">
        <w:rPr>
          <w:rFonts w:ascii="Arial" w:hAnsi="Arial" w:cs="Arial"/>
        </w:rPr>
        <w:t>Overuren worden gerecupereerd in overeenstemming met artikel 162 van de rechtspositieregeling</w:t>
      </w:r>
      <w:r w:rsidR="00130D1D" w:rsidRPr="00F17195">
        <w:rPr>
          <w:rFonts w:ascii="Arial" w:hAnsi="Arial" w:cs="Arial"/>
        </w:rPr>
        <w:t xml:space="preserve"> (gemeentepersoneel) en artikel 165 (OCMW-personeel)</w:t>
      </w:r>
      <w:r w:rsidRPr="00F17195">
        <w:rPr>
          <w:rFonts w:ascii="Arial" w:hAnsi="Arial" w:cs="Arial"/>
        </w:rPr>
        <w:t>, dit in onderling overleg tussen het diensthoofd en het betrokken personeelslid.</w:t>
      </w:r>
    </w:p>
    <w:p w14:paraId="09CD3AB9" w14:textId="15E84003" w:rsidR="00D0690C" w:rsidRPr="00F17195" w:rsidRDefault="00D0690C" w:rsidP="00D0690C">
      <w:pPr>
        <w:pStyle w:val="Plattetekst25"/>
        <w:numPr>
          <w:ilvl w:val="0"/>
          <w:numId w:val="4"/>
        </w:numPr>
        <w:tabs>
          <w:tab w:val="clear" w:pos="720"/>
          <w:tab w:val="num" w:pos="360"/>
        </w:tabs>
        <w:ind w:left="360"/>
        <w:rPr>
          <w:rFonts w:ascii="Arial" w:hAnsi="Arial" w:cs="Arial"/>
        </w:rPr>
      </w:pPr>
      <w:bookmarkStart w:id="16" w:name="_Hlk84420413"/>
      <w:r w:rsidRPr="00F17195">
        <w:rPr>
          <w:rFonts w:ascii="Arial" w:hAnsi="Arial" w:cs="Arial"/>
        </w:rPr>
        <w:t>Het diensthoofd dient er in ieder geval over te waken dat, indien de werking van de dienst dit toelaat, de overuren in de loop van de referentieperiode van 4 maanden zoals bepaald in artikel 162§2</w:t>
      </w:r>
      <w:r w:rsidR="00130D1D" w:rsidRPr="00F17195">
        <w:rPr>
          <w:rFonts w:ascii="Arial" w:hAnsi="Arial" w:cs="Arial"/>
        </w:rPr>
        <w:t xml:space="preserve"> (RPR gemeentepersoneel) en artikel 165§2 (RPR OCMW-personeel)</w:t>
      </w:r>
      <w:r w:rsidRPr="00F17195">
        <w:rPr>
          <w:rFonts w:ascii="Arial" w:hAnsi="Arial" w:cs="Arial"/>
        </w:rPr>
        <w:t xml:space="preserve"> tijdig gerecupereerd worden.</w:t>
      </w:r>
    </w:p>
    <w:p w14:paraId="21528E7F" w14:textId="09EC7568" w:rsidR="00D0690C" w:rsidRPr="00F17195" w:rsidRDefault="00D0690C" w:rsidP="00D0690C">
      <w:pPr>
        <w:pStyle w:val="Plattetekst25"/>
        <w:ind w:left="349"/>
        <w:rPr>
          <w:rFonts w:ascii="Arial" w:hAnsi="Arial" w:cs="Arial"/>
        </w:rPr>
      </w:pPr>
      <w:r w:rsidRPr="00F17195">
        <w:rPr>
          <w:rFonts w:ascii="Arial" w:hAnsi="Arial" w:cs="Arial"/>
        </w:rPr>
        <w:t>Indien het personeelslid ongegrond weigert zijn inhaalrust op te nemen, dient het diensthoofd dit te signaleren naar de algemeen directeur die hiervan akte neemt na het personeelslid te hebben gehoord. De algemeen directeur kan beslissen om de overuren die het personeelslid geweigerd heeft op te nemen binnen de referentieperiode, niet uit te betalen op grond van deze akte.</w:t>
      </w:r>
    </w:p>
    <w:bookmarkEnd w:id="16"/>
    <w:p w14:paraId="32F0D431" w14:textId="06175B80" w:rsidR="00C80613" w:rsidRPr="00F17195" w:rsidRDefault="00D0690C" w:rsidP="00A36D0C">
      <w:pPr>
        <w:pStyle w:val="Plattetekst25"/>
        <w:numPr>
          <w:ilvl w:val="0"/>
          <w:numId w:val="25"/>
        </w:numPr>
        <w:rPr>
          <w:rFonts w:ascii="Arial" w:hAnsi="Arial" w:cs="Arial"/>
        </w:rPr>
      </w:pPr>
      <w:r w:rsidRPr="00F17195">
        <w:rPr>
          <w:rFonts w:ascii="Arial" w:hAnsi="Arial" w:cs="Arial"/>
        </w:rPr>
        <w:t xml:space="preserve">In de dienst BKO, wordt </w:t>
      </w:r>
      <w:bookmarkStart w:id="17" w:name="_Hlk84420608"/>
      <w:r w:rsidRPr="00F17195">
        <w:rPr>
          <w:rFonts w:ascii="Arial" w:hAnsi="Arial" w:cs="Arial"/>
        </w:rPr>
        <w:t>het tijdstip van recuperatie door het diensthoofd bepaald, dit met oog voor bewaking van de continuïteit van de dienst en rekening houdend met de omvang van de nog te recupereren aantal overuren.</w:t>
      </w:r>
    </w:p>
    <w:p w14:paraId="5C0933B1" w14:textId="77777777" w:rsidR="00210CB2" w:rsidRPr="00F17195" w:rsidRDefault="00210CB2" w:rsidP="00210CB2"/>
    <w:bookmarkEnd w:id="17"/>
    <w:p w14:paraId="6810E99C" w14:textId="4DF5391A" w:rsidR="007C6B41" w:rsidRPr="00F17195" w:rsidRDefault="00651776" w:rsidP="004742CF">
      <w:pPr>
        <w:pStyle w:val="Kop3"/>
        <w:ind w:left="1416" w:firstLine="708"/>
        <w:rPr>
          <w:i/>
          <w:iCs/>
          <w:sz w:val="28"/>
          <w:u w:val="single"/>
        </w:rPr>
      </w:pPr>
      <w:r w:rsidRPr="00F17195">
        <w:rPr>
          <w:i/>
          <w:iCs/>
          <w:sz w:val="28"/>
          <w:u w:val="single"/>
        </w:rPr>
        <w:t>Afdeling 9</w:t>
      </w:r>
      <w:r w:rsidR="007C6B41" w:rsidRPr="00F17195">
        <w:rPr>
          <w:i/>
          <w:iCs/>
          <w:sz w:val="28"/>
          <w:u w:val="single"/>
        </w:rPr>
        <w:t xml:space="preserve"> – </w:t>
      </w:r>
      <w:r w:rsidR="004742CF" w:rsidRPr="00F17195">
        <w:rPr>
          <w:i/>
          <w:iCs/>
          <w:sz w:val="28"/>
          <w:u w:val="single"/>
        </w:rPr>
        <w:t>R</w:t>
      </w:r>
      <w:r w:rsidR="007C6B41" w:rsidRPr="00F17195">
        <w:rPr>
          <w:i/>
          <w:iCs/>
          <w:sz w:val="28"/>
          <w:u w:val="single"/>
        </w:rPr>
        <w:t>ustdagen</w:t>
      </w:r>
    </w:p>
    <w:p w14:paraId="6BDEFD7B" w14:textId="77777777" w:rsidR="007C6B41" w:rsidRPr="00F17195" w:rsidRDefault="007C6B41" w:rsidP="007C6B41"/>
    <w:p w14:paraId="64AF4288" w14:textId="77777777" w:rsidR="007C6B41" w:rsidRPr="00F17195" w:rsidRDefault="007C6B41" w:rsidP="007C6B41">
      <w:pPr>
        <w:pStyle w:val="Plattetekst24"/>
        <w:rPr>
          <w:rFonts w:ascii="Arial" w:hAnsi="Arial" w:cs="Arial"/>
        </w:rPr>
      </w:pPr>
      <w:r w:rsidRPr="00F17195">
        <w:rPr>
          <w:rFonts w:ascii="Arial" w:hAnsi="Arial" w:cs="Arial"/>
        </w:rPr>
        <w:t xml:space="preserve">Als wekelijkse rustdagen worden beschouwd de zaterdag-, zon- en feestdagen, behoudens voor de personeelsleden die in een regime werken waar ook weekendprestaties moeten geleverd worden.  </w:t>
      </w:r>
    </w:p>
    <w:p w14:paraId="32983625" w14:textId="77777777" w:rsidR="007C6B41" w:rsidRPr="00F17195" w:rsidRDefault="007C6B41" w:rsidP="007C6B41">
      <w:pPr>
        <w:pStyle w:val="Plattetekst24"/>
        <w:rPr>
          <w:rFonts w:ascii="Arial" w:hAnsi="Arial" w:cs="Arial"/>
        </w:rPr>
      </w:pPr>
      <w:r w:rsidRPr="00F17195">
        <w:rPr>
          <w:rFonts w:ascii="Arial" w:hAnsi="Arial" w:cs="Arial"/>
        </w:rPr>
        <w:lastRenderedPageBreak/>
        <w:t>Het personeelslid dat buiten zijn normale dienstuurregeling werkt op zaterdag-, zon- en feestdagen valt onder de regeling van de compenserende inhaalrust.</w:t>
      </w:r>
    </w:p>
    <w:p w14:paraId="14620202" w14:textId="77777777" w:rsidR="00C67D84" w:rsidRPr="00F17195" w:rsidRDefault="00C67D84" w:rsidP="00694718">
      <w:pPr>
        <w:pStyle w:val="Plattetekst25"/>
        <w:rPr>
          <w:rFonts w:ascii="Arial" w:hAnsi="Arial" w:cs="Arial"/>
          <w:i/>
          <w:sz w:val="28"/>
          <w:szCs w:val="28"/>
          <w:u w:val="single"/>
        </w:rPr>
      </w:pPr>
    </w:p>
    <w:p w14:paraId="130CEFFB" w14:textId="77777777" w:rsidR="00CA2F2F" w:rsidRPr="00F17195" w:rsidRDefault="00CA2F2F" w:rsidP="00C077D6">
      <w:pPr>
        <w:pStyle w:val="Plattetekst25"/>
        <w:rPr>
          <w:rFonts w:ascii="Arial" w:hAnsi="Arial" w:cs="Arial"/>
          <w:b/>
          <w:i/>
          <w:sz w:val="28"/>
          <w:szCs w:val="28"/>
          <w:u w:val="single"/>
        </w:rPr>
      </w:pPr>
    </w:p>
    <w:p w14:paraId="0EF3D508" w14:textId="72E1E365" w:rsidR="00EC1E41" w:rsidRPr="00F17195" w:rsidRDefault="00CC40CB" w:rsidP="00C67D84">
      <w:pPr>
        <w:pStyle w:val="Plattetekst25"/>
        <w:jc w:val="center"/>
        <w:rPr>
          <w:rFonts w:ascii="Arial" w:hAnsi="Arial" w:cs="Arial"/>
          <w:b/>
          <w:i/>
          <w:sz w:val="28"/>
          <w:szCs w:val="28"/>
          <w:u w:val="single"/>
        </w:rPr>
      </w:pPr>
      <w:r w:rsidRPr="00F17195">
        <w:rPr>
          <w:rFonts w:ascii="Arial" w:hAnsi="Arial" w:cs="Arial"/>
          <w:b/>
          <w:i/>
          <w:sz w:val="28"/>
          <w:szCs w:val="28"/>
          <w:u w:val="single"/>
        </w:rPr>
        <w:t>Afdeling 10 –</w:t>
      </w:r>
      <w:r w:rsidR="0062285B" w:rsidRPr="00F17195">
        <w:rPr>
          <w:rFonts w:ascii="Arial" w:hAnsi="Arial" w:cs="Arial"/>
          <w:b/>
          <w:i/>
          <w:sz w:val="28"/>
          <w:szCs w:val="28"/>
          <w:u w:val="single"/>
        </w:rPr>
        <w:t xml:space="preserve"> O</w:t>
      </w:r>
      <w:r w:rsidR="00EC1E41" w:rsidRPr="00F17195">
        <w:rPr>
          <w:rFonts w:ascii="Arial" w:hAnsi="Arial" w:cs="Arial"/>
          <w:b/>
          <w:i/>
          <w:sz w:val="28"/>
          <w:szCs w:val="28"/>
          <w:u w:val="single"/>
        </w:rPr>
        <w:t>nvoorziene</w:t>
      </w:r>
      <w:r w:rsidRPr="00F17195">
        <w:rPr>
          <w:rFonts w:ascii="Arial" w:hAnsi="Arial" w:cs="Arial"/>
          <w:b/>
          <w:i/>
          <w:sz w:val="28"/>
          <w:szCs w:val="28"/>
          <w:u w:val="single"/>
        </w:rPr>
        <w:t xml:space="preserve"> oproep</w:t>
      </w:r>
      <w:r w:rsidR="00EC1E41" w:rsidRPr="00F17195">
        <w:rPr>
          <w:rFonts w:ascii="Arial" w:hAnsi="Arial" w:cs="Arial"/>
          <w:b/>
          <w:i/>
          <w:sz w:val="28"/>
          <w:szCs w:val="28"/>
          <w:u w:val="single"/>
        </w:rPr>
        <w:t>en</w:t>
      </w:r>
    </w:p>
    <w:p w14:paraId="3B404044" w14:textId="77777777" w:rsidR="006C4EAD" w:rsidRPr="00F17195" w:rsidRDefault="00CC40CB" w:rsidP="00C67D84">
      <w:pPr>
        <w:pStyle w:val="Plattetekst25"/>
        <w:jc w:val="center"/>
        <w:rPr>
          <w:rFonts w:ascii="Arial" w:hAnsi="Arial" w:cs="Arial"/>
          <w:i/>
          <w:strike/>
          <w:sz w:val="28"/>
          <w:szCs w:val="28"/>
          <w:u w:val="single"/>
        </w:rPr>
      </w:pPr>
      <w:r w:rsidRPr="00F17195">
        <w:rPr>
          <w:rFonts w:ascii="Arial" w:hAnsi="Arial" w:cs="Arial"/>
          <w:b/>
          <w:i/>
          <w:sz w:val="28"/>
          <w:szCs w:val="28"/>
          <w:u w:val="single"/>
        </w:rPr>
        <w:t xml:space="preserve"> </w:t>
      </w:r>
    </w:p>
    <w:p w14:paraId="2AEE3890" w14:textId="4BA5FB7B" w:rsidR="006C4EAD" w:rsidRPr="00F17195" w:rsidRDefault="00EC1E41" w:rsidP="00EC1E41">
      <w:pPr>
        <w:pStyle w:val="Plattetekst25"/>
        <w:rPr>
          <w:rFonts w:ascii="Arial" w:hAnsi="Arial" w:cs="Arial"/>
          <w:szCs w:val="24"/>
        </w:rPr>
      </w:pPr>
      <w:r w:rsidRPr="00F17195">
        <w:rPr>
          <w:rFonts w:ascii="Arial" w:hAnsi="Arial" w:cs="Arial"/>
          <w:szCs w:val="24"/>
        </w:rPr>
        <w:t>Indien aan onderstaande voorwaarden is voldaan, kan het personeelslid dat onvoorzien is opgeroepen aanspraak maken op een verstoringstoelage, zoals bepaald in artikel 166</w:t>
      </w:r>
      <w:r w:rsidR="00130D1D" w:rsidRPr="00F17195">
        <w:rPr>
          <w:rFonts w:ascii="Arial" w:hAnsi="Arial" w:cs="Arial"/>
          <w:szCs w:val="24"/>
        </w:rPr>
        <w:t xml:space="preserve"> (RPR gemeentepersoneel) en artikel 168 (RPR OCMW-personeel)</w:t>
      </w:r>
    </w:p>
    <w:p w14:paraId="0FFCA736" w14:textId="77777777" w:rsidR="00EC1E41" w:rsidRPr="00F17195" w:rsidRDefault="00EC1E41" w:rsidP="00EC1E41">
      <w:pPr>
        <w:pStyle w:val="Plattetekst25"/>
        <w:rPr>
          <w:rFonts w:ascii="Arial" w:hAnsi="Arial" w:cs="Arial"/>
          <w:szCs w:val="24"/>
        </w:rPr>
      </w:pPr>
    </w:p>
    <w:p w14:paraId="6AA76D40" w14:textId="4F60C0BE" w:rsidR="00EC1E41" w:rsidRPr="00F17195" w:rsidRDefault="00EC1E41" w:rsidP="00A956D6">
      <w:pPr>
        <w:pStyle w:val="Plattetekst25"/>
        <w:numPr>
          <w:ilvl w:val="0"/>
          <w:numId w:val="6"/>
        </w:numPr>
        <w:rPr>
          <w:rFonts w:ascii="Arial" w:hAnsi="Arial" w:cs="Arial"/>
          <w:szCs w:val="24"/>
        </w:rPr>
      </w:pPr>
      <w:r w:rsidRPr="00F17195">
        <w:rPr>
          <w:rFonts w:ascii="Arial" w:hAnsi="Arial" w:cs="Arial"/>
          <w:szCs w:val="24"/>
        </w:rPr>
        <w:t>De prestaties moeten onvoorzien worden geleverd, binnen de 24 uur nadat de oproep is gebeurd of binnen de 48 uur nadat de oproep is gebeurd indien de prestaties op een maandag moeten worden geleverd.</w:t>
      </w:r>
    </w:p>
    <w:p w14:paraId="341717A7" w14:textId="4DCF0813" w:rsidR="00EC1E41" w:rsidRPr="00F17195" w:rsidRDefault="00EC1E41" w:rsidP="00A956D6">
      <w:pPr>
        <w:pStyle w:val="Plattetekst25"/>
        <w:numPr>
          <w:ilvl w:val="0"/>
          <w:numId w:val="6"/>
        </w:numPr>
        <w:rPr>
          <w:rFonts w:ascii="Arial" w:hAnsi="Arial" w:cs="Arial"/>
          <w:szCs w:val="24"/>
        </w:rPr>
      </w:pPr>
      <w:r w:rsidRPr="00F17195">
        <w:rPr>
          <w:rFonts w:ascii="Arial" w:hAnsi="Arial" w:cs="Arial"/>
          <w:szCs w:val="24"/>
        </w:rPr>
        <w:t>De prestaties moeten worden geleverd buiten de uren van zijn/haar arbeidstijdregeling</w:t>
      </w:r>
      <w:r w:rsidR="00430451">
        <w:rPr>
          <w:rFonts w:ascii="Arial" w:hAnsi="Arial" w:cs="Arial"/>
          <w:szCs w:val="24"/>
        </w:rPr>
        <w:t>.</w:t>
      </w:r>
    </w:p>
    <w:p w14:paraId="30505225" w14:textId="15E9CDC7" w:rsidR="00FD5CAF" w:rsidRPr="00BD46B8" w:rsidRDefault="00EC1E41" w:rsidP="00FD5CAF">
      <w:pPr>
        <w:pStyle w:val="Plattetekst25"/>
        <w:numPr>
          <w:ilvl w:val="0"/>
          <w:numId w:val="6"/>
        </w:numPr>
        <w:rPr>
          <w:rFonts w:ascii="Arial" w:hAnsi="Arial" w:cs="Arial"/>
          <w:szCs w:val="24"/>
        </w:rPr>
      </w:pPr>
      <w:r w:rsidRPr="00F17195">
        <w:rPr>
          <w:rFonts w:ascii="Arial" w:hAnsi="Arial" w:cs="Arial"/>
          <w:szCs w:val="24"/>
        </w:rPr>
        <w:t>Het moet gaan om een dringende interventie, die onontbeerlijk is om de dienst draaiende te houden of om de veiligheid van de bevolking of de gebruikers</w:t>
      </w:r>
      <w:r w:rsidR="00FD5CAF" w:rsidRPr="00F17195">
        <w:rPr>
          <w:rFonts w:ascii="Arial" w:hAnsi="Arial" w:cs="Arial"/>
          <w:szCs w:val="24"/>
        </w:rPr>
        <w:t xml:space="preserve"> van de dienst te garanderen.</w:t>
      </w:r>
    </w:p>
    <w:p w14:paraId="146C1AE7" w14:textId="77777777" w:rsidR="00FD5CAF" w:rsidRPr="00F17195" w:rsidRDefault="00FD5CAF" w:rsidP="00FD5CAF">
      <w:pPr>
        <w:pStyle w:val="Plattetekst25"/>
        <w:rPr>
          <w:rFonts w:ascii="Arial" w:hAnsi="Arial" w:cs="Arial"/>
          <w:szCs w:val="24"/>
        </w:rPr>
      </w:pPr>
    </w:p>
    <w:p w14:paraId="1250D202" w14:textId="77777777" w:rsidR="00C67D84" w:rsidRPr="00F17195" w:rsidRDefault="006C4EAD" w:rsidP="006C4EAD">
      <w:pPr>
        <w:pStyle w:val="Kop3"/>
        <w:jc w:val="center"/>
        <w:rPr>
          <w:i/>
          <w:iCs/>
          <w:sz w:val="28"/>
          <w:u w:val="single"/>
        </w:rPr>
      </w:pPr>
      <w:bookmarkStart w:id="18" w:name="_Toc204583677"/>
      <w:bookmarkStart w:id="19" w:name="_Toc204590658"/>
      <w:bookmarkStart w:id="20" w:name="_Toc204671391"/>
      <w:r w:rsidRPr="00F17195">
        <w:rPr>
          <w:i/>
          <w:iCs/>
          <w:sz w:val="28"/>
          <w:u w:val="single"/>
        </w:rPr>
        <w:t>Afdeling 11</w:t>
      </w:r>
      <w:r w:rsidR="00C67D84" w:rsidRPr="00F17195">
        <w:rPr>
          <w:i/>
          <w:iCs/>
          <w:sz w:val="28"/>
          <w:u w:val="single"/>
        </w:rPr>
        <w:t xml:space="preserve"> – Jaarlijks vakantieverlof</w:t>
      </w:r>
      <w:bookmarkEnd w:id="18"/>
      <w:bookmarkEnd w:id="19"/>
      <w:bookmarkEnd w:id="20"/>
    </w:p>
    <w:p w14:paraId="41955225" w14:textId="77777777" w:rsidR="00C67D84" w:rsidRPr="00F17195" w:rsidRDefault="00C67D84" w:rsidP="00C67D84"/>
    <w:p w14:paraId="187D30DB" w14:textId="77777777" w:rsidR="00C67D84" w:rsidRPr="00F17195" w:rsidRDefault="00210CB2" w:rsidP="00C67D84">
      <w:pPr>
        <w:pStyle w:val="Plattetekst25"/>
        <w:rPr>
          <w:rFonts w:ascii="Arial" w:hAnsi="Arial" w:cs="Arial"/>
          <w:u w:val="single"/>
        </w:rPr>
      </w:pPr>
      <w:r w:rsidRPr="00F17195">
        <w:rPr>
          <w:rFonts w:ascii="Arial" w:hAnsi="Arial" w:cs="Arial"/>
          <w:u w:val="single"/>
        </w:rPr>
        <w:t xml:space="preserve">11.1 </w:t>
      </w:r>
      <w:r w:rsidR="00C67D84" w:rsidRPr="00F17195">
        <w:rPr>
          <w:rFonts w:ascii="Arial" w:hAnsi="Arial" w:cs="Arial"/>
          <w:u w:val="single"/>
        </w:rPr>
        <w:t>Vakantiespreiding – planning van het hoofdverlof</w:t>
      </w:r>
    </w:p>
    <w:p w14:paraId="15C80C1D" w14:textId="77777777" w:rsidR="00717FB6" w:rsidRPr="00F17195" w:rsidRDefault="00717FB6" w:rsidP="00C67D84">
      <w:pPr>
        <w:pStyle w:val="Plattetekst25"/>
        <w:rPr>
          <w:rFonts w:ascii="Arial" w:hAnsi="Arial" w:cs="Arial"/>
          <w:u w:val="single"/>
        </w:rPr>
      </w:pPr>
    </w:p>
    <w:p w14:paraId="3685841C" w14:textId="77777777" w:rsidR="00717FB6" w:rsidRPr="00F17195" w:rsidRDefault="00717FB6" w:rsidP="00C67D84">
      <w:pPr>
        <w:pStyle w:val="Plattetekst25"/>
        <w:rPr>
          <w:rFonts w:ascii="Arial" w:hAnsi="Arial" w:cs="Arial"/>
          <w:u w:val="single"/>
        </w:rPr>
      </w:pPr>
      <w:r w:rsidRPr="00F17195">
        <w:rPr>
          <w:rFonts w:ascii="Arial" w:hAnsi="Arial" w:cs="Arial"/>
          <w:u w:val="single"/>
        </w:rPr>
        <w:t>11.1. A° In alle diensten, uitgenomen de dienst BKO</w:t>
      </w:r>
    </w:p>
    <w:p w14:paraId="3B29FC44" w14:textId="77777777" w:rsidR="009355CE" w:rsidRPr="00F17195" w:rsidRDefault="009355CE" w:rsidP="009355CE">
      <w:pPr>
        <w:pStyle w:val="Plattetekst25"/>
        <w:ind w:left="720"/>
        <w:rPr>
          <w:rFonts w:ascii="Arial" w:hAnsi="Arial" w:cs="Arial"/>
        </w:rPr>
      </w:pPr>
    </w:p>
    <w:p w14:paraId="54BF8B3A" w14:textId="1A758C95" w:rsidR="00C67D84" w:rsidRPr="00F17195" w:rsidRDefault="00C67D84" w:rsidP="00A956D6">
      <w:pPr>
        <w:pStyle w:val="Plattetekst25"/>
        <w:numPr>
          <w:ilvl w:val="0"/>
          <w:numId w:val="7"/>
        </w:numPr>
        <w:rPr>
          <w:rFonts w:ascii="Arial" w:hAnsi="Arial" w:cs="Arial"/>
        </w:rPr>
      </w:pPr>
      <w:r w:rsidRPr="00F17195">
        <w:rPr>
          <w:rFonts w:ascii="Arial" w:hAnsi="Arial" w:cs="Arial"/>
        </w:rPr>
        <w:t>Het jaarlijks vakantieverlof wordt genomen naar keuze van het personeelslid en met inachtneming van de behoeften van de dienst, met dien verstande dat minstens een vijfde van het aantal verlofdagen is opgenomen voor 1 juli van het vakantiejaar.</w:t>
      </w:r>
    </w:p>
    <w:p w14:paraId="534D17B2" w14:textId="77777777" w:rsidR="00C67D84" w:rsidRPr="00F17195" w:rsidRDefault="00C67D84" w:rsidP="00A956D6">
      <w:pPr>
        <w:pStyle w:val="Plattetekst25"/>
        <w:numPr>
          <w:ilvl w:val="0"/>
          <w:numId w:val="7"/>
        </w:numPr>
        <w:rPr>
          <w:rFonts w:ascii="Arial" w:hAnsi="Arial" w:cs="Arial"/>
        </w:rPr>
      </w:pPr>
      <w:r w:rsidRPr="00F17195">
        <w:rPr>
          <w:rFonts w:ascii="Arial" w:hAnsi="Arial" w:cs="Arial"/>
        </w:rPr>
        <w:t>Van de aan het personeelslid toegekende verlofdagen, kunnen 4 vakantiedagen niet worden geweigerd op grond van het dienstbelang.</w:t>
      </w:r>
    </w:p>
    <w:p w14:paraId="4F92E985" w14:textId="6B6E21F6" w:rsidR="00C67D84" w:rsidRPr="00F17195" w:rsidRDefault="00C67D84" w:rsidP="00A956D6">
      <w:pPr>
        <w:pStyle w:val="Plattetekst25"/>
        <w:numPr>
          <w:ilvl w:val="0"/>
          <w:numId w:val="7"/>
        </w:numPr>
        <w:rPr>
          <w:rFonts w:ascii="Arial" w:hAnsi="Arial" w:cs="Arial"/>
        </w:rPr>
      </w:pPr>
      <w:r w:rsidRPr="00F17195">
        <w:rPr>
          <w:rFonts w:ascii="Arial" w:hAnsi="Arial" w:cs="Arial"/>
        </w:rPr>
        <w:t xml:space="preserve">Aan elk personeelslid wordt een hoofdverlof van tenminste veertien </w:t>
      </w:r>
      <w:r w:rsidR="00CA2F2F" w:rsidRPr="00F17195">
        <w:rPr>
          <w:rFonts w:ascii="Arial" w:hAnsi="Arial" w:cs="Arial"/>
        </w:rPr>
        <w:t xml:space="preserve">opeenvolgende </w:t>
      </w:r>
      <w:r w:rsidRPr="00F17195">
        <w:rPr>
          <w:rFonts w:ascii="Arial" w:hAnsi="Arial" w:cs="Arial"/>
        </w:rPr>
        <w:t>kalenderdagen gegarandeerd.</w:t>
      </w:r>
    </w:p>
    <w:p w14:paraId="521575B2" w14:textId="2A9EF524" w:rsidR="00C67D84" w:rsidRPr="00F17195" w:rsidRDefault="00C67D84" w:rsidP="00A956D6">
      <w:pPr>
        <w:pStyle w:val="Plattetekst25"/>
        <w:numPr>
          <w:ilvl w:val="0"/>
          <w:numId w:val="7"/>
        </w:numPr>
        <w:rPr>
          <w:rFonts w:ascii="Arial" w:hAnsi="Arial" w:cs="Arial"/>
        </w:rPr>
      </w:pPr>
      <w:r w:rsidRPr="00F17195">
        <w:rPr>
          <w:rFonts w:ascii="Arial" w:hAnsi="Arial" w:cs="Arial"/>
        </w:rPr>
        <w:t>Het vakantieverlof kan, zelfs gedeeltelijk, niet overgedragen worden naar het volgende vakantiejaar. Indien, ingevolge dienstnoodwendigheden, het personeelslid verhinderd is, zijn/haar vakantieverlof of een gedeelte ervan te genieten tijdens het vakantiejaar, mag dit naar het volgend kalenderjaar overgedragen worden op voorwaarde dat het opgenomen wordt voor het einde van de maand maart van het volgend vakantiejaar.</w:t>
      </w:r>
    </w:p>
    <w:p w14:paraId="19EB72E4" w14:textId="5F9A762F" w:rsidR="0065421B" w:rsidRPr="00F17195" w:rsidRDefault="0065421B" w:rsidP="00A956D6">
      <w:pPr>
        <w:pStyle w:val="Plattetekst25"/>
        <w:numPr>
          <w:ilvl w:val="0"/>
          <w:numId w:val="7"/>
        </w:numPr>
        <w:rPr>
          <w:rFonts w:ascii="Arial" w:hAnsi="Arial" w:cs="Arial"/>
        </w:rPr>
      </w:pPr>
      <w:r w:rsidRPr="00F17195">
        <w:rPr>
          <w:rFonts w:ascii="Arial" w:hAnsi="Arial" w:cs="Arial"/>
        </w:rPr>
        <w:t>Vakantieverlof dat de personeelsleden ingevolge artikel 187§3</w:t>
      </w:r>
      <w:r w:rsidR="006905F7" w:rsidRPr="00F17195">
        <w:rPr>
          <w:rFonts w:ascii="Arial" w:hAnsi="Arial" w:cs="Arial"/>
        </w:rPr>
        <w:t xml:space="preserve"> (RPR gemeente) en artikel 196§3 (RPR OCMW)</w:t>
      </w:r>
      <w:r w:rsidRPr="00F17195">
        <w:rPr>
          <w:rFonts w:ascii="Arial" w:hAnsi="Arial" w:cs="Arial"/>
        </w:rPr>
        <w:t xml:space="preserve">, laatste lid, niet </w:t>
      </w:r>
      <w:r w:rsidR="00CD307F" w:rsidRPr="00F17195">
        <w:rPr>
          <w:rFonts w:ascii="Arial" w:hAnsi="Arial" w:cs="Arial"/>
        </w:rPr>
        <w:t>hebben kunnen opnemen</w:t>
      </w:r>
      <w:r w:rsidRPr="00F17195">
        <w:rPr>
          <w:rFonts w:ascii="Arial" w:hAnsi="Arial" w:cs="Arial"/>
        </w:rPr>
        <w:t>, kan worden opgenomen ten laatste binnen de 15 maanden volgend op het einde van het vakantiejaar waarin de vakantiedagen zijn opgebouwd, dit in overleg met het diensthoofd.</w:t>
      </w:r>
    </w:p>
    <w:p w14:paraId="1C511A76" w14:textId="3EA07AFD" w:rsidR="00C67D84" w:rsidRPr="00F17195" w:rsidRDefault="00C67D84" w:rsidP="00A956D6">
      <w:pPr>
        <w:pStyle w:val="Plattetekst25"/>
        <w:numPr>
          <w:ilvl w:val="0"/>
          <w:numId w:val="7"/>
        </w:numPr>
        <w:rPr>
          <w:rFonts w:ascii="Arial" w:hAnsi="Arial" w:cs="Arial"/>
        </w:rPr>
      </w:pPr>
      <w:r w:rsidRPr="00F17195">
        <w:rPr>
          <w:rFonts w:ascii="Arial" w:hAnsi="Arial" w:cs="Arial"/>
        </w:rPr>
        <w:t xml:space="preserve">Ieder diensthoofd dient voor zijn/haar dienst de planning van het vakantieverlof te organiseren, zodat de dienstcontinuïteit kan worden gegarandeerd. In ieder geval dient er over gewaakt dat de diensten die </w:t>
      </w:r>
      <w:r w:rsidRPr="00F17195">
        <w:rPr>
          <w:rFonts w:ascii="Arial" w:hAnsi="Arial" w:cs="Arial"/>
        </w:rPr>
        <w:lastRenderedPageBreak/>
        <w:t>toegankelijk zijn voor de bevolking, tijdens de gewone openingsuren steeds bezet zijn zodat de normale dienstverlening gegarandeerd blijft.</w:t>
      </w:r>
    </w:p>
    <w:p w14:paraId="6E70F0D0" w14:textId="77777777" w:rsidR="00C67D84" w:rsidRPr="00F17195" w:rsidRDefault="00C67D84" w:rsidP="00C67D84"/>
    <w:p w14:paraId="7DD3547E" w14:textId="77777777" w:rsidR="00717FB6" w:rsidRPr="00F17195" w:rsidRDefault="00717FB6" w:rsidP="00717FB6">
      <w:pPr>
        <w:pStyle w:val="Plattetekst25"/>
        <w:rPr>
          <w:rFonts w:ascii="Arial" w:hAnsi="Arial" w:cs="Arial"/>
          <w:u w:val="single"/>
        </w:rPr>
      </w:pPr>
      <w:r w:rsidRPr="00F17195">
        <w:rPr>
          <w:rFonts w:ascii="Arial" w:hAnsi="Arial" w:cs="Arial"/>
          <w:u w:val="single"/>
        </w:rPr>
        <w:t>11.1. B° In de dienst BKO</w:t>
      </w:r>
    </w:p>
    <w:p w14:paraId="2F5D6C92" w14:textId="77777777" w:rsidR="00717FB6" w:rsidRPr="00F17195" w:rsidRDefault="00717FB6" w:rsidP="00717FB6">
      <w:pPr>
        <w:pStyle w:val="Plattetekst25"/>
        <w:rPr>
          <w:rFonts w:ascii="Arial" w:hAnsi="Arial" w:cs="Arial"/>
          <w:u w:val="single"/>
        </w:rPr>
      </w:pPr>
    </w:p>
    <w:p w14:paraId="5A307669" w14:textId="165A92F3" w:rsidR="00142739" w:rsidRDefault="00142739" w:rsidP="00A956D6">
      <w:pPr>
        <w:pStyle w:val="Plattetekst25"/>
        <w:numPr>
          <w:ilvl w:val="0"/>
          <w:numId w:val="8"/>
        </w:numPr>
        <w:rPr>
          <w:rFonts w:ascii="Arial" w:hAnsi="Arial" w:cs="Arial"/>
        </w:rPr>
      </w:pPr>
      <w:r w:rsidRPr="00F17195">
        <w:rPr>
          <w:rFonts w:ascii="Arial" w:hAnsi="Arial" w:cs="Arial"/>
        </w:rPr>
        <w:t>Het jaarlijks vakantieverlof wordt genomen naar keuze van het personeelslid en met inachtneming van de behoeften van de dienst, met dien verstande dat minstens 10 verlofdagen zijn opgenomen voor 1 juli van het vakantiejaar.</w:t>
      </w:r>
    </w:p>
    <w:p w14:paraId="103B8538" w14:textId="77777777" w:rsidR="00717FB6" w:rsidRPr="00F17195" w:rsidRDefault="00717FB6" w:rsidP="00A956D6">
      <w:pPr>
        <w:pStyle w:val="Plattetekst25"/>
        <w:numPr>
          <w:ilvl w:val="0"/>
          <w:numId w:val="7"/>
        </w:numPr>
        <w:rPr>
          <w:rFonts w:ascii="Arial" w:hAnsi="Arial" w:cs="Arial"/>
        </w:rPr>
      </w:pPr>
      <w:r w:rsidRPr="00F17195">
        <w:rPr>
          <w:rFonts w:ascii="Arial" w:hAnsi="Arial" w:cs="Arial"/>
        </w:rPr>
        <w:t>Van de aan het personeelslid toegekende verlofdagen, kunnen 4 vakantiedagen niet worden geweigerd op grond van het dienstbelang.</w:t>
      </w:r>
    </w:p>
    <w:p w14:paraId="56727E79" w14:textId="77777777" w:rsidR="00717FB6" w:rsidRPr="00F17195" w:rsidRDefault="00717FB6" w:rsidP="00A956D6">
      <w:pPr>
        <w:pStyle w:val="Plattetekst25"/>
        <w:numPr>
          <w:ilvl w:val="0"/>
          <w:numId w:val="7"/>
        </w:numPr>
        <w:rPr>
          <w:rFonts w:ascii="Arial" w:hAnsi="Arial" w:cs="Arial"/>
        </w:rPr>
      </w:pPr>
      <w:r w:rsidRPr="00F17195">
        <w:rPr>
          <w:rFonts w:ascii="Arial" w:hAnsi="Arial" w:cs="Arial"/>
        </w:rPr>
        <w:t>Aan elk personeelslid wordt een hoofdverlof van tenminste veertien kalenderdagen gegarandeerd.</w:t>
      </w:r>
    </w:p>
    <w:p w14:paraId="016ACC97" w14:textId="2D9B1514" w:rsidR="00E35CFE" w:rsidRPr="00F17195" w:rsidRDefault="00717FB6" w:rsidP="00A956D6">
      <w:pPr>
        <w:pStyle w:val="Plattetekst25"/>
        <w:numPr>
          <w:ilvl w:val="0"/>
          <w:numId w:val="7"/>
        </w:numPr>
        <w:rPr>
          <w:rFonts w:ascii="Arial" w:hAnsi="Arial" w:cs="Arial"/>
        </w:rPr>
      </w:pPr>
      <w:r w:rsidRPr="00F17195">
        <w:rPr>
          <w:rFonts w:ascii="Arial" w:hAnsi="Arial" w:cs="Arial"/>
        </w:rPr>
        <w:t xml:space="preserve">Het vakantieverlof kan, zelfs gedeeltelijk, niet overgedragen worden naar het volgende vakantiejaar. </w:t>
      </w:r>
      <w:r w:rsidR="00953762" w:rsidRPr="00F17195">
        <w:rPr>
          <w:rFonts w:ascii="Arial" w:hAnsi="Arial" w:cs="Arial"/>
        </w:rPr>
        <w:t>Verlof,</w:t>
      </w:r>
      <w:r w:rsidR="002B42FF" w:rsidRPr="00F17195">
        <w:rPr>
          <w:rFonts w:ascii="Arial" w:hAnsi="Arial" w:cs="Arial"/>
        </w:rPr>
        <w:t xml:space="preserve"> </w:t>
      </w:r>
      <w:r w:rsidR="00953762" w:rsidRPr="00F17195">
        <w:rPr>
          <w:rFonts w:ascii="Arial" w:hAnsi="Arial" w:cs="Arial"/>
        </w:rPr>
        <w:t>niet opgenomen voor het einde van het kalenderjaar, komt te vervallen</w:t>
      </w:r>
      <w:r w:rsidR="00A37675" w:rsidRPr="00F17195">
        <w:rPr>
          <w:rFonts w:ascii="Arial" w:hAnsi="Arial" w:cs="Arial"/>
        </w:rPr>
        <w:t>.</w:t>
      </w:r>
    </w:p>
    <w:p w14:paraId="18A51D77" w14:textId="7690CBBD" w:rsidR="00431D05" w:rsidRPr="00F17195" w:rsidRDefault="00431D05" w:rsidP="00431D05">
      <w:pPr>
        <w:pStyle w:val="Plattetekst25"/>
        <w:numPr>
          <w:ilvl w:val="0"/>
          <w:numId w:val="7"/>
        </w:numPr>
        <w:rPr>
          <w:rFonts w:ascii="Arial" w:hAnsi="Arial" w:cs="Arial"/>
        </w:rPr>
      </w:pPr>
      <w:r w:rsidRPr="00F17195">
        <w:rPr>
          <w:rFonts w:ascii="Arial" w:hAnsi="Arial" w:cs="Arial"/>
        </w:rPr>
        <w:t xml:space="preserve">Vakantieverlof dat de personeelsleden ingevolge artikel 187§3, laatste lid, niet </w:t>
      </w:r>
      <w:r w:rsidR="00DD2CF1" w:rsidRPr="00F17195">
        <w:rPr>
          <w:rFonts w:ascii="Arial" w:hAnsi="Arial" w:cs="Arial"/>
        </w:rPr>
        <w:t>hebben kunnen opnemen</w:t>
      </w:r>
      <w:r w:rsidRPr="00F17195">
        <w:rPr>
          <w:rFonts w:ascii="Arial" w:hAnsi="Arial" w:cs="Arial"/>
        </w:rPr>
        <w:t>, kan worden opgenomen ten laatste binnen de 15 maanden volgend op het einde van het vakantiejaar waarin de vakantiedagen zijn opgebouwd, dit in overleg met het diensthoofd.</w:t>
      </w:r>
    </w:p>
    <w:p w14:paraId="79376E28" w14:textId="77777777" w:rsidR="00717FB6" w:rsidRPr="00F17195" w:rsidRDefault="00E35CFE" w:rsidP="00A956D6">
      <w:pPr>
        <w:pStyle w:val="Plattetekst25"/>
        <w:numPr>
          <w:ilvl w:val="0"/>
          <w:numId w:val="7"/>
        </w:numPr>
        <w:rPr>
          <w:rFonts w:ascii="Arial" w:hAnsi="Arial" w:cs="Arial"/>
        </w:rPr>
      </w:pPr>
      <w:r w:rsidRPr="00F17195">
        <w:rPr>
          <w:rFonts w:ascii="Arial" w:hAnsi="Arial" w:cs="Arial"/>
        </w:rPr>
        <w:t>Het</w:t>
      </w:r>
      <w:r w:rsidR="00717FB6" w:rsidRPr="00F17195">
        <w:rPr>
          <w:rFonts w:ascii="Arial" w:hAnsi="Arial" w:cs="Arial"/>
        </w:rPr>
        <w:t xml:space="preserve"> diensthoofd dient voor zijn/haar dienst de planning van het vakantieverlof te organiseren, zodat de dienstcontinuïteit </w:t>
      </w:r>
      <w:r w:rsidRPr="00F17195">
        <w:rPr>
          <w:rFonts w:ascii="Arial" w:hAnsi="Arial" w:cs="Arial"/>
        </w:rPr>
        <w:t xml:space="preserve">en de wettelijk voorgeschreven personeelsbezetting, </w:t>
      </w:r>
      <w:r w:rsidR="00717FB6" w:rsidRPr="00F17195">
        <w:rPr>
          <w:rFonts w:ascii="Arial" w:hAnsi="Arial" w:cs="Arial"/>
        </w:rPr>
        <w:t xml:space="preserve">kan worden gegarandeerd.  </w:t>
      </w:r>
    </w:p>
    <w:p w14:paraId="6ABB8D65" w14:textId="77777777" w:rsidR="00C67D84" w:rsidRPr="00F17195" w:rsidRDefault="00C67D84" w:rsidP="00C67D84"/>
    <w:p w14:paraId="382C4B56" w14:textId="77777777" w:rsidR="00C67D84" w:rsidRPr="00F17195" w:rsidRDefault="00210CB2" w:rsidP="00C67D84">
      <w:pPr>
        <w:pStyle w:val="Plattetekst25"/>
        <w:rPr>
          <w:rFonts w:ascii="Arial" w:hAnsi="Arial" w:cs="Arial"/>
          <w:u w:val="single"/>
        </w:rPr>
      </w:pPr>
      <w:r w:rsidRPr="00F17195">
        <w:rPr>
          <w:rFonts w:ascii="Arial" w:hAnsi="Arial" w:cs="Arial"/>
          <w:u w:val="single"/>
        </w:rPr>
        <w:t xml:space="preserve">11.2 </w:t>
      </w:r>
      <w:r w:rsidR="00C67D84" w:rsidRPr="00F17195">
        <w:rPr>
          <w:rFonts w:ascii="Arial" w:hAnsi="Arial" w:cs="Arial"/>
          <w:u w:val="single"/>
        </w:rPr>
        <w:t>Wijze van aanvragen</w:t>
      </w:r>
    </w:p>
    <w:p w14:paraId="1652EE72" w14:textId="77777777" w:rsidR="00C07573" w:rsidRPr="00F17195" w:rsidRDefault="00C07573" w:rsidP="00C67D84">
      <w:pPr>
        <w:pStyle w:val="Plattetekst25"/>
        <w:rPr>
          <w:rFonts w:ascii="Arial" w:hAnsi="Arial" w:cs="Arial"/>
          <w:u w:val="single"/>
        </w:rPr>
      </w:pPr>
    </w:p>
    <w:p w14:paraId="06925AD8" w14:textId="4E2245FE" w:rsidR="00C07573" w:rsidRPr="00F17195" w:rsidRDefault="00C07573" w:rsidP="00C07573">
      <w:pPr>
        <w:pStyle w:val="Plattetekst25"/>
        <w:rPr>
          <w:rFonts w:ascii="Arial" w:hAnsi="Arial" w:cs="Arial"/>
          <w:u w:val="single"/>
        </w:rPr>
      </w:pPr>
      <w:r w:rsidRPr="00F17195">
        <w:rPr>
          <w:rFonts w:ascii="Arial" w:hAnsi="Arial" w:cs="Arial"/>
          <w:u w:val="single"/>
        </w:rPr>
        <w:t xml:space="preserve">11.2. A° In alle diensten, </w:t>
      </w:r>
      <w:r w:rsidR="002B42FF" w:rsidRPr="00F17195">
        <w:rPr>
          <w:rFonts w:ascii="Arial" w:hAnsi="Arial" w:cs="Arial"/>
          <w:u w:val="single"/>
        </w:rPr>
        <w:t>uitgezonderd</w:t>
      </w:r>
      <w:r w:rsidRPr="00F17195">
        <w:rPr>
          <w:rFonts w:ascii="Arial" w:hAnsi="Arial" w:cs="Arial"/>
          <w:u w:val="single"/>
        </w:rPr>
        <w:t xml:space="preserve"> de dienst BKO</w:t>
      </w:r>
    </w:p>
    <w:p w14:paraId="37B3B243" w14:textId="77777777" w:rsidR="00C67D84" w:rsidRPr="00F17195" w:rsidRDefault="00C67D84" w:rsidP="00C67D84">
      <w:pPr>
        <w:pStyle w:val="Plattetekst25"/>
        <w:rPr>
          <w:rFonts w:ascii="Arial" w:hAnsi="Arial" w:cs="Arial"/>
        </w:rPr>
      </w:pPr>
    </w:p>
    <w:p w14:paraId="03CA8B1C" w14:textId="32C3D687" w:rsidR="00C67D84" w:rsidRPr="00F17195" w:rsidRDefault="00C67D84" w:rsidP="00C67D84">
      <w:pPr>
        <w:pStyle w:val="Plattetekst25"/>
        <w:rPr>
          <w:rFonts w:ascii="Arial" w:hAnsi="Arial" w:cs="Arial"/>
        </w:rPr>
      </w:pPr>
      <w:r w:rsidRPr="00F17195">
        <w:rPr>
          <w:rFonts w:ascii="Arial" w:hAnsi="Arial" w:cs="Arial"/>
        </w:rPr>
        <w:t>§1 Het jaarlijks hoofdvakantieverlof moet aangevraagd worden uiterlijk op 1</w:t>
      </w:r>
      <w:r w:rsidR="00285249" w:rsidRPr="00F17195">
        <w:rPr>
          <w:rFonts w:ascii="Arial" w:hAnsi="Arial" w:cs="Arial"/>
        </w:rPr>
        <w:br/>
        <w:t xml:space="preserve"> </w:t>
      </w:r>
      <w:r w:rsidRPr="00F17195">
        <w:rPr>
          <w:rFonts w:ascii="Arial" w:hAnsi="Arial" w:cs="Arial"/>
        </w:rPr>
        <w:t xml:space="preserve">maart, zodat de globale vakantieregeling zo vlug mogelijk kan worden vastgesteld.  </w:t>
      </w:r>
    </w:p>
    <w:p w14:paraId="0C4771B0" w14:textId="76CFBD98" w:rsidR="00C67D84" w:rsidRPr="00F17195" w:rsidRDefault="00C67D84" w:rsidP="00BD46B8">
      <w:pPr>
        <w:pStyle w:val="Plattetekst25"/>
        <w:rPr>
          <w:rFonts w:ascii="Arial" w:hAnsi="Arial" w:cs="Arial"/>
        </w:rPr>
      </w:pPr>
      <w:r w:rsidRPr="00F17195">
        <w:rPr>
          <w:rFonts w:ascii="Arial" w:hAnsi="Arial" w:cs="Arial"/>
        </w:rPr>
        <w:t>Andere verlofdagen dienen tenminste 2 da</w:t>
      </w:r>
      <w:r w:rsidR="00631F22" w:rsidRPr="00F17195">
        <w:rPr>
          <w:rFonts w:ascii="Arial" w:hAnsi="Arial" w:cs="Arial"/>
        </w:rPr>
        <w:t>gen vooraf aangevraagd,</w:t>
      </w:r>
      <w:r w:rsidR="00DC3D08" w:rsidRPr="00F17195">
        <w:rPr>
          <w:rFonts w:ascii="Arial" w:hAnsi="Arial" w:cs="Arial"/>
        </w:rPr>
        <w:t xml:space="preserve"> </w:t>
      </w:r>
      <w:r w:rsidR="00631F22" w:rsidRPr="00F17195">
        <w:rPr>
          <w:rFonts w:ascii="Arial" w:hAnsi="Arial" w:cs="Arial"/>
        </w:rPr>
        <w:t>behoudens bij hoogdringendheid.</w:t>
      </w:r>
    </w:p>
    <w:p w14:paraId="2BE12F7A" w14:textId="77777777" w:rsidR="00C67D84" w:rsidRPr="00F17195" w:rsidRDefault="00C67D84" w:rsidP="00C67D84">
      <w:pPr>
        <w:pStyle w:val="Plattetekst25"/>
        <w:rPr>
          <w:rFonts w:ascii="Arial" w:hAnsi="Arial" w:cs="Arial"/>
        </w:rPr>
      </w:pPr>
    </w:p>
    <w:p w14:paraId="78E71A2F" w14:textId="6B695DFE" w:rsidR="00631F22" w:rsidRPr="00F17195" w:rsidRDefault="00C67D84" w:rsidP="00C67D84">
      <w:pPr>
        <w:pStyle w:val="Plattetekst25"/>
        <w:rPr>
          <w:rFonts w:ascii="Arial" w:hAnsi="Arial" w:cs="Arial"/>
        </w:rPr>
      </w:pPr>
      <w:r w:rsidRPr="00F17195">
        <w:rPr>
          <w:rFonts w:ascii="Arial" w:hAnsi="Arial" w:cs="Arial"/>
        </w:rPr>
        <w:t>§2 Verlofaanvragen gebeuren via het tijdsregistratiesysteem</w:t>
      </w:r>
      <w:r w:rsidR="00430451">
        <w:rPr>
          <w:rFonts w:ascii="Arial" w:hAnsi="Arial" w:cs="Arial"/>
        </w:rPr>
        <w:t>.</w:t>
      </w:r>
      <w:r w:rsidR="00DC3D08" w:rsidRPr="00F17195">
        <w:rPr>
          <w:rFonts w:ascii="Arial" w:hAnsi="Arial" w:cs="Arial"/>
        </w:rPr>
        <w:t xml:space="preserve"> </w:t>
      </w:r>
      <w:r w:rsidR="00B53B08" w:rsidRPr="00F17195">
        <w:rPr>
          <w:rFonts w:ascii="Arial" w:hAnsi="Arial" w:cs="Arial"/>
        </w:rPr>
        <w:t>H</w:t>
      </w:r>
      <w:r w:rsidR="00C07573" w:rsidRPr="00F17195">
        <w:rPr>
          <w:rFonts w:ascii="Arial" w:hAnsi="Arial" w:cs="Arial"/>
        </w:rPr>
        <w:t>et rechtstreeks diensthoofd</w:t>
      </w:r>
      <w:r w:rsidR="00D75136" w:rsidRPr="00F17195">
        <w:rPr>
          <w:rFonts w:ascii="Arial" w:hAnsi="Arial" w:cs="Arial"/>
        </w:rPr>
        <w:t xml:space="preserve"> keurt ze goed of weigert ze. In geval van weigering wordt dit schriftelijk gemotiveerd.</w:t>
      </w:r>
    </w:p>
    <w:p w14:paraId="54E4661F" w14:textId="77777777" w:rsidR="00631F22" w:rsidRPr="00F17195" w:rsidRDefault="00631F22" w:rsidP="00C67D84">
      <w:pPr>
        <w:pStyle w:val="Plattetekst25"/>
        <w:rPr>
          <w:rFonts w:ascii="Arial" w:hAnsi="Arial" w:cs="Arial"/>
        </w:rPr>
      </w:pPr>
    </w:p>
    <w:p w14:paraId="6DB94425" w14:textId="631378DA" w:rsidR="00631F22" w:rsidRPr="00F17195" w:rsidRDefault="00C67D84" w:rsidP="00430451">
      <w:pPr>
        <w:pStyle w:val="Plattetekst25"/>
        <w:rPr>
          <w:rFonts w:ascii="Arial" w:hAnsi="Arial" w:cs="Arial"/>
        </w:rPr>
      </w:pPr>
      <w:r w:rsidRPr="00F17195">
        <w:rPr>
          <w:rFonts w:ascii="Arial" w:hAnsi="Arial" w:cs="Arial"/>
        </w:rPr>
        <w:t>§3 Over het al dan niet toestaan van het gevraagde hoofdvakantieverlof wordt uiterlijk op 15 maart na de aanvraag beslist door</w:t>
      </w:r>
      <w:r w:rsidR="00430451">
        <w:rPr>
          <w:rFonts w:ascii="Arial" w:hAnsi="Arial" w:cs="Arial"/>
        </w:rPr>
        <w:t xml:space="preserve"> </w:t>
      </w:r>
      <w:r w:rsidRPr="00F17195">
        <w:rPr>
          <w:rFonts w:ascii="Arial" w:hAnsi="Arial" w:cs="Arial"/>
        </w:rPr>
        <w:t xml:space="preserve">het </w:t>
      </w:r>
      <w:r w:rsidR="00631F22" w:rsidRPr="00F17195">
        <w:rPr>
          <w:rFonts w:ascii="Arial" w:hAnsi="Arial" w:cs="Arial"/>
        </w:rPr>
        <w:t>verantwoordelijke diensthoofd</w:t>
      </w:r>
      <w:r w:rsidR="00430451">
        <w:rPr>
          <w:rFonts w:ascii="Arial" w:hAnsi="Arial" w:cs="Arial"/>
        </w:rPr>
        <w:t>.</w:t>
      </w:r>
      <w:r w:rsidR="00631F22" w:rsidRPr="00F17195">
        <w:rPr>
          <w:rFonts w:ascii="Arial" w:hAnsi="Arial" w:cs="Arial"/>
        </w:rPr>
        <w:t xml:space="preserve"> </w:t>
      </w:r>
    </w:p>
    <w:p w14:paraId="77782B1C" w14:textId="77777777" w:rsidR="00631F22" w:rsidRPr="00F17195" w:rsidRDefault="00631F22" w:rsidP="00631F22">
      <w:pPr>
        <w:pStyle w:val="Plattetekst25"/>
        <w:tabs>
          <w:tab w:val="num" w:pos="720"/>
        </w:tabs>
        <w:ind w:left="720" w:hanging="360"/>
        <w:rPr>
          <w:rFonts w:ascii="Arial" w:hAnsi="Arial" w:cs="Arial"/>
        </w:rPr>
      </w:pPr>
    </w:p>
    <w:p w14:paraId="581AD21F" w14:textId="77777777" w:rsidR="00C67D84" w:rsidRPr="00F17195" w:rsidRDefault="00C67D84" w:rsidP="00C67D84">
      <w:pPr>
        <w:pStyle w:val="Plattetekst25"/>
        <w:rPr>
          <w:rFonts w:ascii="Arial" w:hAnsi="Arial" w:cs="Arial"/>
        </w:rPr>
      </w:pPr>
      <w:r w:rsidRPr="00F17195">
        <w:rPr>
          <w:rFonts w:ascii="Arial" w:hAnsi="Arial" w:cs="Arial"/>
        </w:rPr>
        <w:t xml:space="preserve">In geval van betwisting over het hoofdvakantieverlof zal </w:t>
      </w:r>
      <w:r w:rsidR="00F21D7F" w:rsidRPr="00F17195">
        <w:rPr>
          <w:rFonts w:ascii="Arial" w:hAnsi="Arial" w:cs="Arial"/>
        </w:rPr>
        <w:t xml:space="preserve">er </w:t>
      </w:r>
      <w:r w:rsidRPr="00F17195">
        <w:rPr>
          <w:rFonts w:ascii="Arial" w:hAnsi="Arial" w:cs="Arial"/>
        </w:rPr>
        <w:t xml:space="preserve">prioriteit </w:t>
      </w:r>
      <w:r w:rsidR="00F21D7F" w:rsidRPr="00F17195">
        <w:rPr>
          <w:rFonts w:ascii="Arial" w:hAnsi="Arial" w:cs="Arial"/>
        </w:rPr>
        <w:t>worden verleend,</w:t>
      </w:r>
      <w:r w:rsidRPr="00F17195">
        <w:rPr>
          <w:rFonts w:ascii="Arial" w:hAnsi="Arial" w:cs="Arial"/>
        </w:rPr>
        <w:t xml:space="preserve"> rekening houdend met de behoeften van de organisatie</w:t>
      </w:r>
      <w:r w:rsidR="00C07573" w:rsidRPr="00F17195">
        <w:rPr>
          <w:rFonts w:ascii="Arial" w:hAnsi="Arial" w:cs="Arial"/>
        </w:rPr>
        <w:t xml:space="preserve"> </w:t>
      </w:r>
      <w:r w:rsidRPr="00F17195">
        <w:rPr>
          <w:rFonts w:ascii="Arial" w:hAnsi="Arial" w:cs="Arial"/>
        </w:rPr>
        <w:t>en het tijdstip van het indienen van de verlofaanvraag. Dit mag echter niet leiden tot het feit dat steeds dezelfde personeelsleden voorrang krijgen op basis van de gestelde criteria.</w:t>
      </w:r>
    </w:p>
    <w:p w14:paraId="17FBE055" w14:textId="77777777" w:rsidR="00C67D84" w:rsidRPr="00F17195" w:rsidRDefault="00C67D84" w:rsidP="00C67D84">
      <w:pPr>
        <w:pStyle w:val="Plattetekst25"/>
        <w:rPr>
          <w:rFonts w:ascii="Arial" w:hAnsi="Arial" w:cs="Arial"/>
        </w:rPr>
      </w:pPr>
    </w:p>
    <w:p w14:paraId="64547A6B" w14:textId="77777777" w:rsidR="00430451" w:rsidRDefault="00631F22" w:rsidP="00C67D84">
      <w:pPr>
        <w:pStyle w:val="Plattetekst25"/>
        <w:rPr>
          <w:rFonts w:ascii="Arial" w:hAnsi="Arial" w:cs="Arial"/>
        </w:rPr>
      </w:pPr>
      <w:r w:rsidRPr="00F17195">
        <w:rPr>
          <w:rFonts w:ascii="Arial" w:hAnsi="Arial" w:cs="Arial"/>
        </w:rPr>
        <w:t xml:space="preserve">§4 De personeelsleden kunnen via </w:t>
      </w:r>
      <w:r w:rsidR="00DC3D08" w:rsidRPr="00F17195">
        <w:rPr>
          <w:rFonts w:ascii="Arial" w:hAnsi="Arial" w:cs="Arial"/>
        </w:rPr>
        <w:t>het tijdsregistratiesysteem</w:t>
      </w:r>
      <w:r w:rsidRPr="00F17195">
        <w:rPr>
          <w:rFonts w:ascii="Arial" w:hAnsi="Arial" w:cs="Arial"/>
        </w:rPr>
        <w:t xml:space="preserve"> hun verloffiche consulteren. </w:t>
      </w:r>
    </w:p>
    <w:p w14:paraId="34D9D407" w14:textId="59B9CF0E" w:rsidR="00631F22" w:rsidRPr="000E0EF8" w:rsidRDefault="00631F22" w:rsidP="00C67D84">
      <w:pPr>
        <w:pStyle w:val="Plattetekst25"/>
        <w:rPr>
          <w:rFonts w:ascii="Arial" w:hAnsi="Arial" w:cs="Arial"/>
          <w:strike/>
        </w:rPr>
      </w:pPr>
      <w:r w:rsidRPr="000E0EF8">
        <w:rPr>
          <w:rFonts w:ascii="Arial" w:hAnsi="Arial" w:cs="Arial"/>
          <w:strike/>
          <w:highlight w:val="yellow"/>
        </w:rPr>
        <w:t>In de eerste week van het kalenderjaar vult de personeelsdienst het aantal op te nemen verlofuren =</w:t>
      </w:r>
      <w:r w:rsidRPr="000E0EF8">
        <w:rPr>
          <w:rFonts w:ascii="Arial" w:hAnsi="Arial" w:cs="Arial"/>
          <w:strike/>
        </w:rPr>
        <w:t xml:space="preserve"> </w:t>
      </w:r>
      <w:r w:rsidR="000E0EF8">
        <w:rPr>
          <w:rFonts w:ascii="Arial" w:hAnsi="Arial" w:cs="Arial"/>
          <w:strike/>
        </w:rPr>
        <w:br/>
      </w:r>
      <w:r w:rsidR="000E0EF8" w:rsidRPr="000E0EF8">
        <w:rPr>
          <w:rFonts w:ascii="Arial" w:hAnsi="Arial" w:cs="Arial"/>
          <w:highlight w:val="green"/>
        </w:rPr>
        <w:t>Het aantal verlofuren waar het personeelslid recht op heeft wordt automatisch berekend door het tijdsregistratiesysteem op de volgende manier:</w:t>
      </w:r>
    </w:p>
    <w:p w14:paraId="23A7DE65" w14:textId="17E95947" w:rsidR="00C67D84" w:rsidRPr="00F17195" w:rsidRDefault="00631F22" w:rsidP="00C67D84">
      <w:pPr>
        <w:pStyle w:val="Plattetekst25"/>
        <w:rPr>
          <w:rFonts w:ascii="Arial" w:hAnsi="Arial" w:cs="Arial"/>
        </w:rPr>
      </w:pPr>
      <w:r w:rsidRPr="00F17195">
        <w:rPr>
          <w:rFonts w:ascii="Arial" w:hAnsi="Arial" w:cs="Arial"/>
        </w:rPr>
        <w:lastRenderedPageBreak/>
        <w:t>(aantal dagen waar het personeelslid recht op heeft ) x 7,6 x de prestatieverhouding</w:t>
      </w:r>
    </w:p>
    <w:p w14:paraId="7A0B97F6" w14:textId="77777777" w:rsidR="00C67D84" w:rsidRPr="00F17195" w:rsidRDefault="00C67D84" w:rsidP="00C67D84">
      <w:pPr>
        <w:pStyle w:val="Plattetekst25"/>
        <w:rPr>
          <w:rFonts w:ascii="Arial" w:hAnsi="Arial" w:cs="Arial"/>
        </w:rPr>
      </w:pPr>
    </w:p>
    <w:p w14:paraId="29D1BF51" w14:textId="18569D11" w:rsidR="00D75136" w:rsidRPr="00F17195" w:rsidRDefault="00D75136" w:rsidP="00C67D84">
      <w:pPr>
        <w:pStyle w:val="Plattetekst25"/>
        <w:rPr>
          <w:rFonts w:ascii="Arial" w:hAnsi="Arial" w:cs="Arial"/>
        </w:rPr>
      </w:pPr>
      <w:r w:rsidRPr="00F17195">
        <w:rPr>
          <w:rFonts w:ascii="Arial" w:hAnsi="Arial" w:cs="Arial"/>
        </w:rPr>
        <w:t>§5 Bij opname van het verlof worden de opgenomen verlofuren als volgt geregistreer</w:t>
      </w:r>
      <w:r w:rsidR="00BD46B8">
        <w:rPr>
          <w:rFonts w:ascii="Arial" w:hAnsi="Arial" w:cs="Arial"/>
        </w:rPr>
        <w:t>d</w:t>
      </w:r>
      <w:r w:rsidRPr="00F17195">
        <w:rPr>
          <w:rFonts w:ascii="Arial" w:hAnsi="Arial" w:cs="Arial"/>
        </w:rPr>
        <w:t>:</w:t>
      </w:r>
    </w:p>
    <w:p w14:paraId="6EA53F25" w14:textId="7B996518" w:rsidR="00D75136" w:rsidRPr="00F17195" w:rsidRDefault="00D75136" w:rsidP="00074D23">
      <w:pPr>
        <w:pStyle w:val="Plattetekst25"/>
        <w:numPr>
          <w:ilvl w:val="0"/>
          <w:numId w:val="7"/>
        </w:numPr>
        <w:rPr>
          <w:rFonts w:ascii="Arial" w:hAnsi="Arial" w:cs="Arial"/>
        </w:rPr>
      </w:pPr>
      <w:r w:rsidRPr="00F17195">
        <w:rPr>
          <w:rFonts w:ascii="Arial" w:hAnsi="Arial" w:cs="Arial"/>
        </w:rPr>
        <w:t>Aantal dagen x 7,6 x prestatieverhouding</w:t>
      </w:r>
      <w:r w:rsidR="00430451">
        <w:rPr>
          <w:rFonts w:ascii="Arial" w:hAnsi="Arial" w:cs="Arial"/>
        </w:rPr>
        <w:t xml:space="preserve"> </w:t>
      </w:r>
      <w:r w:rsidR="00074D23" w:rsidRPr="00F17195">
        <w:rPr>
          <w:rFonts w:ascii="Arial" w:hAnsi="Arial" w:cs="Arial"/>
        </w:rPr>
        <w:t>(voor de personeelsleden die in het glijtijdsysteem werken)</w:t>
      </w:r>
    </w:p>
    <w:p w14:paraId="52FB0631" w14:textId="665A4FBF" w:rsidR="00074D23" w:rsidRPr="00F17195" w:rsidRDefault="00074D23" w:rsidP="00074D23">
      <w:pPr>
        <w:pStyle w:val="Plattetekst25"/>
        <w:numPr>
          <w:ilvl w:val="0"/>
          <w:numId w:val="7"/>
        </w:numPr>
        <w:rPr>
          <w:rFonts w:ascii="Arial" w:hAnsi="Arial" w:cs="Arial"/>
        </w:rPr>
      </w:pPr>
      <w:r w:rsidRPr="00F17195">
        <w:rPr>
          <w:rFonts w:ascii="Arial" w:hAnsi="Arial" w:cs="Arial"/>
        </w:rPr>
        <w:t>Aantal uren volgens de dienstuurregeling (voor de personeelsleden die met een vaste of variabele dienstuurregeling werken)</w:t>
      </w:r>
    </w:p>
    <w:p w14:paraId="54745B89" w14:textId="77777777" w:rsidR="00C57C4B" w:rsidRPr="00F17195" w:rsidRDefault="00C57C4B" w:rsidP="00C67D84">
      <w:pPr>
        <w:pStyle w:val="Plattetekst25"/>
        <w:rPr>
          <w:rFonts w:ascii="Arial" w:hAnsi="Arial" w:cs="Arial"/>
        </w:rPr>
      </w:pPr>
    </w:p>
    <w:p w14:paraId="0EE88298" w14:textId="0AAC78D5" w:rsidR="00C57C4B" w:rsidRPr="00F17195" w:rsidRDefault="00C57C4B" w:rsidP="00C67D84">
      <w:pPr>
        <w:pStyle w:val="Plattetekst25"/>
        <w:rPr>
          <w:rFonts w:ascii="Arial" w:hAnsi="Arial" w:cs="Arial"/>
        </w:rPr>
      </w:pPr>
      <w:r w:rsidRPr="00F17195">
        <w:rPr>
          <w:rFonts w:ascii="Arial" w:hAnsi="Arial" w:cs="Arial"/>
        </w:rPr>
        <w:t>§6 Verlof wordt opgenomen in volle dagen of halve dagen</w:t>
      </w:r>
      <w:r w:rsidR="00A630EF" w:rsidRPr="00F17195">
        <w:rPr>
          <w:rFonts w:ascii="Arial" w:hAnsi="Arial" w:cs="Arial"/>
        </w:rPr>
        <w:t>.</w:t>
      </w:r>
    </w:p>
    <w:p w14:paraId="08E6C34F" w14:textId="0B86C2F8" w:rsidR="00C57C4B" w:rsidRPr="00F17195" w:rsidRDefault="00DA7DB1" w:rsidP="00C67D84">
      <w:pPr>
        <w:pStyle w:val="Plattetekst25"/>
        <w:rPr>
          <w:rFonts w:ascii="Arial" w:hAnsi="Arial" w:cs="Arial"/>
        </w:rPr>
      </w:pPr>
      <w:r w:rsidRPr="00F17195">
        <w:rPr>
          <w:rFonts w:ascii="Arial" w:hAnsi="Arial" w:cs="Arial"/>
        </w:rPr>
        <w:t xml:space="preserve">Het </w:t>
      </w:r>
      <w:r w:rsidR="00662B1B" w:rsidRPr="00F17195">
        <w:rPr>
          <w:rFonts w:ascii="Arial" w:hAnsi="Arial" w:cs="Arial"/>
        </w:rPr>
        <w:t xml:space="preserve">rechtstreeks diensthoofd </w:t>
      </w:r>
      <w:r w:rsidR="00C57C4B" w:rsidRPr="00F17195">
        <w:rPr>
          <w:rFonts w:ascii="Arial" w:hAnsi="Arial" w:cs="Arial"/>
        </w:rPr>
        <w:t>kan uitzonderlijk</w:t>
      </w:r>
      <w:r w:rsidR="00430451">
        <w:rPr>
          <w:rFonts w:ascii="Arial" w:hAnsi="Arial" w:cs="Arial"/>
        </w:rPr>
        <w:t xml:space="preserve"> </w:t>
      </w:r>
      <w:r w:rsidR="002412E2" w:rsidRPr="00F17195">
        <w:rPr>
          <w:rFonts w:ascii="Arial" w:hAnsi="Arial" w:cs="Arial"/>
        </w:rPr>
        <w:t>(in dringende gevallen voor dokters- of tandar</w:t>
      </w:r>
      <w:r w:rsidR="00D66F3D" w:rsidRPr="00F17195">
        <w:rPr>
          <w:rFonts w:ascii="Arial" w:hAnsi="Arial" w:cs="Arial"/>
        </w:rPr>
        <w:t>t</w:t>
      </w:r>
      <w:r w:rsidR="002412E2" w:rsidRPr="00F17195">
        <w:rPr>
          <w:rFonts w:ascii="Arial" w:hAnsi="Arial" w:cs="Arial"/>
        </w:rPr>
        <w:t>sbezoek)</w:t>
      </w:r>
      <w:r w:rsidR="00C57C4B" w:rsidRPr="00F17195">
        <w:rPr>
          <w:rFonts w:ascii="Arial" w:hAnsi="Arial" w:cs="Arial"/>
        </w:rPr>
        <w:t xml:space="preserve"> toestemming verlenen</w:t>
      </w:r>
      <w:r w:rsidR="002412E2" w:rsidRPr="00F17195">
        <w:rPr>
          <w:rFonts w:ascii="Arial" w:hAnsi="Arial" w:cs="Arial"/>
        </w:rPr>
        <w:t xml:space="preserve"> om verlof op te nemen voor een kortere termijn. In ieder geval moet het verlof vooraf worden aangevraagd of afgesproken met </w:t>
      </w:r>
      <w:r w:rsidR="00662B1B" w:rsidRPr="00F17195">
        <w:rPr>
          <w:rFonts w:ascii="Arial" w:hAnsi="Arial" w:cs="Arial"/>
        </w:rPr>
        <w:t>het rechtstreeks diensthoofd</w:t>
      </w:r>
      <w:r w:rsidR="002412E2" w:rsidRPr="00F17195">
        <w:rPr>
          <w:rFonts w:ascii="Arial" w:hAnsi="Arial" w:cs="Arial"/>
        </w:rPr>
        <w:t>, zodat de motivatie kan geverifieerd worden.</w:t>
      </w:r>
    </w:p>
    <w:p w14:paraId="70D07F4F" w14:textId="6393E65D" w:rsidR="00C67D84" w:rsidRPr="00F17195" w:rsidRDefault="0088118F" w:rsidP="00C67D84">
      <w:pPr>
        <w:pStyle w:val="Plattetekst25"/>
        <w:rPr>
          <w:rFonts w:ascii="Arial" w:hAnsi="Arial" w:cs="Arial"/>
        </w:rPr>
      </w:pPr>
      <w:r w:rsidRPr="00F17195">
        <w:rPr>
          <w:rFonts w:ascii="Arial" w:hAnsi="Arial" w:cs="Arial"/>
        </w:rPr>
        <w:t>Voor niet-vooraf aangevraagd verlof,</w:t>
      </w:r>
      <w:r w:rsidR="00BD46B8">
        <w:rPr>
          <w:rFonts w:ascii="Arial" w:hAnsi="Arial" w:cs="Arial"/>
        </w:rPr>
        <w:t xml:space="preserve"> </w:t>
      </w:r>
      <w:r w:rsidR="00C62560">
        <w:rPr>
          <w:rFonts w:ascii="Arial" w:hAnsi="Arial" w:cs="Arial"/>
        </w:rPr>
        <w:t xml:space="preserve">in uren, </w:t>
      </w:r>
      <w:r w:rsidRPr="00F17195">
        <w:rPr>
          <w:rFonts w:ascii="Arial" w:hAnsi="Arial" w:cs="Arial"/>
        </w:rPr>
        <w:t>dat niet wordt aangevraagd bij hoogdringendheid, zal een half of vol dagdeel worden aangerekend.</w:t>
      </w:r>
    </w:p>
    <w:p w14:paraId="09B0EA9F" w14:textId="77777777" w:rsidR="00D64CBC" w:rsidRPr="00F17195" w:rsidRDefault="00D64CBC" w:rsidP="00C67D84">
      <w:pPr>
        <w:pStyle w:val="Plattetekst25"/>
        <w:rPr>
          <w:rFonts w:ascii="Arial" w:hAnsi="Arial" w:cs="Arial"/>
        </w:rPr>
      </w:pPr>
    </w:p>
    <w:p w14:paraId="63257F0C" w14:textId="77777777" w:rsidR="00D64CBC" w:rsidRPr="00F17195" w:rsidRDefault="00D64CBC" w:rsidP="00D64CBC">
      <w:pPr>
        <w:pStyle w:val="Plattetekst25"/>
        <w:rPr>
          <w:rFonts w:ascii="Arial" w:hAnsi="Arial" w:cs="Arial"/>
          <w:u w:val="single"/>
        </w:rPr>
      </w:pPr>
      <w:r w:rsidRPr="00F17195">
        <w:rPr>
          <w:rFonts w:ascii="Arial" w:hAnsi="Arial" w:cs="Arial"/>
          <w:u w:val="single"/>
        </w:rPr>
        <w:t>11.1. B° In de dienst BKO</w:t>
      </w:r>
    </w:p>
    <w:p w14:paraId="3087CC6C" w14:textId="77777777" w:rsidR="009142F1" w:rsidRPr="00F17195" w:rsidRDefault="009142F1" w:rsidP="00C67D84">
      <w:pPr>
        <w:pStyle w:val="Plattetekst25"/>
        <w:rPr>
          <w:rFonts w:ascii="Arial" w:hAnsi="Arial" w:cs="Arial"/>
        </w:rPr>
      </w:pPr>
    </w:p>
    <w:p w14:paraId="64BA15A3" w14:textId="77777777" w:rsidR="0090538E" w:rsidRPr="00F17195" w:rsidRDefault="0090538E" w:rsidP="00D64CBC">
      <w:pPr>
        <w:pStyle w:val="Plattetekst25"/>
        <w:rPr>
          <w:rFonts w:ascii="Arial" w:hAnsi="Arial" w:cs="Arial"/>
        </w:rPr>
      </w:pPr>
      <w:r w:rsidRPr="00F17195">
        <w:rPr>
          <w:rFonts w:ascii="Arial" w:hAnsi="Arial" w:cs="Arial"/>
        </w:rPr>
        <w:t xml:space="preserve">§1  </w:t>
      </w:r>
      <w:r w:rsidRPr="00F17195">
        <w:rPr>
          <w:rFonts w:ascii="Arial" w:hAnsi="Arial" w:cs="Arial"/>
        </w:rPr>
        <w:tab/>
      </w:r>
    </w:p>
    <w:p w14:paraId="51DCF637" w14:textId="77777777" w:rsidR="00D64CBC" w:rsidRPr="00F17195" w:rsidRDefault="00D64CBC" w:rsidP="00A956D6">
      <w:pPr>
        <w:pStyle w:val="Plattetekst25"/>
        <w:numPr>
          <w:ilvl w:val="0"/>
          <w:numId w:val="29"/>
        </w:numPr>
        <w:jc w:val="both"/>
        <w:rPr>
          <w:rFonts w:ascii="Arial" w:hAnsi="Arial" w:cs="Arial"/>
        </w:rPr>
      </w:pPr>
      <w:r w:rsidRPr="00F17195">
        <w:rPr>
          <w:rFonts w:ascii="Arial" w:hAnsi="Arial" w:cs="Arial"/>
        </w:rPr>
        <w:t xml:space="preserve">Het jaarlijks hoofdvakantieverlof moet aangevraagd worden uiterlijk op 31 januari, zodat de globale vakantieregeling zo vlug mogelijk kan worden vastgesteld.  </w:t>
      </w:r>
    </w:p>
    <w:p w14:paraId="24DE7A51" w14:textId="1D43C852" w:rsidR="00D64CBC" w:rsidRDefault="00D64CBC" w:rsidP="00B81FD4">
      <w:pPr>
        <w:pStyle w:val="Plattetekst25"/>
        <w:ind w:left="360"/>
        <w:jc w:val="both"/>
        <w:rPr>
          <w:rFonts w:ascii="Arial" w:hAnsi="Arial" w:cs="Arial"/>
        </w:rPr>
      </w:pPr>
      <w:r w:rsidRPr="00F17195">
        <w:rPr>
          <w:rFonts w:ascii="Arial" w:hAnsi="Arial" w:cs="Arial"/>
        </w:rPr>
        <w:t xml:space="preserve">Onder hoofdvakantieverlof </w:t>
      </w:r>
      <w:r w:rsidR="00953762" w:rsidRPr="00F17195">
        <w:rPr>
          <w:rFonts w:ascii="Arial" w:hAnsi="Arial" w:cs="Arial"/>
        </w:rPr>
        <w:t>worden 15 verlofdagen</w:t>
      </w:r>
      <w:r w:rsidRPr="00F17195">
        <w:rPr>
          <w:rFonts w:ascii="Arial" w:hAnsi="Arial" w:cs="Arial"/>
        </w:rPr>
        <w:t xml:space="preserve"> verstaan</w:t>
      </w:r>
      <w:r w:rsidR="00953762" w:rsidRPr="00F17195">
        <w:rPr>
          <w:rFonts w:ascii="Arial" w:hAnsi="Arial" w:cs="Arial"/>
        </w:rPr>
        <w:t xml:space="preserve"> (ongeacht de periode en ongeacht of het hoofdverlof in losse weken of losse dagen wordt aangevraagd)</w:t>
      </w:r>
      <w:r w:rsidR="00BA24A6">
        <w:rPr>
          <w:rFonts w:ascii="Arial" w:hAnsi="Arial" w:cs="Arial"/>
        </w:rPr>
        <w:t>.</w:t>
      </w:r>
    </w:p>
    <w:p w14:paraId="06074335" w14:textId="0135082F" w:rsidR="00B81FD4" w:rsidRPr="00357532" w:rsidRDefault="0069330F" w:rsidP="0069330F">
      <w:pPr>
        <w:pStyle w:val="Plattetekst25"/>
        <w:numPr>
          <w:ilvl w:val="0"/>
          <w:numId w:val="29"/>
        </w:numPr>
        <w:rPr>
          <w:rFonts w:ascii="Arial" w:hAnsi="Arial" w:cs="Arial"/>
        </w:rPr>
      </w:pPr>
      <w:r w:rsidRPr="00357532">
        <w:rPr>
          <w:rFonts w:ascii="Arial" w:hAnsi="Arial" w:cs="Arial"/>
        </w:rPr>
        <w:t>Het restverlof voor het najaar dient aangevraagd uiterlijk op 30 september.</w:t>
      </w:r>
    </w:p>
    <w:p w14:paraId="5FA9EA32" w14:textId="77777777" w:rsidR="0090538E" w:rsidRPr="00F17195" w:rsidRDefault="00B81FD4" w:rsidP="00A956D6">
      <w:pPr>
        <w:pStyle w:val="Plattetekst25"/>
        <w:numPr>
          <w:ilvl w:val="0"/>
          <w:numId w:val="6"/>
        </w:numPr>
        <w:rPr>
          <w:rFonts w:ascii="Arial" w:hAnsi="Arial" w:cs="Arial"/>
        </w:rPr>
      </w:pPr>
      <w:r w:rsidRPr="00F17195">
        <w:rPr>
          <w:rFonts w:ascii="Arial" w:hAnsi="Arial" w:cs="Arial"/>
        </w:rPr>
        <w:t>Andere verlofdagen worden aangevraagd en goedgekeurd na overleg tijdens de teamvergadering, voorafgaand aan de maand van opname.</w:t>
      </w:r>
    </w:p>
    <w:p w14:paraId="148A64DF" w14:textId="77777777" w:rsidR="00B81FD4" w:rsidRPr="00F17195" w:rsidRDefault="00B81FD4" w:rsidP="00B81FD4">
      <w:pPr>
        <w:pStyle w:val="Plattetekst25"/>
        <w:ind w:left="360"/>
        <w:rPr>
          <w:rFonts w:ascii="Arial" w:hAnsi="Arial" w:cs="Arial"/>
        </w:rPr>
      </w:pPr>
    </w:p>
    <w:p w14:paraId="1C4C7749" w14:textId="686A72E9" w:rsidR="00B81FD4" w:rsidRPr="00F17195" w:rsidRDefault="00B81FD4" w:rsidP="00B81FD4">
      <w:pPr>
        <w:pStyle w:val="Plattetekst25"/>
        <w:rPr>
          <w:rFonts w:ascii="Arial" w:hAnsi="Arial" w:cs="Arial"/>
        </w:rPr>
      </w:pPr>
      <w:bookmarkStart w:id="21" w:name="_Toc204583680"/>
      <w:bookmarkStart w:id="22" w:name="_Toc204590661"/>
      <w:bookmarkStart w:id="23" w:name="_Toc204671394"/>
      <w:r w:rsidRPr="00F17195">
        <w:rPr>
          <w:rFonts w:ascii="Arial" w:hAnsi="Arial" w:cs="Arial"/>
        </w:rPr>
        <w:t>§2 Verlofaanvragen gebeuren via het tijdsregistratiesysteem</w:t>
      </w:r>
      <w:r w:rsidR="009B5E23" w:rsidRPr="00F17195">
        <w:rPr>
          <w:rFonts w:ascii="Arial" w:hAnsi="Arial" w:cs="Arial"/>
        </w:rPr>
        <w:t xml:space="preserve">. </w:t>
      </w:r>
      <w:r w:rsidRPr="00F17195">
        <w:rPr>
          <w:rFonts w:ascii="Arial" w:hAnsi="Arial" w:cs="Arial"/>
        </w:rPr>
        <w:t xml:space="preserve">Het diensthoofd keurt ze goed of weigert ze. In geval van weigering wordt dit schriftelijk gemotiveerd. Een verlofaanvraag kan geweigerd </w:t>
      </w:r>
      <w:r w:rsidR="000E3F8C" w:rsidRPr="00F17195">
        <w:rPr>
          <w:rFonts w:ascii="Arial" w:hAnsi="Arial" w:cs="Arial"/>
        </w:rPr>
        <w:t>of aangepast worden in overleg met het personeelslid in het belang van de continuïteit van de dienst.</w:t>
      </w:r>
    </w:p>
    <w:p w14:paraId="3C88EECE" w14:textId="77777777" w:rsidR="00B81FD4" w:rsidRPr="00F17195" w:rsidRDefault="00B81FD4" w:rsidP="00B81FD4">
      <w:pPr>
        <w:pStyle w:val="Plattetekst25"/>
        <w:rPr>
          <w:rFonts w:ascii="Arial" w:hAnsi="Arial" w:cs="Arial"/>
        </w:rPr>
      </w:pPr>
    </w:p>
    <w:p w14:paraId="6C3E3305" w14:textId="56C755D2" w:rsidR="00B81FD4" w:rsidRPr="00F17195" w:rsidRDefault="00B81FD4" w:rsidP="00B81FD4">
      <w:pPr>
        <w:pStyle w:val="Plattetekst25"/>
        <w:rPr>
          <w:rFonts w:ascii="Arial" w:hAnsi="Arial" w:cs="Arial"/>
        </w:rPr>
      </w:pPr>
      <w:r w:rsidRPr="00F17195">
        <w:rPr>
          <w:rFonts w:ascii="Arial" w:hAnsi="Arial" w:cs="Arial"/>
        </w:rPr>
        <w:t>§3 Over het al dan niet toestaan van het gevraagde hoofdvakantieverlof wordt uiterlijk op 15 maart na de aanvraag beslist door</w:t>
      </w:r>
      <w:r w:rsidR="000E3F8C" w:rsidRPr="00F17195">
        <w:rPr>
          <w:rFonts w:ascii="Arial" w:hAnsi="Arial" w:cs="Arial"/>
        </w:rPr>
        <w:t xml:space="preserve"> </w:t>
      </w:r>
      <w:r w:rsidRPr="00F17195">
        <w:rPr>
          <w:rFonts w:ascii="Arial" w:hAnsi="Arial" w:cs="Arial"/>
        </w:rPr>
        <w:t>het verantwoordelijke diensthoofd</w:t>
      </w:r>
      <w:r w:rsidR="00BA24A6">
        <w:rPr>
          <w:rFonts w:ascii="Arial" w:hAnsi="Arial" w:cs="Arial"/>
        </w:rPr>
        <w:t>.</w:t>
      </w:r>
      <w:r w:rsidRPr="00F17195">
        <w:rPr>
          <w:rFonts w:ascii="Arial" w:hAnsi="Arial" w:cs="Arial"/>
        </w:rPr>
        <w:t xml:space="preserve"> </w:t>
      </w:r>
    </w:p>
    <w:p w14:paraId="29382D05" w14:textId="77777777" w:rsidR="00B81FD4" w:rsidRPr="00F17195" w:rsidRDefault="00B81FD4" w:rsidP="00B81FD4">
      <w:pPr>
        <w:pStyle w:val="Plattetekst25"/>
        <w:rPr>
          <w:rFonts w:ascii="Arial" w:hAnsi="Arial" w:cs="Arial"/>
        </w:rPr>
      </w:pPr>
    </w:p>
    <w:p w14:paraId="6B23E95D" w14:textId="77777777" w:rsidR="00B81FD4" w:rsidRPr="00F17195" w:rsidRDefault="00B81FD4" w:rsidP="00B81FD4">
      <w:pPr>
        <w:pStyle w:val="Plattetekst25"/>
        <w:rPr>
          <w:rFonts w:ascii="Arial" w:hAnsi="Arial" w:cs="Arial"/>
        </w:rPr>
      </w:pPr>
      <w:r w:rsidRPr="00F17195">
        <w:rPr>
          <w:rFonts w:ascii="Arial" w:hAnsi="Arial" w:cs="Arial"/>
        </w:rPr>
        <w:t>In geval van betwisting over het hoofdvakantieverlof zal er prioriteit worden verleend, rekening houdend met de behoeften van de organisatie en het tijdstip van het indienen van de verlofaanvraag. Dit mag echter niet leiden tot het feit dat steeds dezelfde personeelsleden voorrang krijgen op basis van de gestelde criteria.</w:t>
      </w:r>
    </w:p>
    <w:p w14:paraId="5BBC78BD" w14:textId="77777777" w:rsidR="00B81FD4" w:rsidRPr="00F17195" w:rsidRDefault="00B81FD4" w:rsidP="00B81FD4">
      <w:pPr>
        <w:pStyle w:val="Plattetekst25"/>
        <w:rPr>
          <w:rFonts w:ascii="Arial" w:hAnsi="Arial" w:cs="Arial"/>
        </w:rPr>
      </w:pPr>
    </w:p>
    <w:p w14:paraId="4674C0D5" w14:textId="77777777" w:rsidR="00BA24A6" w:rsidRDefault="00B81FD4" w:rsidP="00B81FD4">
      <w:pPr>
        <w:pStyle w:val="Plattetekst25"/>
        <w:rPr>
          <w:rFonts w:ascii="Arial" w:hAnsi="Arial" w:cs="Arial"/>
        </w:rPr>
      </w:pPr>
      <w:r w:rsidRPr="00F17195">
        <w:rPr>
          <w:rFonts w:ascii="Arial" w:hAnsi="Arial" w:cs="Arial"/>
        </w:rPr>
        <w:t xml:space="preserve">§4 De personeelsleden kunnen via </w:t>
      </w:r>
      <w:r w:rsidR="009B5E23" w:rsidRPr="00F17195">
        <w:rPr>
          <w:rFonts w:ascii="Arial" w:hAnsi="Arial" w:cs="Arial"/>
        </w:rPr>
        <w:t xml:space="preserve">het </w:t>
      </w:r>
      <w:proofErr w:type="spellStart"/>
      <w:r w:rsidR="009B5E23" w:rsidRPr="00F17195">
        <w:rPr>
          <w:rFonts w:ascii="Arial" w:hAnsi="Arial" w:cs="Arial"/>
        </w:rPr>
        <w:t>tijdsregisteratiesysteem</w:t>
      </w:r>
      <w:proofErr w:type="spellEnd"/>
      <w:r w:rsidRPr="00F17195">
        <w:rPr>
          <w:rFonts w:ascii="Arial" w:hAnsi="Arial" w:cs="Arial"/>
        </w:rPr>
        <w:t xml:space="preserve"> hun verloffiche consulteren.  </w:t>
      </w:r>
    </w:p>
    <w:p w14:paraId="6870D07C" w14:textId="383438D3" w:rsidR="00B81FD4" w:rsidRPr="000F3742" w:rsidRDefault="00B81FD4" w:rsidP="00B81FD4">
      <w:pPr>
        <w:pStyle w:val="Plattetekst25"/>
        <w:rPr>
          <w:rFonts w:ascii="Arial" w:hAnsi="Arial" w:cs="Arial"/>
          <w:strike/>
        </w:rPr>
      </w:pPr>
      <w:r w:rsidRPr="000F3742">
        <w:rPr>
          <w:rFonts w:ascii="Arial" w:hAnsi="Arial" w:cs="Arial"/>
          <w:strike/>
          <w:highlight w:val="yellow"/>
        </w:rPr>
        <w:t>In de eerste week van het kalenderjaar vult de personeelsdienst het aantal op te nemen verlofuren =</w:t>
      </w:r>
      <w:r w:rsidRPr="000F3742">
        <w:rPr>
          <w:rFonts w:ascii="Arial" w:hAnsi="Arial" w:cs="Arial"/>
          <w:strike/>
        </w:rPr>
        <w:t xml:space="preserve"> </w:t>
      </w:r>
    </w:p>
    <w:p w14:paraId="51AD305A" w14:textId="7C24C4A8" w:rsidR="000F3742" w:rsidRDefault="000F3742" w:rsidP="00B81FD4">
      <w:pPr>
        <w:pStyle w:val="Plattetekst25"/>
        <w:rPr>
          <w:rFonts w:ascii="Arial" w:hAnsi="Arial" w:cs="Arial"/>
        </w:rPr>
      </w:pPr>
      <w:r w:rsidRPr="000E0EF8">
        <w:rPr>
          <w:rFonts w:ascii="Arial" w:hAnsi="Arial" w:cs="Arial"/>
          <w:highlight w:val="green"/>
        </w:rPr>
        <w:t>Het aantal verlofuren waar het personeelslid recht op heeft wordt automatisch berekend door het tijdsregistratiesysteem op de volgende manier:</w:t>
      </w:r>
    </w:p>
    <w:p w14:paraId="4AFB1F7B" w14:textId="3E07F0C9" w:rsidR="00B81FD4" w:rsidRPr="00F17195" w:rsidRDefault="00B81FD4" w:rsidP="00B81FD4">
      <w:pPr>
        <w:pStyle w:val="Plattetekst25"/>
        <w:rPr>
          <w:rFonts w:ascii="Arial" w:hAnsi="Arial" w:cs="Arial"/>
        </w:rPr>
      </w:pPr>
      <w:r w:rsidRPr="00F17195">
        <w:rPr>
          <w:rFonts w:ascii="Arial" w:hAnsi="Arial" w:cs="Arial"/>
        </w:rPr>
        <w:t>(aantal dagen waar het personeelslid recht op heeft ) x 7,6 x de prestatieverhouding</w:t>
      </w:r>
    </w:p>
    <w:p w14:paraId="1EF383E2" w14:textId="77777777" w:rsidR="00B81FD4" w:rsidRPr="00F17195" w:rsidRDefault="00B81FD4" w:rsidP="00B81FD4">
      <w:pPr>
        <w:pStyle w:val="Plattetekst25"/>
        <w:rPr>
          <w:rFonts w:ascii="Arial" w:hAnsi="Arial" w:cs="Arial"/>
        </w:rPr>
      </w:pPr>
    </w:p>
    <w:p w14:paraId="7F17328A" w14:textId="4C27009B" w:rsidR="00B81FD4" w:rsidRPr="00F17195" w:rsidRDefault="00B81FD4" w:rsidP="00B81FD4">
      <w:pPr>
        <w:pStyle w:val="Plattetekst25"/>
        <w:rPr>
          <w:rFonts w:ascii="Arial" w:hAnsi="Arial" w:cs="Arial"/>
        </w:rPr>
      </w:pPr>
      <w:r w:rsidRPr="00F17195">
        <w:rPr>
          <w:rFonts w:ascii="Arial" w:hAnsi="Arial" w:cs="Arial"/>
        </w:rPr>
        <w:lastRenderedPageBreak/>
        <w:t>§5 Bij opname van het verlof worden de opgenomen verlofuren als volgt geregistreerd:</w:t>
      </w:r>
    </w:p>
    <w:p w14:paraId="37FAD63D" w14:textId="77777777" w:rsidR="00B81FD4" w:rsidRPr="00F17195" w:rsidRDefault="00B81FD4" w:rsidP="00B81FD4">
      <w:pPr>
        <w:pStyle w:val="Plattetekst25"/>
        <w:rPr>
          <w:rFonts w:ascii="Arial" w:hAnsi="Arial" w:cs="Arial"/>
        </w:rPr>
      </w:pPr>
      <w:r w:rsidRPr="00F17195">
        <w:rPr>
          <w:rFonts w:ascii="Arial" w:hAnsi="Arial" w:cs="Arial"/>
        </w:rPr>
        <w:t>Aantal dagen x 7,6 x prestatieverhouding.</w:t>
      </w:r>
    </w:p>
    <w:p w14:paraId="2CF9B09D" w14:textId="77777777" w:rsidR="003C2564" w:rsidRPr="00F17195" w:rsidRDefault="003C2564" w:rsidP="00B81FD4">
      <w:pPr>
        <w:pStyle w:val="Plattetekst25"/>
        <w:rPr>
          <w:rFonts w:ascii="Arial" w:hAnsi="Arial" w:cs="Arial"/>
        </w:rPr>
      </w:pPr>
      <w:r w:rsidRPr="00F17195">
        <w:rPr>
          <w:rFonts w:ascii="Arial" w:hAnsi="Arial" w:cs="Arial"/>
        </w:rPr>
        <w:t>Bij niet-vooraf-aangevraagd verlof, dat wordt aangevraagd bij hoogdringendheid, worden de exact opgenomen uren als verlof geregistreerd.</w:t>
      </w:r>
    </w:p>
    <w:p w14:paraId="01F93155" w14:textId="77777777" w:rsidR="00B81FD4" w:rsidRPr="00F17195" w:rsidRDefault="00B81FD4" w:rsidP="00B81FD4">
      <w:pPr>
        <w:pStyle w:val="Plattetekst25"/>
        <w:rPr>
          <w:rFonts w:ascii="Arial" w:hAnsi="Arial" w:cs="Arial"/>
        </w:rPr>
      </w:pPr>
    </w:p>
    <w:p w14:paraId="4FE6497E" w14:textId="77777777" w:rsidR="00B81FD4" w:rsidRPr="00F17195" w:rsidRDefault="00B81FD4" w:rsidP="00B81FD4">
      <w:pPr>
        <w:pStyle w:val="Plattetekst25"/>
        <w:rPr>
          <w:rFonts w:ascii="Arial" w:hAnsi="Arial" w:cs="Arial"/>
        </w:rPr>
      </w:pPr>
      <w:r w:rsidRPr="00F17195">
        <w:rPr>
          <w:rFonts w:ascii="Arial" w:hAnsi="Arial" w:cs="Arial"/>
        </w:rPr>
        <w:t>§6 Verlof wordt opgenomen in volle dagen (7,6) of halve dagen (3,8).</w:t>
      </w:r>
    </w:p>
    <w:p w14:paraId="509E48C8" w14:textId="6988132C" w:rsidR="00B81FD4" w:rsidRPr="00F17195" w:rsidRDefault="0095689B" w:rsidP="00B81FD4">
      <w:pPr>
        <w:pStyle w:val="Plattetekst25"/>
        <w:rPr>
          <w:rFonts w:ascii="Arial" w:hAnsi="Arial" w:cs="Arial"/>
        </w:rPr>
      </w:pPr>
      <w:r w:rsidRPr="00F17195">
        <w:rPr>
          <w:rFonts w:ascii="Arial" w:hAnsi="Arial" w:cs="Arial"/>
        </w:rPr>
        <w:t>H</w:t>
      </w:r>
      <w:r w:rsidR="00B81FD4" w:rsidRPr="00F17195">
        <w:rPr>
          <w:rFonts w:ascii="Arial" w:hAnsi="Arial" w:cs="Arial"/>
        </w:rPr>
        <w:t>et rechtstreeks diensthoofd kan uitzonderlijk</w:t>
      </w:r>
      <w:r w:rsidR="00BA24A6">
        <w:rPr>
          <w:rFonts w:ascii="Arial" w:hAnsi="Arial" w:cs="Arial"/>
        </w:rPr>
        <w:t xml:space="preserve"> </w:t>
      </w:r>
      <w:r w:rsidR="00B81FD4" w:rsidRPr="00F17195">
        <w:rPr>
          <w:rFonts w:ascii="Arial" w:hAnsi="Arial" w:cs="Arial"/>
        </w:rPr>
        <w:t>(in dringende gevallen voor dokters- of tandartsbezoek) toestemming verlenen om verlof op te nemen voor een kortere termijn. In ieder geval moet het verlof vooraf worden aangevraagd of afgesproken met het rechtstreeks diensthoofd, zodat de motivatie kan geverifieerd worden.</w:t>
      </w:r>
    </w:p>
    <w:p w14:paraId="635B019D" w14:textId="4DFBD403" w:rsidR="00D64CBC" w:rsidRPr="00F17195" w:rsidRDefault="00B81FD4" w:rsidP="00BD552E">
      <w:pPr>
        <w:pStyle w:val="Plattetekst25"/>
        <w:rPr>
          <w:rFonts w:ascii="Arial" w:hAnsi="Arial" w:cs="Arial"/>
        </w:rPr>
      </w:pPr>
      <w:r w:rsidRPr="00F17195">
        <w:rPr>
          <w:rFonts w:ascii="Arial" w:hAnsi="Arial" w:cs="Arial"/>
        </w:rPr>
        <w:t>Voor niet-vooraf aangevraagd verlof</w:t>
      </w:r>
      <w:r w:rsidR="003C2564" w:rsidRPr="00F17195">
        <w:rPr>
          <w:rFonts w:ascii="Arial" w:hAnsi="Arial" w:cs="Arial"/>
        </w:rPr>
        <w:t>,</w:t>
      </w:r>
      <w:r w:rsidR="00BA24A6">
        <w:rPr>
          <w:rFonts w:ascii="Arial" w:hAnsi="Arial" w:cs="Arial"/>
        </w:rPr>
        <w:t xml:space="preserve"> </w:t>
      </w:r>
      <w:r w:rsidR="000F3742">
        <w:rPr>
          <w:rFonts w:ascii="Arial" w:hAnsi="Arial" w:cs="Arial"/>
        </w:rPr>
        <w:t xml:space="preserve">in uren, </w:t>
      </w:r>
      <w:r w:rsidR="003C2564" w:rsidRPr="00F17195">
        <w:rPr>
          <w:rFonts w:ascii="Arial" w:hAnsi="Arial" w:cs="Arial"/>
        </w:rPr>
        <w:t>dat niet wordt aangevraagd bij hoogdringendheid,</w:t>
      </w:r>
      <w:r w:rsidRPr="00F17195">
        <w:rPr>
          <w:rFonts w:ascii="Arial" w:hAnsi="Arial" w:cs="Arial"/>
        </w:rPr>
        <w:t xml:space="preserve"> zal een half of vol dagdeel worden aangerekend.</w:t>
      </w:r>
      <w:r w:rsidR="00BD552E" w:rsidRPr="00F17195">
        <w:rPr>
          <w:rFonts w:ascii="Arial" w:hAnsi="Arial" w:cs="Arial"/>
        </w:rPr>
        <w:br/>
      </w:r>
    </w:p>
    <w:p w14:paraId="3559BF86" w14:textId="77777777" w:rsidR="00C67D84" w:rsidRPr="00F17195" w:rsidRDefault="00C51676" w:rsidP="00337C56">
      <w:pPr>
        <w:pStyle w:val="Kop3"/>
        <w:jc w:val="center"/>
        <w:rPr>
          <w:i/>
          <w:iCs/>
          <w:sz w:val="28"/>
          <w:u w:val="single"/>
        </w:rPr>
      </w:pPr>
      <w:r w:rsidRPr="00F17195">
        <w:rPr>
          <w:i/>
          <w:iCs/>
          <w:sz w:val="28"/>
          <w:u w:val="single"/>
        </w:rPr>
        <w:t>Afdeling 12</w:t>
      </w:r>
      <w:r w:rsidR="00C67D84" w:rsidRPr="00F17195">
        <w:rPr>
          <w:i/>
          <w:iCs/>
          <w:sz w:val="28"/>
          <w:u w:val="single"/>
        </w:rPr>
        <w:t xml:space="preserve"> – De feestdagen</w:t>
      </w:r>
      <w:bookmarkEnd w:id="21"/>
      <w:bookmarkEnd w:id="22"/>
      <w:bookmarkEnd w:id="23"/>
    </w:p>
    <w:p w14:paraId="4F154933" w14:textId="77777777" w:rsidR="00C67D84" w:rsidRPr="00F17195" w:rsidRDefault="00C67D84" w:rsidP="00C67D84"/>
    <w:p w14:paraId="7EA61B57" w14:textId="5C0F1630" w:rsidR="00C67D84" w:rsidRPr="00F17195" w:rsidRDefault="00F90C3F" w:rsidP="00C67D84">
      <w:pPr>
        <w:rPr>
          <w:u w:val="single"/>
        </w:rPr>
      </w:pPr>
      <w:r w:rsidRPr="00F17195">
        <w:rPr>
          <w:u w:val="single"/>
        </w:rPr>
        <w:t xml:space="preserve">12.1 </w:t>
      </w:r>
      <w:r w:rsidR="00075805" w:rsidRPr="00F17195">
        <w:rPr>
          <w:u w:val="single"/>
        </w:rPr>
        <w:t xml:space="preserve">A° </w:t>
      </w:r>
      <w:r w:rsidRPr="00F17195">
        <w:rPr>
          <w:u w:val="single"/>
        </w:rPr>
        <w:t xml:space="preserve">In alle diensten </w:t>
      </w:r>
    </w:p>
    <w:p w14:paraId="7174C53D" w14:textId="77777777" w:rsidR="00F90C3F" w:rsidRPr="00F17195" w:rsidRDefault="00F90C3F" w:rsidP="00C67D84"/>
    <w:p w14:paraId="4573D570" w14:textId="6CAFFDBC" w:rsidR="00C67D84" w:rsidRPr="00F17195" w:rsidRDefault="00075805" w:rsidP="00C67D84">
      <w:pPr>
        <w:pStyle w:val="Plattetekst25"/>
        <w:rPr>
          <w:rFonts w:ascii="Arial" w:hAnsi="Arial" w:cs="Arial"/>
        </w:rPr>
      </w:pPr>
      <w:r w:rsidRPr="00F17195">
        <w:rPr>
          <w:rFonts w:ascii="Arial" w:hAnsi="Arial" w:cs="Arial"/>
        </w:rPr>
        <w:t>§1</w:t>
      </w:r>
      <w:r w:rsidR="00614A4D" w:rsidRPr="00F17195">
        <w:rPr>
          <w:rFonts w:ascii="Arial" w:hAnsi="Arial" w:cs="Arial"/>
        </w:rPr>
        <w:t xml:space="preserve"> </w:t>
      </w:r>
      <w:r w:rsidR="00C67D84" w:rsidRPr="00F17195">
        <w:rPr>
          <w:rFonts w:ascii="Arial" w:hAnsi="Arial" w:cs="Arial"/>
        </w:rPr>
        <w:t xml:space="preserve"> Naast het jaarlijks vakantieverlof, geniet het personeel verlof op volgende feestdagen:</w:t>
      </w:r>
    </w:p>
    <w:p w14:paraId="4FF0BD10" w14:textId="36A61294" w:rsidR="00C67D84" w:rsidRPr="00F17195" w:rsidRDefault="00C67D84" w:rsidP="00C67D84">
      <w:pPr>
        <w:pStyle w:val="Plattetekst25"/>
        <w:rPr>
          <w:rFonts w:ascii="Arial" w:hAnsi="Arial" w:cs="Arial"/>
        </w:rPr>
      </w:pPr>
      <w:r w:rsidRPr="00F17195">
        <w:rPr>
          <w:rFonts w:ascii="Arial" w:hAnsi="Arial" w:cs="Arial"/>
        </w:rPr>
        <w:t>1 januari, 2 januari, Paasmaandag, 1 mei, Hemelvaartsdag, Pinkstermaandag, 11 juli, 21 juli, 15 augustus, 1 november, 2 november, 11 november, 25 december,  26 december</w:t>
      </w:r>
      <w:r w:rsidR="00337C56" w:rsidRPr="00F17195">
        <w:rPr>
          <w:rFonts w:ascii="Arial" w:hAnsi="Arial" w:cs="Arial"/>
        </w:rPr>
        <w:t>.</w:t>
      </w:r>
    </w:p>
    <w:p w14:paraId="1DA14788" w14:textId="3183A13E" w:rsidR="0008119C" w:rsidRPr="00F17195" w:rsidRDefault="00075805" w:rsidP="0008119C">
      <w:pPr>
        <w:pStyle w:val="Ontwerpnotule"/>
        <w:jc w:val="left"/>
        <w:rPr>
          <w:rFonts w:ascii="Arial" w:hAnsi="Arial" w:cs="Arial"/>
        </w:rPr>
      </w:pPr>
      <w:r w:rsidRPr="00F17195">
        <w:rPr>
          <w:rFonts w:ascii="Arial" w:hAnsi="Arial" w:cs="Arial"/>
        </w:rPr>
        <w:t>§2</w:t>
      </w:r>
      <w:r w:rsidR="00614A4D" w:rsidRPr="00F17195">
        <w:rPr>
          <w:rFonts w:ascii="Arial" w:hAnsi="Arial" w:cs="Arial"/>
        </w:rPr>
        <w:t xml:space="preserve"> </w:t>
      </w:r>
      <w:r w:rsidR="00C67D84" w:rsidRPr="00F17195">
        <w:rPr>
          <w:rFonts w:ascii="Arial" w:hAnsi="Arial" w:cs="Arial"/>
        </w:rPr>
        <w:t xml:space="preserve"> De modaliteiten ivm de vervangingsdagen en compensatieverlofdagen voor bovenstaande feestdagen, zijn vastgelegd in artikel </w:t>
      </w:r>
      <w:r w:rsidR="00337C56" w:rsidRPr="00F17195">
        <w:rPr>
          <w:rFonts w:ascii="Arial" w:hAnsi="Arial" w:cs="Arial"/>
        </w:rPr>
        <w:t>188</w:t>
      </w:r>
      <w:r w:rsidRPr="00F17195">
        <w:rPr>
          <w:rFonts w:ascii="Arial" w:hAnsi="Arial" w:cs="Arial"/>
        </w:rPr>
        <w:t xml:space="preserve"> (RPR gemeente) en artikel 197§1</w:t>
      </w:r>
      <w:r w:rsidR="00BA24A6">
        <w:rPr>
          <w:rFonts w:ascii="Arial" w:hAnsi="Arial" w:cs="Arial"/>
        </w:rPr>
        <w:t xml:space="preserve"> </w:t>
      </w:r>
      <w:r w:rsidRPr="00F17195">
        <w:rPr>
          <w:rFonts w:ascii="Arial" w:hAnsi="Arial" w:cs="Arial"/>
        </w:rPr>
        <w:t>(RPR OCMW)</w:t>
      </w:r>
      <w:r w:rsidR="00C67D84" w:rsidRPr="00F17195">
        <w:rPr>
          <w:rFonts w:ascii="Arial" w:hAnsi="Arial" w:cs="Arial"/>
        </w:rPr>
        <w:t xml:space="preserve"> van de rechtspositieregeling.</w:t>
      </w:r>
      <w:r w:rsidR="0008119C">
        <w:rPr>
          <w:rFonts w:ascii="Arial" w:hAnsi="Arial" w:cs="Arial"/>
        </w:rPr>
        <w:br/>
      </w:r>
    </w:p>
    <w:p w14:paraId="7BCD9C96" w14:textId="4EE167DD" w:rsidR="00337C56" w:rsidRPr="00F17195" w:rsidRDefault="00075805" w:rsidP="00337C56">
      <w:pPr>
        <w:pStyle w:val="Plattetekst25"/>
        <w:rPr>
          <w:rFonts w:ascii="Arial" w:hAnsi="Arial" w:cs="Arial"/>
        </w:rPr>
      </w:pPr>
      <w:r w:rsidRPr="00F17195">
        <w:rPr>
          <w:rFonts w:ascii="Arial" w:hAnsi="Arial" w:cs="Arial"/>
        </w:rPr>
        <w:t>§3</w:t>
      </w:r>
      <w:r w:rsidR="00614A4D" w:rsidRPr="00F17195">
        <w:rPr>
          <w:rFonts w:ascii="Arial" w:hAnsi="Arial" w:cs="Arial"/>
        </w:rPr>
        <w:t xml:space="preserve"> </w:t>
      </w:r>
      <w:r w:rsidR="00337C56" w:rsidRPr="00F17195">
        <w:rPr>
          <w:rFonts w:ascii="Arial" w:hAnsi="Arial" w:cs="Arial"/>
        </w:rPr>
        <w:t xml:space="preserve"> De </w:t>
      </w:r>
      <w:r w:rsidR="00DC2451" w:rsidRPr="00F17195">
        <w:rPr>
          <w:rFonts w:ascii="Arial" w:hAnsi="Arial" w:cs="Arial"/>
        </w:rPr>
        <w:t xml:space="preserve">administratieve </w:t>
      </w:r>
      <w:r w:rsidR="00337C56" w:rsidRPr="00F17195">
        <w:rPr>
          <w:rFonts w:ascii="Arial" w:hAnsi="Arial" w:cs="Arial"/>
        </w:rPr>
        <w:t xml:space="preserve">personeelsleden kunnen via </w:t>
      </w:r>
      <w:r w:rsidR="00614A4D" w:rsidRPr="00F17195">
        <w:rPr>
          <w:rFonts w:ascii="Arial" w:hAnsi="Arial" w:cs="Arial"/>
        </w:rPr>
        <w:t>het tijdsregistratiesysteem</w:t>
      </w:r>
      <w:r w:rsidR="00337C56" w:rsidRPr="00F17195">
        <w:rPr>
          <w:rFonts w:ascii="Arial" w:hAnsi="Arial" w:cs="Arial"/>
        </w:rPr>
        <w:t xml:space="preserve"> hun verloffiche consulteren. In de eerste week van het kalenderjaar vult de personeelsdienst het aantal op te nemen feestdagen (aantal dagen waar het personeelslid recht op heeft ) x 7,6 x de prestatieverhouding in op de verloffiche</w:t>
      </w:r>
      <w:r w:rsidR="00BA24A6">
        <w:rPr>
          <w:rFonts w:ascii="Arial" w:hAnsi="Arial" w:cs="Arial"/>
        </w:rPr>
        <w:t>.</w:t>
      </w:r>
    </w:p>
    <w:p w14:paraId="19FD2353" w14:textId="77777777" w:rsidR="00DC2451" w:rsidRPr="00F17195" w:rsidRDefault="00DC2451" w:rsidP="00337C56">
      <w:pPr>
        <w:pStyle w:val="Plattetekst25"/>
        <w:rPr>
          <w:rFonts w:ascii="Arial" w:hAnsi="Arial" w:cs="Arial"/>
        </w:rPr>
      </w:pPr>
    </w:p>
    <w:p w14:paraId="1F40F24F" w14:textId="34AF6108" w:rsidR="00DC2451" w:rsidRPr="00F17195" w:rsidRDefault="00075805" w:rsidP="00337C56">
      <w:pPr>
        <w:pStyle w:val="Plattetekst25"/>
        <w:rPr>
          <w:rFonts w:ascii="Arial" w:hAnsi="Arial" w:cs="Arial"/>
        </w:rPr>
      </w:pPr>
      <w:r w:rsidRPr="00F17195">
        <w:rPr>
          <w:rFonts w:ascii="Arial" w:hAnsi="Arial" w:cs="Arial"/>
        </w:rPr>
        <w:t>§4</w:t>
      </w:r>
      <w:r w:rsidR="00614A4D" w:rsidRPr="00F17195">
        <w:rPr>
          <w:rFonts w:ascii="Arial" w:hAnsi="Arial" w:cs="Arial"/>
        </w:rPr>
        <w:t xml:space="preserve"> </w:t>
      </w:r>
      <w:r w:rsidR="00DC2451" w:rsidRPr="00F17195">
        <w:rPr>
          <w:rFonts w:ascii="Arial" w:hAnsi="Arial" w:cs="Arial"/>
        </w:rPr>
        <w:t xml:space="preserve"> De niet-administratieve personeelsleden ontvangen een verloffiche op papier (uittreksel uit de </w:t>
      </w:r>
      <w:r w:rsidR="0065795C" w:rsidRPr="00F17195">
        <w:rPr>
          <w:rFonts w:ascii="Arial" w:hAnsi="Arial" w:cs="Arial"/>
        </w:rPr>
        <w:t>tijdsregistratie toepassing</w:t>
      </w:r>
      <w:r w:rsidR="00DC2451" w:rsidRPr="00F17195">
        <w:rPr>
          <w:rFonts w:ascii="Arial" w:hAnsi="Arial" w:cs="Arial"/>
        </w:rPr>
        <w:t>) op hun vraag.</w:t>
      </w:r>
    </w:p>
    <w:p w14:paraId="199C7B4C" w14:textId="77777777" w:rsidR="00337C56" w:rsidRPr="00F17195" w:rsidRDefault="00337C56" w:rsidP="00337C56">
      <w:pPr>
        <w:pStyle w:val="Plattetekst25"/>
        <w:rPr>
          <w:rFonts w:ascii="Arial" w:hAnsi="Arial" w:cs="Arial"/>
        </w:rPr>
      </w:pPr>
    </w:p>
    <w:p w14:paraId="2332C7BC" w14:textId="7F0C8F1F" w:rsidR="00075AE8" w:rsidRPr="00F17195" w:rsidRDefault="00075805" w:rsidP="00337C56">
      <w:pPr>
        <w:pStyle w:val="Plattetekst25"/>
        <w:rPr>
          <w:rFonts w:ascii="Arial" w:hAnsi="Arial" w:cs="Arial"/>
        </w:rPr>
      </w:pPr>
      <w:r w:rsidRPr="00F17195">
        <w:rPr>
          <w:rFonts w:ascii="Arial" w:hAnsi="Arial" w:cs="Arial"/>
        </w:rPr>
        <w:t>§5</w:t>
      </w:r>
      <w:r w:rsidR="00614A4D" w:rsidRPr="00F17195">
        <w:rPr>
          <w:rFonts w:ascii="Arial" w:hAnsi="Arial" w:cs="Arial"/>
        </w:rPr>
        <w:t xml:space="preserve"> </w:t>
      </w:r>
      <w:r w:rsidR="00075AE8" w:rsidRPr="00F17195">
        <w:rPr>
          <w:rFonts w:ascii="Arial" w:hAnsi="Arial" w:cs="Arial"/>
        </w:rPr>
        <w:t xml:space="preserve"> </w:t>
      </w:r>
      <w:r w:rsidR="00BA24A6">
        <w:rPr>
          <w:rFonts w:ascii="Arial" w:hAnsi="Arial" w:cs="Arial"/>
        </w:rPr>
        <w:t>D</w:t>
      </w:r>
      <w:r w:rsidR="00075AE8" w:rsidRPr="00F17195">
        <w:rPr>
          <w:rFonts w:ascii="Arial" w:hAnsi="Arial" w:cs="Arial"/>
        </w:rPr>
        <w:t xml:space="preserve">e opgenomen feestdagenuren </w:t>
      </w:r>
      <w:r w:rsidR="00A630EF" w:rsidRPr="00F17195">
        <w:rPr>
          <w:rFonts w:ascii="Arial" w:hAnsi="Arial" w:cs="Arial"/>
        </w:rPr>
        <w:t xml:space="preserve">worden </w:t>
      </w:r>
      <w:r w:rsidR="00075AE8" w:rsidRPr="00F17195">
        <w:rPr>
          <w:rFonts w:ascii="Arial" w:hAnsi="Arial" w:cs="Arial"/>
        </w:rPr>
        <w:t>als volgt geregistreerd:</w:t>
      </w:r>
    </w:p>
    <w:p w14:paraId="6E2548D1" w14:textId="5ED9DBCC" w:rsidR="00075AE8" w:rsidRPr="00F17195" w:rsidRDefault="00075AE8" w:rsidP="00337C56">
      <w:pPr>
        <w:pStyle w:val="Plattetekst25"/>
        <w:rPr>
          <w:rFonts w:ascii="Arial" w:hAnsi="Arial" w:cs="Arial"/>
        </w:rPr>
      </w:pPr>
      <w:r w:rsidRPr="00F17195">
        <w:rPr>
          <w:rFonts w:ascii="Arial" w:hAnsi="Arial" w:cs="Arial"/>
        </w:rPr>
        <w:t>Per feestdag: 7,6 x prestatieverhouding.</w:t>
      </w:r>
      <w:r w:rsidR="00A630EF" w:rsidRPr="00F17195">
        <w:rPr>
          <w:rFonts w:ascii="Arial" w:hAnsi="Arial" w:cs="Arial"/>
        </w:rPr>
        <w:t xml:space="preserve"> (voor de personeelsleden die in het glijtijdsysteem werken en voor de personeelsleden met een variabele dienstuurregeling)</w:t>
      </w:r>
    </w:p>
    <w:p w14:paraId="0DD616DC" w14:textId="1FDB8CA1" w:rsidR="00A630EF" w:rsidRPr="00F17195" w:rsidRDefault="00A630EF" w:rsidP="00337C56">
      <w:pPr>
        <w:pStyle w:val="Plattetekst25"/>
        <w:rPr>
          <w:rFonts w:ascii="Arial" w:hAnsi="Arial" w:cs="Arial"/>
        </w:rPr>
      </w:pPr>
      <w:r w:rsidRPr="00F17195">
        <w:rPr>
          <w:rFonts w:ascii="Arial" w:hAnsi="Arial" w:cs="Arial"/>
        </w:rPr>
        <w:t>Per feestdag: de uren volgens de dienstuurregeling (voor de personeelsleden met een vaste dienstuurregeling</w:t>
      </w:r>
      <w:r w:rsidR="00BA24A6">
        <w:rPr>
          <w:rFonts w:ascii="Arial" w:hAnsi="Arial" w:cs="Arial"/>
        </w:rPr>
        <w:t>)</w:t>
      </w:r>
    </w:p>
    <w:p w14:paraId="27676BBE" w14:textId="45C24159" w:rsidR="001406CA" w:rsidRPr="00F17195" w:rsidRDefault="001406CA" w:rsidP="001406CA">
      <w:pPr>
        <w:pStyle w:val="Kop3"/>
        <w:rPr>
          <w:i/>
          <w:iCs/>
          <w:sz w:val="28"/>
          <w:u w:val="single"/>
        </w:rPr>
      </w:pPr>
      <w:bookmarkStart w:id="24" w:name="_Toc204583682"/>
      <w:bookmarkStart w:id="25" w:name="_Toc204590663"/>
      <w:bookmarkStart w:id="26" w:name="_Toc204671396"/>
    </w:p>
    <w:p w14:paraId="459D2E91" w14:textId="77777777" w:rsidR="00C67D84" w:rsidRPr="00F17195" w:rsidRDefault="004A3803" w:rsidP="001406CA">
      <w:pPr>
        <w:pStyle w:val="Kop3"/>
        <w:jc w:val="center"/>
        <w:rPr>
          <w:i/>
          <w:iCs/>
          <w:sz w:val="28"/>
          <w:u w:val="single"/>
        </w:rPr>
      </w:pPr>
      <w:r w:rsidRPr="00F17195">
        <w:rPr>
          <w:i/>
          <w:iCs/>
          <w:sz w:val="28"/>
          <w:u w:val="single"/>
        </w:rPr>
        <w:t>Afdeling 13</w:t>
      </w:r>
      <w:r w:rsidR="00C67D84" w:rsidRPr="00F17195">
        <w:rPr>
          <w:i/>
          <w:iCs/>
          <w:sz w:val="28"/>
          <w:u w:val="single"/>
        </w:rPr>
        <w:t xml:space="preserve"> – Omstandigheidsverlof</w:t>
      </w:r>
      <w:bookmarkEnd w:id="24"/>
      <w:bookmarkEnd w:id="25"/>
      <w:bookmarkEnd w:id="26"/>
    </w:p>
    <w:p w14:paraId="3A1042A6" w14:textId="77777777" w:rsidR="00C67D84" w:rsidRPr="00F17195" w:rsidRDefault="00C67D84" w:rsidP="00C67D84">
      <w:pPr>
        <w:pStyle w:val="Plattetekst25"/>
        <w:rPr>
          <w:rFonts w:ascii="Arial" w:hAnsi="Arial" w:cs="Arial"/>
        </w:rPr>
      </w:pPr>
    </w:p>
    <w:p w14:paraId="1164B9C9" w14:textId="2E45348F" w:rsidR="00CD6F91" w:rsidRDefault="00914435" w:rsidP="00BA24A6">
      <w:pPr>
        <w:pStyle w:val="Ontwerpnotule"/>
        <w:jc w:val="left"/>
        <w:rPr>
          <w:rFonts w:ascii="Arial" w:hAnsi="Arial" w:cs="Arial"/>
        </w:rPr>
      </w:pPr>
      <w:bookmarkStart w:id="27" w:name="_Toc204583684"/>
      <w:bookmarkStart w:id="28" w:name="_Toc204590665"/>
      <w:bookmarkStart w:id="29" w:name="_Toc204671398"/>
      <w:r w:rsidRPr="00F17195">
        <w:rPr>
          <w:rFonts w:ascii="Arial" w:hAnsi="Arial" w:cs="Arial"/>
        </w:rPr>
        <w:t>13.1</w:t>
      </w:r>
      <w:r w:rsidR="004A3803" w:rsidRPr="00F17195">
        <w:rPr>
          <w:rFonts w:ascii="Arial" w:hAnsi="Arial" w:cs="Arial"/>
        </w:rPr>
        <w:t xml:space="preserve"> </w:t>
      </w:r>
      <w:r w:rsidR="00C67D84" w:rsidRPr="00F17195">
        <w:rPr>
          <w:rFonts w:ascii="Arial" w:hAnsi="Arial" w:cs="Arial"/>
        </w:rPr>
        <w:t>Statutaire en contractuele personeelsleden hebben recht op omstandigheidsverlof  ter gelegenheid van de  gebeurtenissen,</w:t>
      </w:r>
      <w:r w:rsidR="004A3803" w:rsidRPr="00F17195">
        <w:rPr>
          <w:rFonts w:ascii="Arial" w:hAnsi="Arial" w:cs="Arial"/>
        </w:rPr>
        <w:t xml:space="preserve"> zoals omschreven in </w:t>
      </w:r>
      <w:r w:rsidR="004A3803" w:rsidRPr="00F17195">
        <w:rPr>
          <w:rFonts w:ascii="Arial" w:hAnsi="Arial" w:cs="Arial"/>
        </w:rPr>
        <w:lastRenderedPageBreak/>
        <w:t>artikel 211</w:t>
      </w:r>
      <w:r w:rsidR="00142861" w:rsidRPr="00F17195">
        <w:rPr>
          <w:rFonts w:ascii="Arial" w:hAnsi="Arial" w:cs="Arial"/>
        </w:rPr>
        <w:t xml:space="preserve"> (RPR gemeente) en artikel 220 (RPR OCMW)</w:t>
      </w:r>
      <w:r w:rsidR="00C67D84" w:rsidRPr="00F17195">
        <w:rPr>
          <w:rFonts w:ascii="Arial" w:hAnsi="Arial" w:cs="Arial"/>
        </w:rPr>
        <w:t xml:space="preserve"> van de rechtspositieregeling</w:t>
      </w:r>
      <w:r w:rsidR="00620ADD" w:rsidRPr="00F17195">
        <w:rPr>
          <w:rFonts w:ascii="Arial" w:hAnsi="Arial" w:cs="Arial"/>
        </w:rPr>
        <w:t xml:space="preserve">, als </w:t>
      </w:r>
      <w:commentRangeStart w:id="30"/>
      <w:r w:rsidR="00620ADD" w:rsidRPr="00F17195">
        <w:rPr>
          <w:rFonts w:ascii="Arial" w:hAnsi="Arial" w:cs="Arial"/>
        </w:rPr>
        <w:t>volgt</w:t>
      </w:r>
      <w:commentRangeEnd w:id="30"/>
      <w:r w:rsidR="00BA24A6">
        <w:rPr>
          <w:rStyle w:val="Verwijzingopmerking"/>
          <w:rFonts w:ascii="Arial" w:hAnsi="Arial" w:cs="Arial"/>
          <w:noProof w:val="0"/>
          <w:lang w:eastAsia="en-US"/>
        </w:rPr>
        <w:commentReference w:id="30"/>
      </w:r>
      <w:r w:rsidR="00620ADD" w:rsidRPr="00F17195">
        <w:rPr>
          <w:rFonts w:ascii="Arial" w:hAnsi="Arial" w:cs="Arial"/>
        </w:rPr>
        <w:t>:</w:t>
      </w:r>
      <w:bookmarkEnd w:id="27"/>
      <w:bookmarkEnd w:id="28"/>
      <w:bookmarkEnd w:id="29"/>
    </w:p>
    <w:p w14:paraId="44221EB8" w14:textId="77777777" w:rsidR="00BA24A6" w:rsidRDefault="00BA24A6" w:rsidP="00BA24A6">
      <w:pPr>
        <w:pStyle w:val="Ontwerpnotule"/>
        <w:jc w:val="left"/>
        <w:rPr>
          <w:rFonts w:eastAsia="Calibri"/>
          <w:szCs w:val="22"/>
          <w:highlight w:val="green"/>
        </w:rPr>
      </w:pPr>
    </w:p>
    <w:tbl>
      <w:tblPr>
        <w:tblW w:w="9690" w:type="dxa"/>
        <w:tblInd w:w="8" w:type="dxa"/>
        <w:tblBorders>
          <w:top w:val="outset" w:sz="6" w:space="0" w:color="808080"/>
          <w:left w:val="outset" w:sz="6" w:space="0" w:color="808080"/>
          <w:bottom w:val="outset" w:sz="6" w:space="0" w:color="808080"/>
          <w:right w:val="outset" w:sz="6" w:space="0" w:color="808080"/>
        </w:tblBorders>
        <w:tblCellMar>
          <w:left w:w="0" w:type="dxa"/>
          <w:right w:w="0" w:type="dxa"/>
        </w:tblCellMar>
        <w:tblLook w:val="05E0" w:firstRow="1" w:lastRow="1" w:firstColumn="1" w:lastColumn="1" w:noHBand="0" w:noVBand="1"/>
      </w:tblPr>
      <w:tblGrid>
        <w:gridCol w:w="5582"/>
        <w:gridCol w:w="4108"/>
      </w:tblGrid>
      <w:tr w:rsidR="00BA24A6" w:rsidRPr="004D739E" w14:paraId="53E971DF" w14:textId="77777777" w:rsidTr="00850201">
        <w:tc>
          <w:tcPr>
            <w:tcW w:w="5582" w:type="dxa"/>
            <w:tcBorders>
              <w:bottom w:val="inset" w:sz="6" w:space="0" w:color="808080"/>
              <w:right w:val="inset" w:sz="6" w:space="0" w:color="808080"/>
            </w:tcBorders>
            <w:tcMar>
              <w:top w:w="0" w:type="dxa"/>
              <w:left w:w="0" w:type="dxa"/>
              <w:bottom w:w="0" w:type="dxa"/>
              <w:right w:w="0" w:type="dxa"/>
            </w:tcMar>
            <w:hideMark/>
          </w:tcPr>
          <w:p w14:paraId="3A4E079F" w14:textId="77777777" w:rsidR="00BA24A6" w:rsidRPr="00BA24A6" w:rsidRDefault="00BA24A6" w:rsidP="0073459E">
            <w:pPr>
              <w:numPr>
                <w:ilvl w:val="0"/>
                <w:numId w:val="98"/>
              </w:numPr>
              <w:spacing w:after="160" w:line="259" w:lineRule="auto"/>
              <w:ind w:right="484"/>
              <w:contextualSpacing/>
              <w:rPr>
                <w:rFonts w:eastAsia="Calibri"/>
                <w:highlight w:val="green"/>
              </w:rPr>
            </w:pPr>
            <w:bookmarkStart w:id="31" w:name="_Hlk145412257"/>
            <w:r w:rsidRPr="00BA24A6">
              <w:rPr>
                <w:rFonts w:eastAsia="Calibri"/>
                <w:highlight w:val="green"/>
              </w:rPr>
              <w:t>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tc>
        <w:tc>
          <w:tcPr>
            <w:tcW w:w="4108" w:type="dxa"/>
            <w:tcBorders>
              <w:left w:val="inset" w:sz="6" w:space="0" w:color="808080"/>
              <w:bottom w:val="inset" w:sz="6" w:space="0" w:color="808080"/>
            </w:tcBorders>
            <w:tcMar>
              <w:top w:w="0" w:type="dxa"/>
              <w:left w:w="0" w:type="dxa"/>
              <w:bottom w:w="0" w:type="dxa"/>
              <w:right w:w="0" w:type="dxa"/>
            </w:tcMar>
            <w:hideMark/>
          </w:tcPr>
          <w:p w14:paraId="5E871F33" w14:textId="77777777" w:rsidR="00BA24A6" w:rsidRPr="00BA24A6" w:rsidRDefault="00BA24A6" w:rsidP="00850201">
            <w:pPr>
              <w:spacing w:after="160" w:line="259" w:lineRule="auto"/>
              <w:ind w:left="355"/>
              <w:rPr>
                <w:rFonts w:eastAsia="Calibri"/>
                <w:b/>
                <w:bCs/>
                <w:highlight w:val="green"/>
              </w:rPr>
            </w:pPr>
            <w:r w:rsidRPr="00BA24A6">
              <w:rPr>
                <w:rFonts w:eastAsia="Calibri"/>
                <w:b/>
                <w:bCs/>
                <w:highlight w:val="green"/>
              </w:rPr>
              <w:t>4 werkdagen</w:t>
            </w:r>
          </w:p>
          <w:p w14:paraId="00C4C976" w14:textId="77777777" w:rsidR="00BA24A6" w:rsidRPr="00BA24A6" w:rsidRDefault="00BA24A6" w:rsidP="00850201">
            <w:pPr>
              <w:spacing w:after="160" w:line="259" w:lineRule="auto"/>
              <w:ind w:left="355"/>
              <w:rPr>
                <w:rFonts w:eastAsia="Calibri"/>
                <w:i/>
                <w:iCs/>
                <w:highlight w:val="green"/>
              </w:rPr>
            </w:pPr>
            <w:r w:rsidRPr="00BA24A6">
              <w:rPr>
                <w:rFonts w:eastAsia="Calibri"/>
                <w:i/>
                <w:iCs/>
                <w:highlight w:val="green"/>
              </w:rPr>
              <w:t>Gestaafd door een uittreksel uit de huwelijksakte of een kopie van de verklaring van wettelijke samenwoning</w:t>
            </w:r>
          </w:p>
          <w:p w14:paraId="187176DB" w14:textId="77777777" w:rsidR="00BA24A6" w:rsidRPr="00BA24A6" w:rsidRDefault="00BA24A6" w:rsidP="00850201">
            <w:pPr>
              <w:spacing w:after="160" w:line="259" w:lineRule="auto"/>
              <w:rPr>
                <w:rFonts w:eastAsia="Calibri"/>
                <w:highlight w:val="green"/>
              </w:rPr>
            </w:pPr>
          </w:p>
        </w:tc>
      </w:tr>
      <w:tr w:rsidR="00BA24A6" w:rsidRPr="004D739E" w14:paraId="4127FADA"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3DC253D6" w14:textId="77777777" w:rsidR="00BA24A6" w:rsidRPr="00BA24A6" w:rsidRDefault="00BA24A6" w:rsidP="0073459E">
            <w:pPr>
              <w:numPr>
                <w:ilvl w:val="0"/>
                <w:numId w:val="98"/>
              </w:numPr>
              <w:spacing w:after="160" w:line="259" w:lineRule="auto"/>
              <w:ind w:right="484"/>
              <w:contextualSpacing/>
              <w:rPr>
                <w:rFonts w:eastAsia="Calibri"/>
                <w:highlight w:val="green"/>
              </w:rPr>
            </w:pPr>
            <w:r w:rsidRPr="00BA24A6">
              <w:rPr>
                <w:rFonts w:eastAsia="Calibri"/>
                <w:highlight w:val="green"/>
              </w:rPr>
              <w:t>bevalling van de echtgenote of samenwonende partner, of ter gelegenheid van de geboorte van een kind dat wettelijk afstamt van de werknemer: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63171667" w14:textId="77777777" w:rsidR="00BA24A6" w:rsidRPr="00BA24A6" w:rsidRDefault="00BA24A6" w:rsidP="00850201">
            <w:pPr>
              <w:spacing w:after="160" w:line="259" w:lineRule="auto"/>
              <w:ind w:left="355" w:right="345"/>
              <w:rPr>
                <w:rFonts w:eastAsia="Calibri"/>
                <w:b/>
                <w:bCs/>
                <w:highlight w:val="green"/>
              </w:rPr>
            </w:pPr>
            <w:r w:rsidRPr="00BA24A6">
              <w:rPr>
                <w:rFonts w:eastAsia="Calibri"/>
                <w:b/>
                <w:bCs/>
                <w:highlight w:val="green"/>
              </w:rPr>
              <w:t>Vanaf 7 oktober 2022</w:t>
            </w:r>
          </w:p>
          <w:p w14:paraId="07C34935" w14:textId="77777777" w:rsidR="00BA24A6" w:rsidRPr="00BA24A6" w:rsidRDefault="00BA24A6" w:rsidP="00850201">
            <w:pPr>
              <w:spacing w:after="160" w:line="259" w:lineRule="auto"/>
              <w:ind w:left="355" w:right="345"/>
              <w:rPr>
                <w:rFonts w:eastAsia="Calibri"/>
                <w:highlight w:val="green"/>
              </w:rPr>
            </w:pPr>
            <w:r w:rsidRPr="00BA24A6">
              <w:rPr>
                <w:rFonts w:eastAsia="Calibri"/>
                <w:b/>
                <w:bCs/>
                <w:highlight w:val="green"/>
              </w:rPr>
              <w:t>20 werkdagen</w:t>
            </w:r>
            <w:r w:rsidRPr="00BA24A6">
              <w:rPr>
                <w:rFonts w:eastAsia="Calibri"/>
                <w:highlight w:val="green"/>
              </w:rPr>
              <w:t xml:space="preserve"> </w:t>
            </w:r>
            <w:r w:rsidRPr="00BA24A6">
              <w:rPr>
                <w:rFonts w:eastAsia="Calibri"/>
                <w:highlight w:val="green"/>
              </w:rPr>
              <w:br/>
              <w:t>(3 werkdagen betaald door het bestuur voor contractueel personeel, 17 dagen ten laste van de mutualiteit) – op te nemen binnen een periode van 4 maanden na de bevalling.</w:t>
            </w:r>
          </w:p>
          <w:p w14:paraId="69DC3D49" w14:textId="77777777" w:rsidR="00BA24A6" w:rsidRPr="00BA24A6" w:rsidRDefault="00BA24A6" w:rsidP="00850201">
            <w:pPr>
              <w:spacing w:after="160" w:line="259" w:lineRule="auto"/>
              <w:ind w:left="355" w:right="345"/>
              <w:rPr>
                <w:rFonts w:eastAsia="Calibri"/>
                <w:i/>
                <w:iCs/>
                <w:highlight w:val="green"/>
              </w:rPr>
            </w:pPr>
            <w:r w:rsidRPr="00BA24A6">
              <w:rPr>
                <w:rFonts w:eastAsia="Calibri"/>
                <w:i/>
                <w:iCs/>
                <w:highlight w:val="green"/>
              </w:rPr>
              <w:t>Gestaafd door een uittreksel uit de geboorteakte van het kind, waaruit blijkt dat de afstamming van de werknemer ten aanzien van het kind vaststaat.</w:t>
            </w:r>
          </w:p>
        </w:tc>
      </w:tr>
      <w:tr w:rsidR="00BA24A6" w:rsidRPr="004D739E" w14:paraId="1289F3D3"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35CF5529" w14:textId="77777777" w:rsidR="00BA24A6" w:rsidRPr="00BA24A6" w:rsidRDefault="00BA24A6" w:rsidP="0073459E">
            <w:pPr>
              <w:numPr>
                <w:ilvl w:val="0"/>
                <w:numId w:val="98"/>
              </w:numPr>
              <w:spacing w:after="160" w:line="259" w:lineRule="auto"/>
              <w:ind w:right="342"/>
              <w:contextualSpacing/>
              <w:rPr>
                <w:rFonts w:eastAsia="Calibri"/>
                <w:highlight w:val="green"/>
              </w:rPr>
            </w:pPr>
            <w:r w:rsidRPr="00BA24A6">
              <w:rPr>
                <w:rFonts w:eastAsia="Calibri"/>
                <w:highlight w:val="green"/>
              </w:rPr>
              <w:t>Overlijden van de samenwonende of huwelijkspartner, van een kind van het personeelslid, de samenwonende of huwelijkspartner, of van een pleegkind in het kader van langdurige pleegzorg op het moment van het overlijden of in het verleden:</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6E02E92C" w14:textId="77777777" w:rsidR="00BA24A6" w:rsidRPr="00BA24A6" w:rsidRDefault="00BA24A6" w:rsidP="00850201">
            <w:pPr>
              <w:spacing w:after="160" w:line="259" w:lineRule="auto"/>
              <w:ind w:left="355" w:right="345"/>
              <w:rPr>
                <w:rFonts w:eastAsia="Calibri"/>
                <w:highlight w:val="green"/>
              </w:rPr>
            </w:pPr>
            <w:r w:rsidRPr="00BA24A6">
              <w:rPr>
                <w:rFonts w:eastAsia="Calibri"/>
                <w:highlight w:val="green"/>
              </w:rPr>
              <w:t>Vanaf 25/07/2021:</w:t>
            </w:r>
            <w:r w:rsidRPr="00BA24A6">
              <w:rPr>
                <w:rFonts w:eastAsia="Calibri"/>
                <w:highlight w:val="green"/>
              </w:rPr>
              <w:br/>
            </w:r>
            <w:r w:rsidRPr="00BA24A6">
              <w:rPr>
                <w:rFonts w:eastAsia="Calibri"/>
                <w:b/>
                <w:bCs/>
                <w:highlight w:val="green"/>
              </w:rPr>
              <w:t>10 werkdagen</w:t>
            </w:r>
            <w:r w:rsidRPr="00BA24A6">
              <w:rPr>
                <w:rFonts w:eastAsia="Calibri"/>
                <w:highlight w:val="green"/>
              </w:rPr>
              <w:t>, waarvan 3 dagen die vallen in de periode vanaf de dag van het overlijden tot en met de dag van de begrafenis en 7 dagen te kiezen binnen het jaar na de dag van het overlijden.</w:t>
            </w:r>
          </w:p>
          <w:p w14:paraId="00B830AE" w14:textId="77777777" w:rsidR="00BA24A6" w:rsidRPr="00BA24A6" w:rsidRDefault="00BA24A6" w:rsidP="00850201">
            <w:pPr>
              <w:spacing w:after="160" w:line="259" w:lineRule="auto"/>
              <w:ind w:left="355" w:right="487"/>
              <w:rPr>
                <w:rFonts w:eastAsia="Calibri"/>
                <w:highlight w:val="green"/>
              </w:rPr>
            </w:pPr>
            <w:r w:rsidRPr="00BA24A6">
              <w:rPr>
                <w:rFonts w:eastAsia="Calibri"/>
                <w:highlight w:val="green"/>
              </w:rPr>
              <w:t>Er kan worden afgeweken van de dag(en) van opname op vraag van de werknemer en mits akkoord van de werkgever.</w:t>
            </w:r>
          </w:p>
          <w:p w14:paraId="353021B5" w14:textId="77777777" w:rsidR="00BA24A6" w:rsidRPr="00BA24A6" w:rsidRDefault="00BA24A6" w:rsidP="00850201">
            <w:pPr>
              <w:spacing w:after="160" w:line="259" w:lineRule="auto"/>
              <w:ind w:left="355"/>
              <w:rPr>
                <w:rFonts w:eastAsia="Calibri"/>
                <w:i/>
                <w:iCs/>
                <w:highlight w:val="green"/>
              </w:rPr>
            </w:pPr>
            <w:r w:rsidRPr="00BA24A6">
              <w:rPr>
                <w:rFonts w:eastAsia="Calibri"/>
                <w:i/>
                <w:iCs/>
                <w:highlight w:val="green"/>
              </w:rPr>
              <w:t>Gestaafd door een uittreksel uit de overlijdensakte of een overlijdensbericht.</w:t>
            </w:r>
          </w:p>
        </w:tc>
      </w:tr>
      <w:tr w:rsidR="00BA24A6" w:rsidRPr="004D739E" w14:paraId="57032274"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515BA72D" w14:textId="3C70D53B" w:rsidR="00BA24A6" w:rsidRPr="00BA24A6" w:rsidRDefault="00BA24A6" w:rsidP="0073459E">
            <w:pPr>
              <w:pStyle w:val="Lijstalinea"/>
              <w:numPr>
                <w:ilvl w:val="0"/>
                <w:numId w:val="98"/>
              </w:numPr>
              <w:spacing w:after="160" w:line="259" w:lineRule="auto"/>
              <w:ind w:right="200"/>
              <w:rPr>
                <w:rFonts w:eastAsia="Calibri"/>
                <w:highlight w:val="green"/>
              </w:rPr>
            </w:pPr>
            <w:r w:rsidRPr="00BA24A6">
              <w:rPr>
                <w:rFonts w:eastAsia="Calibri"/>
                <w:highlight w:val="green"/>
              </w:rPr>
              <w:t xml:space="preserve">Overlijden van de vader, moeder, stiefvader, stiefmoeder, schoonzoon of </w:t>
            </w:r>
            <w:r w:rsidRPr="00BA24A6">
              <w:rPr>
                <w:rFonts w:eastAsia="Calibri"/>
                <w:highlight w:val="green"/>
              </w:rPr>
              <w:lastRenderedPageBreak/>
              <w:t>schoondochter van het personeelslid, de samenwonende of huwelijkspartner: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44295069" w14:textId="77777777" w:rsidR="00BA24A6" w:rsidRPr="00BA24A6" w:rsidRDefault="00BA24A6" w:rsidP="00850201">
            <w:pPr>
              <w:spacing w:after="160" w:line="259" w:lineRule="auto"/>
              <w:ind w:left="355" w:right="345"/>
              <w:rPr>
                <w:rFonts w:eastAsia="Calibri"/>
                <w:highlight w:val="green"/>
              </w:rPr>
            </w:pPr>
            <w:r w:rsidRPr="00BA24A6">
              <w:rPr>
                <w:rFonts w:eastAsia="Calibri"/>
                <w:highlight w:val="green"/>
              </w:rPr>
              <w:lastRenderedPageBreak/>
              <w:t xml:space="preserve">Vanaf 25/07/2021: </w:t>
            </w:r>
            <w:r w:rsidRPr="00BA24A6">
              <w:rPr>
                <w:rFonts w:eastAsia="Calibri"/>
                <w:b/>
                <w:bCs/>
                <w:highlight w:val="green"/>
              </w:rPr>
              <w:t>4 werkdagen</w:t>
            </w:r>
            <w:r w:rsidRPr="00BA24A6">
              <w:rPr>
                <w:rFonts w:eastAsia="Calibri"/>
                <w:highlight w:val="green"/>
              </w:rPr>
              <w:t xml:space="preserve"> waarvan 3 dagen vallen in de periode vanaf  de </w:t>
            </w:r>
            <w:r w:rsidRPr="00BA24A6">
              <w:rPr>
                <w:rFonts w:eastAsia="Calibri"/>
                <w:highlight w:val="green"/>
              </w:rPr>
              <w:lastRenderedPageBreak/>
              <w:t>dag van het overlijden tot en met de dag van de begrafenis.</w:t>
            </w:r>
          </w:p>
          <w:p w14:paraId="7FFEB33E" w14:textId="77777777" w:rsidR="00BA24A6" w:rsidRPr="00BA24A6" w:rsidRDefault="00BA24A6" w:rsidP="00850201">
            <w:pPr>
              <w:spacing w:after="160" w:line="259" w:lineRule="auto"/>
              <w:ind w:left="355" w:right="345"/>
              <w:rPr>
                <w:rFonts w:eastAsia="Calibri"/>
                <w:highlight w:val="green"/>
              </w:rPr>
            </w:pPr>
            <w:r w:rsidRPr="00BA24A6">
              <w:rPr>
                <w:rFonts w:eastAsia="Calibri"/>
                <w:highlight w:val="green"/>
              </w:rPr>
              <w:t>Er kan worden afgeweken van de dag(en) van opname op vraag van de werknemer en mits akkoord van de werkgever.</w:t>
            </w:r>
          </w:p>
          <w:p w14:paraId="692F4F53" w14:textId="77777777" w:rsidR="00BA24A6" w:rsidRPr="00BA24A6" w:rsidRDefault="00BA24A6" w:rsidP="00850201">
            <w:pPr>
              <w:spacing w:after="160" w:line="259" w:lineRule="auto"/>
              <w:ind w:left="355" w:right="345"/>
              <w:rPr>
                <w:rFonts w:eastAsia="Calibri"/>
                <w:i/>
                <w:iCs/>
                <w:highlight w:val="green"/>
              </w:rPr>
            </w:pPr>
            <w:r w:rsidRPr="00BA24A6">
              <w:rPr>
                <w:rFonts w:eastAsia="Calibri"/>
                <w:i/>
                <w:iCs/>
                <w:highlight w:val="green"/>
              </w:rPr>
              <w:t>Gestaafd door een uittreksel uit de overlijdensakte of een overlijdensbericht.</w:t>
            </w:r>
          </w:p>
        </w:tc>
      </w:tr>
      <w:tr w:rsidR="00BA24A6" w:rsidRPr="004D739E" w14:paraId="7749615F"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2E4DAD49" w14:textId="77777777" w:rsidR="00BA24A6" w:rsidRPr="00BA24A6" w:rsidRDefault="00BA24A6" w:rsidP="0073459E">
            <w:pPr>
              <w:numPr>
                <w:ilvl w:val="0"/>
                <w:numId w:val="98"/>
              </w:numPr>
              <w:spacing w:after="160" w:line="259" w:lineRule="auto"/>
              <w:ind w:right="200"/>
              <w:contextualSpacing/>
              <w:rPr>
                <w:rFonts w:eastAsia="Calibri"/>
                <w:highlight w:val="green"/>
              </w:rPr>
            </w:pPr>
            <w:r w:rsidRPr="00BA24A6">
              <w:rPr>
                <w:rFonts w:eastAsia="Calibri"/>
                <w:highlight w:val="green"/>
              </w:rPr>
              <w:lastRenderedPageBreak/>
              <w:t>Overlijden van de pleegvader of pleegmoeder van het personeelslid in het kader van langdurige pleegzorg op het moment van het overlijden:</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74FD87A2" w14:textId="77777777" w:rsidR="00BA24A6" w:rsidRPr="00BA24A6" w:rsidRDefault="00BA24A6" w:rsidP="00850201">
            <w:pPr>
              <w:spacing w:after="160" w:line="259" w:lineRule="auto"/>
              <w:ind w:left="355" w:right="345"/>
              <w:rPr>
                <w:rFonts w:eastAsia="Calibri"/>
                <w:highlight w:val="green"/>
              </w:rPr>
            </w:pPr>
            <w:r w:rsidRPr="00BA24A6">
              <w:rPr>
                <w:rFonts w:eastAsia="Calibri"/>
                <w:highlight w:val="green"/>
              </w:rPr>
              <w:t xml:space="preserve">Vanaf 25/07/2021: </w:t>
            </w:r>
            <w:r w:rsidRPr="00BA24A6">
              <w:rPr>
                <w:rFonts w:eastAsia="Calibri"/>
                <w:b/>
                <w:bCs/>
                <w:highlight w:val="green"/>
              </w:rPr>
              <w:t>4 werkdagen</w:t>
            </w:r>
            <w:r w:rsidRPr="00BA24A6">
              <w:rPr>
                <w:rFonts w:eastAsia="Calibri"/>
                <w:highlight w:val="green"/>
              </w:rPr>
              <w:t xml:space="preserve"> waarvan 3 dagen vallen in de periode vanaf  de dag van het overlijden tot en met de dag van de begrafenis.</w:t>
            </w:r>
          </w:p>
          <w:p w14:paraId="3D4941F2" w14:textId="77777777" w:rsidR="00BA24A6" w:rsidRPr="00BA24A6" w:rsidRDefault="00BA24A6" w:rsidP="00850201">
            <w:pPr>
              <w:spacing w:after="160" w:line="259" w:lineRule="auto"/>
              <w:ind w:left="355" w:right="345"/>
              <w:rPr>
                <w:rFonts w:eastAsia="Calibri"/>
                <w:highlight w:val="green"/>
              </w:rPr>
            </w:pPr>
            <w:r w:rsidRPr="00BA24A6">
              <w:rPr>
                <w:rFonts w:eastAsia="Calibri"/>
                <w:highlight w:val="green"/>
              </w:rPr>
              <w:t>Er kan worden afgeweken van de dag(en) van opname op vraag van de werknemer en mits akkoord van de werkgever.</w:t>
            </w:r>
          </w:p>
          <w:p w14:paraId="3E73B090" w14:textId="77777777" w:rsidR="00BA24A6" w:rsidRPr="00BA24A6" w:rsidRDefault="00BA24A6" w:rsidP="00850201">
            <w:pPr>
              <w:spacing w:after="160" w:line="259" w:lineRule="auto"/>
              <w:ind w:left="355"/>
              <w:rPr>
                <w:rFonts w:eastAsia="Calibri"/>
                <w:i/>
                <w:iCs/>
                <w:highlight w:val="green"/>
              </w:rPr>
            </w:pPr>
            <w:r w:rsidRPr="00BA24A6">
              <w:rPr>
                <w:rFonts w:eastAsia="Calibri"/>
                <w:i/>
                <w:iCs/>
                <w:highlight w:val="green"/>
              </w:rPr>
              <w:t>Gestaafd door een uittreksel uit de overlijdensakte of een overlijdensbericht.</w:t>
            </w:r>
          </w:p>
        </w:tc>
      </w:tr>
      <w:tr w:rsidR="00BA24A6" w:rsidRPr="004D739E" w14:paraId="3F68505D"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55296A47" w14:textId="77777777" w:rsidR="00BA24A6" w:rsidRPr="00BA24A6" w:rsidRDefault="00BA24A6" w:rsidP="0073459E">
            <w:pPr>
              <w:numPr>
                <w:ilvl w:val="0"/>
                <w:numId w:val="98"/>
              </w:numPr>
              <w:spacing w:after="160" w:line="259" w:lineRule="auto"/>
              <w:ind w:right="200"/>
              <w:contextualSpacing/>
              <w:rPr>
                <w:rFonts w:eastAsia="Calibri"/>
                <w:highlight w:val="green"/>
              </w:rPr>
            </w:pPr>
            <w:r w:rsidRPr="00BA24A6">
              <w:rPr>
                <w:rFonts w:eastAsia="Calibri"/>
                <w:highlight w:val="green"/>
              </w:rPr>
              <w:t>Overlijden van een pleegkind in het kader van kortdurende pleegzorg op het moment van het overlijden:</w:t>
            </w:r>
            <w:r w:rsidRPr="00BA24A6">
              <w:rPr>
                <w:rFonts w:eastAsia="Calibri"/>
                <w:highlight w:val="green"/>
              </w:rPr>
              <w:br/>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30DF0DDF" w14:textId="77777777" w:rsidR="00BA24A6" w:rsidRPr="00BA24A6" w:rsidRDefault="00BA24A6" w:rsidP="00850201">
            <w:pPr>
              <w:spacing w:after="160" w:line="259" w:lineRule="auto"/>
              <w:ind w:left="355" w:right="345"/>
              <w:rPr>
                <w:rFonts w:eastAsia="Calibri"/>
                <w:highlight w:val="green"/>
              </w:rPr>
            </w:pPr>
            <w:r w:rsidRPr="00BA24A6">
              <w:rPr>
                <w:rFonts w:eastAsia="Calibri"/>
                <w:highlight w:val="green"/>
              </w:rPr>
              <w:t xml:space="preserve">Vanaf 25/07/2021: </w:t>
            </w:r>
            <w:r w:rsidRPr="00BA24A6">
              <w:rPr>
                <w:rFonts w:eastAsia="Calibri"/>
                <w:b/>
                <w:bCs/>
                <w:highlight w:val="green"/>
              </w:rPr>
              <w:t xml:space="preserve">1 werkdag </w:t>
            </w:r>
          </w:p>
          <w:p w14:paraId="7823E2F3" w14:textId="77777777" w:rsidR="00BA24A6" w:rsidRPr="00BA24A6" w:rsidRDefault="00BA24A6" w:rsidP="00850201">
            <w:pPr>
              <w:spacing w:after="160" w:line="259" w:lineRule="auto"/>
              <w:ind w:left="355" w:right="345"/>
              <w:rPr>
                <w:rFonts w:eastAsia="Calibri"/>
                <w:highlight w:val="green"/>
              </w:rPr>
            </w:pPr>
            <w:r w:rsidRPr="00BA24A6">
              <w:rPr>
                <w:rFonts w:eastAsia="Calibri"/>
                <w:highlight w:val="green"/>
              </w:rPr>
              <w:t>Er kan worden afgeweken van de dag(en) van opname op vraag van de werknemer en mits akkoord van de werkgever.</w:t>
            </w:r>
          </w:p>
          <w:p w14:paraId="13C6744C" w14:textId="77777777" w:rsidR="00BA24A6" w:rsidRPr="00BA24A6" w:rsidRDefault="00BA24A6" w:rsidP="00850201">
            <w:pPr>
              <w:spacing w:after="160" w:line="259" w:lineRule="auto"/>
              <w:ind w:left="355"/>
              <w:rPr>
                <w:rFonts w:eastAsia="Calibri"/>
                <w:i/>
                <w:iCs/>
                <w:highlight w:val="green"/>
              </w:rPr>
            </w:pPr>
            <w:r w:rsidRPr="00BA24A6">
              <w:rPr>
                <w:rFonts w:eastAsia="Calibri"/>
                <w:i/>
                <w:iCs/>
                <w:highlight w:val="green"/>
              </w:rPr>
              <w:t>Gestaafd door een uittreksel uit de overlijdensakte of een overlijdensbericht.</w:t>
            </w:r>
          </w:p>
        </w:tc>
      </w:tr>
      <w:tr w:rsidR="00BA24A6" w:rsidRPr="004D739E" w14:paraId="2C615274"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1FDFE7F0" w14:textId="77777777" w:rsidR="00BA24A6" w:rsidRPr="00BA24A6" w:rsidRDefault="00BA24A6" w:rsidP="0073459E">
            <w:pPr>
              <w:numPr>
                <w:ilvl w:val="0"/>
                <w:numId w:val="98"/>
              </w:numPr>
              <w:spacing w:after="160" w:line="259" w:lineRule="auto"/>
              <w:ind w:right="200"/>
              <w:contextualSpacing/>
              <w:rPr>
                <w:rFonts w:eastAsia="Calibri"/>
                <w:highlight w:val="green"/>
              </w:rPr>
            </w:pPr>
            <w:r w:rsidRPr="00BA24A6">
              <w:rPr>
                <w:rFonts w:eastAsia="Calibri"/>
                <w:highlight w:val="green"/>
              </w:rPr>
              <w:t>Huwelijk van een kind van het personeelslid, van de samenwonende of huwelijkspartner: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6BD1A818" w14:textId="77777777" w:rsidR="00BA24A6" w:rsidRPr="00BA24A6" w:rsidRDefault="00BA24A6" w:rsidP="00850201">
            <w:pPr>
              <w:spacing w:after="160" w:line="259" w:lineRule="auto"/>
              <w:ind w:left="355"/>
              <w:rPr>
                <w:rFonts w:eastAsia="Calibri"/>
                <w:b/>
                <w:bCs/>
                <w:highlight w:val="green"/>
              </w:rPr>
            </w:pPr>
            <w:r w:rsidRPr="00BA24A6">
              <w:rPr>
                <w:rFonts w:eastAsia="Calibri"/>
                <w:b/>
                <w:bCs/>
                <w:highlight w:val="green"/>
              </w:rPr>
              <w:t>2 werkdagen</w:t>
            </w:r>
          </w:p>
          <w:p w14:paraId="652A8C9D" w14:textId="77777777" w:rsidR="00BA24A6" w:rsidRPr="00BA24A6" w:rsidRDefault="00BA24A6" w:rsidP="00850201">
            <w:pPr>
              <w:spacing w:after="160" w:line="259" w:lineRule="auto"/>
              <w:ind w:left="355"/>
              <w:rPr>
                <w:rFonts w:eastAsia="Calibri"/>
                <w:i/>
                <w:iCs/>
                <w:highlight w:val="green"/>
              </w:rPr>
            </w:pPr>
            <w:r w:rsidRPr="00BA24A6">
              <w:rPr>
                <w:rFonts w:eastAsia="Calibri"/>
                <w:i/>
                <w:iCs/>
                <w:highlight w:val="green"/>
              </w:rPr>
              <w:t>Gestaafd door een uittreksel uit de huwelijksakte.</w:t>
            </w:r>
          </w:p>
        </w:tc>
      </w:tr>
      <w:tr w:rsidR="00BA24A6" w:rsidRPr="004D739E" w14:paraId="0F611570"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2CA509CD" w14:textId="77777777" w:rsidR="00BA24A6" w:rsidRPr="00BA24A6" w:rsidRDefault="00BA24A6" w:rsidP="0073459E">
            <w:pPr>
              <w:numPr>
                <w:ilvl w:val="0"/>
                <w:numId w:val="98"/>
              </w:numPr>
              <w:spacing w:after="160" w:line="259" w:lineRule="auto"/>
              <w:ind w:right="342"/>
              <w:contextualSpacing/>
              <w:rPr>
                <w:rFonts w:eastAsia="Calibri"/>
                <w:highlight w:val="green"/>
              </w:rPr>
            </w:pPr>
            <w:r w:rsidRPr="00BA24A6">
              <w:rPr>
                <w:rFonts w:eastAsia="Calibri"/>
                <w:highlight w:val="green"/>
              </w:rPr>
              <w:t>Overlijden van een bloed- of aanverwant van het personeelslid of de samenwonende partner in om het even welke graad, die onder hetzelfde dak woont als het personeelslid of de samenwonende 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5275D942" w14:textId="77777777" w:rsidR="00BA24A6" w:rsidRPr="00BA24A6" w:rsidRDefault="00BA24A6" w:rsidP="00850201">
            <w:pPr>
              <w:spacing w:after="160" w:line="259" w:lineRule="auto"/>
              <w:ind w:left="355" w:right="345"/>
              <w:rPr>
                <w:rFonts w:eastAsia="Calibri"/>
                <w:highlight w:val="green"/>
              </w:rPr>
            </w:pPr>
            <w:r w:rsidRPr="00BA24A6">
              <w:rPr>
                <w:rFonts w:eastAsia="Calibri"/>
                <w:highlight w:val="green"/>
              </w:rPr>
              <w:t xml:space="preserve">Vanaf 25/07/2021: </w:t>
            </w:r>
            <w:r w:rsidRPr="00BA24A6">
              <w:rPr>
                <w:rFonts w:eastAsia="Calibri"/>
                <w:b/>
                <w:bCs/>
                <w:highlight w:val="green"/>
              </w:rPr>
              <w:t>2 werkdagen</w:t>
            </w:r>
            <w:r w:rsidRPr="00BA24A6">
              <w:rPr>
                <w:rFonts w:eastAsia="Calibri"/>
                <w:highlight w:val="green"/>
              </w:rPr>
              <w:t xml:space="preserve"> die vallen in de periode vanaf de dag van het overlijden tot en met de dag van de begrafenis</w:t>
            </w:r>
          </w:p>
          <w:p w14:paraId="0E1CA660" w14:textId="77777777" w:rsidR="00BA24A6" w:rsidRPr="00BA24A6" w:rsidRDefault="00BA24A6" w:rsidP="00850201">
            <w:pPr>
              <w:spacing w:after="160" w:line="259" w:lineRule="auto"/>
              <w:ind w:left="355" w:right="345"/>
              <w:rPr>
                <w:rFonts w:eastAsia="Calibri"/>
                <w:highlight w:val="green"/>
              </w:rPr>
            </w:pPr>
            <w:r w:rsidRPr="00BA24A6">
              <w:rPr>
                <w:rFonts w:eastAsia="Calibri"/>
                <w:highlight w:val="green"/>
              </w:rPr>
              <w:t xml:space="preserve">Er kan worden afgeweken van de dag(en) van opname op </w:t>
            </w:r>
            <w:r w:rsidRPr="00BA24A6">
              <w:rPr>
                <w:rFonts w:eastAsia="Calibri"/>
                <w:highlight w:val="green"/>
              </w:rPr>
              <w:lastRenderedPageBreak/>
              <w:t>vraag van de werknemer en mits akkoord van de werkgever.</w:t>
            </w:r>
          </w:p>
          <w:p w14:paraId="7C276BD7" w14:textId="77777777" w:rsidR="00BA24A6" w:rsidRPr="00BA24A6" w:rsidRDefault="00BA24A6" w:rsidP="00850201">
            <w:pPr>
              <w:spacing w:after="160" w:line="259" w:lineRule="auto"/>
              <w:ind w:left="355" w:right="345"/>
              <w:rPr>
                <w:rFonts w:eastAsia="Calibri"/>
                <w:i/>
                <w:iCs/>
                <w:highlight w:val="green"/>
              </w:rPr>
            </w:pPr>
            <w:r w:rsidRPr="00BA24A6">
              <w:rPr>
                <w:rFonts w:eastAsia="Calibri"/>
                <w:i/>
                <w:iCs/>
                <w:highlight w:val="green"/>
              </w:rPr>
              <w:t>Gestaafd door een uittreksel uit de overlijdensakte of een overlijdensbericht.</w:t>
            </w:r>
          </w:p>
        </w:tc>
      </w:tr>
      <w:tr w:rsidR="00BA24A6" w:rsidRPr="004D739E" w14:paraId="4953B338"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1A8026C2" w14:textId="77777777" w:rsidR="00BA24A6" w:rsidRPr="00BA24A6" w:rsidRDefault="00BA24A6" w:rsidP="0073459E">
            <w:pPr>
              <w:numPr>
                <w:ilvl w:val="0"/>
                <w:numId w:val="98"/>
              </w:numPr>
              <w:spacing w:after="160" w:line="259" w:lineRule="auto"/>
              <w:ind w:right="342"/>
              <w:contextualSpacing/>
              <w:rPr>
                <w:rFonts w:eastAsia="Calibri"/>
                <w:highlight w:val="green"/>
              </w:rPr>
            </w:pPr>
            <w:r w:rsidRPr="00BA24A6">
              <w:rPr>
                <w:rFonts w:eastAsia="Calibri"/>
                <w:highlight w:val="green"/>
              </w:rPr>
              <w:lastRenderedPageBreak/>
              <w:t>Overlijden van een bloed-of aanverwant van het personeelslid of de samenwonende partner in de tweede graad, een overgrootouder of een achterkleinkind, niet onder hetzelfde dak wonend als het personeelslid of de samenwonende 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415B9560" w14:textId="77777777" w:rsidR="00BA24A6" w:rsidRPr="00BA24A6" w:rsidRDefault="00BA24A6" w:rsidP="00850201">
            <w:pPr>
              <w:spacing w:after="160" w:line="259" w:lineRule="auto"/>
              <w:ind w:left="355" w:right="345"/>
              <w:rPr>
                <w:rFonts w:eastAsia="Calibri"/>
                <w:highlight w:val="green"/>
              </w:rPr>
            </w:pPr>
            <w:r w:rsidRPr="00BA24A6">
              <w:rPr>
                <w:rFonts w:eastAsia="Calibri"/>
                <w:highlight w:val="green"/>
              </w:rPr>
              <w:t xml:space="preserve">Vanaf 25/07/2021: </w:t>
            </w:r>
            <w:r w:rsidRPr="00BA24A6">
              <w:rPr>
                <w:rFonts w:eastAsia="Calibri"/>
                <w:b/>
                <w:bCs/>
                <w:highlight w:val="green"/>
              </w:rPr>
              <w:t>1 werkdag</w:t>
            </w:r>
            <w:r w:rsidRPr="00BA24A6">
              <w:rPr>
                <w:rFonts w:eastAsia="Calibri"/>
                <w:highlight w:val="green"/>
              </w:rPr>
              <w:t xml:space="preserve"> die valt op de dag van de begrafenis.</w:t>
            </w:r>
          </w:p>
          <w:p w14:paraId="717E66DA" w14:textId="77777777" w:rsidR="00BA24A6" w:rsidRPr="00BA24A6" w:rsidRDefault="00BA24A6" w:rsidP="00850201">
            <w:pPr>
              <w:spacing w:after="160" w:line="259" w:lineRule="auto"/>
              <w:ind w:left="355" w:right="345"/>
              <w:rPr>
                <w:rFonts w:eastAsia="Calibri"/>
                <w:highlight w:val="green"/>
              </w:rPr>
            </w:pPr>
            <w:r w:rsidRPr="00BA24A6">
              <w:rPr>
                <w:rFonts w:eastAsia="Calibri"/>
                <w:highlight w:val="green"/>
              </w:rPr>
              <w:t>Er kan worden afgeweken van de dag van opname op vraag van de werknemer en mits akkoord van de werkgever.</w:t>
            </w:r>
          </w:p>
          <w:p w14:paraId="193CB761" w14:textId="77777777" w:rsidR="00BA24A6" w:rsidRPr="00BA24A6" w:rsidRDefault="00BA24A6" w:rsidP="00850201">
            <w:pPr>
              <w:spacing w:after="160" w:line="259" w:lineRule="auto"/>
              <w:ind w:left="355"/>
              <w:rPr>
                <w:rFonts w:eastAsia="Calibri"/>
                <w:i/>
                <w:iCs/>
                <w:highlight w:val="green"/>
              </w:rPr>
            </w:pPr>
            <w:r w:rsidRPr="00BA24A6">
              <w:rPr>
                <w:rFonts w:eastAsia="Calibri"/>
                <w:i/>
                <w:iCs/>
                <w:highlight w:val="green"/>
              </w:rPr>
              <w:t>Gestaafd door een uittreksel uit de overlijdensakte.</w:t>
            </w:r>
          </w:p>
        </w:tc>
      </w:tr>
      <w:tr w:rsidR="00BA24A6" w:rsidRPr="004D739E" w14:paraId="4AED1825"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2B0F40EA" w14:textId="77777777" w:rsidR="00BA24A6" w:rsidRPr="00BA24A6" w:rsidRDefault="00BA24A6" w:rsidP="0073459E">
            <w:pPr>
              <w:numPr>
                <w:ilvl w:val="0"/>
                <w:numId w:val="98"/>
              </w:numPr>
              <w:spacing w:after="160" w:line="259" w:lineRule="auto"/>
              <w:contextualSpacing/>
              <w:rPr>
                <w:rFonts w:eastAsia="Calibri"/>
                <w:highlight w:val="green"/>
              </w:rPr>
            </w:pPr>
            <w:r w:rsidRPr="00BA24A6">
              <w:rPr>
                <w:rFonts w:eastAsia="Calibri"/>
                <w:highlight w:val="green"/>
              </w:rPr>
              <w:t>Huwelijk van een bloed- of aanverwant:</w:t>
            </w:r>
            <w:r w:rsidRPr="00BA24A6">
              <w:rPr>
                <w:rFonts w:eastAsia="Calibri"/>
                <w:highlight w:val="green"/>
              </w:rPr>
              <w:br/>
            </w:r>
            <w:r w:rsidRPr="00BA24A6">
              <w:rPr>
                <w:rFonts w:eastAsia="Calibri"/>
                <w:highlight w:val="green"/>
              </w:rPr>
              <w:br/>
              <w:t>a. in de eerste graad, die geen kind is:</w:t>
            </w:r>
          </w:p>
          <w:p w14:paraId="033A151F" w14:textId="77777777" w:rsidR="00BA24A6" w:rsidRPr="00BA24A6" w:rsidRDefault="00BA24A6" w:rsidP="00850201">
            <w:pPr>
              <w:spacing w:after="160" w:line="259" w:lineRule="auto"/>
              <w:ind w:left="720" w:right="342"/>
              <w:contextualSpacing/>
              <w:rPr>
                <w:rFonts w:eastAsia="Calibri"/>
                <w:highlight w:val="green"/>
              </w:rPr>
            </w:pPr>
            <w:r w:rsidRPr="00BA24A6">
              <w:rPr>
                <w:rFonts w:eastAsia="Calibri"/>
                <w:highlight w:val="green"/>
              </w:rPr>
              <w:t>b. in de tweede graad, van het personeelslid, de samenwonende of huwelijkspartner: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6648FE02" w14:textId="77777777" w:rsidR="00BA24A6" w:rsidRPr="00BA24A6" w:rsidRDefault="00BA24A6" w:rsidP="00850201">
            <w:pPr>
              <w:spacing w:after="160" w:line="259" w:lineRule="auto"/>
              <w:ind w:left="355"/>
              <w:rPr>
                <w:rFonts w:eastAsia="Calibri"/>
                <w:highlight w:val="green"/>
              </w:rPr>
            </w:pPr>
            <w:r w:rsidRPr="00BA24A6">
              <w:rPr>
                <w:rFonts w:eastAsia="Calibri"/>
                <w:b/>
                <w:bCs/>
                <w:highlight w:val="green"/>
              </w:rPr>
              <w:t>De dag van het huwelijk</w:t>
            </w:r>
            <w:r w:rsidRPr="00BA24A6">
              <w:rPr>
                <w:rFonts w:eastAsia="Calibri"/>
                <w:highlight w:val="green"/>
              </w:rPr>
              <w:t xml:space="preserve"> </w:t>
            </w:r>
            <w:r w:rsidRPr="00BA24A6">
              <w:rPr>
                <w:rFonts w:eastAsia="Calibri"/>
                <w:highlight w:val="green"/>
              </w:rPr>
              <w:br/>
            </w:r>
            <w:r w:rsidRPr="00BA24A6">
              <w:rPr>
                <w:rFonts w:eastAsia="Calibri"/>
                <w:highlight w:val="green"/>
              </w:rPr>
              <w:br/>
              <w:t xml:space="preserve">(indien deze op een rustdag of </w:t>
            </w:r>
            <w:proofErr w:type="spellStart"/>
            <w:r w:rsidRPr="00BA24A6">
              <w:rPr>
                <w:rFonts w:eastAsia="Calibri"/>
                <w:highlight w:val="green"/>
              </w:rPr>
              <w:t>inactiviteitsdag</w:t>
            </w:r>
            <w:proofErr w:type="spellEnd"/>
            <w:r w:rsidRPr="00BA24A6">
              <w:rPr>
                <w:rFonts w:eastAsia="Calibri"/>
                <w:highlight w:val="green"/>
              </w:rPr>
              <w:t xml:space="preserve"> valt, kan deze niet worden gecompenseerd)</w:t>
            </w:r>
          </w:p>
          <w:p w14:paraId="194571F7" w14:textId="77777777" w:rsidR="00BA24A6" w:rsidRPr="00BA24A6" w:rsidRDefault="00BA24A6" w:rsidP="00850201">
            <w:pPr>
              <w:spacing w:after="160" w:line="259" w:lineRule="auto"/>
              <w:ind w:left="355"/>
              <w:rPr>
                <w:rFonts w:eastAsia="Calibri"/>
                <w:i/>
                <w:iCs/>
                <w:highlight w:val="green"/>
              </w:rPr>
            </w:pPr>
            <w:r w:rsidRPr="00BA24A6">
              <w:rPr>
                <w:rFonts w:eastAsia="Calibri"/>
                <w:i/>
                <w:iCs/>
                <w:highlight w:val="green"/>
              </w:rPr>
              <w:t>Gestaafd door een uittreksel uit de huwelijksakte.</w:t>
            </w:r>
          </w:p>
          <w:p w14:paraId="1831D60B" w14:textId="77777777" w:rsidR="00BA24A6" w:rsidRPr="00BA24A6" w:rsidRDefault="00BA24A6" w:rsidP="00850201">
            <w:pPr>
              <w:spacing w:after="160" w:line="259" w:lineRule="auto"/>
              <w:rPr>
                <w:rFonts w:eastAsia="Calibri"/>
                <w:highlight w:val="green"/>
              </w:rPr>
            </w:pPr>
          </w:p>
        </w:tc>
      </w:tr>
      <w:tr w:rsidR="00BA24A6" w:rsidRPr="004D739E" w14:paraId="298F0ACA"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04C42D78" w14:textId="77777777" w:rsidR="00BA24A6" w:rsidRPr="00BA24A6" w:rsidRDefault="00BA24A6" w:rsidP="00850201">
            <w:pPr>
              <w:spacing w:after="160" w:line="259" w:lineRule="auto"/>
              <w:rPr>
                <w:rFonts w:eastAsia="Calibri"/>
                <w:highlight w:val="green"/>
              </w:rPr>
            </w:pP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751108E4" w14:textId="77777777" w:rsidR="00BA24A6" w:rsidRPr="00BA24A6" w:rsidRDefault="00BA24A6" w:rsidP="00850201">
            <w:pPr>
              <w:spacing w:after="160" w:line="259" w:lineRule="auto"/>
              <w:rPr>
                <w:rFonts w:eastAsia="Calibri"/>
                <w:highlight w:val="green"/>
              </w:rPr>
            </w:pPr>
          </w:p>
        </w:tc>
      </w:tr>
      <w:tr w:rsidR="00BA24A6" w:rsidRPr="004D739E" w14:paraId="6DFAD5D7"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6F9DB9E0" w14:textId="77777777" w:rsidR="00BA24A6" w:rsidRPr="00BA24A6" w:rsidRDefault="00BA24A6" w:rsidP="0073459E">
            <w:pPr>
              <w:numPr>
                <w:ilvl w:val="0"/>
                <w:numId w:val="98"/>
              </w:numPr>
              <w:spacing w:after="160" w:line="259" w:lineRule="auto"/>
              <w:ind w:right="342"/>
              <w:contextualSpacing/>
              <w:rPr>
                <w:rFonts w:eastAsia="Calibri"/>
                <w:highlight w:val="green"/>
              </w:rPr>
            </w:pPr>
            <w:r w:rsidRPr="00BA24A6">
              <w:rPr>
                <w:rFonts w:eastAsia="Calibri"/>
                <w:highlight w:val="green"/>
              </w:rPr>
              <w:t>Priesterwijding of intrede in het klooster van een kind van de werknemer, van de samenwonende of huwelijkspartner, of van een broer, zuster, schoonbroer of schoonzuster van de werknemer:</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10F0C60E" w14:textId="77777777" w:rsidR="00BA24A6" w:rsidRPr="00BA24A6" w:rsidRDefault="00BA24A6" w:rsidP="00850201">
            <w:pPr>
              <w:spacing w:after="160" w:line="259" w:lineRule="auto"/>
              <w:ind w:left="355"/>
              <w:rPr>
                <w:rFonts w:eastAsia="Calibri"/>
                <w:b/>
                <w:bCs/>
                <w:highlight w:val="green"/>
              </w:rPr>
            </w:pPr>
            <w:r w:rsidRPr="00BA24A6">
              <w:rPr>
                <w:rFonts w:eastAsia="Calibri"/>
                <w:b/>
                <w:bCs/>
                <w:highlight w:val="green"/>
              </w:rPr>
              <w:t>De dag van de rooms-katholieke plechtigheid of een daarmee overeenstemmende plechtigheid bij een andere erkende eredienst.</w:t>
            </w:r>
          </w:p>
          <w:p w14:paraId="7FEACE57" w14:textId="77777777" w:rsidR="00BA24A6" w:rsidRPr="00BA24A6" w:rsidRDefault="00BA24A6" w:rsidP="00850201">
            <w:pPr>
              <w:spacing w:after="160" w:line="259" w:lineRule="auto"/>
              <w:ind w:left="355"/>
              <w:rPr>
                <w:rFonts w:eastAsia="Calibri"/>
                <w:i/>
                <w:iCs/>
                <w:highlight w:val="green"/>
              </w:rPr>
            </w:pPr>
            <w:r w:rsidRPr="00BA24A6">
              <w:rPr>
                <w:rFonts w:eastAsia="Calibri"/>
                <w:i/>
                <w:iCs/>
                <w:highlight w:val="green"/>
              </w:rPr>
              <w:t>Gestaafd door een bewijs vanwege de kerkelijke overheid.</w:t>
            </w:r>
          </w:p>
        </w:tc>
      </w:tr>
      <w:tr w:rsidR="00BA24A6" w:rsidRPr="004D739E" w14:paraId="1F5B9C1A"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4AEA8B39" w14:textId="77777777" w:rsidR="00BA24A6" w:rsidRPr="00BA24A6" w:rsidRDefault="00BA24A6" w:rsidP="0073459E">
            <w:pPr>
              <w:numPr>
                <w:ilvl w:val="0"/>
                <w:numId w:val="98"/>
              </w:numPr>
              <w:spacing w:after="160" w:line="259" w:lineRule="auto"/>
              <w:ind w:right="342"/>
              <w:contextualSpacing/>
              <w:rPr>
                <w:rFonts w:eastAsia="Calibri"/>
                <w:highlight w:val="green"/>
              </w:rPr>
            </w:pPr>
            <w:r w:rsidRPr="00BA24A6">
              <w:rPr>
                <w:rFonts w:eastAsia="Calibri"/>
                <w:highlight w:val="green"/>
              </w:rPr>
              <w:t>Plechtige communie van een kind van de werknemer of van de samenwonende of huwelijkspartner:</w:t>
            </w:r>
            <w:r w:rsidRPr="00BA24A6">
              <w:rPr>
                <w:rFonts w:eastAsia="Calibri"/>
                <w:highlight w:val="green"/>
              </w:rPr>
              <w:br/>
            </w:r>
            <w:r w:rsidRPr="00BA24A6">
              <w:rPr>
                <w:rFonts w:eastAsia="Calibri"/>
                <w:highlight w:val="green"/>
              </w:rPr>
              <w:br/>
            </w:r>
            <w:r w:rsidRPr="00BA24A6">
              <w:rPr>
                <w:rFonts w:eastAsia="Calibri"/>
                <w:highlight w:val="green"/>
              </w:rPr>
              <w:br/>
            </w:r>
            <w:r w:rsidRPr="00BA24A6">
              <w:rPr>
                <w:rFonts w:eastAsia="Calibri"/>
                <w:highlight w:val="green"/>
              </w:rPr>
              <w:br/>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22EBD5C3" w14:textId="77777777" w:rsidR="00BA24A6" w:rsidRPr="00BA24A6" w:rsidRDefault="00BA24A6" w:rsidP="00850201">
            <w:pPr>
              <w:spacing w:after="160" w:line="259" w:lineRule="auto"/>
              <w:ind w:left="355"/>
              <w:rPr>
                <w:rFonts w:eastAsia="Calibri"/>
                <w:b/>
                <w:bCs/>
                <w:highlight w:val="green"/>
              </w:rPr>
            </w:pPr>
            <w:r w:rsidRPr="00BA24A6">
              <w:rPr>
                <w:rFonts w:eastAsia="Calibri"/>
                <w:b/>
                <w:bCs/>
                <w:highlight w:val="green"/>
              </w:rPr>
              <w:t xml:space="preserve">De dag van de plechtigheid, of, als dat een zondag, feestdag of </w:t>
            </w:r>
            <w:proofErr w:type="spellStart"/>
            <w:r w:rsidRPr="00BA24A6">
              <w:rPr>
                <w:rFonts w:eastAsia="Calibri"/>
                <w:b/>
                <w:bCs/>
                <w:highlight w:val="green"/>
              </w:rPr>
              <w:t>inactiviteitsdag</w:t>
            </w:r>
            <w:proofErr w:type="spellEnd"/>
            <w:r w:rsidRPr="00BA24A6">
              <w:rPr>
                <w:rFonts w:eastAsia="Calibri"/>
                <w:b/>
                <w:bCs/>
                <w:highlight w:val="green"/>
              </w:rPr>
              <w:t xml:space="preserve"> is, de eerstvolgende werkdag</w:t>
            </w:r>
          </w:p>
          <w:p w14:paraId="4C745B54" w14:textId="77777777" w:rsidR="00BA24A6" w:rsidRPr="00BA24A6" w:rsidRDefault="00BA24A6" w:rsidP="00850201">
            <w:pPr>
              <w:spacing w:after="160" w:line="259" w:lineRule="auto"/>
              <w:ind w:left="355"/>
              <w:rPr>
                <w:rFonts w:eastAsia="Calibri"/>
                <w:i/>
                <w:iCs/>
                <w:highlight w:val="green"/>
              </w:rPr>
            </w:pPr>
            <w:r w:rsidRPr="00BA24A6">
              <w:rPr>
                <w:rFonts w:eastAsia="Calibri"/>
                <w:i/>
                <w:iCs/>
                <w:highlight w:val="green"/>
              </w:rPr>
              <w:t xml:space="preserve">Gestaafd door een bewijs: </w:t>
            </w:r>
          </w:p>
          <w:p w14:paraId="26E075EA" w14:textId="77777777" w:rsidR="00BA24A6" w:rsidRPr="00BA24A6" w:rsidRDefault="00BA24A6" w:rsidP="0073459E">
            <w:pPr>
              <w:numPr>
                <w:ilvl w:val="0"/>
                <w:numId w:val="99"/>
              </w:numPr>
              <w:spacing w:after="160" w:line="259" w:lineRule="auto"/>
              <w:ind w:left="720" w:hanging="360"/>
              <w:contextualSpacing/>
              <w:rPr>
                <w:rFonts w:eastAsia="Calibri"/>
                <w:i/>
                <w:iCs/>
                <w:highlight w:val="green"/>
              </w:rPr>
            </w:pPr>
            <w:r w:rsidRPr="00BA24A6">
              <w:rPr>
                <w:rFonts w:eastAsia="Calibri"/>
                <w:i/>
                <w:iCs/>
                <w:highlight w:val="green"/>
              </w:rPr>
              <w:t>vanwege de erkende eredienst</w:t>
            </w:r>
          </w:p>
          <w:p w14:paraId="0C186807" w14:textId="77777777" w:rsidR="00BA24A6" w:rsidRPr="00BA24A6" w:rsidRDefault="00BA24A6" w:rsidP="0073459E">
            <w:pPr>
              <w:numPr>
                <w:ilvl w:val="0"/>
                <w:numId w:val="99"/>
              </w:numPr>
              <w:spacing w:after="160" w:line="259" w:lineRule="auto"/>
              <w:ind w:left="720" w:hanging="360"/>
              <w:contextualSpacing/>
              <w:rPr>
                <w:rFonts w:eastAsia="Calibri"/>
                <w:b/>
                <w:bCs/>
                <w:highlight w:val="green"/>
              </w:rPr>
            </w:pPr>
            <w:r w:rsidRPr="00BA24A6">
              <w:rPr>
                <w:rFonts w:eastAsia="Calibri"/>
                <w:i/>
                <w:iCs/>
                <w:highlight w:val="green"/>
              </w:rPr>
              <w:t>vanwege de lokale organisator, zijnde de leerkracht niet-confessionele zedenleer en/of het organiserend comité (feest van de vrijzinnige jeugd)</w:t>
            </w:r>
          </w:p>
        </w:tc>
      </w:tr>
      <w:tr w:rsidR="00BA24A6" w:rsidRPr="004D739E" w14:paraId="413DC20A"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188056D5" w14:textId="77777777" w:rsidR="00BA24A6" w:rsidRPr="00BA24A6" w:rsidRDefault="00BA24A6" w:rsidP="00850201">
            <w:pPr>
              <w:spacing w:after="160" w:line="259" w:lineRule="auto"/>
              <w:rPr>
                <w:rFonts w:eastAsia="Calibri"/>
                <w:highlight w:val="green"/>
              </w:rPr>
            </w:pP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hideMark/>
          </w:tcPr>
          <w:p w14:paraId="0E8FE480" w14:textId="77777777" w:rsidR="00BA24A6" w:rsidRPr="00BA24A6" w:rsidRDefault="00BA24A6" w:rsidP="00850201">
            <w:pPr>
              <w:spacing w:after="160" w:line="259" w:lineRule="auto"/>
              <w:rPr>
                <w:rFonts w:eastAsia="Calibri"/>
                <w:highlight w:val="green"/>
              </w:rPr>
            </w:pPr>
          </w:p>
        </w:tc>
      </w:tr>
      <w:tr w:rsidR="00BA24A6" w:rsidRPr="004D739E" w14:paraId="0845B046"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7949D4AB" w14:textId="77777777" w:rsidR="00BA24A6" w:rsidRPr="00BA24A6" w:rsidRDefault="00BA24A6" w:rsidP="0073459E">
            <w:pPr>
              <w:numPr>
                <w:ilvl w:val="0"/>
                <w:numId w:val="98"/>
              </w:numPr>
              <w:spacing w:after="160" w:line="259" w:lineRule="auto"/>
              <w:ind w:right="342"/>
              <w:contextualSpacing/>
              <w:rPr>
                <w:rFonts w:eastAsia="Calibri"/>
                <w:highlight w:val="green"/>
              </w:rPr>
            </w:pPr>
            <w:r w:rsidRPr="00BA24A6">
              <w:rPr>
                <w:rFonts w:eastAsia="Calibri"/>
                <w:highlight w:val="green"/>
              </w:rPr>
              <w:lastRenderedPageBreak/>
              <w:t>Deelneming van een kind van de werknemer of van de samenwonende of huwelijkspartner aan het feest van de vrijzinnige jeugd:</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20709890" w14:textId="77777777" w:rsidR="00BA24A6" w:rsidRPr="00BA24A6" w:rsidRDefault="00BA24A6" w:rsidP="00850201">
            <w:pPr>
              <w:spacing w:after="160" w:line="259" w:lineRule="auto"/>
              <w:ind w:left="355"/>
              <w:rPr>
                <w:rFonts w:eastAsia="Calibri"/>
                <w:b/>
                <w:bCs/>
                <w:highlight w:val="green"/>
              </w:rPr>
            </w:pPr>
            <w:r w:rsidRPr="00BA24A6">
              <w:rPr>
                <w:rFonts w:eastAsia="Calibri"/>
                <w:b/>
                <w:bCs/>
                <w:highlight w:val="green"/>
              </w:rPr>
              <w:t xml:space="preserve">De dag van de plechtigheid, of, als dat een zondag, feestdag of </w:t>
            </w:r>
            <w:proofErr w:type="spellStart"/>
            <w:r w:rsidRPr="00BA24A6">
              <w:rPr>
                <w:rFonts w:eastAsia="Calibri"/>
                <w:b/>
                <w:bCs/>
                <w:highlight w:val="green"/>
              </w:rPr>
              <w:t>inactiviteitsdag</w:t>
            </w:r>
            <w:proofErr w:type="spellEnd"/>
            <w:r w:rsidRPr="00BA24A6">
              <w:rPr>
                <w:rFonts w:eastAsia="Calibri"/>
                <w:b/>
                <w:bCs/>
                <w:highlight w:val="green"/>
              </w:rPr>
              <w:t xml:space="preserve"> is, de eerstvolgende werkdag</w:t>
            </w:r>
          </w:p>
          <w:p w14:paraId="1A998A48" w14:textId="77777777" w:rsidR="00BA24A6" w:rsidRPr="00BA24A6" w:rsidRDefault="00BA24A6" w:rsidP="00850201">
            <w:pPr>
              <w:spacing w:after="160" w:line="259" w:lineRule="auto"/>
              <w:ind w:left="355"/>
              <w:rPr>
                <w:rFonts w:eastAsia="Calibri"/>
                <w:i/>
                <w:iCs/>
                <w:highlight w:val="green"/>
              </w:rPr>
            </w:pPr>
            <w:r w:rsidRPr="00BA24A6">
              <w:rPr>
                <w:rFonts w:eastAsia="Calibri"/>
                <w:i/>
                <w:iCs/>
                <w:highlight w:val="green"/>
              </w:rPr>
              <w:t xml:space="preserve">Gestaafd door een bewijs: </w:t>
            </w:r>
          </w:p>
          <w:p w14:paraId="0F5AA7F4" w14:textId="77777777" w:rsidR="00BA24A6" w:rsidRPr="00BA24A6" w:rsidRDefault="00BA24A6" w:rsidP="0073459E">
            <w:pPr>
              <w:numPr>
                <w:ilvl w:val="0"/>
                <w:numId w:val="99"/>
              </w:numPr>
              <w:spacing w:after="160" w:line="259" w:lineRule="auto"/>
              <w:ind w:left="720" w:hanging="360"/>
              <w:contextualSpacing/>
              <w:rPr>
                <w:rFonts w:eastAsia="Calibri"/>
                <w:i/>
                <w:iCs/>
                <w:highlight w:val="green"/>
              </w:rPr>
            </w:pPr>
            <w:r w:rsidRPr="00BA24A6">
              <w:rPr>
                <w:rFonts w:eastAsia="Calibri"/>
                <w:i/>
                <w:iCs/>
                <w:highlight w:val="green"/>
              </w:rPr>
              <w:t>vanwege de erkende eredienst</w:t>
            </w:r>
          </w:p>
          <w:p w14:paraId="23E9ED2C" w14:textId="77777777" w:rsidR="00BA24A6" w:rsidRPr="00BA24A6" w:rsidRDefault="00BA24A6" w:rsidP="0073459E">
            <w:pPr>
              <w:numPr>
                <w:ilvl w:val="0"/>
                <w:numId w:val="99"/>
              </w:numPr>
              <w:spacing w:after="160" w:line="259" w:lineRule="auto"/>
              <w:ind w:left="720" w:hanging="360"/>
              <w:contextualSpacing/>
              <w:rPr>
                <w:rFonts w:eastAsia="Calibri"/>
                <w:i/>
                <w:iCs/>
                <w:highlight w:val="green"/>
              </w:rPr>
            </w:pPr>
            <w:r w:rsidRPr="00BA24A6">
              <w:rPr>
                <w:rFonts w:eastAsia="Calibri"/>
                <w:i/>
                <w:iCs/>
                <w:highlight w:val="green"/>
              </w:rPr>
              <w:t>vanwege de lokale organisator, zijnde de leerkracht niet-confessionele zedenleer en/of het organiserend comité (feest van de vrijzinnige jeugd)</w:t>
            </w:r>
          </w:p>
          <w:p w14:paraId="603C66EE" w14:textId="77777777" w:rsidR="00BA24A6" w:rsidRPr="00BA24A6" w:rsidRDefault="00BA24A6" w:rsidP="00850201">
            <w:pPr>
              <w:spacing w:after="160" w:line="259" w:lineRule="auto"/>
              <w:contextualSpacing/>
              <w:rPr>
                <w:rFonts w:eastAsia="Calibri"/>
                <w:b/>
                <w:bCs/>
                <w:highlight w:val="green"/>
              </w:rPr>
            </w:pPr>
          </w:p>
        </w:tc>
      </w:tr>
      <w:tr w:rsidR="00BA24A6" w:rsidRPr="004D739E" w14:paraId="33366FC0"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748831E9" w14:textId="77777777" w:rsidR="00BA24A6" w:rsidRPr="00BA24A6" w:rsidRDefault="00BA24A6" w:rsidP="0073459E">
            <w:pPr>
              <w:numPr>
                <w:ilvl w:val="0"/>
                <w:numId w:val="98"/>
              </w:numPr>
              <w:spacing w:after="160" w:line="259" w:lineRule="auto"/>
              <w:ind w:right="342"/>
              <w:contextualSpacing/>
              <w:rPr>
                <w:rFonts w:eastAsia="Calibri"/>
                <w:highlight w:val="green"/>
              </w:rPr>
            </w:pPr>
            <w:r w:rsidRPr="00BA24A6">
              <w:rPr>
                <w:rFonts w:eastAsia="Calibri"/>
                <w:highlight w:val="green"/>
              </w:rPr>
              <w:t>Deelneming van een kind van de werknemer of van de samenwonende of huwelijkspartner aan een plechtigheid in het kader van een erkende eredienst die overeenstemt met de rooms-katholieke plechtige communie:</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27EFB899" w14:textId="77777777" w:rsidR="00BA24A6" w:rsidRPr="00BA24A6" w:rsidRDefault="00BA24A6" w:rsidP="00850201">
            <w:pPr>
              <w:spacing w:after="160" w:line="259" w:lineRule="auto"/>
              <w:ind w:left="355"/>
              <w:rPr>
                <w:rFonts w:eastAsia="Calibri"/>
                <w:b/>
                <w:bCs/>
                <w:highlight w:val="green"/>
              </w:rPr>
            </w:pPr>
            <w:r w:rsidRPr="00BA24A6">
              <w:rPr>
                <w:rFonts w:eastAsia="Calibri"/>
                <w:b/>
                <w:bCs/>
                <w:highlight w:val="green"/>
              </w:rPr>
              <w:t xml:space="preserve">De dag van de plechtigheid, of, als dat een zondag, feestdag of </w:t>
            </w:r>
            <w:proofErr w:type="spellStart"/>
            <w:r w:rsidRPr="00BA24A6">
              <w:rPr>
                <w:rFonts w:eastAsia="Calibri"/>
                <w:b/>
                <w:bCs/>
                <w:highlight w:val="green"/>
              </w:rPr>
              <w:t>inactiviteitsdag</w:t>
            </w:r>
            <w:proofErr w:type="spellEnd"/>
            <w:r w:rsidRPr="00BA24A6">
              <w:rPr>
                <w:rFonts w:eastAsia="Calibri"/>
                <w:b/>
                <w:bCs/>
                <w:highlight w:val="green"/>
              </w:rPr>
              <w:t xml:space="preserve"> is, de eerstvolgende werkdag</w:t>
            </w:r>
          </w:p>
          <w:p w14:paraId="32899049" w14:textId="77777777" w:rsidR="00BA24A6" w:rsidRPr="00BA24A6" w:rsidRDefault="00BA24A6" w:rsidP="00850201">
            <w:pPr>
              <w:spacing w:after="160" w:line="259" w:lineRule="auto"/>
              <w:ind w:left="355"/>
              <w:rPr>
                <w:rFonts w:eastAsia="Calibri"/>
                <w:i/>
                <w:iCs/>
                <w:highlight w:val="green"/>
              </w:rPr>
            </w:pPr>
            <w:r w:rsidRPr="00BA24A6">
              <w:rPr>
                <w:rFonts w:eastAsia="Calibri"/>
                <w:i/>
                <w:iCs/>
                <w:highlight w:val="green"/>
              </w:rPr>
              <w:t xml:space="preserve">Gestaafd door een bewijs: </w:t>
            </w:r>
          </w:p>
          <w:p w14:paraId="62711E07" w14:textId="77777777" w:rsidR="00BA24A6" w:rsidRPr="00BA24A6" w:rsidRDefault="00BA24A6" w:rsidP="0073459E">
            <w:pPr>
              <w:numPr>
                <w:ilvl w:val="0"/>
                <w:numId w:val="99"/>
              </w:numPr>
              <w:spacing w:after="160" w:line="259" w:lineRule="auto"/>
              <w:ind w:left="720" w:hanging="360"/>
              <w:contextualSpacing/>
              <w:rPr>
                <w:rFonts w:eastAsia="Calibri"/>
                <w:i/>
                <w:iCs/>
                <w:highlight w:val="green"/>
              </w:rPr>
            </w:pPr>
            <w:r w:rsidRPr="00BA24A6">
              <w:rPr>
                <w:rFonts w:eastAsia="Calibri"/>
                <w:i/>
                <w:iCs/>
                <w:highlight w:val="green"/>
              </w:rPr>
              <w:t>vanwege de erkende eredienst</w:t>
            </w:r>
          </w:p>
          <w:p w14:paraId="2899E6C2" w14:textId="77777777" w:rsidR="00BA24A6" w:rsidRPr="00BA24A6" w:rsidRDefault="00BA24A6" w:rsidP="0073459E">
            <w:pPr>
              <w:numPr>
                <w:ilvl w:val="0"/>
                <w:numId w:val="99"/>
              </w:numPr>
              <w:spacing w:after="160" w:line="259" w:lineRule="auto"/>
              <w:ind w:left="720" w:hanging="360"/>
              <w:contextualSpacing/>
              <w:rPr>
                <w:rFonts w:eastAsia="Calibri"/>
                <w:i/>
                <w:iCs/>
                <w:highlight w:val="green"/>
              </w:rPr>
            </w:pPr>
            <w:r w:rsidRPr="00BA24A6">
              <w:rPr>
                <w:rFonts w:eastAsia="Calibri"/>
                <w:i/>
                <w:iCs/>
                <w:highlight w:val="green"/>
              </w:rPr>
              <w:t>vanwege de lokale organisator, zijnde de leerkracht niet-confessionele zedenleer en/of het organiserend comité (feest van de vrijzinnige jeugd)</w:t>
            </w:r>
          </w:p>
        </w:tc>
      </w:tr>
      <w:tr w:rsidR="00BA24A6" w:rsidRPr="004D739E" w14:paraId="3187BA98" w14:textId="77777777" w:rsidTr="00850201">
        <w:tc>
          <w:tcPr>
            <w:tcW w:w="5582" w:type="dxa"/>
            <w:tcBorders>
              <w:top w:val="inset" w:sz="6" w:space="0" w:color="808080"/>
              <w:bottom w:val="inset" w:sz="6" w:space="0" w:color="808080"/>
              <w:right w:val="inset" w:sz="6" w:space="0" w:color="808080"/>
            </w:tcBorders>
            <w:tcMar>
              <w:top w:w="0" w:type="dxa"/>
              <w:left w:w="0" w:type="dxa"/>
              <w:bottom w:w="0" w:type="dxa"/>
              <w:right w:w="0" w:type="dxa"/>
            </w:tcMar>
          </w:tcPr>
          <w:p w14:paraId="4A69F955" w14:textId="77777777" w:rsidR="00BA24A6" w:rsidRPr="00BA24A6" w:rsidRDefault="00BA24A6" w:rsidP="0073459E">
            <w:pPr>
              <w:numPr>
                <w:ilvl w:val="0"/>
                <w:numId w:val="98"/>
              </w:numPr>
              <w:spacing w:after="160" w:line="259" w:lineRule="auto"/>
              <w:ind w:right="342"/>
              <w:contextualSpacing/>
              <w:rPr>
                <w:rFonts w:eastAsia="Calibri"/>
                <w:highlight w:val="green"/>
              </w:rPr>
            </w:pPr>
            <w:bookmarkStart w:id="32" w:name="_Hlk117521888"/>
            <w:r w:rsidRPr="00BA24A6">
              <w:rPr>
                <w:rFonts w:eastAsia="Calibri"/>
                <w:highlight w:val="green"/>
              </w:rPr>
              <w:t xml:space="preserve"> Gehoord worden door de vrederechter in het kader van de organisatie van de voogdij over een minderjarige:</w:t>
            </w:r>
          </w:p>
        </w:tc>
        <w:tc>
          <w:tcPr>
            <w:tcW w:w="4108" w:type="dxa"/>
            <w:tcBorders>
              <w:top w:val="inset" w:sz="6" w:space="0" w:color="808080"/>
              <w:left w:val="inset" w:sz="6" w:space="0" w:color="808080"/>
              <w:bottom w:val="inset" w:sz="6" w:space="0" w:color="808080"/>
            </w:tcBorders>
            <w:tcMar>
              <w:top w:w="0" w:type="dxa"/>
              <w:left w:w="0" w:type="dxa"/>
              <w:bottom w:w="0" w:type="dxa"/>
              <w:right w:w="0" w:type="dxa"/>
            </w:tcMar>
          </w:tcPr>
          <w:p w14:paraId="5E8F10E3" w14:textId="77777777" w:rsidR="00BA24A6" w:rsidRPr="00BA24A6" w:rsidRDefault="00BA24A6" w:rsidP="00850201">
            <w:pPr>
              <w:spacing w:after="160" w:line="259" w:lineRule="auto"/>
              <w:ind w:left="355"/>
              <w:rPr>
                <w:rFonts w:eastAsia="Calibri"/>
                <w:highlight w:val="green"/>
              </w:rPr>
            </w:pPr>
            <w:r w:rsidRPr="00BA24A6">
              <w:rPr>
                <w:rFonts w:eastAsia="Calibri"/>
                <w:b/>
                <w:bCs/>
                <w:highlight w:val="green"/>
              </w:rPr>
              <w:t>De nodige tijd, maximaal één dag.</w:t>
            </w:r>
            <w:r w:rsidRPr="00BA24A6">
              <w:rPr>
                <w:rFonts w:eastAsia="Calibri"/>
                <w:highlight w:val="green"/>
              </w:rPr>
              <w:t xml:space="preserve"> </w:t>
            </w:r>
            <w:r w:rsidRPr="00BA24A6">
              <w:rPr>
                <w:rFonts w:eastAsia="Calibri"/>
                <w:highlight w:val="green"/>
              </w:rPr>
              <w:br/>
            </w:r>
            <w:r w:rsidRPr="00BA24A6">
              <w:rPr>
                <w:rFonts w:eastAsia="Calibri"/>
                <w:highlight w:val="green"/>
              </w:rPr>
              <w:br/>
            </w:r>
            <w:r w:rsidRPr="00BA24A6">
              <w:rPr>
                <w:rFonts w:eastAsia="Calibri"/>
                <w:i/>
                <w:iCs/>
                <w:highlight w:val="green"/>
              </w:rPr>
              <w:t>Gestaafd door een kopie van de oproep of dagvaarding.</w:t>
            </w:r>
            <w:r w:rsidRPr="00BA24A6">
              <w:rPr>
                <w:rFonts w:eastAsia="Calibri"/>
                <w:highlight w:val="green"/>
              </w:rPr>
              <w:t xml:space="preserve"> </w:t>
            </w:r>
          </w:p>
        </w:tc>
      </w:tr>
      <w:tr w:rsidR="00BA24A6" w:rsidRPr="004D739E" w14:paraId="3D2DF461" w14:textId="77777777" w:rsidTr="00850201">
        <w:tc>
          <w:tcPr>
            <w:tcW w:w="5582" w:type="dxa"/>
            <w:tcBorders>
              <w:top w:val="inset" w:sz="6" w:space="0" w:color="808080"/>
              <w:right w:val="inset" w:sz="6" w:space="0" w:color="808080"/>
            </w:tcBorders>
            <w:tcMar>
              <w:top w:w="0" w:type="dxa"/>
              <w:left w:w="0" w:type="dxa"/>
              <w:bottom w:w="0" w:type="dxa"/>
              <w:right w:w="0" w:type="dxa"/>
            </w:tcMar>
          </w:tcPr>
          <w:p w14:paraId="3F0E22CC" w14:textId="77777777" w:rsidR="00BA24A6" w:rsidRPr="00BA24A6" w:rsidRDefault="00BA24A6" w:rsidP="0073459E">
            <w:pPr>
              <w:numPr>
                <w:ilvl w:val="0"/>
                <w:numId w:val="98"/>
              </w:numPr>
              <w:spacing w:after="160" w:line="259" w:lineRule="auto"/>
              <w:contextualSpacing/>
              <w:rPr>
                <w:rFonts w:eastAsia="Calibri"/>
                <w:highlight w:val="green"/>
              </w:rPr>
            </w:pPr>
            <w:r w:rsidRPr="00BA24A6">
              <w:rPr>
                <w:rFonts w:eastAsia="Calibri"/>
                <w:highlight w:val="green"/>
              </w:rPr>
              <w:t xml:space="preserve"> Deelneming aan een assisenjury, oproeping als getuige voor de rechtbank of persoonlijke verschijning op aanmaning van de rechtbank:</w:t>
            </w:r>
          </w:p>
        </w:tc>
        <w:tc>
          <w:tcPr>
            <w:tcW w:w="4108" w:type="dxa"/>
            <w:tcBorders>
              <w:top w:val="inset" w:sz="6" w:space="0" w:color="808080"/>
              <w:left w:val="inset" w:sz="6" w:space="0" w:color="808080"/>
            </w:tcBorders>
            <w:tcMar>
              <w:top w:w="0" w:type="dxa"/>
              <w:left w:w="0" w:type="dxa"/>
              <w:bottom w:w="0" w:type="dxa"/>
              <w:right w:w="0" w:type="dxa"/>
            </w:tcMar>
          </w:tcPr>
          <w:p w14:paraId="1C59D430" w14:textId="77777777" w:rsidR="00BA24A6" w:rsidRPr="00BA24A6" w:rsidRDefault="00BA24A6" w:rsidP="00850201">
            <w:pPr>
              <w:spacing w:after="160" w:line="259" w:lineRule="auto"/>
              <w:ind w:left="355"/>
              <w:rPr>
                <w:rFonts w:eastAsia="Calibri"/>
                <w:highlight w:val="green"/>
              </w:rPr>
            </w:pPr>
            <w:r w:rsidRPr="00BA24A6">
              <w:rPr>
                <w:rFonts w:eastAsia="Calibri"/>
                <w:b/>
                <w:bCs/>
                <w:highlight w:val="green"/>
              </w:rPr>
              <w:t>De nodige tijd.</w:t>
            </w:r>
            <w:r w:rsidRPr="00BA24A6">
              <w:rPr>
                <w:rFonts w:eastAsia="Calibri"/>
                <w:highlight w:val="green"/>
              </w:rPr>
              <w:t xml:space="preserve"> </w:t>
            </w:r>
            <w:r w:rsidRPr="00BA24A6">
              <w:rPr>
                <w:rFonts w:eastAsia="Calibri"/>
                <w:highlight w:val="green"/>
              </w:rPr>
              <w:br/>
            </w:r>
            <w:r w:rsidRPr="00BA24A6">
              <w:rPr>
                <w:rFonts w:eastAsia="Calibri"/>
                <w:highlight w:val="green"/>
              </w:rPr>
              <w:br/>
            </w:r>
            <w:r w:rsidRPr="00BA24A6">
              <w:rPr>
                <w:rFonts w:eastAsia="Calibri"/>
                <w:i/>
                <w:iCs/>
                <w:highlight w:val="green"/>
              </w:rPr>
              <w:t>Gestaafd door een kopie van de oproep of dagvaarding.</w:t>
            </w:r>
          </w:p>
        </w:tc>
      </w:tr>
      <w:bookmarkEnd w:id="32"/>
      <w:bookmarkEnd w:id="31"/>
    </w:tbl>
    <w:p w14:paraId="267687CF" w14:textId="33C63B6C" w:rsidR="00BA573F" w:rsidRPr="00CD6F91" w:rsidRDefault="00BA573F" w:rsidP="00BA573F">
      <w:pPr>
        <w:pStyle w:val="Ontwerpnotule"/>
        <w:rPr>
          <w:rFonts w:ascii="Arial" w:hAnsi="Arial" w:cs="Arial"/>
          <w:strike/>
          <w:highlight w:val="yellow"/>
        </w:rPr>
      </w:pPr>
    </w:p>
    <w:p w14:paraId="0CF0702F" w14:textId="3298BE5E" w:rsidR="000B1B42" w:rsidRPr="00F17195" w:rsidRDefault="00914435" w:rsidP="00C67D84">
      <w:pPr>
        <w:pStyle w:val="Plattetekst25"/>
        <w:rPr>
          <w:rFonts w:ascii="Arial" w:hAnsi="Arial" w:cs="Arial"/>
          <w:u w:val="single"/>
        </w:rPr>
      </w:pPr>
      <w:r w:rsidRPr="00F17195">
        <w:rPr>
          <w:rFonts w:ascii="Arial" w:hAnsi="Arial" w:cs="Arial"/>
          <w:u w:val="single"/>
        </w:rPr>
        <w:t xml:space="preserve">13.2 </w:t>
      </w:r>
      <w:r w:rsidR="000B1B42" w:rsidRPr="00F17195">
        <w:rPr>
          <w:rFonts w:ascii="Arial" w:hAnsi="Arial" w:cs="Arial"/>
          <w:u w:val="single"/>
        </w:rPr>
        <w:t>Aanvraag en wijze van opname</w:t>
      </w:r>
    </w:p>
    <w:p w14:paraId="7F0C7EA8" w14:textId="77777777" w:rsidR="000B1B42" w:rsidRPr="00F17195" w:rsidRDefault="000B1B42" w:rsidP="00C67D84">
      <w:pPr>
        <w:pStyle w:val="Plattetekst25"/>
        <w:rPr>
          <w:rFonts w:ascii="Arial" w:hAnsi="Arial" w:cs="Arial"/>
          <w:u w:val="single"/>
        </w:rPr>
      </w:pPr>
    </w:p>
    <w:p w14:paraId="1D63ED18" w14:textId="723896CE" w:rsidR="00C67D84" w:rsidRPr="00F17195" w:rsidRDefault="00914435" w:rsidP="00C67D84">
      <w:pPr>
        <w:pStyle w:val="Plattetekst25"/>
        <w:rPr>
          <w:rFonts w:ascii="Arial" w:hAnsi="Arial" w:cs="Arial"/>
        </w:rPr>
      </w:pPr>
      <w:r w:rsidRPr="00F17195">
        <w:rPr>
          <w:rFonts w:ascii="Arial" w:hAnsi="Arial" w:cs="Arial"/>
        </w:rPr>
        <w:t>13.2.A</w:t>
      </w:r>
      <w:r w:rsidR="00807D6C" w:rsidRPr="00F17195">
        <w:rPr>
          <w:rFonts w:ascii="Arial" w:hAnsi="Arial" w:cs="Arial"/>
        </w:rPr>
        <w:t>.</w:t>
      </w:r>
      <w:r w:rsidRPr="00F17195">
        <w:rPr>
          <w:rFonts w:ascii="Arial" w:hAnsi="Arial" w:cs="Arial"/>
        </w:rPr>
        <w:t xml:space="preserve"> </w:t>
      </w:r>
      <w:r w:rsidR="00C67D84" w:rsidRPr="00F17195">
        <w:rPr>
          <w:rFonts w:ascii="Arial" w:hAnsi="Arial" w:cs="Arial"/>
        </w:rPr>
        <w:t>De aanvraag van het omstandigheidsverlof gebeurt bij de personeelsdienst.  De aanvraag dient gestaafd doo</w:t>
      </w:r>
      <w:r w:rsidR="004A3803" w:rsidRPr="00F17195">
        <w:rPr>
          <w:rFonts w:ascii="Arial" w:hAnsi="Arial" w:cs="Arial"/>
        </w:rPr>
        <w:t>r de in de rechtspositie beschreven bewijsmiddelen.</w:t>
      </w:r>
      <w:r w:rsidR="00C67D84" w:rsidRPr="00F17195">
        <w:rPr>
          <w:rFonts w:ascii="Arial" w:hAnsi="Arial" w:cs="Arial"/>
        </w:rPr>
        <w:t xml:space="preserve"> </w:t>
      </w:r>
    </w:p>
    <w:p w14:paraId="1D8B6127" w14:textId="7E2D433F" w:rsidR="0052080E" w:rsidRPr="00F17195" w:rsidRDefault="00C67D84" w:rsidP="00C67D84">
      <w:pPr>
        <w:pStyle w:val="Plattetekst25"/>
        <w:rPr>
          <w:rFonts w:ascii="Arial" w:hAnsi="Arial" w:cs="Arial"/>
        </w:rPr>
      </w:pPr>
      <w:r w:rsidRPr="00F17195">
        <w:rPr>
          <w:rFonts w:ascii="Arial" w:hAnsi="Arial" w:cs="Arial"/>
        </w:rPr>
        <w:t>Het omstandigheidsverlof wordt opgenomen per dag, ongeacht de prestat</w:t>
      </w:r>
      <w:r w:rsidR="00D55E70" w:rsidRPr="00F17195">
        <w:rPr>
          <w:rFonts w:ascii="Arial" w:hAnsi="Arial" w:cs="Arial"/>
        </w:rPr>
        <w:t>ieverhouding</w:t>
      </w:r>
      <w:r w:rsidR="00BA573F" w:rsidRPr="00F17195">
        <w:rPr>
          <w:rFonts w:ascii="Arial" w:hAnsi="Arial" w:cs="Arial"/>
        </w:rPr>
        <w:t>.</w:t>
      </w:r>
    </w:p>
    <w:p w14:paraId="071AC7D3" w14:textId="75C57548" w:rsidR="00FE4B8F" w:rsidRPr="00F17195" w:rsidRDefault="00BA190C" w:rsidP="00C67D84">
      <w:pPr>
        <w:pStyle w:val="Plattetekst25"/>
        <w:rPr>
          <w:rFonts w:ascii="Arial" w:hAnsi="Arial" w:cs="Arial"/>
        </w:rPr>
      </w:pPr>
      <w:r w:rsidRPr="00F17195">
        <w:rPr>
          <w:rFonts w:ascii="Arial" w:hAnsi="Arial" w:cs="Arial"/>
        </w:rPr>
        <w:t>13.2.B</w:t>
      </w:r>
      <w:r w:rsidR="00807D6C" w:rsidRPr="00F17195">
        <w:rPr>
          <w:rFonts w:ascii="Arial" w:hAnsi="Arial" w:cs="Arial"/>
        </w:rPr>
        <w:t>.</w:t>
      </w:r>
      <w:r w:rsidRPr="00F17195">
        <w:rPr>
          <w:rFonts w:ascii="Arial" w:hAnsi="Arial" w:cs="Arial"/>
        </w:rPr>
        <w:t xml:space="preserve"> </w:t>
      </w:r>
      <w:r w:rsidR="00FE4B8F" w:rsidRPr="00F17195">
        <w:rPr>
          <w:rFonts w:ascii="Arial" w:hAnsi="Arial" w:cs="Arial"/>
        </w:rPr>
        <w:t xml:space="preserve">Ziekte schort het omstandigheidsverlof niet op. Eens het omstandigheidsverlof is aangevraagd naar aanleiding van een bepaalde gebeurtenis, kan het niet worden uitgesteld omwille van ziekte.     </w:t>
      </w:r>
    </w:p>
    <w:p w14:paraId="2970950A" w14:textId="7BE2D5CF" w:rsidR="00D55E70" w:rsidRPr="00F17195" w:rsidRDefault="00914435" w:rsidP="00C67D84">
      <w:pPr>
        <w:pStyle w:val="Plattetekst25"/>
        <w:rPr>
          <w:rFonts w:ascii="Arial" w:hAnsi="Arial" w:cs="Arial"/>
        </w:rPr>
      </w:pPr>
      <w:r w:rsidRPr="00F17195">
        <w:rPr>
          <w:rFonts w:ascii="Arial" w:hAnsi="Arial" w:cs="Arial"/>
        </w:rPr>
        <w:t>13.2.</w:t>
      </w:r>
      <w:r w:rsidR="00BA190C" w:rsidRPr="00F17195">
        <w:rPr>
          <w:rFonts w:ascii="Arial" w:hAnsi="Arial" w:cs="Arial"/>
        </w:rPr>
        <w:t>C</w:t>
      </w:r>
      <w:r w:rsidR="00807D6C" w:rsidRPr="00F17195">
        <w:rPr>
          <w:rFonts w:ascii="Arial" w:hAnsi="Arial" w:cs="Arial"/>
        </w:rPr>
        <w:t>.</w:t>
      </w:r>
      <w:r w:rsidRPr="00F17195">
        <w:rPr>
          <w:rFonts w:ascii="Arial" w:hAnsi="Arial" w:cs="Arial"/>
        </w:rPr>
        <w:t xml:space="preserve"> </w:t>
      </w:r>
      <w:r w:rsidR="00D55E70" w:rsidRPr="00F17195">
        <w:rPr>
          <w:rFonts w:ascii="Arial" w:hAnsi="Arial" w:cs="Arial"/>
        </w:rPr>
        <w:t xml:space="preserve">Omstandigheidsverlof  kan worden gesplitst en opgenomen in een andere periode dan de gebeurtenis zelf indien er een rechtstreeks verband bestaat tussen </w:t>
      </w:r>
      <w:r w:rsidR="00D55E70" w:rsidRPr="00F17195">
        <w:rPr>
          <w:rFonts w:ascii="Arial" w:hAnsi="Arial" w:cs="Arial"/>
        </w:rPr>
        <w:lastRenderedPageBreak/>
        <w:t>de gebeurtenis en het moment van opname</w:t>
      </w:r>
      <w:r w:rsidR="00807D6C" w:rsidRPr="00F17195">
        <w:rPr>
          <w:rFonts w:ascii="Arial" w:hAnsi="Arial" w:cs="Arial"/>
        </w:rPr>
        <w:t xml:space="preserve"> of indien de continuïteit van de dienst daartoe noopt en mits onderling akkoord tussen het personeelslid en </w:t>
      </w:r>
      <w:r w:rsidR="00F33D89" w:rsidRPr="00F17195">
        <w:rPr>
          <w:rFonts w:ascii="Arial" w:hAnsi="Arial" w:cs="Arial"/>
        </w:rPr>
        <w:t>het rechtstreeks diensthoofd.</w:t>
      </w:r>
    </w:p>
    <w:p w14:paraId="5F125AA0" w14:textId="06D338D0" w:rsidR="00D55E70" w:rsidRPr="00F17195" w:rsidRDefault="00914435" w:rsidP="00C67D84">
      <w:pPr>
        <w:pStyle w:val="Plattetekst25"/>
        <w:rPr>
          <w:rFonts w:ascii="Arial" w:hAnsi="Arial" w:cs="Arial"/>
        </w:rPr>
      </w:pPr>
      <w:r w:rsidRPr="00F17195">
        <w:rPr>
          <w:rFonts w:ascii="Arial" w:hAnsi="Arial" w:cs="Arial"/>
        </w:rPr>
        <w:t>13.2.</w:t>
      </w:r>
      <w:r w:rsidR="00BA190C" w:rsidRPr="00F17195">
        <w:rPr>
          <w:rFonts w:ascii="Arial" w:hAnsi="Arial" w:cs="Arial"/>
        </w:rPr>
        <w:t>D</w:t>
      </w:r>
      <w:r w:rsidR="00807D6C" w:rsidRPr="00F17195">
        <w:rPr>
          <w:rFonts w:ascii="Arial" w:hAnsi="Arial" w:cs="Arial"/>
        </w:rPr>
        <w:t>.</w:t>
      </w:r>
      <w:r w:rsidRPr="00F17195">
        <w:rPr>
          <w:rFonts w:ascii="Arial" w:hAnsi="Arial" w:cs="Arial"/>
        </w:rPr>
        <w:t xml:space="preserve"> </w:t>
      </w:r>
      <w:r w:rsidR="00552C61" w:rsidRPr="00F17195">
        <w:rPr>
          <w:rFonts w:ascii="Arial" w:hAnsi="Arial" w:cs="Arial"/>
        </w:rPr>
        <w:t xml:space="preserve">Omstandigheidsverlof  kan, indien de continuïteit van de dienst daartoe noopt, </w:t>
      </w:r>
      <w:r w:rsidR="00D55E70" w:rsidRPr="00F17195">
        <w:rPr>
          <w:rFonts w:ascii="Arial" w:hAnsi="Arial" w:cs="Arial"/>
        </w:rPr>
        <w:t xml:space="preserve">worden opgesplitst en in halve dagen worden opgenomen mits onderling akkoord tussen het personeelslid en </w:t>
      </w:r>
      <w:r w:rsidR="00BA1BF2" w:rsidRPr="00F17195">
        <w:rPr>
          <w:rFonts w:ascii="Arial" w:hAnsi="Arial" w:cs="Arial"/>
        </w:rPr>
        <w:t xml:space="preserve">het </w:t>
      </w:r>
      <w:proofErr w:type="spellStart"/>
      <w:r w:rsidR="00BA1BF2" w:rsidRPr="00F17195">
        <w:rPr>
          <w:rFonts w:ascii="Arial" w:hAnsi="Arial" w:cs="Arial"/>
        </w:rPr>
        <w:t>rechtstreeds</w:t>
      </w:r>
      <w:proofErr w:type="spellEnd"/>
      <w:r w:rsidR="00BA1BF2" w:rsidRPr="00F17195">
        <w:rPr>
          <w:rFonts w:ascii="Arial" w:hAnsi="Arial" w:cs="Arial"/>
        </w:rPr>
        <w:t xml:space="preserve"> diensthoofd.</w:t>
      </w:r>
    </w:p>
    <w:p w14:paraId="5E2B9C97" w14:textId="77777777" w:rsidR="00D55E70" w:rsidRDefault="00D55E70" w:rsidP="00C67D84">
      <w:pPr>
        <w:pStyle w:val="Plattetekst25"/>
        <w:rPr>
          <w:rFonts w:ascii="Arial" w:hAnsi="Arial" w:cs="Arial"/>
        </w:rPr>
      </w:pPr>
    </w:p>
    <w:p w14:paraId="4A233F58" w14:textId="77777777" w:rsidR="00C67D84" w:rsidRPr="00F17195" w:rsidRDefault="00C67D84" w:rsidP="00A409A0">
      <w:pPr>
        <w:pStyle w:val="Plattetekst25"/>
        <w:rPr>
          <w:rFonts w:ascii="Arial" w:hAnsi="Arial" w:cs="Arial"/>
        </w:rPr>
      </w:pPr>
    </w:p>
    <w:p w14:paraId="38E11FCA" w14:textId="67BA3BD9" w:rsidR="000E1816" w:rsidRPr="00645C8E" w:rsidRDefault="000E1816" w:rsidP="00645C8E">
      <w:pPr>
        <w:pStyle w:val="Kop3"/>
        <w:jc w:val="center"/>
        <w:rPr>
          <w:i/>
          <w:iCs/>
          <w:sz w:val="28"/>
          <w:u w:val="single"/>
        </w:rPr>
      </w:pPr>
      <w:bookmarkStart w:id="33" w:name="_Toc204583688"/>
      <w:bookmarkStart w:id="34" w:name="_Toc204590669"/>
      <w:bookmarkStart w:id="35" w:name="_Toc204671402"/>
      <w:r w:rsidRPr="00F17195">
        <w:rPr>
          <w:i/>
          <w:iCs/>
          <w:sz w:val="28"/>
          <w:u w:val="single"/>
        </w:rPr>
        <w:t>Afdeling 14 – Onwettige afwezigheden</w:t>
      </w:r>
      <w:bookmarkEnd w:id="33"/>
      <w:bookmarkEnd w:id="34"/>
      <w:bookmarkEnd w:id="35"/>
    </w:p>
    <w:p w14:paraId="5BA518EE" w14:textId="77777777" w:rsidR="00645C8E" w:rsidRPr="00F17195" w:rsidRDefault="00645C8E" w:rsidP="000E1816"/>
    <w:p w14:paraId="2F8D4C6B" w14:textId="00CCF5D3" w:rsidR="000E1816" w:rsidRPr="00F17195" w:rsidRDefault="000E1816" w:rsidP="000E1816">
      <w:pPr>
        <w:pStyle w:val="Plattetekst25"/>
        <w:rPr>
          <w:rFonts w:ascii="Arial" w:hAnsi="Arial" w:cs="Arial"/>
        </w:rPr>
      </w:pPr>
      <w:commentRangeStart w:id="36"/>
      <w:r w:rsidRPr="00F17195">
        <w:rPr>
          <w:rFonts w:ascii="Arial" w:hAnsi="Arial" w:cs="Arial"/>
        </w:rPr>
        <w:t>Een</w:t>
      </w:r>
      <w:commentRangeEnd w:id="36"/>
      <w:r w:rsidR="00E94843">
        <w:rPr>
          <w:rStyle w:val="Verwijzingopmerking"/>
          <w:rFonts w:ascii="Arial" w:hAnsi="Arial" w:cs="Arial"/>
          <w:lang w:eastAsia="en-US"/>
        </w:rPr>
        <w:commentReference w:id="36"/>
      </w:r>
      <w:r w:rsidRPr="00F17195">
        <w:rPr>
          <w:rFonts w:ascii="Arial" w:hAnsi="Arial" w:cs="Arial"/>
        </w:rPr>
        <w:t xml:space="preserve"> personeelslid dat zonder voorafgaande toestemming of zonder geldige verantwoording van zijn werk afwezig blijft, te laat komt of voortijdig het werk verlaat, wordt als onwettig afwezig beschouwd en verliest het recht op loon voor de uren die hij/zij niet presteerde, dit onverminderd de toepassing van </w:t>
      </w:r>
      <w:r w:rsidR="00750C5D" w:rsidRPr="00F17195">
        <w:rPr>
          <w:rFonts w:ascii="Arial" w:hAnsi="Arial" w:cs="Arial"/>
        </w:rPr>
        <w:t xml:space="preserve">de in dit arbeidsreglement, vastgestelde sancties, </w:t>
      </w:r>
      <w:r w:rsidRPr="00F17195">
        <w:rPr>
          <w:rFonts w:ascii="Arial" w:hAnsi="Arial" w:cs="Arial"/>
        </w:rPr>
        <w:t>bij herhaaldelijke overtreding.</w:t>
      </w:r>
    </w:p>
    <w:p w14:paraId="5AB97C03" w14:textId="77777777" w:rsidR="000E1816" w:rsidRPr="00F17195" w:rsidRDefault="000E1816" w:rsidP="000E1816">
      <w:pPr>
        <w:pStyle w:val="Plattetekst25"/>
        <w:rPr>
          <w:rFonts w:ascii="Arial" w:hAnsi="Arial" w:cs="Arial"/>
        </w:rPr>
      </w:pPr>
      <w:r w:rsidRPr="00F17195">
        <w:rPr>
          <w:rFonts w:ascii="Arial" w:hAnsi="Arial" w:cs="Arial"/>
        </w:rPr>
        <w:t>Alvorens tot looninhouding over te gaan, kan aan het betrokken personeelslid een compromis worden aangeboden om de verloren arbeidstijd te compenseren door inhouding van uren, inhaalrust of door opname van verlofuren.</w:t>
      </w:r>
    </w:p>
    <w:p w14:paraId="08119DDC" w14:textId="7D2537B8" w:rsidR="004E731D" w:rsidRPr="00F17195" w:rsidRDefault="000E1816" w:rsidP="00936B1B">
      <w:pPr>
        <w:pStyle w:val="Plattetekst25"/>
        <w:rPr>
          <w:rFonts w:ascii="Arial" w:hAnsi="Arial" w:cs="Arial"/>
        </w:rPr>
      </w:pPr>
      <w:r w:rsidRPr="00F17195">
        <w:rPr>
          <w:rFonts w:ascii="Arial" w:hAnsi="Arial" w:cs="Arial"/>
        </w:rPr>
        <w:t>Indien hij/zij zich na de afwezigheid verantwoordt, zal het recht op loon pas worden erkend, nadat de aangehaalde feiten zijn getoetst op hun juistheid.</w:t>
      </w:r>
      <w:bookmarkStart w:id="37" w:name="_Toc204583690"/>
      <w:bookmarkStart w:id="38" w:name="_Toc204590671"/>
      <w:bookmarkStart w:id="39" w:name="_Toc204671404"/>
    </w:p>
    <w:p w14:paraId="17D79BD6" w14:textId="2041C8B4" w:rsidR="001E35B4" w:rsidRPr="00F17195" w:rsidRDefault="001E35B4" w:rsidP="00936B1B">
      <w:pPr>
        <w:pStyle w:val="Plattetekst25"/>
        <w:rPr>
          <w:rFonts w:ascii="Arial" w:hAnsi="Arial" w:cs="Arial"/>
        </w:rPr>
      </w:pPr>
      <w:r w:rsidRPr="00F17195">
        <w:rPr>
          <w:rFonts w:ascii="Arial" w:hAnsi="Arial" w:cs="Arial"/>
        </w:rPr>
        <w:t>Na meerdere dagen ongewettigde afwezigheid, zal volgende procedure worden opgestart:</w:t>
      </w:r>
    </w:p>
    <w:p w14:paraId="22FE8891" w14:textId="4D5C9E57" w:rsidR="001E35B4" w:rsidRPr="00F17195" w:rsidRDefault="001E35B4" w:rsidP="001E35B4">
      <w:pPr>
        <w:pStyle w:val="Plattetekst25"/>
        <w:numPr>
          <w:ilvl w:val="0"/>
          <w:numId w:val="6"/>
        </w:numPr>
        <w:rPr>
          <w:rFonts w:ascii="Arial" w:hAnsi="Arial" w:cs="Arial"/>
        </w:rPr>
      </w:pPr>
      <w:r w:rsidRPr="00F17195">
        <w:rPr>
          <w:rFonts w:ascii="Arial" w:hAnsi="Arial" w:cs="Arial"/>
        </w:rPr>
        <w:t>Er wordt een aangetekend schrijven naar het personeelslid gestuurd waarin de onwettige afwezigheid wordt vermeld en waarbij het personeelslid om verantwoording wordt gevraagd binnen de vijf werkdagen</w:t>
      </w:r>
      <w:r w:rsidR="00A409A0">
        <w:rPr>
          <w:rFonts w:ascii="Arial" w:hAnsi="Arial" w:cs="Arial"/>
        </w:rPr>
        <w:t>.</w:t>
      </w:r>
    </w:p>
    <w:p w14:paraId="0AE0EE55" w14:textId="37C5C0A8" w:rsidR="001E35B4" w:rsidRPr="00F17195" w:rsidRDefault="001E35B4" w:rsidP="001E35B4">
      <w:pPr>
        <w:pStyle w:val="Plattetekst25"/>
        <w:numPr>
          <w:ilvl w:val="0"/>
          <w:numId w:val="6"/>
        </w:numPr>
        <w:rPr>
          <w:rFonts w:ascii="Arial" w:hAnsi="Arial" w:cs="Arial"/>
        </w:rPr>
      </w:pPr>
      <w:r w:rsidRPr="00F17195">
        <w:rPr>
          <w:rFonts w:ascii="Arial" w:hAnsi="Arial" w:cs="Arial"/>
        </w:rPr>
        <w:t>Indien het personeelslid hier niet op reageert, wordt een tw</w:t>
      </w:r>
      <w:r w:rsidRPr="00645C8E">
        <w:rPr>
          <w:rFonts w:ascii="Arial" w:hAnsi="Arial" w:cs="Arial"/>
        </w:rPr>
        <w:t>ee</w:t>
      </w:r>
      <w:r w:rsidR="00A409A0" w:rsidRPr="00645C8E">
        <w:rPr>
          <w:rFonts w:ascii="Arial" w:hAnsi="Arial" w:cs="Arial"/>
        </w:rPr>
        <w:t>de</w:t>
      </w:r>
      <w:r w:rsidRPr="00F17195">
        <w:rPr>
          <w:rFonts w:ascii="Arial" w:hAnsi="Arial" w:cs="Arial"/>
        </w:rPr>
        <w:t xml:space="preserve"> aanmanings</w:t>
      </w:r>
      <w:r w:rsidR="002C75F6" w:rsidRPr="00F17195">
        <w:rPr>
          <w:rFonts w:ascii="Arial" w:hAnsi="Arial" w:cs="Arial"/>
        </w:rPr>
        <w:t>b</w:t>
      </w:r>
      <w:r w:rsidRPr="00F17195">
        <w:rPr>
          <w:rFonts w:ascii="Arial" w:hAnsi="Arial" w:cs="Arial"/>
        </w:rPr>
        <w:t>rief bij aangetekend schrijven naar het personeelslid gestuurd. Het personeelslid krijgt terug 5 werkdagen om zich te verantwoorden</w:t>
      </w:r>
    </w:p>
    <w:p w14:paraId="486DE441" w14:textId="22FACC4F" w:rsidR="001E35B4" w:rsidRPr="00F17195" w:rsidRDefault="001E35B4" w:rsidP="001E35B4">
      <w:pPr>
        <w:pStyle w:val="Plattetekst25"/>
        <w:numPr>
          <w:ilvl w:val="0"/>
          <w:numId w:val="6"/>
        </w:numPr>
        <w:rPr>
          <w:rFonts w:ascii="Arial" w:hAnsi="Arial" w:cs="Arial"/>
        </w:rPr>
      </w:pPr>
      <w:r w:rsidRPr="00F17195">
        <w:rPr>
          <w:rFonts w:ascii="Arial" w:hAnsi="Arial" w:cs="Arial"/>
        </w:rPr>
        <w:t>Indien het personeelslid nog steeds niet reageert, wordt een laatste aangetekend schrijven gestuurd waarin opnieuw de voorgaande feiten worden beschreven en waarin het bestuur vaststelt dat:</w:t>
      </w:r>
    </w:p>
    <w:p w14:paraId="0442D6BC" w14:textId="0949EA95" w:rsidR="001E35B4" w:rsidRPr="00F17195" w:rsidRDefault="001E35B4" w:rsidP="00A409A0">
      <w:pPr>
        <w:pStyle w:val="Plattetekst25"/>
        <w:numPr>
          <w:ilvl w:val="1"/>
          <w:numId w:val="6"/>
        </w:numPr>
        <w:ind w:left="851"/>
        <w:rPr>
          <w:rFonts w:ascii="Arial" w:hAnsi="Arial" w:cs="Arial"/>
        </w:rPr>
      </w:pPr>
      <w:r w:rsidRPr="00F17195">
        <w:rPr>
          <w:rFonts w:ascii="Arial" w:hAnsi="Arial" w:cs="Arial"/>
        </w:rPr>
        <w:t>Het contractueel personeelslid eenzijdig de arbeidsovereenkomst heeft verbroken (er is dus geen verbrekingsvergoeding verschuldigd door het bestuur)</w:t>
      </w:r>
    </w:p>
    <w:p w14:paraId="73B8FC90" w14:textId="4F9224BB" w:rsidR="001E35B4" w:rsidRPr="00F17195" w:rsidRDefault="000763E7" w:rsidP="00A409A0">
      <w:pPr>
        <w:pStyle w:val="Plattetekst25"/>
        <w:numPr>
          <w:ilvl w:val="1"/>
          <w:numId w:val="6"/>
        </w:numPr>
        <w:ind w:left="851"/>
        <w:rPr>
          <w:rFonts w:ascii="Arial" w:hAnsi="Arial" w:cs="Arial"/>
        </w:rPr>
      </w:pPr>
      <w:r>
        <w:rPr>
          <w:rFonts w:ascii="Arial" w:hAnsi="Arial" w:cs="Arial"/>
        </w:rPr>
        <w:t>Onwettige afwezigheid</w:t>
      </w:r>
      <w:r w:rsidR="001E35B4" w:rsidRPr="00F17195">
        <w:rPr>
          <w:rFonts w:ascii="Arial" w:hAnsi="Arial" w:cs="Arial"/>
        </w:rPr>
        <w:t xml:space="preserve"> van het vast benoemd personeelslid</w:t>
      </w:r>
      <w:r>
        <w:rPr>
          <w:rFonts w:ascii="Arial" w:hAnsi="Arial" w:cs="Arial"/>
        </w:rPr>
        <w:t xml:space="preserve"> kan, ingevolge art</w:t>
      </w:r>
      <w:r w:rsidR="00A409A0">
        <w:rPr>
          <w:rFonts w:ascii="Arial" w:hAnsi="Arial" w:cs="Arial"/>
        </w:rPr>
        <w:t>.</w:t>
      </w:r>
      <w:r>
        <w:rPr>
          <w:rFonts w:ascii="Arial" w:hAnsi="Arial" w:cs="Arial"/>
        </w:rPr>
        <w:t xml:space="preserve"> 119 (RPR gemeente) en art</w:t>
      </w:r>
      <w:r w:rsidR="00A409A0">
        <w:rPr>
          <w:rFonts w:ascii="Arial" w:hAnsi="Arial" w:cs="Arial"/>
        </w:rPr>
        <w:t>.</w:t>
      </w:r>
      <w:r>
        <w:rPr>
          <w:rFonts w:ascii="Arial" w:hAnsi="Arial" w:cs="Arial"/>
        </w:rPr>
        <w:t xml:space="preserve"> 121 (RPR OCMW)</w:t>
      </w:r>
      <w:r w:rsidR="001E35B4" w:rsidRPr="00F17195">
        <w:rPr>
          <w:rFonts w:ascii="Arial" w:hAnsi="Arial" w:cs="Arial"/>
        </w:rPr>
        <w:t xml:space="preserve"> aanleiding geven</w:t>
      </w:r>
      <w:r>
        <w:rPr>
          <w:rFonts w:ascii="Arial" w:hAnsi="Arial" w:cs="Arial"/>
        </w:rPr>
        <w:t xml:space="preserve"> tot ambtshalve ontslag.</w:t>
      </w:r>
    </w:p>
    <w:p w14:paraId="34BD48DD" w14:textId="77777777" w:rsidR="00645C8E" w:rsidRPr="00F17195" w:rsidRDefault="00645C8E" w:rsidP="00936B1B">
      <w:pPr>
        <w:pStyle w:val="Plattetekst25"/>
        <w:rPr>
          <w:rFonts w:ascii="Arial" w:hAnsi="Arial" w:cs="Arial"/>
        </w:rPr>
      </w:pPr>
    </w:p>
    <w:p w14:paraId="26E1B200" w14:textId="77777777" w:rsidR="00C24396" w:rsidRPr="00F17195" w:rsidRDefault="00C24396" w:rsidP="00C24396">
      <w:pPr>
        <w:pStyle w:val="Kop3"/>
        <w:jc w:val="center"/>
        <w:rPr>
          <w:i/>
          <w:iCs/>
          <w:sz w:val="28"/>
          <w:u w:val="single"/>
        </w:rPr>
      </w:pPr>
      <w:r w:rsidRPr="00F17195">
        <w:rPr>
          <w:i/>
          <w:iCs/>
          <w:sz w:val="28"/>
          <w:u w:val="single"/>
        </w:rPr>
        <w:t xml:space="preserve">Afdeling 15 – Arbeidsongeschiktheid wegens ziekte of ongeval </w:t>
      </w:r>
      <w:bookmarkEnd w:id="37"/>
      <w:bookmarkEnd w:id="38"/>
      <w:bookmarkEnd w:id="39"/>
    </w:p>
    <w:p w14:paraId="3B7682DE" w14:textId="77777777" w:rsidR="00C24396" w:rsidRPr="00F17195" w:rsidRDefault="00C24396" w:rsidP="00C24396"/>
    <w:p w14:paraId="4C874275" w14:textId="7DA89BF2" w:rsidR="007F00AD" w:rsidRPr="00F17195" w:rsidRDefault="00936B1B" w:rsidP="007F00AD">
      <w:pPr>
        <w:pStyle w:val="Plattetekst25"/>
        <w:rPr>
          <w:rFonts w:ascii="Arial" w:hAnsi="Arial" w:cs="Arial"/>
          <w:b/>
          <w:u w:val="single"/>
        </w:rPr>
      </w:pPr>
      <w:r w:rsidRPr="00F17195">
        <w:rPr>
          <w:rFonts w:ascii="Arial" w:hAnsi="Arial" w:cs="Arial"/>
          <w:b/>
          <w:u w:val="single"/>
        </w:rPr>
        <w:t xml:space="preserve">15.1 </w:t>
      </w:r>
      <w:r w:rsidR="007F00AD" w:rsidRPr="00F17195">
        <w:rPr>
          <w:rFonts w:ascii="Arial" w:hAnsi="Arial" w:cs="Arial"/>
          <w:b/>
          <w:u w:val="single"/>
        </w:rPr>
        <w:t xml:space="preserve"> Meldingsplicht</w:t>
      </w:r>
    </w:p>
    <w:p w14:paraId="7C0D6B1A" w14:textId="77777777" w:rsidR="00C24396" w:rsidRPr="00F17195" w:rsidRDefault="00C24396" w:rsidP="00C24396">
      <w:pPr>
        <w:pStyle w:val="Plattetekst25"/>
        <w:rPr>
          <w:rFonts w:ascii="Arial" w:hAnsi="Arial" w:cs="Arial"/>
        </w:rPr>
      </w:pPr>
    </w:p>
    <w:p w14:paraId="29D2B42A" w14:textId="45D8E8BB" w:rsidR="007F00AD" w:rsidRPr="00F17195" w:rsidRDefault="00936B1B" w:rsidP="00C24396">
      <w:pPr>
        <w:pStyle w:val="Plattetekst25"/>
        <w:rPr>
          <w:rFonts w:ascii="Arial" w:hAnsi="Arial" w:cs="Arial"/>
        </w:rPr>
      </w:pPr>
      <w:r w:rsidRPr="00F17195">
        <w:rPr>
          <w:rFonts w:ascii="Arial" w:hAnsi="Arial" w:cs="Arial"/>
        </w:rPr>
        <w:t>15.1.A.</w:t>
      </w:r>
      <w:r w:rsidR="00C24396" w:rsidRPr="00F17195">
        <w:rPr>
          <w:rFonts w:ascii="Arial" w:hAnsi="Arial" w:cs="Arial"/>
        </w:rPr>
        <w:t xml:space="preserve"> Ieder personeelslid dat wegens arbeidsongeschiktheid verhinderd is zijn dienst aan te vangen op het voorgeschreven uur, dient zijn/haar diensthoofd </w:t>
      </w:r>
      <w:r w:rsidR="00D7507F" w:rsidRPr="00D7507F">
        <w:rPr>
          <w:rFonts w:ascii="Arial" w:hAnsi="Arial" w:cs="Arial"/>
          <w:highlight w:val="green"/>
        </w:rPr>
        <w:t>(of zijn /haar vervanger)</w:t>
      </w:r>
      <w:r w:rsidR="00D7507F">
        <w:rPr>
          <w:rFonts w:ascii="Arial" w:hAnsi="Arial" w:cs="Arial"/>
        </w:rPr>
        <w:t xml:space="preserve"> </w:t>
      </w:r>
      <w:r w:rsidR="00C24396" w:rsidRPr="00F17195">
        <w:rPr>
          <w:rFonts w:ascii="Arial" w:hAnsi="Arial" w:cs="Arial"/>
        </w:rPr>
        <w:t xml:space="preserve">hiervan onmiddellijk te verwittigen en uiterlijk op het uur waarop betrokken personeelslid zijn dienst diende aan te vangen, behoudens in geval van overmacht waarover de </w:t>
      </w:r>
      <w:r w:rsidR="00414526" w:rsidRPr="00F17195">
        <w:rPr>
          <w:rFonts w:ascii="Arial" w:hAnsi="Arial" w:cs="Arial"/>
        </w:rPr>
        <w:t>algemeen directeur</w:t>
      </w:r>
      <w:r w:rsidR="00C24396" w:rsidRPr="00F17195">
        <w:rPr>
          <w:rFonts w:ascii="Arial" w:hAnsi="Arial" w:cs="Arial"/>
        </w:rPr>
        <w:t xml:space="preserve"> dient te oordelen.  </w:t>
      </w:r>
    </w:p>
    <w:p w14:paraId="13568282" w14:textId="77777777" w:rsidR="007F00AD" w:rsidRPr="00F17195" w:rsidRDefault="007F00AD" w:rsidP="00C24396">
      <w:pPr>
        <w:pStyle w:val="Plattetekst25"/>
        <w:rPr>
          <w:rFonts w:ascii="Arial" w:hAnsi="Arial" w:cs="Arial"/>
        </w:rPr>
      </w:pPr>
    </w:p>
    <w:p w14:paraId="309089C0" w14:textId="34015096" w:rsidR="00D7507F" w:rsidRPr="00F17195" w:rsidRDefault="007F00AD" w:rsidP="00C24396">
      <w:pPr>
        <w:pStyle w:val="Plattetekst25"/>
        <w:rPr>
          <w:rFonts w:ascii="Arial" w:hAnsi="Arial" w:cs="Arial"/>
        </w:rPr>
      </w:pPr>
      <w:r w:rsidRPr="00F17195">
        <w:rPr>
          <w:rFonts w:ascii="Arial" w:hAnsi="Arial" w:cs="Arial"/>
        </w:rPr>
        <w:lastRenderedPageBreak/>
        <w:t>Indien het personeelslid zich tijdens de arbeidsongeschiktheid op een ander adres dan het domicilieadres bevindt, maakt het personeelslid daarvan onmiddellijk melding aan de personeelsdienst.</w:t>
      </w:r>
    </w:p>
    <w:p w14:paraId="46704020" w14:textId="77777777" w:rsidR="007F00AD" w:rsidRPr="00F17195" w:rsidRDefault="007F00AD" w:rsidP="00C24396">
      <w:pPr>
        <w:pStyle w:val="Plattetekst25"/>
        <w:rPr>
          <w:rFonts w:ascii="Arial" w:hAnsi="Arial" w:cs="Arial"/>
        </w:rPr>
      </w:pPr>
    </w:p>
    <w:p w14:paraId="5B58DF52" w14:textId="77777777" w:rsidR="00C24396" w:rsidRPr="003E4299" w:rsidRDefault="00C24396" w:rsidP="00C24396">
      <w:pPr>
        <w:pStyle w:val="Plattetekst25"/>
        <w:rPr>
          <w:rFonts w:ascii="Arial" w:hAnsi="Arial" w:cs="Arial"/>
          <w:strike/>
        </w:rPr>
      </w:pPr>
      <w:r w:rsidRPr="003E4299">
        <w:rPr>
          <w:rFonts w:ascii="Arial" w:hAnsi="Arial" w:cs="Arial"/>
          <w:strike/>
          <w:highlight w:val="yellow"/>
        </w:rPr>
        <w:t>Het diensthoofd verwittigt onmiddellijk de personeelsdienst.</w:t>
      </w:r>
    </w:p>
    <w:p w14:paraId="7B7C2281" w14:textId="77777777" w:rsidR="003B0998" w:rsidRPr="00F17195" w:rsidRDefault="003B0998" w:rsidP="00C24396">
      <w:pPr>
        <w:pStyle w:val="Plattetekst25"/>
        <w:rPr>
          <w:rFonts w:ascii="Arial" w:hAnsi="Arial" w:cs="Arial"/>
        </w:rPr>
      </w:pPr>
    </w:p>
    <w:p w14:paraId="6444A745" w14:textId="2733E27C" w:rsidR="003B0998" w:rsidRPr="00F17195" w:rsidRDefault="003B0998" w:rsidP="00C24396">
      <w:pPr>
        <w:pStyle w:val="Plattetekst25"/>
        <w:rPr>
          <w:rFonts w:ascii="Arial" w:hAnsi="Arial" w:cs="Arial"/>
        </w:rPr>
      </w:pPr>
      <w:r w:rsidRPr="00F17195">
        <w:rPr>
          <w:rFonts w:ascii="Arial" w:hAnsi="Arial" w:cs="Arial"/>
        </w:rPr>
        <w:t>Na raadpleging van de arts, meldt het personeelslid de vermoedelijke duur van zijn/haar afwezigheid onmiddellijk aan zijn/haar diensthoofd</w:t>
      </w:r>
      <w:r w:rsidR="00D7507F">
        <w:rPr>
          <w:rFonts w:ascii="Arial" w:hAnsi="Arial" w:cs="Arial"/>
        </w:rPr>
        <w:t xml:space="preserve"> </w:t>
      </w:r>
      <w:r w:rsidR="00D7507F" w:rsidRPr="00D7507F">
        <w:rPr>
          <w:rFonts w:ascii="Arial" w:hAnsi="Arial" w:cs="Arial"/>
          <w:highlight w:val="green"/>
        </w:rPr>
        <w:t>(of zijn/haar vervanger)</w:t>
      </w:r>
      <w:r w:rsidRPr="00D7507F">
        <w:rPr>
          <w:rFonts w:ascii="Arial" w:hAnsi="Arial" w:cs="Arial"/>
          <w:highlight w:val="green"/>
        </w:rPr>
        <w:t>,</w:t>
      </w:r>
      <w:r w:rsidRPr="00F17195">
        <w:rPr>
          <w:rFonts w:ascii="Arial" w:hAnsi="Arial" w:cs="Arial"/>
        </w:rPr>
        <w:t xml:space="preserve"> die de personeelsdienst daar onmiddellijk van op de hoogte brengt.</w:t>
      </w:r>
    </w:p>
    <w:p w14:paraId="38D1FE60" w14:textId="77777777" w:rsidR="00C24396" w:rsidRPr="00F17195" w:rsidRDefault="00C24396" w:rsidP="00C24396">
      <w:pPr>
        <w:pStyle w:val="Plattetekst25"/>
        <w:rPr>
          <w:rFonts w:ascii="Arial" w:hAnsi="Arial" w:cs="Arial"/>
        </w:rPr>
      </w:pPr>
    </w:p>
    <w:p w14:paraId="594CE635" w14:textId="77777777" w:rsidR="00EC20F8" w:rsidRDefault="00936B1B" w:rsidP="00C24396">
      <w:pPr>
        <w:pStyle w:val="Plattetekst25"/>
        <w:rPr>
          <w:rFonts w:ascii="Arial" w:hAnsi="Arial" w:cs="Arial"/>
        </w:rPr>
      </w:pPr>
      <w:r w:rsidRPr="00F17195">
        <w:rPr>
          <w:rFonts w:ascii="Arial" w:hAnsi="Arial" w:cs="Arial"/>
        </w:rPr>
        <w:t xml:space="preserve">15.1.B. </w:t>
      </w:r>
    </w:p>
    <w:p w14:paraId="6B186976" w14:textId="4B32073F" w:rsidR="003B0998" w:rsidRPr="00F17195" w:rsidRDefault="00C24396" w:rsidP="00C24396">
      <w:pPr>
        <w:pStyle w:val="Plattetekst25"/>
        <w:rPr>
          <w:rFonts w:ascii="Arial" w:hAnsi="Arial" w:cs="Arial"/>
        </w:rPr>
      </w:pPr>
      <w:r w:rsidRPr="00F17195">
        <w:rPr>
          <w:rFonts w:ascii="Arial" w:hAnsi="Arial" w:cs="Arial"/>
        </w:rPr>
        <w:t xml:space="preserve">Binnen 2 dagen vanaf </w:t>
      </w:r>
      <w:r w:rsidR="003B0998" w:rsidRPr="00F17195">
        <w:rPr>
          <w:rFonts w:ascii="Arial" w:hAnsi="Arial" w:cs="Arial"/>
        </w:rPr>
        <w:t>het begin</w:t>
      </w:r>
      <w:r w:rsidRPr="00F17195">
        <w:rPr>
          <w:rFonts w:ascii="Arial" w:hAnsi="Arial" w:cs="Arial"/>
        </w:rPr>
        <w:t xml:space="preserve"> van de ongeschiktheid, dient het personeelslid een medisch attest</w:t>
      </w:r>
      <w:r w:rsidR="003B0998" w:rsidRPr="00F17195">
        <w:rPr>
          <w:rFonts w:ascii="Arial" w:hAnsi="Arial" w:cs="Arial"/>
        </w:rPr>
        <w:t xml:space="preserve"> aan</w:t>
      </w:r>
      <w:r w:rsidR="004726C6">
        <w:rPr>
          <w:rFonts w:ascii="Arial" w:hAnsi="Arial" w:cs="Arial"/>
        </w:rPr>
        <w:t xml:space="preserve"> </w:t>
      </w:r>
      <w:r w:rsidR="004726C6" w:rsidRPr="004726C6">
        <w:rPr>
          <w:rFonts w:ascii="Arial" w:hAnsi="Arial" w:cs="Arial"/>
          <w:highlight w:val="green"/>
        </w:rPr>
        <w:t>het diensthoofd</w:t>
      </w:r>
      <w:r w:rsidRPr="00F17195">
        <w:rPr>
          <w:rFonts w:ascii="Arial" w:hAnsi="Arial" w:cs="Arial"/>
        </w:rPr>
        <w:t xml:space="preserve"> </w:t>
      </w:r>
      <w:r w:rsidRPr="004726C6">
        <w:rPr>
          <w:rFonts w:ascii="Arial" w:hAnsi="Arial" w:cs="Arial"/>
          <w:strike/>
          <w:highlight w:val="yellow"/>
        </w:rPr>
        <w:t>de personeelsdienst</w:t>
      </w:r>
      <w:r w:rsidRPr="00F17195">
        <w:rPr>
          <w:rFonts w:ascii="Arial" w:hAnsi="Arial" w:cs="Arial"/>
        </w:rPr>
        <w:t xml:space="preserve"> te </w:t>
      </w:r>
      <w:r w:rsidR="003B0998" w:rsidRPr="00F17195">
        <w:rPr>
          <w:rFonts w:ascii="Arial" w:hAnsi="Arial" w:cs="Arial"/>
        </w:rPr>
        <w:t>bezorgen</w:t>
      </w:r>
      <w:r w:rsidRPr="00F17195">
        <w:rPr>
          <w:rFonts w:ascii="Arial" w:hAnsi="Arial" w:cs="Arial"/>
        </w:rPr>
        <w:t xml:space="preserve"> zelfs als de ziekte aanvangt in een vakantieperiode</w:t>
      </w:r>
      <w:r w:rsidR="003B0998" w:rsidRPr="00F17195">
        <w:rPr>
          <w:rFonts w:ascii="Arial" w:hAnsi="Arial" w:cs="Arial"/>
        </w:rPr>
        <w:t xml:space="preserve"> maar de duur van het verlof overstijgt</w:t>
      </w:r>
      <w:r w:rsidRPr="00F17195">
        <w:rPr>
          <w:rFonts w:ascii="Arial" w:hAnsi="Arial" w:cs="Arial"/>
        </w:rPr>
        <w:t xml:space="preserve">. </w:t>
      </w:r>
      <w:r w:rsidR="003B0998" w:rsidRPr="00F17195">
        <w:rPr>
          <w:rFonts w:ascii="Arial" w:hAnsi="Arial" w:cs="Arial"/>
        </w:rPr>
        <w:t>Dit kan door rechtstreekse afgifte, door verzending met de post of via e-mail (scan</w:t>
      </w:r>
      <w:r w:rsidR="00D7507F">
        <w:rPr>
          <w:rFonts w:ascii="Arial" w:hAnsi="Arial" w:cs="Arial"/>
        </w:rPr>
        <w:t>/</w:t>
      </w:r>
      <w:r w:rsidR="00D7507F" w:rsidRPr="00D7507F">
        <w:rPr>
          <w:rFonts w:ascii="Arial" w:hAnsi="Arial" w:cs="Arial"/>
          <w:highlight w:val="green"/>
        </w:rPr>
        <w:t>foto van het attest</w:t>
      </w:r>
      <w:r w:rsidR="003B0998" w:rsidRPr="00F17195">
        <w:rPr>
          <w:rFonts w:ascii="Arial" w:hAnsi="Arial" w:cs="Arial"/>
        </w:rPr>
        <w:t>).</w:t>
      </w:r>
    </w:p>
    <w:p w14:paraId="2292C3BD" w14:textId="77777777" w:rsidR="00C24396" w:rsidRPr="00F17195" w:rsidRDefault="00C24396" w:rsidP="00C24396">
      <w:pPr>
        <w:pStyle w:val="Plattetekst25"/>
        <w:rPr>
          <w:rFonts w:ascii="Arial" w:hAnsi="Arial" w:cs="Arial"/>
        </w:rPr>
      </w:pPr>
      <w:r w:rsidRPr="00F17195">
        <w:rPr>
          <w:rFonts w:ascii="Arial" w:hAnsi="Arial" w:cs="Arial"/>
        </w:rPr>
        <w:t xml:space="preserve">In geval van verzending geldt de postdatum als bewijs.  </w:t>
      </w:r>
    </w:p>
    <w:p w14:paraId="736BE47A" w14:textId="6386C5F3" w:rsidR="00C24396" w:rsidRPr="00F17195" w:rsidRDefault="00C24396" w:rsidP="00C24396">
      <w:pPr>
        <w:pStyle w:val="Plattetekst25"/>
        <w:rPr>
          <w:rFonts w:ascii="Arial" w:hAnsi="Arial" w:cs="Arial"/>
        </w:rPr>
      </w:pPr>
      <w:r w:rsidRPr="00F17195">
        <w:rPr>
          <w:rFonts w:ascii="Arial" w:hAnsi="Arial" w:cs="Arial"/>
        </w:rPr>
        <w:t>Het medisch attest dient verplicht te vermelden:</w:t>
      </w:r>
    </w:p>
    <w:p w14:paraId="0D290CB7" w14:textId="77777777" w:rsidR="00C24396" w:rsidRPr="00F17195" w:rsidRDefault="00C24396" w:rsidP="00A956D6">
      <w:pPr>
        <w:pStyle w:val="Plattetekst25"/>
        <w:numPr>
          <w:ilvl w:val="0"/>
          <w:numId w:val="9"/>
        </w:numPr>
        <w:rPr>
          <w:rFonts w:ascii="Arial" w:hAnsi="Arial" w:cs="Arial"/>
        </w:rPr>
      </w:pPr>
      <w:r w:rsidRPr="00F17195">
        <w:rPr>
          <w:rFonts w:ascii="Arial" w:hAnsi="Arial" w:cs="Arial"/>
        </w:rPr>
        <w:t>aanvang van de ziekte</w:t>
      </w:r>
    </w:p>
    <w:p w14:paraId="7AD98DA3" w14:textId="77777777" w:rsidR="00C24396" w:rsidRPr="00F17195" w:rsidRDefault="00C24396" w:rsidP="00A956D6">
      <w:pPr>
        <w:pStyle w:val="Plattetekst25"/>
        <w:numPr>
          <w:ilvl w:val="0"/>
          <w:numId w:val="9"/>
        </w:numPr>
        <w:rPr>
          <w:rFonts w:ascii="Arial" w:hAnsi="Arial" w:cs="Arial"/>
        </w:rPr>
      </w:pPr>
      <w:r w:rsidRPr="00F17195">
        <w:rPr>
          <w:rFonts w:ascii="Arial" w:hAnsi="Arial" w:cs="Arial"/>
        </w:rPr>
        <w:t>de vermoedelijke duur</w:t>
      </w:r>
    </w:p>
    <w:p w14:paraId="552892F6" w14:textId="201E094D" w:rsidR="00AC71A8" w:rsidRPr="008212D0" w:rsidRDefault="00C24396" w:rsidP="00DC084A">
      <w:pPr>
        <w:pStyle w:val="Plattetekst25"/>
        <w:numPr>
          <w:ilvl w:val="0"/>
          <w:numId w:val="9"/>
        </w:numPr>
        <w:rPr>
          <w:rFonts w:ascii="Arial" w:hAnsi="Arial" w:cs="Arial"/>
        </w:rPr>
      </w:pPr>
      <w:r w:rsidRPr="00F17195">
        <w:rPr>
          <w:rFonts w:ascii="Arial" w:hAnsi="Arial" w:cs="Arial"/>
        </w:rPr>
        <w:t>of het arbeidsongeschikte personeelslid de woonst al dan niet mag verlaten.</w:t>
      </w:r>
      <w:bookmarkStart w:id="40" w:name="_Hlk145685982"/>
    </w:p>
    <w:bookmarkEnd w:id="40"/>
    <w:p w14:paraId="48CF5F95" w14:textId="77777777" w:rsidR="00C24396" w:rsidRPr="00F17195" w:rsidRDefault="00C24396" w:rsidP="00C24396">
      <w:pPr>
        <w:pStyle w:val="Plattetekst25"/>
        <w:rPr>
          <w:rFonts w:ascii="Arial" w:hAnsi="Arial" w:cs="Arial"/>
        </w:rPr>
      </w:pPr>
    </w:p>
    <w:p w14:paraId="1B55DC7F" w14:textId="47558E0F" w:rsidR="004726C6" w:rsidRDefault="004726C6" w:rsidP="00C24396">
      <w:pPr>
        <w:pStyle w:val="Plattetekst25"/>
        <w:rPr>
          <w:rFonts w:ascii="Arial" w:hAnsi="Arial" w:cs="Arial"/>
        </w:rPr>
      </w:pPr>
      <w:r w:rsidRPr="004726C6">
        <w:rPr>
          <w:rFonts w:ascii="Arial" w:hAnsi="Arial" w:cs="Arial"/>
          <w:highlight w:val="green"/>
        </w:rPr>
        <w:t>Het diensthoofd scant het attest in en bezorgt het onmiddellijk aan de personeelsdienst.</w:t>
      </w:r>
      <w:r>
        <w:rPr>
          <w:rFonts w:ascii="Arial" w:hAnsi="Arial" w:cs="Arial"/>
        </w:rPr>
        <w:t xml:space="preserve"> </w:t>
      </w:r>
    </w:p>
    <w:p w14:paraId="49AE8E2D" w14:textId="77777777" w:rsidR="004726C6" w:rsidRDefault="004726C6" w:rsidP="00C24396">
      <w:pPr>
        <w:pStyle w:val="Plattetekst25"/>
        <w:rPr>
          <w:rFonts w:ascii="Arial" w:hAnsi="Arial" w:cs="Arial"/>
        </w:rPr>
      </w:pPr>
    </w:p>
    <w:p w14:paraId="5692BEFA" w14:textId="3CE79542" w:rsidR="00C24396" w:rsidRPr="004726C6" w:rsidRDefault="00C24396" w:rsidP="00C24396">
      <w:pPr>
        <w:pStyle w:val="Plattetekst25"/>
        <w:rPr>
          <w:rFonts w:ascii="Arial" w:hAnsi="Arial" w:cs="Arial"/>
          <w:strike/>
        </w:rPr>
      </w:pPr>
      <w:r w:rsidRPr="004726C6">
        <w:rPr>
          <w:rFonts w:ascii="Arial" w:hAnsi="Arial" w:cs="Arial"/>
          <w:strike/>
          <w:highlight w:val="yellow"/>
        </w:rPr>
        <w:t xml:space="preserve">De personeelsdienst verwittigt het diensthoofd van het betrokken personeelslid </w:t>
      </w:r>
      <w:proofErr w:type="spellStart"/>
      <w:r w:rsidRPr="004726C6">
        <w:rPr>
          <w:rFonts w:ascii="Arial" w:hAnsi="Arial" w:cs="Arial"/>
          <w:strike/>
          <w:highlight w:val="yellow"/>
        </w:rPr>
        <w:t>ivm</w:t>
      </w:r>
      <w:proofErr w:type="spellEnd"/>
      <w:r w:rsidRPr="004726C6">
        <w:rPr>
          <w:rFonts w:ascii="Arial" w:hAnsi="Arial" w:cs="Arial"/>
          <w:strike/>
          <w:highlight w:val="yellow"/>
        </w:rPr>
        <w:t xml:space="preserve"> de vermoedelijke duur van afwezigheid.</w:t>
      </w:r>
    </w:p>
    <w:p w14:paraId="56B57395" w14:textId="77777777" w:rsidR="00C24396" w:rsidRPr="00F17195" w:rsidRDefault="00C24396" w:rsidP="00C24396">
      <w:pPr>
        <w:pStyle w:val="Plattetekst25"/>
        <w:rPr>
          <w:rFonts w:ascii="Arial" w:hAnsi="Arial" w:cs="Arial"/>
          <w:lang w:val="nl-BE"/>
        </w:rPr>
      </w:pPr>
      <w:r w:rsidRPr="00F17195">
        <w:rPr>
          <w:rFonts w:ascii="Arial" w:hAnsi="Arial" w:cs="Arial"/>
          <w:lang w:val="nl-BE"/>
        </w:rPr>
        <w:t>Wordt het getuigschrift na de voorgeschreven termijn voorgelegd, dan kan de werknemer/personeelslid het gewaarborgd loon ontzegd worden voor de dagen van ongeschiktheid die de dag van de afgifte of verzending van het getuigschrift voorafgaan.</w:t>
      </w:r>
    </w:p>
    <w:p w14:paraId="0673065D" w14:textId="77777777" w:rsidR="00C24396" w:rsidRPr="00F17195" w:rsidRDefault="00C24396" w:rsidP="00C24396">
      <w:pPr>
        <w:pStyle w:val="Plattetekst25"/>
        <w:rPr>
          <w:rFonts w:ascii="Arial" w:hAnsi="Arial" w:cs="Arial"/>
        </w:rPr>
      </w:pPr>
    </w:p>
    <w:p w14:paraId="05C7E32C" w14:textId="470E6277" w:rsidR="00C24396" w:rsidRPr="00F17195" w:rsidRDefault="00936B1B" w:rsidP="00C24396">
      <w:pPr>
        <w:pStyle w:val="Plattetekst25"/>
        <w:rPr>
          <w:rFonts w:ascii="Arial" w:hAnsi="Arial" w:cs="Arial"/>
        </w:rPr>
      </w:pPr>
      <w:r w:rsidRPr="00F17195">
        <w:rPr>
          <w:rFonts w:ascii="Arial" w:hAnsi="Arial" w:cs="Arial"/>
        </w:rPr>
        <w:t xml:space="preserve">15.1.C. </w:t>
      </w:r>
      <w:r w:rsidR="00C24396" w:rsidRPr="00F17195">
        <w:rPr>
          <w:rFonts w:ascii="Arial" w:hAnsi="Arial" w:cs="Arial"/>
        </w:rPr>
        <w:t>Verlengingen van ziekte worden eveneens zo vlug mogelijk gemeld bij het diensthoofd en dienen bevestigd met een medisch attest uiterlijk 48 uur nadat het arbeidsongeschikte personeelslid zijn werk had moeten hervatten. Ook hier kan het loon of voor het contractueel personeel gewaarborgd loon ingehouden worden indien het personeelslid het medisch attest niet tijdig heeft bezorgd.</w:t>
      </w:r>
    </w:p>
    <w:p w14:paraId="6062CA1A" w14:textId="77777777" w:rsidR="00C24396" w:rsidRPr="00F17195" w:rsidRDefault="00C24396" w:rsidP="00C24396">
      <w:pPr>
        <w:pStyle w:val="Plattetekst25"/>
        <w:rPr>
          <w:rFonts w:ascii="Arial" w:hAnsi="Arial" w:cs="Arial"/>
        </w:rPr>
      </w:pPr>
    </w:p>
    <w:p w14:paraId="5B8A33DE" w14:textId="5098A623" w:rsidR="00D7507F" w:rsidRDefault="00936B1B" w:rsidP="00A409A0">
      <w:pPr>
        <w:pStyle w:val="Plattetekst25"/>
        <w:rPr>
          <w:rFonts w:ascii="Arial" w:hAnsi="Arial" w:cs="Arial"/>
        </w:rPr>
      </w:pPr>
      <w:r w:rsidRPr="00F17195">
        <w:rPr>
          <w:rFonts w:ascii="Arial" w:hAnsi="Arial" w:cs="Arial"/>
        </w:rPr>
        <w:t xml:space="preserve">15.1.D. </w:t>
      </w:r>
      <w:r w:rsidR="00C24396" w:rsidRPr="00F17195">
        <w:rPr>
          <w:rFonts w:ascii="Arial" w:hAnsi="Arial" w:cs="Arial"/>
        </w:rPr>
        <w:t>Het personeelslid dat het slachtoffer wordt van een ongeval anders dan een arbeidsongeval, dient de werkgever hierover alle mogelijke inlichtingen te verschaffen, teneinde diens eventueel verhaal t.o.v. derden te vrijwaren.</w:t>
      </w:r>
      <w:r w:rsidR="00553022">
        <w:rPr>
          <w:rFonts w:ascii="Arial" w:hAnsi="Arial" w:cs="Arial"/>
        </w:rPr>
        <w:br/>
      </w:r>
    </w:p>
    <w:p w14:paraId="6D77EBAA" w14:textId="56DA944A" w:rsidR="00553022" w:rsidRPr="00F1192D" w:rsidRDefault="00553022" w:rsidP="00553022">
      <w:bookmarkStart w:id="41" w:name="_Hlk145421223"/>
      <w:bookmarkStart w:id="42" w:name="_Hlk145686030"/>
      <w:r w:rsidRPr="00553022">
        <w:rPr>
          <w:highlight w:val="green"/>
        </w:rPr>
        <w:t>15.1.E. Het personeelslid dat slachtoffer wordt van een arbeidsongeval dient zo spoedig mogelijk het diensthoofd en de personeelsdienst te verwittigen teneinde de aangifte te laten gebeuren aan de verzekeringsmaatschappij. Hiertoe wordt een ongevallenrelaas ingevuld. Bij een incident wordt het ongevallenrelaas ingevuld door het diensthoofd en doorgestuurd naar de personeelsdienst.</w:t>
      </w:r>
    </w:p>
    <w:p w14:paraId="4B4EE07F" w14:textId="77777777" w:rsidR="00D7507F" w:rsidRDefault="00D7507F" w:rsidP="00A409A0">
      <w:pPr>
        <w:pStyle w:val="Plattetekst25"/>
        <w:rPr>
          <w:rFonts w:ascii="Arial" w:hAnsi="Arial" w:cs="Arial"/>
        </w:rPr>
      </w:pPr>
    </w:p>
    <w:p w14:paraId="573A2B88" w14:textId="008A6A49" w:rsidR="00D7507F" w:rsidRPr="00D7507F" w:rsidRDefault="00D7507F" w:rsidP="00D7507F">
      <w:pPr>
        <w:pStyle w:val="Plattetekst25"/>
        <w:rPr>
          <w:rFonts w:ascii="Arial" w:hAnsi="Arial" w:cs="Arial"/>
          <w:highlight w:val="green"/>
        </w:rPr>
      </w:pPr>
      <w:commentRangeStart w:id="43"/>
      <w:r w:rsidRPr="00D7507F">
        <w:rPr>
          <w:rFonts w:ascii="Arial" w:hAnsi="Arial" w:cs="Arial"/>
          <w:highlight w:val="green"/>
        </w:rPr>
        <w:t>15</w:t>
      </w:r>
      <w:commentRangeEnd w:id="43"/>
      <w:r w:rsidR="00B275EE">
        <w:rPr>
          <w:rStyle w:val="Verwijzingopmerking"/>
          <w:rFonts w:ascii="Arial" w:hAnsi="Arial" w:cs="Arial"/>
          <w:lang w:eastAsia="en-US"/>
        </w:rPr>
        <w:commentReference w:id="43"/>
      </w:r>
      <w:r w:rsidRPr="00D7507F">
        <w:rPr>
          <w:rFonts w:ascii="Arial" w:hAnsi="Arial" w:cs="Arial"/>
          <w:highlight w:val="green"/>
        </w:rPr>
        <w:t>.1.</w:t>
      </w:r>
      <w:r w:rsidR="00553022">
        <w:rPr>
          <w:rFonts w:ascii="Arial" w:hAnsi="Arial" w:cs="Arial"/>
          <w:highlight w:val="green"/>
        </w:rPr>
        <w:t>F</w:t>
      </w:r>
      <w:r w:rsidRPr="00D7507F">
        <w:rPr>
          <w:rFonts w:ascii="Arial" w:hAnsi="Arial" w:cs="Arial"/>
          <w:highlight w:val="green"/>
        </w:rPr>
        <w:t xml:space="preserve">. Tot maximaal drie keer per kalenderjaar, kan een personeelslid, van het werk afwezig zijn door ziekte of een ongeval, zonder voor die ene dag een getuigschrift </w:t>
      </w:r>
      <w:r w:rsidRPr="00D7507F">
        <w:rPr>
          <w:rFonts w:ascii="Arial" w:hAnsi="Arial" w:cs="Arial"/>
          <w:highlight w:val="green"/>
        </w:rPr>
        <w:lastRenderedPageBreak/>
        <w:t xml:space="preserve">voor te leggen. Die vrijstelling geldt zowel voor een arbeidsongeschiktheid van één dag, als voor de eerste dag van een langere periode arbeidsongeschiktheid. </w:t>
      </w:r>
    </w:p>
    <w:p w14:paraId="6DA4F1D8" w14:textId="77777777" w:rsidR="00D7507F" w:rsidRDefault="00D7507F" w:rsidP="00D7507F">
      <w:pPr>
        <w:pStyle w:val="Plattetekst25"/>
        <w:rPr>
          <w:rFonts w:ascii="Arial" w:hAnsi="Arial" w:cs="Arial"/>
        </w:rPr>
      </w:pPr>
      <w:r w:rsidRPr="00D7507F">
        <w:rPr>
          <w:rFonts w:ascii="Arial" w:hAnsi="Arial" w:cs="Arial"/>
          <w:highlight w:val="green"/>
        </w:rPr>
        <w:t>Voor de continuïteit van de dienst en voor een correcte uitbetaling van de lonen, is het belangrijk dat, ook in dit geval, onmiddellijk het diensthoofd verwittigd wordt. Het diensthoofd  brengt de personeelsdienst op de hoogte via mail.</w:t>
      </w:r>
      <w:r w:rsidRPr="00D7507F">
        <w:rPr>
          <w:rFonts w:ascii="Arial" w:hAnsi="Arial" w:cs="Arial"/>
        </w:rPr>
        <w:t xml:space="preserve"> </w:t>
      </w:r>
    </w:p>
    <w:p w14:paraId="67538AEB" w14:textId="77777777" w:rsidR="006229B7" w:rsidRDefault="006229B7" w:rsidP="00D7507F">
      <w:pPr>
        <w:pStyle w:val="Plattetekst25"/>
        <w:rPr>
          <w:rFonts w:ascii="Arial" w:hAnsi="Arial" w:cs="Arial"/>
        </w:rPr>
      </w:pPr>
    </w:p>
    <w:p w14:paraId="664779B6" w14:textId="27BF9EBC" w:rsidR="006229B7" w:rsidRPr="006229B7" w:rsidRDefault="006229B7" w:rsidP="00D7507F">
      <w:pPr>
        <w:pStyle w:val="Plattetekst25"/>
        <w:rPr>
          <w:rFonts w:ascii="Arial" w:hAnsi="Arial" w:cs="Arial"/>
          <w:i/>
          <w:iCs/>
          <w:highlight w:val="green"/>
        </w:rPr>
      </w:pPr>
      <w:bookmarkStart w:id="44" w:name="_Hlk146712421"/>
      <w:r w:rsidRPr="006229B7">
        <w:rPr>
          <w:rFonts w:ascii="Arial" w:hAnsi="Arial" w:cs="Arial"/>
          <w:i/>
          <w:iCs/>
          <w:highlight w:val="green"/>
        </w:rPr>
        <w:t xml:space="preserve">15.1.G. Arbeidsongeschiktheid tijdens vakantie (in werking vanaf 1 januari </w:t>
      </w:r>
      <w:commentRangeStart w:id="45"/>
      <w:r w:rsidRPr="006229B7">
        <w:rPr>
          <w:rFonts w:ascii="Arial" w:hAnsi="Arial" w:cs="Arial"/>
          <w:i/>
          <w:iCs/>
          <w:highlight w:val="green"/>
        </w:rPr>
        <w:t>2024</w:t>
      </w:r>
      <w:commentRangeEnd w:id="45"/>
      <w:r>
        <w:rPr>
          <w:rStyle w:val="Verwijzingopmerking"/>
          <w:rFonts w:ascii="Arial" w:hAnsi="Arial" w:cs="Arial"/>
          <w:lang w:eastAsia="en-US"/>
        </w:rPr>
        <w:commentReference w:id="45"/>
      </w:r>
      <w:r w:rsidRPr="006229B7">
        <w:rPr>
          <w:rFonts w:ascii="Arial" w:hAnsi="Arial" w:cs="Arial"/>
          <w:i/>
          <w:iCs/>
          <w:highlight w:val="green"/>
        </w:rPr>
        <w:t>)</w:t>
      </w:r>
    </w:p>
    <w:p w14:paraId="1A0B4509" w14:textId="77777777" w:rsidR="006229B7" w:rsidRPr="006229B7" w:rsidRDefault="006229B7" w:rsidP="00D7507F">
      <w:pPr>
        <w:pStyle w:val="Plattetekst25"/>
        <w:rPr>
          <w:rFonts w:ascii="Arial" w:hAnsi="Arial" w:cs="Arial"/>
          <w:i/>
          <w:iCs/>
          <w:highlight w:val="green"/>
        </w:rPr>
      </w:pPr>
    </w:p>
    <w:p w14:paraId="1DC10235" w14:textId="7FD9D499" w:rsidR="006229B7" w:rsidRPr="006229B7" w:rsidRDefault="006229B7" w:rsidP="006229B7">
      <w:pPr>
        <w:pStyle w:val="Plattetekst25"/>
        <w:rPr>
          <w:rFonts w:ascii="Arial" w:hAnsi="Arial" w:cs="Arial"/>
          <w:i/>
          <w:iCs/>
          <w:highlight w:val="green"/>
        </w:rPr>
      </w:pPr>
      <w:r w:rsidRPr="006229B7">
        <w:rPr>
          <w:rFonts w:ascii="Arial" w:hAnsi="Arial" w:cs="Arial"/>
          <w:i/>
          <w:iCs/>
          <w:highlight w:val="green"/>
        </w:rPr>
        <w:t>De medewerker die tijdens zijn vakantie arbeidsongeschikt wordt (wegens ziekte of ongeval privéleven), bezorgt zo snel mogelijk een geneeskundig getuigschrift aan het diensthoofd of zijn/haar vervanger, zelfs als de arbeidsongeschiktheid tijdens de vakantie maar 1 dag duurt.</w:t>
      </w:r>
    </w:p>
    <w:p w14:paraId="2BF17DC5" w14:textId="77777777" w:rsidR="006229B7" w:rsidRPr="006229B7" w:rsidRDefault="006229B7" w:rsidP="006229B7">
      <w:pPr>
        <w:pStyle w:val="Plattetekst25"/>
        <w:rPr>
          <w:rFonts w:ascii="Arial" w:hAnsi="Arial" w:cs="Arial"/>
          <w:i/>
          <w:iCs/>
          <w:highlight w:val="green"/>
        </w:rPr>
      </w:pPr>
    </w:p>
    <w:p w14:paraId="107E7776" w14:textId="2B033F75" w:rsidR="006229B7" w:rsidRDefault="006229B7" w:rsidP="006229B7">
      <w:pPr>
        <w:pStyle w:val="Plattetekst25"/>
        <w:rPr>
          <w:rFonts w:ascii="Arial" w:hAnsi="Arial" w:cs="Arial"/>
          <w:i/>
          <w:iCs/>
          <w:highlight w:val="green"/>
        </w:rPr>
      </w:pPr>
      <w:r w:rsidRPr="006229B7">
        <w:rPr>
          <w:rFonts w:ascii="Arial" w:hAnsi="Arial" w:cs="Arial"/>
          <w:i/>
          <w:iCs/>
          <w:highlight w:val="green"/>
        </w:rPr>
        <w:t>Het arbeidsongeschiktheidsattest vermeldt de waarschijnlijke duur van de arbeidsongeschiktheid, en of de medewerker zich met het oog op controle mag verplaatsen.</w:t>
      </w:r>
    </w:p>
    <w:p w14:paraId="2D0EC1EA" w14:textId="77777777" w:rsidR="006229B7" w:rsidRDefault="006229B7" w:rsidP="006229B7">
      <w:pPr>
        <w:pStyle w:val="Plattetekst25"/>
        <w:rPr>
          <w:rFonts w:ascii="Arial" w:hAnsi="Arial" w:cs="Arial"/>
          <w:i/>
          <w:iCs/>
          <w:highlight w:val="green"/>
        </w:rPr>
      </w:pPr>
    </w:p>
    <w:p w14:paraId="44899674" w14:textId="77777777" w:rsidR="006229B7" w:rsidRPr="006229B7" w:rsidRDefault="006229B7" w:rsidP="006229B7">
      <w:pPr>
        <w:pStyle w:val="Plattetekst25"/>
        <w:rPr>
          <w:rFonts w:ascii="Arial" w:hAnsi="Arial" w:cs="Arial"/>
          <w:i/>
          <w:iCs/>
          <w:highlight w:val="green"/>
        </w:rPr>
      </w:pPr>
      <w:r w:rsidRPr="006229B7">
        <w:rPr>
          <w:rFonts w:ascii="Arial" w:hAnsi="Arial" w:cs="Arial"/>
          <w:i/>
          <w:iCs/>
          <w:highlight w:val="green"/>
        </w:rPr>
        <w:t xml:space="preserve">Voor werknemers die zich op dat moment in het buitenland bevinden, kan er via de websites van betrokken instanties, zoals FOD </w:t>
      </w:r>
      <w:proofErr w:type="spellStart"/>
      <w:r w:rsidRPr="006229B7">
        <w:rPr>
          <w:rFonts w:ascii="Arial" w:hAnsi="Arial" w:cs="Arial"/>
          <w:i/>
          <w:iCs/>
          <w:highlight w:val="green"/>
        </w:rPr>
        <w:t>Waso</w:t>
      </w:r>
      <w:proofErr w:type="spellEnd"/>
      <w:r w:rsidRPr="006229B7">
        <w:rPr>
          <w:rFonts w:ascii="Arial" w:hAnsi="Arial" w:cs="Arial"/>
          <w:i/>
          <w:iCs/>
          <w:highlight w:val="green"/>
        </w:rPr>
        <w:t xml:space="preserve">, RIZIV en ziekenfondsen een model van geneeskundig getuigschrift gedownload worden. </w:t>
      </w:r>
    </w:p>
    <w:p w14:paraId="21B6CA0D" w14:textId="77777777" w:rsidR="006229B7" w:rsidRPr="006229B7" w:rsidRDefault="006229B7" w:rsidP="006229B7">
      <w:pPr>
        <w:pStyle w:val="Plattetekst25"/>
        <w:rPr>
          <w:rFonts w:ascii="Arial" w:hAnsi="Arial" w:cs="Arial"/>
          <w:i/>
          <w:iCs/>
          <w:highlight w:val="green"/>
        </w:rPr>
      </w:pPr>
    </w:p>
    <w:p w14:paraId="5EB992ED" w14:textId="1CA228EF" w:rsidR="006229B7" w:rsidRPr="006229B7" w:rsidRDefault="006229B7" w:rsidP="006229B7">
      <w:pPr>
        <w:pStyle w:val="Plattetekst25"/>
        <w:rPr>
          <w:rFonts w:ascii="Arial" w:hAnsi="Arial" w:cs="Arial"/>
          <w:i/>
          <w:iCs/>
          <w:highlight w:val="green"/>
        </w:rPr>
      </w:pPr>
      <w:r w:rsidRPr="006229B7">
        <w:rPr>
          <w:rFonts w:ascii="Arial" w:hAnsi="Arial" w:cs="Arial"/>
          <w:i/>
          <w:iCs/>
          <w:highlight w:val="green"/>
        </w:rPr>
        <w:t>De medewerker die zich niet op zijn thuisadres bevindt, brengt het diensthoofd of zijn/haar vervanger onmiddellijk op de hoogte van zijn verblijfsadres met het oog op een eventuele controle op de arbeidsongeschiktheid.</w:t>
      </w:r>
    </w:p>
    <w:p w14:paraId="3DC74E01" w14:textId="77777777" w:rsidR="006229B7" w:rsidRPr="006229B7" w:rsidRDefault="006229B7" w:rsidP="006229B7">
      <w:pPr>
        <w:pStyle w:val="Plattetekst25"/>
        <w:rPr>
          <w:rFonts w:ascii="Arial" w:hAnsi="Arial" w:cs="Arial"/>
          <w:i/>
          <w:iCs/>
          <w:highlight w:val="green"/>
        </w:rPr>
      </w:pPr>
    </w:p>
    <w:p w14:paraId="10467C9F" w14:textId="0ACE7D81" w:rsidR="006229B7" w:rsidRPr="006229B7" w:rsidRDefault="006229B7" w:rsidP="006229B7">
      <w:pPr>
        <w:pStyle w:val="Plattetekst25"/>
        <w:rPr>
          <w:rFonts w:ascii="Arial" w:hAnsi="Arial" w:cs="Arial"/>
          <w:i/>
          <w:iCs/>
        </w:rPr>
      </w:pPr>
      <w:r w:rsidRPr="006229B7">
        <w:rPr>
          <w:rFonts w:ascii="Arial" w:hAnsi="Arial" w:cs="Arial"/>
          <w:i/>
          <w:iCs/>
          <w:highlight w:val="green"/>
        </w:rPr>
        <w:t>Uiterlijk op het moment dat de medewerker zijn geneeskundig attest bezorgt, geeft hij aan of hij gebruik wenst te maken van het recht om zijn vakantie te verlengen na afloop van zijn arbeidsongeschiktheid. De medewerker behoudt in elk geval het recht op zijn door arbeidsongeschiktheid niet opgenomen vakantiedagen en kan het saldo in voorkomend geval en binnen wettelijke voorwaarden overdragen naar het volgend jaar.</w:t>
      </w:r>
    </w:p>
    <w:bookmarkEnd w:id="44"/>
    <w:p w14:paraId="450F7779" w14:textId="77777777" w:rsidR="006229B7" w:rsidRPr="00D7507F" w:rsidRDefault="006229B7" w:rsidP="00D7507F">
      <w:pPr>
        <w:pStyle w:val="Plattetekst25"/>
        <w:rPr>
          <w:rFonts w:ascii="Arial" w:hAnsi="Arial" w:cs="Arial"/>
        </w:rPr>
      </w:pPr>
    </w:p>
    <w:p w14:paraId="36C62794" w14:textId="170F4A30" w:rsidR="003B7BC5" w:rsidRPr="006229B7" w:rsidRDefault="003B7BC5" w:rsidP="00B419E9">
      <w:pPr>
        <w:pStyle w:val="Plattetekst25"/>
        <w:rPr>
          <w:rFonts w:ascii="Arial" w:hAnsi="Arial" w:cs="Arial"/>
          <w:strike/>
          <w:lang w:val="nl-BE"/>
        </w:rPr>
      </w:pPr>
      <w:bookmarkStart w:id="46" w:name="_Hlk146112365"/>
    </w:p>
    <w:bookmarkEnd w:id="41"/>
    <w:bookmarkEnd w:id="46"/>
    <w:p w14:paraId="7FB12C95" w14:textId="4D992BAE" w:rsidR="00C24396" w:rsidRPr="009075F0" w:rsidRDefault="00C24396" w:rsidP="009075F0">
      <w:pPr>
        <w:pStyle w:val="Plattetekst25"/>
        <w:rPr>
          <w:rFonts w:ascii="Arial" w:hAnsi="Arial" w:cs="Arial"/>
          <w:highlight w:val="green"/>
        </w:rPr>
      </w:pPr>
    </w:p>
    <w:bookmarkEnd w:id="42"/>
    <w:p w14:paraId="4B085AAC" w14:textId="33E7269C" w:rsidR="00C24396" w:rsidRPr="00F17195" w:rsidRDefault="0015301C" w:rsidP="00C24396">
      <w:pPr>
        <w:pStyle w:val="Plattetekst25"/>
        <w:rPr>
          <w:rFonts w:ascii="Arial" w:hAnsi="Arial" w:cs="Arial"/>
          <w:b/>
          <w:u w:val="single"/>
        </w:rPr>
      </w:pPr>
      <w:r w:rsidRPr="00F17195">
        <w:rPr>
          <w:rFonts w:ascii="Arial" w:hAnsi="Arial" w:cs="Arial"/>
          <w:b/>
          <w:u w:val="single"/>
        </w:rPr>
        <w:t>15.2.</w:t>
      </w:r>
      <w:r w:rsidR="00C24396" w:rsidRPr="00F17195">
        <w:rPr>
          <w:rFonts w:ascii="Arial" w:hAnsi="Arial" w:cs="Arial"/>
          <w:b/>
          <w:u w:val="single"/>
        </w:rPr>
        <w:t xml:space="preserve"> Controle</w:t>
      </w:r>
    </w:p>
    <w:p w14:paraId="1A8B4CC8" w14:textId="77777777" w:rsidR="00C24396" w:rsidRPr="00F17195" w:rsidRDefault="00C24396" w:rsidP="00C24396">
      <w:pPr>
        <w:pStyle w:val="Plattetekst25"/>
        <w:rPr>
          <w:rFonts w:ascii="Arial" w:hAnsi="Arial" w:cs="Arial"/>
          <w:u w:val="single"/>
        </w:rPr>
      </w:pPr>
    </w:p>
    <w:p w14:paraId="6D0D5564" w14:textId="275DC220" w:rsidR="00C24396" w:rsidRPr="00F17195" w:rsidRDefault="0015301C" w:rsidP="00C24396">
      <w:pPr>
        <w:pStyle w:val="Plattetekst25"/>
        <w:rPr>
          <w:rFonts w:ascii="Arial" w:hAnsi="Arial" w:cs="Arial"/>
        </w:rPr>
      </w:pPr>
      <w:r w:rsidRPr="00F17195">
        <w:rPr>
          <w:rFonts w:ascii="Arial" w:hAnsi="Arial" w:cs="Arial"/>
        </w:rPr>
        <w:t>15.2.A.</w:t>
      </w:r>
      <w:r w:rsidR="00C24396" w:rsidRPr="00F17195">
        <w:rPr>
          <w:rFonts w:ascii="Arial" w:hAnsi="Arial" w:cs="Arial"/>
        </w:rPr>
        <w:t xml:space="preserve"> </w:t>
      </w:r>
      <w:r w:rsidR="002D763F" w:rsidRPr="00553022">
        <w:rPr>
          <w:rFonts w:ascii="Arial" w:hAnsi="Arial" w:cs="Arial"/>
          <w:strike/>
          <w:highlight w:val="yellow"/>
        </w:rPr>
        <w:t>Het rechtstreeks diensthoofd</w:t>
      </w:r>
      <w:r w:rsidR="00C24396" w:rsidRPr="00F17195">
        <w:rPr>
          <w:rFonts w:ascii="Arial" w:hAnsi="Arial" w:cs="Arial"/>
        </w:rPr>
        <w:t xml:space="preserve"> </w:t>
      </w:r>
      <w:r w:rsidR="00553022" w:rsidRPr="00553022">
        <w:rPr>
          <w:rFonts w:ascii="Arial" w:hAnsi="Arial" w:cs="Arial"/>
          <w:highlight w:val="green"/>
        </w:rPr>
        <w:t>De algemeen directeur</w:t>
      </w:r>
      <w:r w:rsidR="00553022">
        <w:rPr>
          <w:rFonts w:ascii="Arial" w:hAnsi="Arial" w:cs="Arial"/>
        </w:rPr>
        <w:t xml:space="preserve"> </w:t>
      </w:r>
      <w:r w:rsidR="00AC71A8" w:rsidRPr="003A2F91">
        <w:rPr>
          <w:rFonts w:ascii="Arial" w:hAnsi="Arial" w:cs="Arial"/>
          <w:highlight w:val="green"/>
        </w:rPr>
        <w:t>(of zijn/haar vervanger)</w:t>
      </w:r>
      <w:r w:rsidR="00AC71A8">
        <w:rPr>
          <w:rFonts w:ascii="Arial" w:hAnsi="Arial" w:cs="Arial"/>
        </w:rPr>
        <w:t xml:space="preserve"> </w:t>
      </w:r>
      <w:r w:rsidR="00C24396" w:rsidRPr="00F17195">
        <w:rPr>
          <w:rFonts w:ascii="Arial" w:hAnsi="Arial" w:cs="Arial"/>
        </w:rPr>
        <w:t xml:space="preserve">kan beslissen dat een ziektemelding zal geverifieerd worden door een door het bestuur aangeduide controlegeneesheer, die voldoet aan de voorwaarden zoals opgenomen in artikel 3 van de wet van 13 juni 1999.  </w:t>
      </w:r>
    </w:p>
    <w:p w14:paraId="3391DB22" w14:textId="443361D9" w:rsidR="00C24396" w:rsidRPr="00F17195" w:rsidRDefault="00C24396" w:rsidP="00C24396">
      <w:pPr>
        <w:pStyle w:val="Plattetekst25"/>
        <w:rPr>
          <w:rFonts w:ascii="Arial" w:hAnsi="Arial" w:cs="Arial"/>
        </w:rPr>
      </w:pPr>
      <w:r w:rsidRPr="00F17195">
        <w:rPr>
          <w:rFonts w:ascii="Arial" w:hAnsi="Arial" w:cs="Arial"/>
        </w:rPr>
        <w:t>De werknemer mag de controle niet weigeren. Weigering zal als onwettige afwezigheid worden beschouwd.</w:t>
      </w:r>
    </w:p>
    <w:p w14:paraId="7D90804A" w14:textId="77777777" w:rsidR="00C24396" w:rsidRPr="00F17195" w:rsidRDefault="00C24396" w:rsidP="00C24396">
      <w:pPr>
        <w:pStyle w:val="Plattetekst25"/>
        <w:rPr>
          <w:rFonts w:ascii="Arial" w:hAnsi="Arial" w:cs="Arial"/>
          <w:u w:val="single"/>
        </w:rPr>
      </w:pPr>
    </w:p>
    <w:p w14:paraId="2B968807" w14:textId="023DA45E" w:rsidR="00C24396" w:rsidRPr="00F17195" w:rsidRDefault="00C24396" w:rsidP="00C24396">
      <w:pPr>
        <w:pStyle w:val="Plattetekst25"/>
        <w:rPr>
          <w:rFonts w:ascii="Arial" w:hAnsi="Arial" w:cs="Arial"/>
        </w:rPr>
      </w:pPr>
      <w:r w:rsidRPr="00F17195">
        <w:rPr>
          <w:rFonts w:ascii="Arial" w:hAnsi="Arial" w:cs="Arial"/>
          <w:u w:val="single"/>
        </w:rPr>
        <w:t>Indien het medisch attest vermeldt dat het arbeidsongeschikte personeelslid de woonst niet mag verlaten</w:t>
      </w:r>
      <w:r w:rsidRPr="00F17195">
        <w:rPr>
          <w:rFonts w:ascii="Arial" w:hAnsi="Arial" w:cs="Arial"/>
        </w:rPr>
        <w:t>, moet de controlegeneesheer hem/haar steeds thuis kunnen aantreffen. Het arbeidsongeschikte personeelslid dient er voor te zorgen dat zijn verblijfplaats toegankelijk is voor de controlegeneesheer gedurende de ganse duur van de arbeidsongeschiktheid tussen 8u00 en 19u00.</w:t>
      </w:r>
    </w:p>
    <w:p w14:paraId="48ED32CF" w14:textId="77777777" w:rsidR="00C24396" w:rsidRPr="00F17195" w:rsidRDefault="00C24396" w:rsidP="00C24396">
      <w:pPr>
        <w:pStyle w:val="Plattetekst25"/>
        <w:rPr>
          <w:rFonts w:ascii="Arial" w:hAnsi="Arial" w:cs="Arial"/>
        </w:rPr>
      </w:pPr>
    </w:p>
    <w:p w14:paraId="4EC306DD" w14:textId="11D75828" w:rsidR="00C24396" w:rsidRPr="00F17195" w:rsidRDefault="00C24396" w:rsidP="00C24396">
      <w:pPr>
        <w:pStyle w:val="Plattetekst25"/>
        <w:rPr>
          <w:rFonts w:ascii="Arial" w:hAnsi="Arial" w:cs="Arial"/>
          <w:strike/>
        </w:rPr>
      </w:pPr>
      <w:r w:rsidRPr="00F17195">
        <w:rPr>
          <w:rFonts w:ascii="Arial" w:hAnsi="Arial" w:cs="Arial"/>
          <w:u w:val="single"/>
        </w:rPr>
        <w:lastRenderedPageBreak/>
        <w:t>Indien het medisch attest vermeldt dat het arbeidsongeschikt personeelslid de woonst wel mag verlaten,</w:t>
      </w:r>
      <w:r w:rsidRPr="00F17195">
        <w:rPr>
          <w:rFonts w:ascii="Arial" w:hAnsi="Arial" w:cs="Arial"/>
        </w:rPr>
        <w:t xml:space="preserve"> kan het arbeidsongeschikte personeelslid opgeroepen worden naar het kabinet van de controlegeneesheer. In dat geval zijn de reiskosten ten laste van het bestuur</w:t>
      </w:r>
      <w:r w:rsidR="0070150A" w:rsidRPr="00F17195">
        <w:rPr>
          <w:rFonts w:ascii="Arial" w:hAnsi="Arial" w:cs="Arial"/>
        </w:rPr>
        <w:t>.</w:t>
      </w:r>
    </w:p>
    <w:p w14:paraId="2AEB3A0F" w14:textId="77777777" w:rsidR="00C24396" w:rsidRPr="00F17195" w:rsidRDefault="00C24396" w:rsidP="00C24396">
      <w:pPr>
        <w:pStyle w:val="Plattetekst25"/>
        <w:rPr>
          <w:rFonts w:ascii="Arial" w:hAnsi="Arial" w:cs="Arial"/>
        </w:rPr>
      </w:pPr>
    </w:p>
    <w:p w14:paraId="1D1F08E6" w14:textId="0D5DBE3E" w:rsidR="00C24396" w:rsidRPr="00F17195" w:rsidRDefault="0015301C" w:rsidP="00C24396">
      <w:pPr>
        <w:pStyle w:val="Plattetekst25"/>
        <w:rPr>
          <w:rFonts w:ascii="Arial" w:hAnsi="Arial" w:cs="Arial"/>
        </w:rPr>
      </w:pPr>
      <w:r w:rsidRPr="00F17195">
        <w:rPr>
          <w:rFonts w:ascii="Arial" w:hAnsi="Arial" w:cs="Arial"/>
        </w:rPr>
        <w:t>15.2.B.</w:t>
      </w:r>
      <w:r w:rsidR="00C24396" w:rsidRPr="00F17195">
        <w:rPr>
          <w:rFonts w:ascii="Arial" w:hAnsi="Arial" w:cs="Arial"/>
        </w:rPr>
        <w:t xml:space="preserve"> De controlearts gaat na of de werknemer werkelijk arbeidsongeschikt is, verifieert de waarschijnlijke duur van de arbeidsongeschiktheid en, in voorkomend geval, de andere medische gegevens voor</w:t>
      </w:r>
      <w:r w:rsidR="00885324" w:rsidRPr="00F17195">
        <w:rPr>
          <w:rFonts w:ascii="Arial" w:hAnsi="Arial" w:cs="Arial"/>
        </w:rPr>
        <w:t xml:space="preserve"> </w:t>
      </w:r>
      <w:r w:rsidR="00C24396" w:rsidRPr="00F17195">
        <w:rPr>
          <w:rFonts w:ascii="Arial" w:hAnsi="Arial" w:cs="Arial"/>
        </w:rPr>
        <w:t>zover die noodzakelijk zijn. Alle andere vaststellingen blijven onder het beroepsgeheim.</w:t>
      </w:r>
    </w:p>
    <w:p w14:paraId="0B46C331" w14:textId="77777777" w:rsidR="006C0AD7" w:rsidRPr="00F17195" w:rsidRDefault="00C24396" w:rsidP="00C24396">
      <w:pPr>
        <w:pStyle w:val="Plattetekst25"/>
        <w:rPr>
          <w:rFonts w:ascii="Arial" w:hAnsi="Arial" w:cs="Arial"/>
          <w:lang w:val="nl-BE"/>
        </w:rPr>
      </w:pPr>
      <w:r w:rsidRPr="00F17195">
        <w:rPr>
          <w:rFonts w:ascii="Arial" w:hAnsi="Arial" w:cs="Arial"/>
          <w:lang w:val="nl-BE"/>
        </w:rPr>
        <w:t>De controlearts overhandigt zo spoedig mogelijk, eventueel na raadpleging van de behandelende geneesheer, zijn bevindingen schriftelijk aan de werknemer.</w:t>
      </w:r>
      <w:r w:rsidRPr="00F17195">
        <w:rPr>
          <w:rFonts w:ascii="Arial" w:hAnsi="Arial" w:cs="Arial"/>
          <w:lang w:val="nl-BE"/>
        </w:rPr>
        <w:br/>
      </w:r>
    </w:p>
    <w:p w14:paraId="4AA522EA" w14:textId="6404A7E0" w:rsidR="00C24396" w:rsidRPr="00F17195" w:rsidRDefault="006C0AD7" w:rsidP="00C24396">
      <w:pPr>
        <w:pStyle w:val="Plattetekst25"/>
        <w:rPr>
          <w:rFonts w:ascii="Arial" w:hAnsi="Arial" w:cs="Arial"/>
          <w:b/>
          <w:u w:val="single"/>
          <w:lang w:val="nl-BE"/>
        </w:rPr>
      </w:pPr>
      <w:r w:rsidRPr="00F17195">
        <w:rPr>
          <w:rFonts w:ascii="Arial" w:hAnsi="Arial" w:cs="Arial"/>
          <w:lang w:val="nl-BE"/>
        </w:rPr>
        <w:t>15.2.C.</w:t>
      </w:r>
      <w:r w:rsidR="00C24396" w:rsidRPr="00F17195">
        <w:rPr>
          <w:rFonts w:ascii="Arial" w:hAnsi="Arial" w:cs="Arial"/>
          <w:lang w:val="nl-BE"/>
        </w:rPr>
        <w:t>De controlearts kan de beslissing van de behandelende geneesheer bevestigen of betwisten. Indien de controlearts niet akkoord is met de bevindingen van de behandelende geneesheer, en deze betwist, deelt hij dit schriftelijk mee aan het personeelslid. Indien het personeelslid op dat ogenblik kenbaar maakt dat hij niet akkoord gaat met de bevindingen van de controlearts, wordt dit door deze laatste vermeld op voornoemd geschrift. De controlearts neemt ook onmiddellijk contact op met de behandelende geneesheer. Zolang er geen contact en overleg is geweest tussen de controlearts en de behandelende geneesheer, blijft het betrokken personeelslid gerechtvaardigd met ziekteverlof.</w:t>
      </w:r>
      <w:r w:rsidR="00C24396" w:rsidRPr="00F17195">
        <w:rPr>
          <w:rFonts w:ascii="Arial" w:hAnsi="Arial" w:cs="Arial"/>
          <w:lang w:val="nl-BE"/>
        </w:rPr>
        <w:br/>
      </w:r>
      <w:r w:rsidR="00C24396" w:rsidRPr="00F17195">
        <w:rPr>
          <w:rFonts w:ascii="Arial" w:hAnsi="Arial" w:cs="Arial"/>
          <w:lang w:val="nl-BE"/>
        </w:rPr>
        <w:br/>
      </w:r>
      <w:r w:rsidR="0041713B" w:rsidRPr="00F17195">
        <w:rPr>
          <w:rFonts w:ascii="Arial" w:hAnsi="Arial" w:cs="Arial"/>
          <w:lang w:val="nl-BE"/>
        </w:rPr>
        <w:t>15.2.</w:t>
      </w:r>
      <w:r w:rsidRPr="00F17195">
        <w:rPr>
          <w:rFonts w:ascii="Arial" w:hAnsi="Arial" w:cs="Arial"/>
          <w:lang w:val="nl-BE"/>
        </w:rPr>
        <w:t>D</w:t>
      </w:r>
      <w:r w:rsidR="0041713B" w:rsidRPr="00F17195">
        <w:rPr>
          <w:rFonts w:ascii="Arial" w:hAnsi="Arial" w:cs="Arial"/>
          <w:lang w:val="nl-BE"/>
        </w:rPr>
        <w:t xml:space="preserve">. </w:t>
      </w:r>
      <w:r w:rsidR="00C24396" w:rsidRPr="00F17195">
        <w:rPr>
          <w:rFonts w:ascii="Arial" w:hAnsi="Arial" w:cs="Arial"/>
          <w:lang w:val="nl-BE"/>
        </w:rPr>
        <w:t>Wanneer de controlearts de arbeidsongeschiktheid niet erkent, kan vanaf de datum van het eerste controlebezoek waartoe het personeelslid wordt uitgenodigd of de datum van het eerste huisbezoek van de controlearts aan het personeelslid het recht worden ontzegd op het 'gewaarborgd' loon met uitzondering van de periode waarover er geen betwisting is.</w:t>
      </w:r>
      <w:r w:rsidR="00C24396" w:rsidRPr="00F17195">
        <w:rPr>
          <w:rFonts w:ascii="Arial" w:hAnsi="Arial" w:cs="Arial"/>
          <w:strike/>
          <w:lang w:val="nl-BE"/>
        </w:rPr>
        <w:br/>
      </w:r>
      <w:r w:rsidR="00C24396" w:rsidRPr="00F17195">
        <w:rPr>
          <w:rFonts w:ascii="Arial" w:hAnsi="Arial" w:cs="Arial"/>
          <w:lang w:val="nl-BE"/>
        </w:rPr>
        <w:br/>
      </w:r>
      <w:r w:rsidRPr="00F17195">
        <w:rPr>
          <w:rFonts w:ascii="Arial" w:hAnsi="Arial" w:cs="Arial"/>
          <w:b/>
          <w:u w:val="single"/>
          <w:lang w:val="nl-BE"/>
        </w:rPr>
        <w:t>15.3.</w:t>
      </w:r>
      <w:r w:rsidR="00FA18D4">
        <w:rPr>
          <w:rFonts w:ascii="Arial" w:hAnsi="Arial" w:cs="Arial"/>
          <w:b/>
          <w:u w:val="single"/>
          <w:lang w:val="nl-BE"/>
        </w:rPr>
        <w:t xml:space="preserve"> </w:t>
      </w:r>
      <w:r w:rsidR="00C24396" w:rsidRPr="00F17195">
        <w:rPr>
          <w:rFonts w:ascii="Arial" w:hAnsi="Arial" w:cs="Arial"/>
          <w:b/>
          <w:u w:val="single"/>
          <w:lang w:val="nl-BE"/>
        </w:rPr>
        <w:t>Arbitrage</w:t>
      </w:r>
    </w:p>
    <w:p w14:paraId="3C395029" w14:textId="0B236258" w:rsidR="00C24396" w:rsidRPr="00F17195" w:rsidRDefault="00C24396" w:rsidP="00C24396">
      <w:pPr>
        <w:pStyle w:val="Plattetekst25"/>
        <w:rPr>
          <w:rFonts w:ascii="Arial" w:hAnsi="Arial" w:cs="Arial"/>
          <w:lang w:val="nl-BE"/>
        </w:rPr>
      </w:pPr>
      <w:r w:rsidRPr="00F17195">
        <w:rPr>
          <w:rFonts w:ascii="Arial" w:hAnsi="Arial" w:cs="Arial"/>
          <w:lang w:val="nl-BE"/>
        </w:rPr>
        <w:br/>
      </w:r>
      <w:r w:rsidR="006C0AD7" w:rsidRPr="00F17195">
        <w:rPr>
          <w:rFonts w:ascii="Arial" w:hAnsi="Arial" w:cs="Arial"/>
          <w:lang w:val="nl-BE"/>
        </w:rPr>
        <w:t xml:space="preserve">15.3.A. </w:t>
      </w:r>
      <w:r w:rsidRPr="00F17195">
        <w:rPr>
          <w:rFonts w:ascii="Arial" w:hAnsi="Arial" w:cs="Arial"/>
          <w:lang w:val="nl-BE"/>
        </w:rPr>
        <w:t xml:space="preserve"> Na overleg kan zowel de behandelende arts als de controlearts op zijn/haar eerste beslissing terugkomen en de arbeidsgeschiktheid, respectievelijk arbeidsongeschiktheid aanvaarden.</w:t>
      </w:r>
      <w:r w:rsidRPr="00F17195">
        <w:rPr>
          <w:rFonts w:ascii="Arial" w:hAnsi="Arial" w:cs="Arial"/>
          <w:lang w:val="nl-BE"/>
        </w:rPr>
        <w:br/>
        <w:t xml:space="preserve">Indien beide artsen het niet eens worden, wordt de arbitrageprocedure door de meest </w:t>
      </w:r>
      <w:r w:rsidR="001515F9" w:rsidRPr="00F17195">
        <w:rPr>
          <w:rFonts w:ascii="Arial" w:hAnsi="Arial" w:cs="Arial"/>
          <w:lang w:val="nl-BE"/>
        </w:rPr>
        <w:t>belanghebbende</w:t>
      </w:r>
      <w:r w:rsidRPr="00F17195">
        <w:rPr>
          <w:rFonts w:ascii="Arial" w:hAnsi="Arial" w:cs="Arial"/>
          <w:lang w:val="nl-BE"/>
        </w:rPr>
        <w:t xml:space="preserve"> partij in werking gesteld door de aanwijzing van een arts-scheidsrechter.</w:t>
      </w:r>
      <w:r w:rsidRPr="00F17195">
        <w:rPr>
          <w:rFonts w:ascii="Arial" w:hAnsi="Arial" w:cs="Arial"/>
          <w:lang w:val="nl-BE"/>
        </w:rPr>
        <w:br/>
        <w:t>De meest</w:t>
      </w:r>
      <w:r w:rsidR="004F7C1F" w:rsidRPr="00F17195">
        <w:rPr>
          <w:rFonts w:ascii="Arial" w:hAnsi="Arial" w:cs="Arial"/>
          <w:lang w:val="nl-BE"/>
        </w:rPr>
        <w:t xml:space="preserve"> </w:t>
      </w:r>
      <w:r w:rsidR="001515F9" w:rsidRPr="00F17195">
        <w:rPr>
          <w:rFonts w:ascii="Arial" w:hAnsi="Arial" w:cs="Arial"/>
          <w:lang w:val="nl-BE"/>
        </w:rPr>
        <w:t>belanghebbende</w:t>
      </w:r>
      <w:r w:rsidRPr="00F17195">
        <w:rPr>
          <w:rFonts w:ascii="Arial" w:hAnsi="Arial" w:cs="Arial"/>
          <w:lang w:val="nl-BE"/>
        </w:rPr>
        <w:t xml:space="preserve"> partij duidt de arts-scheidsrechter aan binnen de 2 werkdagen na de niet-akkoord-verklaring tussen de behandelende arts en de controlearts, onder die artsen die voldoen aan de bepalingen van de wet van 13 juni 1999 betreffende de controlegeneeskunde en die voorkomen op de lijst die in uitvoering van voornoemde wet werd vastgesteld, voor zover over de aanwijzing van de arts-scheidsrechter binnen voornoemde termijn geen akkoord kan worden bereikt.</w:t>
      </w:r>
      <w:r w:rsidRPr="00F17195">
        <w:rPr>
          <w:rFonts w:ascii="Arial" w:hAnsi="Arial" w:cs="Arial"/>
          <w:lang w:val="nl-BE"/>
        </w:rPr>
        <w:br/>
        <w:t>De arts-scheidsrechter wordt van zijn aanwijzing in kennis gesteld.</w:t>
      </w:r>
      <w:r w:rsidRPr="00F17195">
        <w:rPr>
          <w:rFonts w:ascii="Arial" w:hAnsi="Arial" w:cs="Arial"/>
          <w:lang w:val="nl-BE"/>
        </w:rPr>
        <w:br/>
        <w:t>De arbitrage moet geschieden binnen de 3 werkdagen na de aanwijzing van de arts-scheidsrechter.</w:t>
      </w:r>
      <w:r w:rsidRPr="00F17195">
        <w:rPr>
          <w:rFonts w:ascii="Arial" w:hAnsi="Arial" w:cs="Arial"/>
          <w:lang w:val="nl-BE"/>
        </w:rPr>
        <w:br/>
        <w:t>De arts-scheidsrechter brengt de controlearts en de behandelende geneesheer onmiddellijk op de hoogte van zijn/haar beslissing.  De werkgever en de werknemer worden schriftelijk bij ter post aangetekende brief verwittigd.</w:t>
      </w:r>
    </w:p>
    <w:p w14:paraId="7DC516F9" w14:textId="110D5103" w:rsidR="00C24396" w:rsidRPr="00F17195" w:rsidRDefault="00C24396" w:rsidP="00C24396">
      <w:pPr>
        <w:pStyle w:val="Plattetekst25"/>
        <w:rPr>
          <w:rFonts w:ascii="Arial" w:hAnsi="Arial" w:cs="Arial"/>
          <w:lang w:val="nl-BE"/>
        </w:rPr>
      </w:pPr>
      <w:r w:rsidRPr="00F17195">
        <w:rPr>
          <w:rFonts w:ascii="Arial" w:hAnsi="Arial" w:cs="Arial"/>
          <w:lang w:val="nl-BE"/>
        </w:rPr>
        <w:br/>
      </w:r>
      <w:r w:rsidR="006C0AD7" w:rsidRPr="00F17195">
        <w:rPr>
          <w:rFonts w:ascii="Arial" w:hAnsi="Arial" w:cs="Arial"/>
          <w:lang w:val="nl-BE"/>
        </w:rPr>
        <w:t xml:space="preserve">15.3.B </w:t>
      </w:r>
      <w:r w:rsidRPr="00F17195">
        <w:rPr>
          <w:rFonts w:ascii="Arial" w:hAnsi="Arial" w:cs="Arial"/>
          <w:lang w:val="nl-BE"/>
        </w:rPr>
        <w:t xml:space="preserve"> Het loon of gewaarborgd loon is verschuldigd voor de periode dat de </w:t>
      </w:r>
      <w:r w:rsidRPr="00F17195">
        <w:rPr>
          <w:rFonts w:ascii="Arial" w:hAnsi="Arial" w:cs="Arial"/>
          <w:lang w:val="nl-BE"/>
        </w:rPr>
        <w:lastRenderedPageBreak/>
        <w:t>werknemer als arbeidsongeschikt werd erkend naar aanleiding van de beslechting van het geschil.</w:t>
      </w:r>
      <w:r w:rsidRPr="00F17195">
        <w:rPr>
          <w:rFonts w:ascii="Arial" w:hAnsi="Arial" w:cs="Arial"/>
          <w:lang w:val="nl-BE"/>
        </w:rPr>
        <w:br/>
        <w:t>De kosten van de arbitrageprocedure alsmede de eventuele verplaatsingskosten van de werknemer, vallen ten laste van de verliezende partij.</w:t>
      </w:r>
      <w:r w:rsidRPr="00F17195">
        <w:rPr>
          <w:rFonts w:ascii="Arial" w:hAnsi="Arial" w:cs="Arial"/>
          <w:lang w:val="nl-BE"/>
        </w:rPr>
        <w:br/>
        <w:t xml:space="preserve">In afwijking van voorgaande alinea worden jaarlijks de kosten voor de eerste arbitrageprocedure van elke werknemer (inclusief de verplaatsingskosten van de werknemer) ten laste genomen door </w:t>
      </w:r>
      <w:r w:rsidR="00DA70D9" w:rsidRPr="00F17195">
        <w:rPr>
          <w:rFonts w:ascii="Arial" w:hAnsi="Arial" w:cs="Arial"/>
          <w:lang w:val="nl-BE"/>
        </w:rPr>
        <w:t>het bestuur</w:t>
      </w:r>
      <w:r w:rsidRPr="00F17195">
        <w:rPr>
          <w:rFonts w:ascii="Arial" w:hAnsi="Arial" w:cs="Arial"/>
          <w:lang w:val="nl-BE"/>
        </w:rPr>
        <w:t>, ongeacht het resultaat van de arbitrageprocedure.</w:t>
      </w:r>
    </w:p>
    <w:p w14:paraId="0D0F45BF" w14:textId="77777777" w:rsidR="009142F1" w:rsidRPr="00F17195" w:rsidRDefault="009142F1" w:rsidP="00C24396">
      <w:pPr>
        <w:rPr>
          <w:b/>
          <w:u w:val="single"/>
        </w:rPr>
      </w:pPr>
    </w:p>
    <w:p w14:paraId="1DF36A75" w14:textId="419F7AA2" w:rsidR="00C24396" w:rsidRPr="00F17195" w:rsidRDefault="00FD6A84" w:rsidP="00C24396">
      <w:pPr>
        <w:rPr>
          <w:b/>
          <w:u w:val="single"/>
        </w:rPr>
      </w:pPr>
      <w:r w:rsidRPr="00F17195">
        <w:rPr>
          <w:b/>
          <w:u w:val="single"/>
        </w:rPr>
        <w:t>15.4.</w:t>
      </w:r>
      <w:r w:rsidR="008008F6" w:rsidRPr="00F17195">
        <w:rPr>
          <w:b/>
          <w:u w:val="single"/>
        </w:rPr>
        <w:t xml:space="preserve"> Sancties </w:t>
      </w:r>
    </w:p>
    <w:p w14:paraId="1E47DB94" w14:textId="77777777" w:rsidR="00C24396" w:rsidRPr="00F17195" w:rsidRDefault="00C24396" w:rsidP="00C24396"/>
    <w:p w14:paraId="45BF84C6" w14:textId="35B58BF2" w:rsidR="008008F6" w:rsidRPr="00F17195" w:rsidRDefault="008008F6" w:rsidP="008008F6">
      <w:pPr>
        <w:pStyle w:val="Plattetekst25"/>
        <w:rPr>
          <w:rFonts w:ascii="Arial" w:hAnsi="Arial" w:cs="Arial"/>
        </w:rPr>
      </w:pPr>
      <w:r w:rsidRPr="00F17195">
        <w:rPr>
          <w:rFonts w:ascii="Arial" w:hAnsi="Arial" w:cs="Arial"/>
        </w:rPr>
        <w:t>Werknemers die niet voldoen aan de voorschriften van onderhavig reglement, zullen bij aangetekend schrijven in gebreke worden gesteld.</w:t>
      </w:r>
      <w:r w:rsidR="007F7CBC" w:rsidRPr="00F17195">
        <w:rPr>
          <w:rFonts w:ascii="Arial" w:hAnsi="Arial" w:cs="Arial"/>
        </w:rPr>
        <w:t xml:space="preserve">  Er kan toepassing gemaakt worden van Afdeling 19.2.C. van dit reglement.</w:t>
      </w:r>
    </w:p>
    <w:p w14:paraId="0AAE3BBF" w14:textId="77777777" w:rsidR="00FD6A84" w:rsidRPr="00F17195" w:rsidRDefault="00FD6A84" w:rsidP="00C24396">
      <w:pPr>
        <w:pStyle w:val="Plattetekst25"/>
        <w:rPr>
          <w:rFonts w:ascii="Arial" w:hAnsi="Arial" w:cs="Arial"/>
          <w:b/>
          <w:u w:val="single"/>
        </w:rPr>
      </w:pPr>
    </w:p>
    <w:p w14:paraId="26AE666C" w14:textId="401E127A" w:rsidR="00C24396" w:rsidRPr="00F17195" w:rsidRDefault="000A0E6A" w:rsidP="00C24396">
      <w:pPr>
        <w:pStyle w:val="Plattetekst25"/>
        <w:rPr>
          <w:rFonts w:ascii="Arial" w:hAnsi="Arial" w:cs="Arial"/>
          <w:b/>
          <w:u w:val="single"/>
        </w:rPr>
      </w:pPr>
      <w:r w:rsidRPr="00F17195">
        <w:rPr>
          <w:rFonts w:ascii="Arial" w:hAnsi="Arial" w:cs="Arial"/>
          <w:b/>
          <w:u w:val="single"/>
        </w:rPr>
        <w:t xml:space="preserve">15.5 </w:t>
      </w:r>
      <w:r w:rsidR="00C24396" w:rsidRPr="00F17195">
        <w:rPr>
          <w:rFonts w:ascii="Arial" w:hAnsi="Arial" w:cs="Arial"/>
          <w:b/>
          <w:u w:val="single"/>
        </w:rPr>
        <w:t xml:space="preserve"> Recht op gewaarborgd loon</w:t>
      </w:r>
    </w:p>
    <w:p w14:paraId="0B9C02C5" w14:textId="77777777" w:rsidR="00C24396" w:rsidRPr="00F17195" w:rsidRDefault="00C24396" w:rsidP="00C24396">
      <w:pPr>
        <w:pStyle w:val="Plattetekst25"/>
        <w:rPr>
          <w:rFonts w:ascii="Arial" w:hAnsi="Arial" w:cs="Arial"/>
          <w:u w:val="single"/>
        </w:rPr>
      </w:pPr>
    </w:p>
    <w:p w14:paraId="7B23089E" w14:textId="21A9286C" w:rsidR="00C24396" w:rsidRPr="00F17195" w:rsidRDefault="000A0E6A" w:rsidP="00C24396">
      <w:pPr>
        <w:pStyle w:val="Plattetekst25"/>
        <w:rPr>
          <w:rFonts w:ascii="Arial" w:hAnsi="Arial" w:cs="Arial"/>
        </w:rPr>
      </w:pPr>
      <w:r w:rsidRPr="00F17195">
        <w:rPr>
          <w:rFonts w:ascii="Arial" w:hAnsi="Arial" w:cs="Arial"/>
        </w:rPr>
        <w:t>15.5.A.</w:t>
      </w:r>
      <w:r w:rsidR="00C24396" w:rsidRPr="00F17195">
        <w:rPr>
          <w:rFonts w:ascii="Arial" w:hAnsi="Arial" w:cs="Arial"/>
        </w:rPr>
        <w:t xml:space="preserve"> De </w:t>
      </w:r>
      <w:r w:rsidR="00C24396" w:rsidRPr="00F17195">
        <w:rPr>
          <w:rFonts w:ascii="Arial" w:hAnsi="Arial" w:cs="Arial"/>
          <w:b/>
        </w:rPr>
        <w:t>contractuele</w:t>
      </w:r>
      <w:r w:rsidR="00C24396" w:rsidRPr="00F17195">
        <w:rPr>
          <w:rFonts w:ascii="Arial" w:hAnsi="Arial" w:cs="Arial"/>
        </w:rPr>
        <w:t xml:space="preserve"> personeelsleden hebben recht op gewaarborgd loon, zoals geregeld in de wet op de arbeidsovereenkomsten. Daarin wordt er als volgt een onderscheid gemaakt tussen arbeiders en bedienden.</w:t>
      </w:r>
    </w:p>
    <w:p w14:paraId="0A0E996D" w14:textId="77777777" w:rsidR="00C24396" w:rsidRPr="00F17195" w:rsidRDefault="00C24396" w:rsidP="00C24396">
      <w:pPr>
        <w:pStyle w:val="Plattetekst25"/>
        <w:rPr>
          <w:rFonts w:ascii="Arial" w:hAnsi="Arial" w:cs="Arial"/>
        </w:rPr>
      </w:pPr>
    </w:p>
    <w:p w14:paraId="6D20A02B" w14:textId="71808E39" w:rsidR="00C24396" w:rsidRPr="00F17195" w:rsidRDefault="00C24396" w:rsidP="00C24396">
      <w:pPr>
        <w:pStyle w:val="Plattetekst25"/>
        <w:rPr>
          <w:rFonts w:ascii="Arial" w:hAnsi="Arial" w:cs="Arial"/>
        </w:rPr>
      </w:pPr>
      <w:r w:rsidRPr="00F17195">
        <w:rPr>
          <w:rFonts w:ascii="Arial" w:hAnsi="Arial" w:cs="Arial"/>
          <w:b/>
          <w:u w:val="single"/>
        </w:rPr>
        <w:t>Bediende</w:t>
      </w:r>
      <w:r w:rsidR="00EC472C" w:rsidRPr="00F17195">
        <w:rPr>
          <w:rFonts w:ascii="Arial" w:hAnsi="Arial" w:cs="Arial"/>
          <w:b/>
          <w:u w:val="single"/>
        </w:rPr>
        <w:t xml:space="preserve"> (aangeworven voor een bepaalde tijd van minstens 3 maanden)</w:t>
      </w:r>
      <w:r w:rsidRPr="00F17195">
        <w:rPr>
          <w:rFonts w:ascii="Arial" w:hAnsi="Arial" w:cs="Arial"/>
        </w:rPr>
        <w:t>: recht op gewaarborgd loon</w:t>
      </w:r>
      <w:r w:rsidR="009C31C7" w:rsidRPr="00F17195">
        <w:rPr>
          <w:rFonts w:ascii="Arial" w:hAnsi="Arial" w:cs="Arial"/>
        </w:rPr>
        <w:t xml:space="preserve"> (100%)</w:t>
      </w:r>
      <w:r w:rsidRPr="00F17195">
        <w:rPr>
          <w:rFonts w:ascii="Arial" w:hAnsi="Arial" w:cs="Arial"/>
        </w:rPr>
        <w:t xml:space="preserve"> gedurende de eerste 30 kalenderdagen van de arbeidsongeschiktheid wegens ziekte of ongeval.</w:t>
      </w:r>
    </w:p>
    <w:p w14:paraId="17AD8CF5" w14:textId="6BDD1C7C" w:rsidR="00C24396" w:rsidRPr="00F17195" w:rsidRDefault="00C24396" w:rsidP="00C24396">
      <w:pPr>
        <w:pStyle w:val="Plattetekst25"/>
        <w:rPr>
          <w:rFonts w:ascii="Arial" w:hAnsi="Arial" w:cs="Arial"/>
        </w:rPr>
      </w:pPr>
      <w:r w:rsidRPr="00F17195">
        <w:rPr>
          <w:rFonts w:ascii="Arial" w:hAnsi="Arial" w:cs="Arial"/>
          <w:u w:val="single"/>
        </w:rPr>
        <w:t>Nota</w:t>
      </w:r>
      <w:r w:rsidRPr="00F17195">
        <w:rPr>
          <w:rFonts w:ascii="Arial" w:hAnsi="Arial" w:cs="Arial"/>
        </w:rPr>
        <w:t>: deze regeling geldt niet voor bedienden aangeworven met een contr</w:t>
      </w:r>
      <w:r w:rsidR="00A16A2C" w:rsidRPr="00F17195">
        <w:rPr>
          <w:rFonts w:ascii="Arial" w:hAnsi="Arial" w:cs="Arial"/>
        </w:rPr>
        <w:t xml:space="preserve">act van minder dan drie maanden. </w:t>
      </w:r>
      <w:r w:rsidRPr="00F17195">
        <w:rPr>
          <w:rFonts w:ascii="Arial" w:hAnsi="Arial" w:cs="Arial"/>
        </w:rPr>
        <w:t>Voor hen geldt de regeling zoals bij de arbeiders.</w:t>
      </w:r>
    </w:p>
    <w:p w14:paraId="780545E1" w14:textId="77777777" w:rsidR="00C24396" w:rsidRPr="00F17195" w:rsidRDefault="00C24396" w:rsidP="00C24396">
      <w:pPr>
        <w:pStyle w:val="Plattetekst25"/>
        <w:rPr>
          <w:rFonts w:ascii="Arial" w:hAnsi="Arial" w:cs="Arial"/>
        </w:rPr>
      </w:pPr>
    </w:p>
    <w:p w14:paraId="7D56AF63" w14:textId="77777777" w:rsidR="00C24396" w:rsidRPr="00F17195" w:rsidRDefault="00C24396" w:rsidP="00C24396">
      <w:pPr>
        <w:pStyle w:val="Plattetekst25"/>
        <w:rPr>
          <w:rFonts w:ascii="Arial" w:hAnsi="Arial" w:cs="Arial"/>
        </w:rPr>
      </w:pPr>
      <w:r w:rsidRPr="00F17195">
        <w:rPr>
          <w:rFonts w:ascii="Arial" w:hAnsi="Arial" w:cs="Arial"/>
          <w:b/>
          <w:u w:val="single"/>
        </w:rPr>
        <w:t>Arbeider</w:t>
      </w:r>
      <w:r w:rsidRPr="00F17195">
        <w:rPr>
          <w:rFonts w:ascii="Arial" w:hAnsi="Arial" w:cs="Arial"/>
        </w:rPr>
        <w:t xml:space="preserve"> (vanaf dat hij meer dan een maand in dienst is) en </w:t>
      </w:r>
      <w:r w:rsidRPr="00F17195">
        <w:rPr>
          <w:rFonts w:ascii="Arial" w:hAnsi="Arial" w:cs="Arial"/>
          <w:b/>
          <w:u w:val="single"/>
        </w:rPr>
        <w:t xml:space="preserve">bedienden met een contract van minder dan drie maanden </w:t>
      </w:r>
    </w:p>
    <w:p w14:paraId="0193637A" w14:textId="77777777" w:rsidR="00C24396" w:rsidRPr="00F17195" w:rsidRDefault="00C24396" w:rsidP="00A956D6">
      <w:pPr>
        <w:pStyle w:val="Plattetekst25"/>
        <w:numPr>
          <w:ilvl w:val="0"/>
          <w:numId w:val="10"/>
        </w:numPr>
        <w:rPr>
          <w:rFonts w:ascii="Arial" w:hAnsi="Arial" w:cs="Arial"/>
        </w:rPr>
      </w:pPr>
      <w:r w:rsidRPr="00F17195">
        <w:rPr>
          <w:rFonts w:ascii="Arial" w:hAnsi="Arial" w:cs="Arial"/>
        </w:rPr>
        <w:t>recht op gewaarborgd loon</w:t>
      </w:r>
      <w:r w:rsidR="009C31C7" w:rsidRPr="00F17195">
        <w:rPr>
          <w:rFonts w:ascii="Arial" w:hAnsi="Arial" w:cs="Arial"/>
        </w:rPr>
        <w:t xml:space="preserve"> (100%)</w:t>
      </w:r>
      <w:r w:rsidRPr="00F17195">
        <w:rPr>
          <w:rFonts w:ascii="Arial" w:hAnsi="Arial" w:cs="Arial"/>
        </w:rPr>
        <w:t xml:space="preserve"> gedurende een periode van 7 kalenderdagen.  </w:t>
      </w:r>
    </w:p>
    <w:p w14:paraId="0E5BF233" w14:textId="77777777" w:rsidR="00C24396" w:rsidRPr="00F17195" w:rsidRDefault="00C24396" w:rsidP="00A956D6">
      <w:pPr>
        <w:pStyle w:val="Plattetekst25"/>
        <w:numPr>
          <w:ilvl w:val="0"/>
          <w:numId w:val="10"/>
        </w:numPr>
        <w:rPr>
          <w:rFonts w:ascii="Arial" w:hAnsi="Arial" w:cs="Arial"/>
        </w:rPr>
      </w:pPr>
      <w:r w:rsidRPr="00F17195">
        <w:rPr>
          <w:rFonts w:ascii="Arial" w:hAnsi="Arial" w:cs="Arial"/>
        </w:rPr>
        <w:t xml:space="preserve">gedurende de daaropvolgende 7 dagen, heeft de werknemer recht op </w:t>
      </w:r>
      <w:r w:rsidR="00F829BF" w:rsidRPr="00F17195">
        <w:rPr>
          <w:rFonts w:ascii="Arial" w:hAnsi="Arial" w:cs="Arial"/>
        </w:rPr>
        <w:t>85,88</w:t>
      </w:r>
      <w:r w:rsidRPr="00F17195">
        <w:rPr>
          <w:rFonts w:ascii="Arial" w:hAnsi="Arial" w:cs="Arial"/>
        </w:rPr>
        <w:t xml:space="preserve">% </w:t>
      </w:r>
      <w:r w:rsidR="00864ABC" w:rsidRPr="00F17195">
        <w:rPr>
          <w:rFonts w:ascii="Arial" w:hAnsi="Arial" w:cs="Arial"/>
        </w:rPr>
        <w:t xml:space="preserve">(86,93% voor de bedienden) </w:t>
      </w:r>
      <w:r w:rsidRPr="00F17195">
        <w:rPr>
          <w:rFonts w:ascii="Arial" w:hAnsi="Arial" w:cs="Arial"/>
        </w:rPr>
        <w:t>van zijn normaal loon.</w:t>
      </w:r>
    </w:p>
    <w:p w14:paraId="78674ED0" w14:textId="785C0157" w:rsidR="00C24396" w:rsidRPr="00F17195" w:rsidRDefault="00C24396" w:rsidP="00A956D6">
      <w:pPr>
        <w:pStyle w:val="Plattetekst25"/>
        <w:numPr>
          <w:ilvl w:val="0"/>
          <w:numId w:val="10"/>
        </w:numPr>
        <w:rPr>
          <w:rFonts w:ascii="Arial" w:hAnsi="Arial" w:cs="Arial"/>
        </w:rPr>
      </w:pPr>
      <w:r w:rsidRPr="00F17195">
        <w:rPr>
          <w:rFonts w:ascii="Arial" w:hAnsi="Arial" w:cs="Arial"/>
        </w:rPr>
        <w:t>Vanaf de 15</w:t>
      </w:r>
      <w:r w:rsidRPr="00F17195">
        <w:rPr>
          <w:rFonts w:ascii="Arial" w:hAnsi="Arial" w:cs="Arial"/>
          <w:vertAlign w:val="superscript"/>
        </w:rPr>
        <w:t>e</w:t>
      </w:r>
      <w:r w:rsidRPr="00F17195">
        <w:rPr>
          <w:rFonts w:ascii="Arial" w:hAnsi="Arial" w:cs="Arial"/>
        </w:rPr>
        <w:t xml:space="preserve"> dag </w:t>
      </w:r>
      <w:r w:rsidR="00064CCC" w:rsidRPr="00F17195">
        <w:rPr>
          <w:rFonts w:ascii="Arial" w:hAnsi="Arial" w:cs="Arial"/>
        </w:rPr>
        <w:t>tot de 30</w:t>
      </w:r>
      <w:r w:rsidR="00064CCC" w:rsidRPr="00F17195">
        <w:rPr>
          <w:rFonts w:ascii="Arial" w:hAnsi="Arial" w:cs="Arial"/>
          <w:vertAlign w:val="superscript"/>
        </w:rPr>
        <w:t>e</w:t>
      </w:r>
      <w:r w:rsidR="00064CCC" w:rsidRPr="00F17195">
        <w:rPr>
          <w:rFonts w:ascii="Arial" w:hAnsi="Arial" w:cs="Arial"/>
        </w:rPr>
        <w:t xml:space="preserve"> dag </w:t>
      </w:r>
      <w:r w:rsidRPr="00F17195">
        <w:rPr>
          <w:rFonts w:ascii="Arial" w:hAnsi="Arial" w:cs="Arial"/>
        </w:rPr>
        <w:t xml:space="preserve">is de werknemer gerechtigd op </w:t>
      </w:r>
      <w:r w:rsidR="00F829BF" w:rsidRPr="00F17195">
        <w:rPr>
          <w:rFonts w:ascii="Arial" w:hAnsi="Arial" w:cs="Arial"/>
        </w:rPr>
        <w:t>25,88%</w:t>
      </w:r>
      <w:r w:rsidR="001101F2" w:rsidRPr="00F17195">
        <w:rPr>
          <w:rFonts w:ascii="Arial" w:hAnsi="Arial" w:cs="Arial"/>
        </w:rPr>
        <w:t>(</w:t>
      </w:r>
      <w:r w:rsidR="00FA18D4">
        <w:rPr>
          <w:rFonts w:ascii="Arial" w:hAnsi="Arial" w:cs="Arial"/>
        </w:rPr>
        <w:t xml:space="preserve"> </w:t>
      </w:r>
      <w:r w:rsidR="001101F2" w:rsidRPr="00F17195">
        <w:rPr>
          <w:rFonts w:ascii="Arial" w:hAnsi="Arial" w:cs="Arial"/>
        </w:rPr>
        <w:t xml:space="preserve">26,93% voor de bedienden) </w:t>
      </w:r>
      <w:r w:rsidRPr="00F17195">
        <w:rPr>
          <w:rFonts w:ascii="Arial" w:hAnsi="Arial" w:cs="Arial"/>
        </w:rPr>
        <w:t>van zijn normaal loon, + 60% van het geplafonneer</w:t>
      </w:r>
      <w:r w:rsidR="00F829BF" w:rsidRPr="00F17195">
        <w:rPr>
          <w:rFonts w:ascii="Arial" w:hAnsi="Arial" w:cs="Arial"/>
        </w:rPr>
        <w:t xml:space="preserve">de loon </w:t>
      </w:r>
      <w:proofErr w:type="spellStart"/>
      <w:r w:rsidR="00F829BF" w:rsidRPr="00F17195">
        <w:rPr>
          <w:rFonts w:ascii="Arial" w:hAnsi="Arial" w:cs="Arial"/>
        </w:rPr>
        <w:t>lastens</w:t>
      </w:r>
      <w:proofErr w:type="spellEnd"/>
      <w:r w:rsidR="00F829BF" w:rsidRPr="00F17195">
        <w:rPr>
          <w:rFonts w:ascii="Arial" w:hAnsi="Arial" w:cs="Arial"/>
        </w:rPr>
        <w:t xml:space="preserve"> de mutualiteit. + 85,88%</w:t>
      </w:r>
      <w:r w:rsidR="00FA18D4">
        <w:rPr>
          <w:rFonts w:ascii="Arial" w:hAnsi="Arial" w:cs="Arial"/>
        </w:rPr>
        <w:t xml:space="preserve"> </w:t>
      </w:r>
      <w:r w:rsidR="001101F2" w:rsidRPr="00F17195">
        <w:rPr>
          <w:rFonts w:ascii="Arial" w:hAnsi="Arial" w:cs="Arial"/>
        </w:rPr>
        <w:t xml:space="preserve">(86,93% voor de bedienden) </w:t>
      </w:r>
      <w:r w:rsidR="00F829BF" w:rsidRPr="00F17195">
        <w:rPr>
          <w:rFonts w:ascii="Arial" w:hAnsi="Arial" w:cs="Arial"/>
        </w:rPr>
        <w:t xml:space="preserve"> van het normale loon dat het geplaf</w:t>
      </w:r>
      <w:r w:rsidR="00064CCC" w:rsidRPr="00F17195">
        <w:rPr>
          <w:rFonts w:ascii="Arial" w:hAnsi="Arial" w:cs="Arial"/>
        </w:rPr>
        <w:t>on</w:t>
      </w:r>
      <w:r w:rsidR="004F7C1F" w:rsidRPr="00F17195">
        <w:rPr>
          <w:rFonts w:ascii="Arial" w:hAnsi="Arial" w:cs="Arial"/>
        </w:rPr>
        <w:t>n</w:t>
      </w:r>
      <w:r w:rsidR="00064CCC" w:rsidRPr="00F17195">
        <w:rPr>
          <w:rFonts w:ascii="Arial" w:hAnsi="Arial" w:cs="Arial"/>
        </w:rPr>
        <w:t>eerde loon overstijgt.</w:t>
      </w:r>
    </w:p>
    <w:p w14:paraId="2E47876C" w14:textId="7CAC4C0E" w:rsidR="00EC472C" w:rsidRDefault="00EC472C" w:rsidP="00A956D6">
      <w:pPr>
        <w:pStyle w:val="Plattetekst25"/>
        <w:numPr>
          <w:ilvl w:val="0"/>
          <w:numId w:val="10"/>
        </w:numPr>
        <w:rPr>
          <w:rFonts w:ascii="Arial" w:hAnsi="Arial" w:cs="Arial"/>
        </w:rPr>
      </w:pPr>
      <w:r w:rsidRPr="00F17195">
        <w:rPr>
          <w:rFonts w:ascii="Arial" w:hAnsi="Arial" w:cs="Arial"/>
        </w:rPr>
        <w:t>Na de 30</w:t>
      </w:r>
      <w:r w:rsidRPr="00F17195">
        <w:rPr>
          <w:rFonts w:ascii="Arial" w:hAnsi="Arial" w:cs="Arial"/>
          <w:vertAlign w:val="superscript"/>
        </w:rPr>
        <w:t>e</w:t>
      </w:r>
      <w:r w:rsidRPr="00F17195">
        <w:rPr>
          <w:rFonts w:ascii="Arial" w:hAnsi="Arial" w:cs="Arial"/>
        </w:rPr>
        <w:t xml:space="preserve"> dag: ten laste van de mutualiteit.</w:t>
      </w:r>
    </w:p>
    <w:p w14:paraId="32201555" w14:textId="77777777" w:rsidR="009075F0" w:rsidRPr="00F17195" w:rsidRDefault="009075F0" w:rsidP="009075F0">
      <w:pPr>
        <w:pStyle w:val="Plattetekst25"/>
        <w:ind w:left="360"/>
        <w:rPr>
          <w:rFonts w:ascii="Arial" w:hAnsi="Arial" w:cs="Arial"/>
        </w:rPr>
      </w:pPr>
    </w:p>
    <w:p w14:paraId="21CBAE51" w14:textId="16BD7623" w:rsidR="00C24396" w:rsidRPr="00BD46B8" w:rsidRDefault="00EC472C" w:rsidP="00BD46B8">
      <w:pPr>
        <w:pStyle w:val="Plattetekst25"/>
        <w:rPr>
          <w:rFonts w:ascii="Arial" w:hAnsi="Arial" w:cs="Arial"/>
        </w:rPr>
      </w:pPr>
      <w:r w:rsidRPr="00F17195">
        <w:rPr>
          <w:rFonts w:ascii="Arial" w:hAnsi="Arial" w:cs="Arial"/>
        </w:rPr>
        <w:t>Contractuele personeelsleden moeten bij hun mutualiteit een vertrouwelijk indienen vanaf de 15</w:t>
      </w:r>
      <w:r w:rsidRPr="00F17195">
        <w:rPr>
          <w:rFonts w:ascii="Arial" w:hAnsi="Arial" w:cs="Arial"/>
          <w:vertAlign w:val="superscript"/>
        </w:rPr>
        <w:t>e</w:t>
      </w:r>
      <w:r w:rsidRPr="00F17195">
        <w:rPr>
          <w:rFonts w:ascii="Arial" w:hAnsi="Arial" w:cs="Arial"/>
        </w:rPr>
        <w:t xml:space="preserve"> dag ziekte. Dit gebeurt best wel een paar dagen voordien om te vermijden dat er verlies is van uitkering voor de niet-aangegeven dagen.</w:t>
      </w:r>
    </w:p>
    <w:p w14:paraId="1DEB2A93" w14:textId="77777777" w:rsidR="00C24396" w:rsidRPr="00F17195" w:rsidRDefault="00C24396" w:rsidP="00C24396">
      <w:pPr>
        <w:pStyle w:val="Plattetekst25"/>
        <w:rPr>
          <w:rFonts w:ascii="Arial" w:hAnsi="Arial" w:cs="Arial"/>
        </w:rPr>
      </w:pPr>
    </w:p>
    <w:p w14:paraId="61CD1860" w14:textId="4E635106" w:rsidR="00C24396" w:rsidRPr="00F17195" w:rsidRDefault="00C24396" w:rsidP="00A956D6">
      <w:pPr>
        <w:pStyle w:val="Plattetekst25"/>
        <w:numPr>
          <w:ilvl w:val="0"/>
          <w:numId w:val="11"/>
        </w:numPr>
        <w:rPr>
          <w:rFonts w:ascii="Arial" w:hAnsi="Arial" w:cs="Arial"/>
        </w:rPr>
      </w:pPr>
      <w:r w:rsidRPr="00F17195">
        <w:rPr>
          <w:rFonts w:ascii="Arial" w:hAnsi="Arial" w:cs="Arial"/>
        </w:rPr>
        <w:t>De contractuele werknemer heeft recht op gewaarborgd loon voor de feestdagen die vallen in de periode van arbeidsongeschiktheid waarvoor gewaarborgd</w:t>
      </w:r>
      <w:r w:rsidR="009142F1" w:rsidRPr="00F17195">
        <w:rPr>
          <w:rFonts w:ascii="Arial" w:hAnsi="Arial" w:cs="Arial"/>
        </w:rPr>
        <w:t xml:space="preserve"> loon is voorzien. De termijn</w:t>
      </w:r>
      <w:r w:rsidRPr="00F17195">
        <w:rPr>
          <w:rFonts w:ascii="Arial" w:hAnsi="Arial" w:cs="Arial"/>
        </w:rPr>
        <w:t xml:space="preserve"> van gewaarborgd loon blijft wel lopen. De feestdag kan dus later niet worden teruggenomen.</w:t>
      </w:r>
    </w:p>
    <w:p w14:paraId="142D05F3" w14:textId="532840E0" w:rsidR="00C24396" w:rsidRPr="00F17195" w:rsidRDefault="00C24396" w:rsidP="00A956D6">
      <w:pPr>
        <w:pStyle w:val="Plattetekst25"/>
        <w:numPr>
          <w:ilvl w:val="0"/>
          <w:numId w:val="11"/>
        </w:numPr>
        <w:rPr>
          <w:rFonts w:ascii="Arial" w:hAnsi="Arial" w:cs="Arial"/>
        </w:rPr>
      </w:pPr>
      <w:r w:rsidRPr="00F17195">
        <w:rPr>
          <w:rFonts w:ascii="Arial" w:hAnsi="Arial" w:cs="Arial"/>
        </w:rPr>
        <w:t>Na de periode van gewaarborgd loon vallen de feestdagen onder de gewone mutualiteitsregeling. Zij kunnen later niet worden terug genomen.</w:t>
      </w:r>
    </w:p>
    <w:p w14:paraId="1E4A0469" w14:textId="4A4DA837" w:rsidR="00DD7A41" w:rsidRPr="009075F0" w:rsidRDefault="0070150A" w:rsidP="00A956D6">
      <w:pPr>
        <w:pStyle w:val="Plattetekst25"/>
        <w:numPr>
          <w:ilvl w:val="0"/>
          <w:numId w:val="11"/>
        </w:numPr>
        <w:rPr>
          <w:rFonts w:ascii="Arial" w:hAnsi="Arial" w:cs="Arial"/>
          <w:strike/>
          <w:highlight w:val="yellow"/>
        </w:rPr>
      </w:pPr>
      <w:r w:rsidRPr="009075F0">
        <w:rPr>
          <w:rFonts w:ascii="Arial" w:hAnsi="Arial" w:cs="Arial"/>
          <w:strike/>
          <w:highlight w:val="yellow"/>
        </w:rPr>
        <w:t>Het principe</w:t>
      </w:r>
      <w:r w:rsidR="00DD7A41" w:rsidRPr="009075F0">
        <w:rPr>
          <w:rFonts w:ascii="Arial" w:hAnsi="Arial" w:cs="Arial"/>
          <w:strike/>
          <w:highlight w:val="yellow"/>
        </w:rPr>
        <w:t xml:space="preserve"> </w:t>
      </w:r>
      <w:r w:rsidRPr="009075F0">
        <w:rPr>
          <w:rFonts w:ascii="Arial" w:hAnsi="Arial" w:cs="Arial"/>
          <w:strike/>
          <w:highlight w:val="yellow"/>
        </w:rPr>
        <w:t>‘</w:t>
      </w:r>
      <w:r w:rsidR="00DD7A41" w:rsidRPr="009075F0">
        <w:rPr>
          <w:rFonts w:ascii="Arial" w:hAnsi="Arial" w:cs="Arial"/>
          <w:strike/>
          <w:highlight w:val="yellow"/>
        </w:rPr>
        <w:t>de eerste schorsing primeert</w:t>
      </w:r>
      <w:r w:rsidRPr="009075F0">
        <w:rPr>
          <w:rFonts w:ascii="Arial" w:hAnsi="Arial" w:cs="Arial"/>
          <w:strike/>
          <w:highlight w:val="yellow"/>
        </w:rPr>
        <w:t>’</w:t>
      </w:r>
      <w:r w:rsidR="00DD7A41" w:rsidRPr="009075F0">
        <w:rPr>
          <w:rFonts w:ascii="Arial" w:hAnsi="Arial" w:cs="Arial"/>
          <w:strike/>
          <w:highlight w:val="yellow"/>
        </w:rPr>
        <w:t xml:space="preserve"> wordt toegepast: </w:t>
      </w:r>
    </w:p>
    <w:p w14:paraId="1897EE6A" w14:textId="25DD0391" w:rsidR="00403B33" w:rsidRPr="009075F0" w:rsidRDefault="00C24396" w:rsidP="00A956D6">
      <w:pPr>
        <w:pStyle w:val="Plattetekst25"/>
        <w:numPr>
          <w:ilvl w:val="1"/>
          <w:numId w:val="11"/>
        </w:numPr>
        <w:rPr>
          <w:rFonts w:ascii="Arial" w:hAnsi="Arial" w:cs="Arial"/>
          <w:b/>
          <w:strike/>
          <w:highlight w:val="yellow"/>
        </w:rPr>
      </w:pPr>
      <w:r w:rsidRPr="009075F0">
        <w:rPr>
          <w:rFonts w:ascii="Arial" w:hAnsi="Arial" w:cs="Arial"/>
          <w:strike/>
          <w:highlight w:val="yellow"/>
        </w:rPr>
        <w:lastRenderedPageBreak/>
        <w:t>Ziekteverlof schort het gewoon vakantieverlof en periodes van inhaalrust op. De aangevraagde vakantiedagen kunnen dus later worde</w:t>
      </w:r>
      <w:r w:rsidR="00DD7A41" w:rsidRPr="009075F0">
        <w:rPr>
          <w:rFonts w:ascii="Arial" w:hAnsi="Arial" w:cs="Arial"/>
          <w:strike/>
          <w:highlight w:val="yellow"/>
        </w:rPr>
        <w:t xml:space="preserve">n teruggenomen. </w:t>
      </w:r>
      <w:r w:rsidRPr="009075F0">
        <w:rPr>
          <w:rFonts w:ascii="Arial" w:hAnsi="Arial" w:cs="Arial"/>
          <w:strike/>
          <w:highlight w:val="yellow"/>
        </w:rPr>
        <w:t>Dit geldt niet voor ziekte of ongeval, die een aanvang nemen tijdens een periode van vakantieverlof of tijdens een periode van inhaalrust</w:t>
      </w:r>
      <w:r w:rsidR="004A2C13" w:rsidRPr="009075F0">
        <w:rPr>
          <w:rFonts w:ascii="Arial" w:hAnsi="Arial" w:cs="Arial"/>
          <w:strike/>
          <w:highlight w:val="yellow"/>
        </w:rPr>
        <w:t>,</w:t>
      </w:r>
      <w:r w:rsidRPr="009075F0">
        <w:rPr>
          <w:rFonts w:ascii="Arial" w:hAnsi="Arial" w:cs="Arial"/>
          <w:strike/>
          <w:highlight w:val="yellow"/>
        </w:rPr>
        <w:t xml:space="preserve"> behoudens indien het personeelslid tijdens zijn vakantieperiode in het ziekenhuis wordt opgenomen. In dat geval wordt het vakantieverlof opgeschort vanaf de eerste dag van de ziekenhuisopname.</w:t>
      </w:r>
      <w:r w:rsidR="00DD7A41" w:rsidRPr="009075F0">
        <w:rPr>
          <w:rFonts w:ascii="Arial" w:hAnsi="Arial" w:cs="Arial"/>
          <w:strike/>
          <w:highlight w:val="yellow"/>
        </w:rPr>
        <w:t xml:space="preserve">  </w:t>
      </w:r>
    </w:p>
    <w:p w14:paraId="17A209D0" w14:textId="44397466" w:rsidR="00C24396" w:rsidRPr="00F17195" w:rsidRDefault="00C24396" w:rsidP="00A956D6">
      <w:pPr>
        <w:pStyle w:val="Plattetekst25"/>
        <w:numPr>
          <w:ilvl w:val="0"/>
          <w:numId w:val="11"/>
        </w:numPr>
        <w:rPr>
          <w:rFonts w:ascii="Arial" w:hAnsi="Arial" w:cs="Arial"/>
        </w:rPr>
      </w:pPr>
      <w:r w:rsidRPr="00F17195">
        <w:rPr>
          <w:rFonts w:ascii="Arial" w:hAnsi="Arial" w:cs="Arial"/>
        </w:rPr>
        <w:t>Indien het contractueel personeelslid hervalt in zijn ziekte binnen de 14 dagen na het einde van een vorige periode van gewaarborgd loon, is geen nieuw gewaarborgd loon verschuldigd, tenzij voor het resterende gedeelte van de loonwaarborg.</w:t>
      </w:r>
    </w:p>
    <w:p w14:paraId="3E5F37F8" w14:textId="77777777" w:rsidR="00C24396" w:rsidRPr="00F17195" w:rsidRDefault="00C24396" w:rsidP="00A956D6">
      <w:pPr>
        <w:pStyle w:val="Plattetekst25"/>
        <w:numPr>
          <w:ilvl w:val="0"/>
          <w:numId w:val="11"/>
        </w:numPr>
        <w:rPr>
          <w:rFonts w:ascii="Arial" w:hAnsi="Arial" w:cs="Arial"/>
        </w:rPr>
      </w:pPr>
      <w:r w:rsidRPr="00F17195">
        <w:rPr>
          <w:rFonts w:ascii="Arial" w:hAnsi="Arial" w:cs="Arial"/>
        </w:rPr>
        <w:t>Werknemers die niet voldoen aan de voorschriften van onderhavig reglement, zullen bij aangetekend schrijven in gebreke worden gesteld.</w:t>
      </w:r>
    </w:p>
    <w:p w14:paraId="3258CCB1" w14:textId="77777777" w:rsidR="00F74C98" w:rsidRPr="00F17195" w:rsidRDefault="00F74C98" w:rsidP="00C24396">
      <w:pPr>
        <w:pStyle w:val="Plattetekst25"/>
        <w:rPr>
          <w:rFonts w:ascii="Arial" w:hAnsi="Arial" w:cs="Arial"/>
        </w:rPr>
      </w:pPr>
    </w:p>
    <w:p w14:paraId="7BBA15BA" w14:textId="627AA36F" w:rsidR="00A85BA9" w:rsidRPr="00F17195" w:rsidRDefault="00A85BA9" w:rsidP="00A85BA9">
      <w:pPr>
        <w:pStyle w:val="Kop3"/>
        <w:jc w:val="center"/>
        <w:rPr>
          <w:i/>
          <w:iCs/>
          <w:sz w:val="28"/>
          <w:u w:val="single"/>
        </w:rPr>
      </w:pPr>
      <w:r w:rsidRPr="00F17195">
        <w:rPr>
          <w:i/>
          <w:iCs/>
          <w:sz w:val="28"/>
          <w:u w:val="single"/>
        </w:rPr>
        <w:t xml:space="preserve">Afdeling 16 – </w:t>
      </w:r>
      <w:r w:rsidR="00FA18D4">
        <w:rPr>
          <w:i/>
          <w:iCs/>
          <w:sz w:val="28"/>
          <w:u w:val="single"/>
        </w:rPr>
        <w:t>Z</w:t>
      </w:r>
      <w:r w:rsidRPr="00F17195">
        <w:rPr>
          <w:i/>
          <w:iCs/>
          <w:sz w:val="28"/>
          <w:u w:val="single"/>
        </w:rPr>
        <w:t>iek</w:t>
      </w:r>
      <w:r w:rsidR="00B60B99" w:rsidRPr="00F17195">
        <w:rPr>
          <w:i/>
          <w:iCs/>
          <w:sz w:val="28"/>
          <w:u w:val="single"/>
        </w:rPr>
        <w:t>teverzuimbegeleiding en re-inte</w:t>
      </w:r>
      <w:r w:rsidRPr="00F17195">
        <w:rPr>
          <w:i/>
          <w:iCs/>
          <w:sz w:val="28"/>
          <w:u w:val="single"/>
        </w:rPr>
        <w:t xml:space="preserve">gratie na ziekte </w:t>
      </w:r>
    </w:p>
    <w:p w14:paraId="2CE08904" w14:textId="77777777" w:rsidR="00A85BA9" w:rsidRPr="00F17195" w:rsidRDefault="00A85BA9" w:rsidP="00A85BA9"/>
    <w:p w14:paraId="3CF52F73" w14:textId="3D4A14E0" w:rsidR="00A85BA9" w:rsidRPr="00F17195" w:rsidRDefault="000A0E6A" w:rsidP="00A85BA9">
      <w:pPr>
        <w:pStyle w:val="Plattetekst26"/>
        <w:rPr>
          <w:rFonts w:ascii="Arial" w:hAnsi="Arial" w:cs="Arial"/>
          <w:b/>
          <w:u w:val="single"/>
        </w:rPr>
      </w:pPr>
      <w:r w:rsidRPr="00F17195">
        <w:rPr>
          <w:rFonts w:ascii="Arial" w:hAnsi="Arial" w:cs="Arial"/>
          <w:b/>
          <w:u w:val="single"/>
        </w:rPr>
        <w:t xml:space="preserve">16.1. </w:t>
      </w:r>
      <w:r w:rsidR="00A85BA9" w:rsidRPr="00F17195">
        <w:rPr>
          <w:rFonts w:ascii="Arial" w:hAnsi="Arial" w:cs="Arial"/>
          <w:b/>
          <w:u w:val="single"/>
        </w:rPr>
        <w:t>Medische onderzoeken door de externe preventieadviseur - arbeidsgeneesheer in het kader van de gevolgen van de arbeidsongeschiktheid</w:t>
      </w:r>
    </w:p>
    <w:p w14:paraId="252A362E" w14:textId="77777777" w:rsidR="00A85BA9" w:rsidRPr="00F17195" w:rsidRDefault="00A85BA9" w:rsidP="004D7141">
      <w:pPr>
        <w:pStyle w:val="Plattetekst26"/>
        <w:rPr>
          <w:rFonts w:ascii="Arial" w:hAnsi="Arial" w:cs="Arial"/>
          <w:b/>
          <w:u w:val="single"/>
        </w:rPr>
      </w:pPr>
    </w:p>
    <w:p w14:paraId="5F6D4FA9" w14:textId="77777777" w:rsidR="006206B7" w:rsidRPr="00F17195" w:rsidRDefault="00A85BA9" w:rsidP="00A85BA9">
      <w:pPr>
        <w:pStyle w:val="Plattetekst26"/>
        <w:rPr>
          <w:rFonts w:ascii="Arial" w:hAnsi="Arial" w:cs="Arial"/>
        </w:rPr>
      </w:pPr>
      <w:r w:rsidRPr="00F17195">
        <w:rPr>
          <w:rFonts w:ascii="Arial" w:hAnsi="Arial" w:cs="Arial"/>
        </w:rPr>
        <w:t xml:space="preserve">Na minstens vier weken afwezigheid wegens om het even welke ziekte, aandoening of ongeval of na afwezigheid wegens bevalling, wordt aan de </w:t>
      </w:r>
      <w:proofErr w:type="spellStart"/>
      <w:r w:rsidRPr="00F17195">
        <w:rPr>
          <w:rFonts w:ascii="Arial" w:hAnsi="Arial" w:cs="Arial"/>
        </w:rPr>
        <w:t>werkne</w:t>
      </w:r>
      <w:proofErr w:type="spellEnd"/>
      <w:r w:rsidRPr="00F17195">
        <w:rPr>
          <w:rFonts w:ascii="Arial" w:hAnsi="Arial" w:cs="Arial"/>
        </w:rPr>
        <w:t>(e)m(st)</w:t>
      </w:r>
      <w:proofErr w:type="spellStart"/>
      <w:r w:rsidRPr="00F17195">
        <w:rPr>
          <w:rFonts w:ascii="Arial" w:hAnsi="Arial" w:cs="Arial"/>
        </w:rPr>
        <w:t>ers</w:t>
      </w:r>
      <w:proofErr w:type="spellEnd"/>
      <w:r w:rsidRPr="00F17195">
        <w:rPr>
          <w:rFonts w:ascii="Arial" w:hAnsi="Arial" w:cs="Arial"/>
        </w:rPr>
        <w:t xml:space="preserve"> gevraagd zich aan een onderzoek bij werkhervatting </w:t>
      </w:r>
      <w:r w:rsidR="006206B7" w:rsidRPr="00F17195">
        <w:rPr>
          <w:rFonts w:ascii="Arial" w:hAnsi="Arial" w:cs="Arial"/>
        </w:rPr>
        <w:t xml:space="preserve">te onderwerpen en wordt hij/zij naar de externe preventieadviseur – arbeidsgeneesheer verwezen.  </w:t>
      </w:r>
    </w:p>
    <w:p w14:paraId="7F95F523" w14:textId="77777777" w:rsidR="006206B7" w:rsidRPr="00F17195" w:rsidRDefault="00A85BA9" w:rsidP="00A85BA9">
      <w:pPr>
        <w:pStyle w:val="Plattetekst26"/>
        <w:rPr>
          <w:rFonts w:ascii="Arial" w:hAnsi="Arial" w:cs="Arial"/>
        </w:rPr>
      </w:pPr>
      <w:r w:rsidRPr="00F17195">
        <w:rPr>
          <w:rFonts w:ascii="Arial" w:hAnsi="Arial" w:cs="Arial"/>
        </w:rPr>
        <w:t>Wanneer de externe preventieadviseur – arbeidsgeneesheer het nodig oordeelt wegens de aard van de ziekte, de aandoening of het ongeval, kan dit onderzoek plaats vinden na een</w:t>
      </w:r>
      <w:r w:rsidR="004D7141" w:rsidRPr="00F17195">
        <w:rPr>
          <w:rFonts w:ascii="Arial" w:hAnsi="Arial" w:cs="Arial"/>
        </w:rPr>
        <w:t xml:space="preserve"> afwezigheid van kortere duur en </w:t>
      </w:r>
      <w:r w:rsidR="0006139C" w:rsidRPr="00F17195">
        <w:rPr>
          <w:rFonts w:ascii="Arial" w:hAnsi="Arial" w:cs="Arial"/>
        </w:rPr>
        <w:t xml:space="preserve">bij voorkeur </w:t>
      </w:r>
      <w:r w:rsidR="004D7141" w:rsidRPr="00F17195">
        <w:rPr>
          <w:rFonts w:ascii="Arial" w:hAnsi="Arial" w:cs="Arial"/>
        </w:rPr>
        <w:t>voorafgaand aan de werkhervatting.</w:t>
      </w:r>
    </w:p>
    <w:p w14:paraId="36EA2B63" w14:textId="75E4C063" w:rsidR="00A85BA9" w:rsidRDefault="00A85BA9" w:rsidP="00A85BA9">
      <w:pPr>
        <w:pStyle w:val="Plattetekst26"/>
        <w:rPr>
          <w:rFonts w:ascii="Arial" w:hAnsi="Arial" w:cs="Arial"/>
        </w:rPr>
      </w:pPr>
      <w:r w:rsidRPr="00F17195">
        <w:rPr>
          <w:rFonts w:ascii="Arial" w:hAnsi="Arial" w:cs="Arial"/>
        </w:rPr>
        <w:t xml:space="preserve">Dit onderzoek </w:t>
      </w:r>
      <w:r w:rsidR="0006139C" w:rsidRPr="00F17195">
        <w:rPr>
          <w:rFonts w:ascii="Arial" w:hAnsi="Arial" w:cs="Arial"/>
        </w:rPr>
        <w:t>wordt op vraag van de werkgever</w:t>
      </w:r>
      <w:r w:rsidR="006946B5" w:rsidRPr="00F17195">
        <w:rPr>
          <w:rFonts w:ascii="Arial" w:hAnsi="Arial" w:cs="Arial"/>
        </w:rPr>
        <w:t xml:space="preserve"> (de personeelsdienst)</w:t>
      </w:r>
      <w:r w:rsidR="0006139C" w:rsidRPr="00F17195">
        <w:rPr>
          <w:rFonts w:ascii="Arial" w:hAnsi="Arial" w:cs="Arial"/>
        </w:rPr>
        <w:t xml:space="preserve">, gepland door de externe dienst voor preventie en welzijn op het werk en </w:t>
      </w:r>
      <w:r w:rsidRPr="00F17195">
        <w:rPr>
          <w:rFonts w:ascii="Arial" w:hAnsi="Arial" w:cs="Arial"/>
        </w:rPr>
        <w:t xml:space="preserve">gebeurt ten laatste op de </w:t>
      </w:r>
      <w:r w:rsidR="006206B7" w:rsidRPr="00F17195">
        <w:rPr>
          <w:rFonts w:ascii="Arial" w:hAnsi="Arial" w:cs="Arial"/>
        </w:rPr>
        <w:t>tiende</w:t>
      </w:r>
      <w:r w:rsidRPr="00F17195">
        <w:rPr>
          <w:rFonts w:ascii="Arial" w:hAnsi="Arial" w:cs="Arial"/>
        </w:rPr>
        <w:t xml:space="preserve"> werkdag </w:t>
      </w:r>
      <w:r w:rsidR="0006139C" w:rsidRPr="00F17195">
        <w:rPr>
          <w:rFonts w:ascii="Arial" w:hAnsi="Arial" w:cs="Arial"/>
        </w:rPr>
        <w:t>na de werkhervatting</w:t>
      </w:r>
      <w:r w:rsidR="00FA18D4">
        <w:rPr>
          <w:rFonts w:ascii="Arial" w:hAnsi="Arial" w:cs="Arial"/>
        </w:rPr>
        <w:t>.</w:t>
      </w:r>
    </w:p>
    <w:p w14:paraId="6ACD9297" w14:textId="77777777" w:rsidR="006B0B37" w:rsidRPr="00F17195" w:rsidRDefault="006B0B37" w:rsidP="00A85BA9">
      <w:pPr>
        <w:pStyle w:val="Plattetekst26"/>
        <w:rPr>
          <w:rFonts w:ascii="Arial" w:hAnsi="Arial" w:cs="Arial"/>
        </w:rPr>
      </w:pPr>
    </w:p>
    <w:p w14:paraId="508F4F8D" w14:textId="77777777" w:rsidR="004D7141" w:rsidRPr="00F17195" w:rsidRDefault="00A85BA9" w:rsidP="004D7141">
      <w:pPr>
        <w:pStyle w:val="Plattetekst26"/>
        <w:rPr>
          <w:rFonts w:ascii="Arial" w:hAnsi="Arial" w:cs="Arial"/>
        </w:rPr>
      </w:pPr>
      <w:r w:rsidRPr="00F17195">
        <w:rPr>
          <w:rFonts w:ascii="Arial" w:hAnsi="Arial" w:cs="Arial"/>
        </w:rPr>
        <w:t>Het onderzoek bij werkhervatting moet de externe preventieadviseur – arbeidsgeneesheer in staat stellen na te gaan of de werknemer nog steeds geschikt is voor de werkpost die hij voordien bezette en in geval van ongeschiktheid de gepaste maatregelen nemen.</w:t>
      </w:r>
      <w:r w:rsidR="004D7141" w:rsidRPr="00F17195">
        <w:rPr>
          <w:rFonts w:ascii="Arial" w:hAnsi="Arial" w:cs="Arial"/>
        </w:rPr>
        <w:t xml:space="preserve">  </w:t>
      </w:r>
    </w:p>
    <w:p w14:paraId="24EBC537" w14:textId="77777777" w:rsidR="004D7141" w:rsidRPr="00F17195" w:rsidRDefault="004D7141" w:rsidP="004D7141">
      <w:pPr>
        <w:pStyle w:val="Plattetekst26"/>
        <w:rPr>
          <w:rFonts w:ascii="Arial" w:hAnsi="Arial" w:cs="Arial"/>
        </w:rPr>
      </w:pPr>
      <w:r w:rsidRPr="00F17195">
        <w:rPr>
          <w:rFonts w:ascii="Arial" w:hAnsi="Arial" w:cs="Arial"/>
        </w:rPr>
        <w:t>Indien de leidinggevende van het personeelslid vast stelt dat de lichamelijke of geestelijke toestand van de werknemer de risico’s verbonden aan de werkpost onmiskenbaar verhoogt, signaleert hij dit via de personeelsdienst aan de externe preventieadviseur – arbeidsgeneesheer.</w:t>
      </w:r>
    </w:p>
    <w:p w14:paraId="03F9A587" w14:textId="77777777" w:rsidR="004D7141" w:rsidRPr="00F17195" w:rsidRDefault="004D7141" w:rsidP="004D7141">
      <w:pPr>
        <w:pStyle w:val="Plattetekst26"/>
        <w:rPr>
          <w:rFonts w:ascii="Arial" w:hAnsi="Arial" w:cs="Arial"/>
        </w:rPr>
      </w:pPr>
    </w:p>
    <w:p w14:paraId="1B4FD7A7" w14:textId="77777777" w:rsidR="00296753" w:rsidRPr="00F17195" w:rsidRDefault="00296753" w:rsidP="00296753">
      <w:pPr>
        <w:pStyle w:val="Plattetekst26"/>
        <w:rPr>
          <w:rFonts w:ascii="Arial" w:hAnsi="Arial" w:cs="Arial"/>
        </w:rPr>
      </w:pPr>
      <w:r w:rsidRPr="00F17195">
        <w:rPr>
          <w:rFonts w:ascii="Arial" w:hAnsi="Arial" w:cs="Arial"/>
        </w:rPr>
        <w:t>De tijd die deze medische onderzoeken in beslag nemen, dient beschouwd als bezoldigde arbeidstijd en de verplaatsingsonkosten vallen ten laste van de werkgever.</w:t>
      </w:r>
    </w:p>
    <w:p w14:paraId="6110F091" w14:textId="77777777" w:rsidR="00296753" w:rsidRPr="00F17195" w:rsidRDefault="00296753" w:rsidP="004D7141">
      <w:pPr>
        <w:pStyle w:val="Plattetekst26"/>
        <w:rPr>
          <w:rFonts w:ascii="Arial" w:hAnsi="Arial" w:cs="Arial"/>
        </w:rPr>
      </w:pPr>
    </w:p>
    <w:p w14:paraId="61E9CEC7" w14:textId="66F888F2" w:rsidR="00A85BA9" w:rsidRPr="00F17195" w:rsidRDefault="00772A45" w:rsidP="00C34A7F">
      <w:pPr>
        <w:pStyle w:val="Kop3"/>
        <w:rPr>
          <w:iCs/>
          <w:sz w:val="24"/>
          <w:szCs w:val="24"/>
          <w:u w:val="single"/>
        </w:rPr>
      </w:pPr>
      <w:r w:rsidRPr="00811661">
        <w:rPr>
          <w:iCs/>
          <w:sz w:val="24"/>
          <w:szCs w:val="24"/>
          <w:highlight w:val="green"/>
          <w:u w:val="single"/>
        </w:rPr>
        <w:t>16.2.</w:t>
      </w:r>
      <w:r>
        <w:rPr>
          <w:iCs/>
          <w:sz w:val="24"/>
          <w:szCs w:val="24"/>
          <w:u w:val="single"/>
        </w:rPr>
        <w:t xml:space="preserve"> </w:t>
      </w:r>
      <w:r w:rsidR="00C34A7F" w:rsidRPr="00F17195">
        <w:rPr>
          <w:iCs/>
          <w:sz w:val="24"/>
          <w:szCs w:val="24"/>
          <w:u w:val="single"/>
        </w:rPr>
        <w:t>Progressieve werkhervatting.</w:t>
      </w:r>
    </w:p>
    <w:p w14:paraId="61AE9BE8" w14:textId="77777777" w:rsidR="00A85BA9" w:rsidRPr="00F17195" w:rsidRDefault="00A85BA9" w:rsidP="00A85BA9"/>
    <w:p w14:paraId="029FF78A" w14:textId="77777777" w:rsidR="007141AC" w:rsidRPr="00247AD2" w:rsidRDefault="007141AC" w:rsidP="00C24396">
      <w:pPr>
        <w:pStyle w:val="Plattetekst25"/>
        <w:rPr>
          <w:rFonts w:ascii="Arial" w:hAnsi="Arial" w:cs="Arial"/>
          <w:strike/>
          <w:highlight w:val="yellow"/>
        </w:rPr>
      </w:pPr>
      <w:r w:rsidRPr="00247AD2">
        <w:rPr>
          <w:rFonts w:ascii="Arial" w:hAnsi="Arial" w:cs="Arial"/>
          <w:strike/>
          <w:highlight w:val="yellow"/>
          <w:u w:val="single"/>
        </w:rPr>
        <w:t xml:space="preserve">A° </w:t>
      </w:r>
      <w:r w:rsidR="00DB1E31" w:rsidRPr="00247AD2">
        <w:rPr>
          <w:rFonts w:ascii="Arial" w:hAnsi="Arial" w:cs="Arial"/>
          <w:strike/>
          <w:highlight w:val="yellow"/>
          <w:u w:val="single"/>
        </w:rPr>
        <w:t>Deeltijdse werkhervatting voor statutaire personeelsleden</w:t>
      </w:r>
      <w:r w:rsidR="00DB1E31" w:rsidRPr="00247AD2">
        <w:rPr>
          <w:rFonts w:ascii="Arial" w:hAnsi="Arial" w:cs="Arial"/>
          <w:strike/>
          <w:highlight w:val="yellow"/>
        </w:rPr>
        <w:t xml:space="preserve"> </w:t>
      </w:r>
    </w:p>
    <w:p w14:paraId="4DE81DF5" w14:textId="77777777" w:rsidR="007141AC" w:rsidRPr="00247AD2" w:rsidRDefault="007141AC" w:rsidP="00C24396">
      <w:pPr>
        <w:pStyle w:val="Plattetekst25"/>
        <w:rPr>
          <w:rFonts w:ascii="Arial" w:hAnsi="Arial" w:cs="Arial"/>
          <w:strike/>
          <w:highlight w:val="yellow"/>
        </w:rPr>
      </w:pPr>
    </w:p>
    <w:p w14:paraId="55968F22" w14:textId="6B1EE59B" w:rsidR="00CE4E4F" w:rsidRPr="00247AD2" w:rsidRDefault="007141AC" w:rsidP="00C24396">
      <w:pPr>
        <w:pStyle w:val="Plattetekst25"/>
        <w:rPr>
          <w:rFonts w:ascii="Arial" w:hAnsi="Arial" w:cs="Arial"/>
          <w:strike/>
          <w:highlight w:val="yellow"/>
        </w:rPr>
      </w:pPr>
      <w:r w:rsidRPr="00247AD2">
        <w:rPr>
          <w:rFonts w:ascii="Arial" w:hAnsi="Arial" w:cs="Arial"/>
          <w:strike/>
          <w:highlight w:val="yellow"/>
        </w:rPr>
        <w:t xml:space="preserve">Dit </w:t>
      </w:r>
      <w:r w:rsidR="00DB1E31" w:rsidRPr="00247AD2">
        <w:rPr>
          <w:rFonts w:ascii="Arial" w:hAnsi="Arial" w:cs="Arial"/>
          <w:strike/>
          <w:highlight w:val="yellow"/>
        </w:rPr>
        <w:t>wordt geregeld door artikel 197 van de rechtspositieregeling.</w:t>
      </w:r>
    </w:p>
    <w:p w14:paraId="0BFDE3FF" w14:textId="77777777" w:rsidR="00CE4E4F" w:rsidRPr="00247AD2" w:rsidRDefault="00CE4E4F" w:rsidP="00C24396">
      <w:pPr>
        <w:pStyle w:val="Plattetekst25"/>
        <w:rPr>
          <w:rFonts w:ascii="Arial" w:hAnsi="Arial" w:cs="Arial"/>
          <w:strike/>
          <w:highlight w:val="yellow"/>
          <w:u w:val="single"/>
        </w:rPr>
      </w:pPr>
    </w:p>
    <w:p w14:paraId="26205C8B" w14:textId="7CF69BC8" w:rsidR="00DB1E31" w:rsidRPr="00247AD2" w:rsidRDefault="007141AC" w:rsidP="00C24396">
      <w:pPr>
        <w:pStyle w:val="Plattetekst25"/>
        <w:rPr>
          <w:rFonts w:ascii="Arial" w:hAnsi="Arial" w:cs="Arial"/>
          <w:strike/>
          <w:highlight w:val="yellow"/>
          <w:u w:val="single"/>
        </w:rPr>
      </w:pPr>
      <w:r w:rsidRPr="00247AD2">
        <w:rPr>
          <w:rFonts w:ascii="Arial" w:hAnsi="Arial" w:cs="Arial"/>
          <w:strike/>
          <w:highlight w:val="yellow"/>
          <w:u w:val="single"/>
        </w:rPr>
        <w:t xml:space="preserve">B° </w:t>
      </w:r>
      <w:r w:rsidR="00DB1E31" w:rsidRPr="00247AD2">
        <w:rPr>
          <w:rFonts w:ascii="Arial" w:hAnsi="Arial" w:cs="Arial"/>
          <w:strike/>
          <w:highlight w:val="yellow"/>
          <w:u w:val="single"/>
        </w:rPr>
        <w:t>Deeltijdse werkhervatting voor contractuele personeelsleden</w:t>
      </w:r>
    </w:p>
    <w:p w14:paraId="428B0F19" w14:textId="77777777" w:rsidR="00DB1E31" w:rsidRPr="00247AD2" w:rsidRDefault="00DB1E31" w:rsidP="00C24396">
      <w:pPr>
        <w:pStyle w:val="Plattetekst25"/>
        <w:rPr>
          <w:rFonts w:ascii="Arial" w:hAnsi="Arial" w:cs="Arial"/>
          <w:strike/>
          <w:highlight w:val="yellow"/>
          <w:u w:val="single"/>
        </w:rPr>
      </w:pPr>
    </w:p>
    <w:p w14:paraId="157FBA09" w14:textId="4ED8B2A7" w:rsidR="00D851FB" w:rsidRPr="00247AD2" w:rsidRDefault="00D851FB" w:rsidP="00D851FB">
      <w:pPr>
        <w:spacing w:after="120"/>
        <w:rPr>
          <w:strike/>
          <w:highlight w:val="yellow"/>
        </w:rPr>
      </w:pPr>
      <w:bookmarkStart w:id="47" w:name="_Toc204583696"/>
      <w:bookmarkStart w:id="48" w:name="_Toc204590677"/>
      <w:bookmarkStart w:id="49" w:name="_Toc204671410"/>
      <w:r w:rsidRPr="00247AD2">
        <w:rPr>
          <w:strike/>
          <w:highlight w:val="yellow"/>
        </w:rPr>
        <w:t>Het bestuur is voorstander van progressieve tewerkstelling indien deze procedure correct wordt toegepast. Progressieve tewerkstelling is bedoeld om het personeelslid gefaseerd terug zijn/haar functie te laten hervatten na afwezigheid door een  medische arbeidsongeschiktheid die niet toelaat dat het personeelslid hervat met de normale prestatieverhouding. Het is niet de bedoeling om een progressieve tewerkstelling jarenlang toe te passen.</w:t>
      </w:r>
    </w:p>
    <w:p w14:paraId="6010A0B1" w14:textId="6A4A9944" w:rsidR="00D851FB" w:rsidRPr="00247AD2" w:rsidRDefault="00D851FB" w:rsidP="00D851FB">
      <w:pPr>
        <w:spacing w:after="120"/>
        <w:rPr>
          <w:strike/>
          <w:highlight w:val="yellow"/>
        </w:rPr>
      </w:pPr>
      <w:r w:rsidRPr="00247AD2">
        <w:rPr>
          <w:strike/>
          <w:highlight w:val="yellow"/>
        </w:rPr>
        <w:t>Progressieve tewerkstelling wordt ten onrechte opgevat als een recht zolang de mutualiteit hiertoe toelating geeft. De werkgever heeft immers beslissingsrecht en is niet verplicht om progressieve tewerkstelling toe te staan.</w:t>
      </w:r>
    </w:p>
    <w:p w14:paraId="78F193B1" w14:textId="4AE6B56C" w:rsidR="00D851FB" w:rsidRPr="00247AD2" w:rsidRDefault="00D851FB" w:rsidP="00D851FB">
      <w:pPr>
        <w:spacing w:after="120"/>
        <w:rPr>
          <w:strike/>
          <w:highlight w:val="yellow"/>
          <w:u w:val="single"/>
        </w:rPr>
      </w:pPr>
      <w:r w:rsidRPr="00247AD2">
        <w:rPr>
          <w:strike/>
          <w:highlight w:val="yellow"/>
          <w:u w:val="single"/>
        </w:rPr>
        <w:t>Procedure:</w:t>
      </w:r>
    </w:p>
    <w:p w14:paraId="66BBF4FE" w14:textId="70B73815" w:rsidR="00D851FB" w:rsidRPr="00247AD2" w:rsidRDefault="00D851FB" w:rsidP="00D851FB">
      <w:pPr>
        <w:spacing w:after="120"/>
        <w:rPr>
          <w:strike/>
          <w:highlight w:val="yellow"/>
        </w:rPr>
      </w:pPr>
      <w:r w:rsidRPr="00247AD2">
        <w:rPr>
          <w:strike/>
          <w:highlight w:val="yellow"/>
        </w:rPr>
        <w:t xml:space="preserve">1° </w:t>
      </w:r>
      <w:r w:rsidR="00B82B5D" w:rsidRPr="00247AD2">
        <w:rPr>
          <w:strike/>
          <w:highlight w:val="yellow"/>
        </w:rPr>
        <w:t>D</w:t>
      </w:r>
      <w:r w:rsidRPr="00247AD2">
        <w:rPr>
          <w:strike/>
          <w:highlight w:val="yellow"/>
        </w:rPr>
        <w:t>e werkgever (diensthoofd) minstens 1 week vooraf van in kennis stellen + afspraak maken bij de personeelsdienst om hiervoor het nodige te doen.</w:t>
      </w:r>
    </w:p>
    <w:p w14:paraId="53B2B2AD" w14:textId="77777777" w:rsidR="00D851FB" w:rsidRPr="00247AD2" w:rsidRDefault="00D851FB" w:rsidP="00D851FB">
      <w:pPr>
        <w:spacing w:after="120"/>
        <w:rPr>
          <w:strike/>
          <w:highlight w:val="yellow"/>
        </w:rPr>
      </w:pPr>
      <w:r w:rsidRPr="00247AD2">
        <w:rPr>
          <w:strike/>
          <w:highlight w:val="yellow"/>
        </w:rPr>
        <w:t xml:space="preserve">2° Afspraak bij de personeelsdienst </w:t>
      </w:r>
    </w:p>
    <w:p w14:paraId="097D811A" w14:textId="77777777" w:rsidR="00D851FB" w:rsidRPr="00247AD2" w:rsidRDefault="00D851FB" w:rsidP="00D851FB">
      <w:pPr>
        <w:spacing w:after="120"/>
        <w:rPr>
          <w:strike/>
          <w:highlight w:val="yellow"/>
        </w:rPr>
      </w:pPr>
      <w:r w:rsidRPr="00247AD2">
        <w:rPr>
          <w:strike/>
          <w:highlight w:val="yellow"/>
        </w:rPr>
        <w:t>In het bezit van:</w:t>
      </w:r>
    </w:p>
    <w:p w14:paraId="2ECE654A" w14:textId="3FEF6C86" w:rsidR="00D851FB" w:rsidRPr="00247AD2" w:rsidRDefault="00D851FB" w:rsidP="00D851FB">
      <w:pPr>
        <w:spacing w:after="120"/>
        <w:ind w:left="708"/>
        <w:rPr>
          <w:strike/>
          <w:highlight w:val="yellow"/>
        </w:rPr>
      </w:pPr>
      <w:r w:rsidRPr="00247AD2">
        <w:rPr>
          <w:strike/>
          <w:highlight w:val="yellow"/>
        </w:rPr>
        <w:t>A° het attest van de behandelende geneesheer:</w:t>
      </w:r>
    </w:p>
    <w:p w14:paraId="3F108D1E" w14:textId="5F2323EC" w:rsidR="00D851FB" w:rsidRPr="00247AD2" w:rsidRDefault="00D851FB" w:rsidP="00D851FB">
      <w:pPr>
        <w:spacing w:after="120"/>
        <w:ind w:left="708"/>
        <w:rPr>
          <w:strike/>
          <w:highlight w:val="yellow"/>
        </w:rPr>
      </w:pPr>
      <w:r w:rsidRPr="00247AD2">
        <w:rPr>
          <w:strike/>
          <w:highlight w:val="yellow"/>
        </w:rPr>
        <w:t xml:space="preserve">Daarop is vermeld: </w:t>
      </w:r>
    </w:p>
    <w:p w14:paraId="79028B71" w14:textId="77777777" w:rsidR="00D851FB" w:rsidRPr="00247AD2" w:rsidRDefault="00D851FB" w:rsidP="0073459E">
      <w:pPr>
        <w:pStyle w:val="Lijstalinea"/>
        <w:numPr>
          <w:ilvl w:val="0"/>
          <w:numId w:val="64"/>
        </w:numPr>
        <w:spacing w:before="120" w:after="120"/>
        <w:ind w:left="1428"/>
        <w:rPr>
          <w:strike/>
          <w:highlight w:val="yellow"/>
        </w:rPr>
      </w:pPr>
      <w:r w:rsidRPr="00247AD2">
        <w:rPr>
          <w:strike/>
          <w:highlight w:val="yellow"/>
        </w:rPr>
        <w:t>voorgestelde datum van hervatting (zeker een week vooraf)</w:t>
      </w:r>
    </w:p>
    <w:p w14:paraId="71AC5C31" w14:textId="77777777" w:rsidR="00D851FB" w:rsidRPr="00247AD2" w:rsidRDefault="00D851FB" w:rsidP="0073459E">
      <w:pPr>
        <w:pStyle w:val="Lijstalinea"/>
        <w:numPr>
          <w:ilvl w:val="0"/>
          <w:numId w:val="64"/>
        </w:numPr>
        <w:spacing w:before="120" w:after="120"/>
        <w:ind w:left="1428"/>
        <w:rPr>
          <w:strike/>
          <w:highlight w:val="yellow"/>
        </w:rPr>
      </w:pPr>
      <w:r w:rsidRPr="00247AD2">
        <w:rPr>
          <w:strike/>
          <w:highlight w:val="yellow"/>
        </w:rPr>
        <w:t>voorgestelde % van hervatting (minstens 19/38)</w:t>
      </w:r>
    </w:p>
    <w:p w14:paraId="7C59C499" w14:textId="77777777" w:rsidR="00D851FB" w:rsidRPr="00247AD2" w:rsidRDefault="00D851FB" w:rsidP="00D851FB">
      <w:pPr>
        <w:spacing w:after="120"/>
        <w:ind w:left="708"/>
        <w:rPr>
          <w:strike/>
          <w:highlight w:val="yellow"/>
        </w:rPr>
      </w:pPr>
      <w:r w:rsidRPr="00247AD2">
        <w:rPr>
          <w:strike/>
          <w:highlight w:val="yellow"/>
        </w:rPr>
        <w:t xml:space="preserve">B° Blanco formulier </w:t>
      </w:r>
      <w:r w:rsidRPr="00247AD2">
        <w:rPr>
          <w:i/>
          <w:iCs/>
          <w:strike/>
          <w:highlight w:val="yellow"/>
        </w:rPr>
        <w:t xml:space="preserve">aanvraag van een gedeeltelijke werkhervatting tijdens de arbeidsongeschiktheid, </w:t>
      </w:r>
      <w:r w:rsidRPr="00247AD2">
        <w:rPr>
          <w:strike/>
          <w:highlight w:val="yellow"/>
        </w:rPr>
        <w:t>af te halen bij de mutualiteit van het personeelslid</w:t>
      </w:r>
    </w:p>
    <w:p w14:paraId="1AD82B14" w14:textId="77777777" w:rsidR="00D851FB" w:rsidRPr="00247AD2" w:rsidRDefault="00D851FB" w:rsidP="00D851FB">
      <w:pPr>
        <w:spacing w:after="120"/>
        <w:ind w:left="708"/>
        <w:rPr>
          <w:strike/>
          <w:highlight w:val="yellow"/>
        </w:rPr>
      </w:pPr>
    </w:p>
    <w:p w14:paraId="71F95DBA" w14:textId="62260D5E" w:rsidR="00D851FB" w:rsidRPr="00247AD2" w:rsidRDefault="00D851FB" w:rsidP="00D851FB">
      <w:pPr>
        <w:spacing w:after="120"/>
        <w:rPr>
          <w:strike/>
          <w:highlight w:val="yellow"/>
        </w:rPr>
      </w:pPr>
      <w:r w:rsidRPr="00247AD2">
        <w:rPr>
          <w:strike/>
          <w:highlight w:val="yellow"/>
        </w:rPr>
        <w:t>3° De personeelsdienst:</w:t>
      </w:r>
    </w:p>
    <w:p w14:paraId="068DA302" w14:textId="0C62FE5F" w:rsidR="00D851FB" w:rsidRPr="00247AD2" w:rsidRDefault="00D851FB" w:rsidP="0073459E">
      <w:pPr>
        <w:pStyle w:val="Lijstalinea"/>
        <w:numPr>
          <w:ilvl w:val="0"/>
          <w:numId w:val="64"/>
        </w:numPr>
        <w:spacing w:before="120" w:after="120"/>
        <w:rPr>
          <w:strike/>
          <w:highlight w:val="yellow"/>
        </w:rPr>
      </w:pPr>
      <w:r w:rsidRPr="00247AD2">
        <w:rPr>
          <w:strike/>
          <w:highlight w:val="yellow"/>
        </w:rPr>
        <w:t>maakt een afspraak met de arbeidsgeneeskundige dienst voor een werkhervattingsonderzoek. Dit moet in ieder geval de werkhervatting voorafgaan.</w:t>
      </w:r>
      <w:r w:rsidR="00B82B5D" w:rsidRPr="00247AD2">
        <w:rPr>
          <w:strike/>
          <w:highlight w:val="yellow"/>
        </w:rPr>
        <w:t xml:space="preserve"> </w:t>
      </w:r>
      <w:r w:rsidRPr="00247AD2">
        <w:rPr>
          <w:strike/>
          <w:highlight w:val="yellow"/>
        </w:rPr>
        <w:t>Het personeelslid mag hier dus niet zelf voor bellen naar IDEWE</w:t>
      </w:r>
      <w:r w:rsidR="00B82B5D" w:rsidRPr="00247AD2">
        <w:rPr>
          <w:strike/>
          <w:highlight w:val="yellow"/>
        </w:rPr>
        <w:t>.</w:t>
      </w:r>
    </w:p>
    <w:p w14:paraId="02B32FB7" w14:textId="79D88C32" w:rsidR="00D851FB" w:rsidRPr="00247AD2" w:rsidRDefault="00D410EF" w:rsidP="0073459E">
      <w:pPr>
        <w:pStyle w:val="Lijstalinea"/>
        <w:numPr>
          <w:ilvl w:val="0"/>
          <w:numId w:val="64"/>
        </w:numPr>
        <w:spacing w:before="120" w:after="120"/>
        <w:rPr>
          <w:strike/>
          <w:highlight w:val="yellow"/>
        </w:rPr>
      </w:pPr>
      <w:r w:rsidRPr="00247AD2">
        <w:rPr>
          <w:strike/>
          <w:highlight w:val="yellow"/>
        </w:rPr>
        <w:t>m</w:t>
      </w:r>
      <w:r w:rsidR="00D851FB" w:rsidRPr="00247AD2">
        <w:rPr>
          <w:strike/>
          <w:highlight w:val="yellow"/>
        </w:rPr>
        <w:t xml:space="preserve">aakt een bijlage aan de </w:t>
      </w:r>
      <w:proofErr w:type="spellStart"/>
      <w:r w:rsidR="00D851FB" w:rsidRPr="00247AD2">
        <w:rPr>
          <w:strike/>
          <w:highlight w:val="yellow"/>
        </w:rPr>
        <w:t>abeidsovereenkomst</w:t>
      </w:r>
      <w:proofErr w:type="spellEnd"/>
      <w:r w:rsidR="00D851FB" w:rsidRPr="00247AD2">
        <w:rPr>
          <w:strike/>
          <w:highlight w:val="yellow"/>
        </w:rPr>
        <w:t xml:space="preserve"> met de vermindering van de prestatieverhouding voor de duur van de progressieve tewerkstelling </w:t>
      </w:r>
    </w:p>
    <w:p w14:paraId="2F3A247F" w14:textId="440E4415" w:rsidR="00D851FB" w:rsidRPr="00247AD2" w:rsidRDefault="00D851FB" w:rsidP="00D851FB">
      <w:pPr>
        <w:spacing w:after="120"/>
        <w:rPr>
          <w:strike/>
          <w:highlight w:val="yellow"/>
        </w:rPr>
      </w:pPr>
      <w:r w:rsidRPr="00247AD2">
        <w:rPr>
          <w:strike/>
          <w:highlight w:val="yellow"/>
        </w:rPr>
        <w:t>4°</w:t>
      </w:r>
      <w:r w:rsidR="00B82B5D" w:rsidRPr="00247AD2">
        <w:rPr>
          <w:strike/>
          <w:highlight w:val="yellow"/>
        </w:rPr>
        <w:t xml:space="preserve"> </w:t>
      </w:r>
      <w:r w:rsidRPr="00247AD2">
        <w:rPr>
          <w:strike/>
          <w:highlight w:val="yellow"/>
        </w:rPr>
        <w:t>De arbeidsgeneesheer-preventieadviseur:</w:t>
      </w:r>
    </w:p>
    <w:p w14:paraId="6496EBA3" w14:textId="77777777" w:rsidR="00D851FB" w:rsidRPr="00247AD2" w:rsidRDefault="00D851FB" w:rsidP="0073459E">
      <w:pPr>
        <w:pStyle w:val="Lijstalinea"/>
        <w:numPr>
          <w:ilvl w:val="0"/>
          <w:numId w:val="65"/>
        </w:numPr>
        <w:spacing w:before="120" w:after="120"/>
        <w:rPr>
          <w:strike/>
          <w:highlight w:val="yellow"/>
        </w:rPr>
      </w:pPr>
      <w:r w:rsidRPr="00247AD2">
        <w:rPr>
          <w:strike/>
          <w:highlight w:val="yellow"/>
        </w:rPr>
        <w:t xml:space="preserve">geeft een advies </w:t>
      </w:r>
      <w:proofErr w:type="spellStart"/>
      <w:r w:rsidRPr="00247AD2">
        <w:rPr>
          <w:strike/>
          <w:highlight w:val="yellow"/>
        </w:rPr>
        <w:t>ivm</w:t>
      </w:r>
      <w:proofErr w:type="spellEnd"/>
      <w:r w:rsidRPr="00247AD2">
        <w:rPr>
          <w:strike/>
          <w:highlight w:val="yellow"/>
        </w:rPr>
        <w:t xml:space="preserve"> de werkhervatting en de prestatieverhouding </w:t>
      </w:r>
    </w:p>
    <w:p w14:paraId="3CF8A38D" w14:textId="0984EC90" w:rsidR="00D851FB" w:rsidRPr="00247AD2" w:rsidRDefault="00D851FB" w:rsidP="0073459E">
      <w:pPr>
        <w:pStyle w:val="Lijstalinea"/>
        <w:numPr>
          <w:ilvl w:val="0"/>
          <w:numId w:val="65"/>
        </w:numPr>
        <w:spacing w:before="120" w:after="120"/>
        <w:rPr>
          <w:strike/>
          <w:highlight w:val="yellow"/>
        </w:rPr>
      </w:pPr>
      <w:r w:rsidRPr="00247AD2">
        <w:rPr>
          <w:strike/>
          <w:highlight w:val="yellow"/>
        </w:rPr>
        <w:t>levert aan het personeelslid de nodige documenten af om de aanvraag te staven bij de mutualiteit. Het personeelslid moet deze zelf bezorgen aan de mutualiteit</w:t>
      </w:r>
      <w:r w:rsidR="00B82B5D" w:rsidRPr="00247AD2">
        <w:rPr>
          <w:strike/>
          <w:highlight w:val="yellow"/>
        </w:rPr>
        <w:t>.</w:t>
      </w:r>
    </w:p>
    <w:p w14:paraId="29A719F0" w14:textId="77777777" w:rsidR="00D851FB" w:rsidRPr="00247AD2" w:rsidRDefault="00D851FB" w:rsidP="00D851FB">
      <w:pPr>
        <w:spacing w:after="120"/>
        <w:rPr>
          <w:strike/>
          <w:highlight w:val="yellow"/>
        </w:rPr>
      </w:pPr>
      <w:r w:rsidRPr="00247AD2">
        <w:rPr>
          <w:strike/>
          <w:highlight w:val="yellow"/>
        </w:rPr>
        <w:t>5° Op basis van dit advies beslist het bestuur.</w:t>
      </w:r>
    </w:p>
    <w:p w14:paraId="0A9ACB21" w14:textId="4B74055D" w:rsidR="00D851FB" w:rsidRPr="00247AD2" w:rsidRDefault="00D851FB" w:rsidP="00D851FB">
      <w:pPr>
        <w:spacing w:after="120"/>
        <w:rPr>
          <w:strike/>
          <w:highlight w:val="yellow"/>
        </w:rPr>
      </w:pPr>
      <w:r w:rsidRPr="00247AD2">
        <w:rPr>
          <w:strike/>
          <w:highlight w:val="yellow"/>
        </w:rPr>
        <w:t>Daarin wordt vermeld:</w:t>
      </w:r>
    </w:p>
    <w:p w14:paraId="6F6F7AA4" w14:textId="77777777" w:rsidR="00D851FB" w:rsidRPr="00247AD2" w:rsidRDefault="00D851FB" w:rsidP="0073459E">
      <w:pPr>
        <w:pStyle w:val="Lijstalinea"/>
        <w:numPr>
          <w:ilvl w:val="0"/>
          <w:numId w:val="63"/>
        </w:numPr>
        <w:spacing w:before="120" w:after="120"/>
        <w:rPr>
          <w:strike/>
          <w:highlight w:val="yellow"/>
        </w:rPr>
      </w:pPr>
      <w:r w:rsidRPr="00247AD2">
        <w:rPr>
          <w:strike/>
          <w:highlight w:val="yellow"/>
        </w:rPr>
        <w:t>de duur van de progressieve tewerkstelling (max 3 maand, dit volgens het advies van de arbeidsgeneesheer)</w:t>
      </w:r>
    </w:p>
    <w:p w14:paraId="22C0D4A0" w14:textId="77777777" w:rsidR="00D851FB" w:rsidRPr="00247AD2" w:rsidRDefault="00D851FB" w:rsidP="0073459E">
      <w:pPr>
        <w:pStyle w:val="Lijstalinea"/>
        <w:numPr>
          <w:ilvl w:val="0"/>
          <w:numId w:val="63"/>
        </w:numPr>
        <w:spacing w:before="120" w:after="120"/>
        <w:rPr>
          <w:strike/>
          <w:highlight w:val="yellow"/>
        </w:rPr>
      </w:pPr>
      <w:r w:rsidRPr="00247AD2">
        <w:rPr>
          <w:strike/>
          <w:highlight w:val="yellow"/>
        </w:rPr>
        <w:t>de prestatieverhouding van de werkhervatting</w:t>
      </w:r>
    </w:p>
    <w:p w14:paraId="5AA9B918" w14:textId="77777777" w:rsidR="00D851FB" w:rsidRPr="00247AD2" w:rsidRDefault="00D851FB" w:rsidP="0073459E">
      <w:pPr>
        <w:pStyle w:val="Lijstalinea"/>
        <w:numPr>
          <w:ilvl w:val="0"/>
          <w:numId w:val="63"/>
        </w:numPr>
        <w:spacing w:before="120" w:after="120"/>
        <w:rPr>
          <w:strike/>
          <w:highlight w:val="yellow"/>
        </w:rPr>
      </w:pPr>
      <w:r w:rsidRPr="00247AD2">
        <w:rPr>
          <w:strike/>
          <w:highlight w:val="yellow"/>
        </w:rPr>
        <w:lastRenderedPageBreak/>
        <w:t>het feit dat er een bijlage wordt gemaakt aan de arbeidsovereenkomst, waarbij de prestatieverhouding wordt gewijzigd met ingang van de datum van de werkhervatting en voor de duur van de progressieve tewerkstelling</w:t>
      </w:r>
    </w:p>
    <w:p w14:paraId="3C2EA5AF" w14:textId="3CFE8B57" w:rsidR="00D851FB" w:rsidRPr="00247AD2" w:rsidRDefault="00D851FB" w:rsidP="0073459E">
      <w:pPr>
        <w:pStyle w:val="Lijstalinea"/>
        <w:numPr>
          <w:ilvl w:val="0"/>
          <w:numId w:val="63"/>
        </w:numPr>
        <w:spacing w:before="120" w:after="120"/>
        <w:rPr>
          <w:strike/>
          <w:highlight w:val="yellow"/>
        </w:rPr>
      </w:pPr>
      <w:r w:rsidRPr="00247AD2">
        <w:rPr>
          <w:strike/>
          <w:highlight w:val="yellow"/>
        </w:rPr>
        <w:t>als de progressieve tewerkstelling door één van de partijen wordt beëindigd, is de oorspronkelijk overeengekomen prestatieverhouding terug van toepassing.</w:t>
      </w:r>
    </w:p>
    <w:p w14:paraId="64970DDA" w14:textId="77777777" w:rsidR="00D851FB" w:rsidRPr="00247AD2" w:rsidRDefault="00D851FB" w:rsidP="00D851FB">
      <w:pPr>
        <w:spacing w:after="120"/>
        <w:ind w:left="360"/>
        <w:rPr>
          <w:strike/>
          <w:highlight w:val="yellow"/>
        </w:rPr>
      </w:pPr>
    </w:p>
    <w:p w14:paraId="11FB57E3" w14:textId="0D9C0E6A" w:rsidR="00D851FB" w:rsidRPr="00247AD2" w:rsidRDefault="00D851FB" w:rsidP="00D851FB">
      <w:pPr>
        <w:spacing w:after="120"/>
        <w:rPr>
          <w:strike/>
          <w:highlight w:val="yellow"/>
        </w:rPr>
      </w:pPr>
      <w:r w:rsidRPr="00247AD2">
        <w:rPr>
          <w:strike/>
          <w:highlight w:val="yellow"/>
        </w:rPr>
        <w:t xml:space="preserve">6° </w:t>
      </w:r>
      <w:r w:rsidR="00B82B5D" w:rsidRPr="00247AD2">
        <w:rPr>
          <w:strike/>
          <w:highlight w:val="yellow"/>
        </w:rPr>
        <w:t>D</w:t>
      </w:r>
      <w:r w:rsidRPr="00247AD2">
        <w:rPr>
          <w:strike/>
          <w:highlight w:val="yellow"/>
        </w:rPr>
        <w:t>e personeelsdienst vult maandelijks (tijdens de eerste drie werkdagen van de maand) het formulier ‘</w:t>
      </w:r>
      <w:r w:rsidRPr="00247AD2">
        <w:rPr>
          <w:i/>
          <w:iCs/>
          <w:strike/>
          <w:highlight w:val="yellow"/>
        </w:rPr>
        <w:t>maandelijks aangifte in geval van aangepaste arbeid</w:t>
      </w:r>
      <w:r w:rsidRPr="00247AD2">
        <w:rPr>
          <w:strike/>
          <w:highlight w:val="yellow"/>
        </w:rPr>
        <w:t xml:space="preserve">’ in </w:t>
      </w:r>
      <w:proofErr w:type="spellStart"/>
      <w:r w:rsidRPr="00247AD2">
        <w:rPr>
          <w:strike/>
          <w:highlight w:val="yellow"/>
        </w:rPr>
        <w:t>in</w:t>
      </w:r>
      <w:proofErr w:type="spellEnd"/>
      <w:r w:rsidRPr="00247AD2">
        <w:rPr>
          <w:strike/>
          <w:highlight w:val="yellow"/>
        </w:rPr>
        <w:t xml:space="preserve"> de ASR via </w:t>
      </w:r>
      <w:proofErr w:type="spellStart"/>
      <w:r w:rsidRPr="00247AD2">
        <w:rPr>
          <w:strike/>
          <w:highlight w:val="yellow"/>
        </w:rPr>
        <w:t>Social</w:t>
      </w:r>
      <w:proofErr w:type="spellEnd"/>
      <w:r w:rsidRPr="00247AD2">
        <w:rPr>
          <w:strike/>
          <w:highlight w:val="yellow"/>
        </w:rPr>
        <w:t xml:space="preserve"> Security. Dit wordt ook toegepast als het personeelslid intussen een medische terugval heeft en volledig aangewezen is op de vergoeding van de mutualiteit. Dit geldt zolang het personeelslid progressief tewerkgesteld is en er van de mutualiteit geen bericht is binnengekomen dat het personeelslid geen toelating meer heeft om progressief tewerkgesteld te worden.</w:t>
      </w:r>
    </w:p>
    <w:p w14:paraId="72676452" w14:textId="36E1BAAC" w:rsidR="00D851FB" w:rsidRPr="00247AD2" w:rsidRDefault="00D851FB" w:rsidP="00D851FB">
      <w:pPr>
        <w:spacing w:after="120"/>
        <w:rPr>
          <w:strike/>
          <w:highlight w:val="yellow"/>
        </w:rPr>
      </w:pPr>
      <w:r w:rsidRPr="00247AD2">
        <w:rPr>
          <w:strike/>
          <w:highlight w:val="yellow"/>
        </w:rPr>
        <w:t xml:space="preserve">Minstens om de drie maand wordt een </w:t>
      </w:r>
      <w:proofErr w:type="spellStart"/>
      <w:r w:rsidRPr="00247AD2">
        <w:rPr>
          <w:strike/>
          <w:highlight w:val="yellow"/>
        </w:rPr>
        <w:t>herevaluatie</w:t>
      </w:r>
      <w:proofErr w:type="spellEnd"/>
      <w:r w:rsidRPr="00247AD2">
        <w:rPr>
          <w:strike/>
          <w:highlight w:val="yellow"/>
        </w:rPr>
        <w:t xml:space="preserve"> door de arbeidsgeneeskundige dienst voorgeschreven. Dit geldt ook indien het personeelslid het werk volledig wil hervatten voor het einde van de progressieve tewerkstelling.</w:t>
      </w:r>
    </w:p>
    <w:p w14:paraId="77CF8FE1" w14:textId="0CC31AE0" w:rsidR="00D851FB" w:rsidRPr="00247AD2" w:rsidRDefault="00D851FB" w:rsidP="00D851FB">
      <w:pPr>
        <w:spacing w:after="120"/>
        <w:rPr>
          <w:strike/>
          <w:highlight w:val="yellow"/>
        </w:rPr>
      </w:pPr>
      <w:r w:rsidRPr="00247AD2">
        <w:rPr>
          <w:strike/>
          <w:highlight w:val="yellow"/>
        </w:rPr>
        <w:t>Het is de bedoeling dat, indien medisch mogelijk, de prestatieverhouding in stijgende lijn gaat.</w:t>
      </w:r>
    </w:p>
    <w:p w14:paraId="70CF9116" w14:textId="4EC4A1F5" w:rsidR="00D851FB" w:rsidRPr="00247AD2" w:rsidRDefault="00D851FB" w:rsidP="00D851FB">
      <w:pPr>
        <w:spacing w:after="120"/>
        <w:rPr>
          <w:strike/>
        </w:rPr>
      </w:pPr>
      <w:r w:rsidRPr="00247AD2">
        <w:rPr>
          <w:strike/>
          <w:highlight w:val="yellow"/>
        </w:rPr>
        <w:t xml:space="preserve">7° Tijdens het eerste jaar wordt de progressieve tewerkstelling telkens maximaal voor drie maanden verlengd. </w:t>
      </w:r>
      <w:r w:rsidR="00F55A4F" w:rsidRPr="00247AD2">
        <w:rPr>
          <w:strike/>
          <w:highlight w:val="yellow"/>
        </w:rPr>
        <w:t>Voor verlengingen na het eerste jaar,</w:t>
      </w:r>
      <w:r w:rsidRPr="00247AD2">
        <w:rPr>
          <w:strike/>
          <w:highlight w:val="yellow"/>
        </w:rPr>
        <w:t xml:space="preserve"> wordt het advies van de arbeidsgeneesheer-preventie-adviseur afgewacht.</w:t>
      </w:r>
      <w:r w:rsidRPr="00247AD2">
        <w:rPr>
          <w:strike/>
        </w:rPr>
        <w:t xml:space="preserve"> </w:t>
      </w:r>
    </w:p>
    <w:p w14:paraId="4E13DF44" w14:textId="77777777" w:rsidR="00B82B5D" w:rsidRDefault="00B82B5D" w:rsidP="00D851FB">
      <w:pPr>
        <w:spacing w:after="120"/>
      </w:pPr>
    </w:p>
    <w:p w14:paraId="14E0997F" w14:textId="77777777" w:rsidR="00247AD2" w:rsidRDefault="00247AD2" w:rsidP="00247AD2">
      <w:pPr>
        <w:rPr>
          <w:highlight w:val="green"/>
        </w:rPr>
      </w:pPr>
      <w:bookmarkStart w:id="50" w:name="_Hlk145421755"/>
      <w:r w:rsidRPr="00A014DE">
        <w:rPr>
          <w:highlight w:val="green"/>
        </w:rPr>
        <w:t>Het bestuur is voorstander van progressieve tewerkstelling indien deze procedure correct wordt toegepast.</w:t>
      </w:r>
    </w:p>
    <w:p w14:paraId="03B117F8" w14:textId="77777777" w:rsidR="00811661" w:rsidRPr="00A014DE" w:rsidRDefault="00811661" w:rsidP="00247AD2">
      <w:pPr>
        <w:rPr>
          <w:highlight w:val="green"/>
        </w:rPr>
      </w:pPr>
    </w:p>
    <w:p w14:paraId="076D55B6" w14:textId="77777777" w:rsidR="00247AD2" w:rsidRDefault="00247AD2" w:rsidP="00247AD2">
      <w:pPr>
        <w:rPr>
          <w:highlight w:val="green"/>
        </w:rPr>
      </w:pPr>
      <w:r w:rsidRPr="00A014DE">
        <w:rPr>
          <w:highlight w:val="green"/>
        </w:rPr>
        <w:t xml:space="preserve">Progressieve tewerkstelling is bedoeld om het personeelslid gefaseerd terug zijn/haar functie te laten hervatten na afwezigheid door een medische arbeidsongeschiktheid die niet toelaat dat het personeelslid hervat met de normale prestatieverhouding. </w:t>
      </w:r>
    </w:p>
    <w:p w14:paraId="2E0EA1FE" w14:textId="77777777" w:rsidR="00811661" w:rsidRPr="00A014DE" w:rsidRDefault="00811661" w:rsidP="00247AD2">
      <w:pPr>
        <w:rPr>
          <w:highlight w:val="green"/>
        </w:rPr>
      </w:pPr>
    </w:p>
    <w:p w14:paraId="087DDFEB" w14:textId="77777777" w:rsidR="00247AD2" w:rsidRDefault="00247AD2" w:rsidP="00247AD2">
      <w:pPr>
        <w:rPr>
          <w:highlight w:val="green"/>
        </w:rPr>
      </w:pPr>
      <w:r w:rsidRPr="00A014DE">
        <w:rPr>
          <w:highlight w:val="green"/>
        </w:rPr>
        <w:t>Het toestaan van progressieve tewerkstelling wordt steeds toegestaan als gunst en op beslissing van het bestuur. Deze tewerkstelling vertoont steeds een tijdelijk karakter.</w:t>
      </w:r>
    </w:p>
    <w:p w14:paraId="1CC301F5" w14:textId="77777777" w:rsidR="00811661" w:rsidRPr="00A014DE" w:rsidRDefault="00811661" w:rsidP="00247AD2">
      <w:pPr>
        <w:rPr>
          <w:highlight w:val="green"/>
        </w:rPr>
      </w:pPr>
    </w:p>
    <w:p w14:paraId="6003E1B5" w14:textId="77777777" w:rsidR="00247AD2" w:rsidRPr="00A014DE" w:rsidRDefault="00247AD2" w:rsidP="00247AD2">
      <w:pPr>
        <w:rPr>
          <w:strike/>
          <w:highlight w:val="green"/>
        </w:rPr>
      </w:pPr>
      <w:r w:rsidRPr="00A014DE">
        <w:rPr>
          <w:highlight w:val="green"/>
        </w:rPr>
        <w:t xml:space="preserve">Het gemeentebestuur opteert voor het toepassen van progressieve tewerkstelling voor (maximaal) drie maanden, drie maal verlengbaar met (maximaal) drie maanden. </w:t>
      </w:r>
    </w:p>
    <w:p w14:paraId="0FF6C475" w14:textId="77777777" w:rsidR="00247AD2" w:rsidRDefault="00247AD2" w:rsidP="00247AD2">
      <w:pPr>
        <w:rPr>
          <w:highlight w:val="green"/>
        </w:rPr>
      </w:pPr>
      <w:r w:rsidRPr="00A014DE">
        <w:rPr>
          <w:highlight w:val="green"/>
        </w:rPr>
        <w:t>Na een periode van 12 maanden progressieve tewerkstelling volgt een evaluatie in het sociaal medisch team.</w:t>
      </w:r>
    </w:p>
    <w:p w14:paraId="7B698FAD" w14:textId="77777777" w:rsidR="00811661" w:rsidRPr="00A014DE" w:rsidRDefault="00811661" w:rsidP="00247AD2">
      <w:pPr>
        <w:rPr>
          <w:highlight w:val="green"/>
        </w:rPr>
      </w:pPr>
    </w:p>
    <w:p w14:paraId="08DB7EF8" w14:textId="77777777" w:rsidR="00247AD2" w:rsidRDefault="00247AD2" w:rsidP="00247AD2">
      <w:pPr>
        <w:rPr>
          <w:highlight w:val="green"/>
        </w:rPr>
      </w:pPr>
      <w:r w:rsidRPr="00A014DE">
        <w:rPr>
          <w:highlight w:val="green"/>
        </w:rPr>
        <w:t xml:space="preserve">Het personeelslid kan slechts toestemming krijgen zijn functie opnieuw op te nemen met een deeltijds uurrooster van minimaal 19u (of afhankelijk van de operationele planning van de dienst). </w:t>
      </w:r>
    </w:p>
    <w:p w14:paraId="453F7F9C" w14:textId="77777777" w:rsidR="00811661" w:rsidRPr="00A014DE" w:rsidRDefault="00811661" w:rsidP="00247AD2">
      <w:pPr>
        <w:rPr>
          <w:highlight w:val="green"/>
        </w:rPr>
      </w:pPr>
    </w:p>
    <w:p w14:paraId="67A2A7FD" w14:textId="77777777" w:rsidR="00247AD2" w:rsidRDefault="00247AD2" w:rsidP="00247AD2">
      <w:pPr>
        <w:rPr>
          <w:highlight w:val="green"/>
        </w:rPr>
      </w:pPr>
      <w:r w:rsidRPr="00A014DE">
        <w:rPr>
          <w:highlight w:val="green"/>
        </w:rPr>
        <w:t xml:space="preserve">Wanneer de toegestane periode van progressieve werkhervatting ten einde komt, wordt er een contactgesprek georganiseerd. Dit gesprek gebeurt door het diensthoofd, eventueel in samenspraak met de personeelsdienst. </w:t>
      </w:r>
    </w:p>
    <w:p w14:paraId="15979895" w14:textId="77777777" w:rsidR="00811661" w:rsidRPr="00A014DE" w:rsidRDefault="00811661" w:rsidP="00247AD2">
      <w:pPr>
        <w:rPr>
          <w:highlight w:val="green"/>
        </w:rPr>
      </w:pPr>
    </w:p>
    <w:p w14:paraId="66138214" w14:textId="77777777" w:rsidR="00247AD2" w:rsidRPr="00A014DE" w:rsidRDefault="00247AD2" w:rsidP="00247AD2">
      <w:pPr>
        <w:rPr>
          <w:highlight w:val="green"/>
        </w:rPr>
      </w:pPr>
      <w:r w:rsidRPr="00A014DE">
        <w:rPr>
          <w:highlight w:val="green"/>
        </w:rPr>
        <w:lastRenderedPageBreak/>
        <w:t>Mits gemotiveerde beslissing van het Sociaal Medisch Team, kan een verlenging van progressieve tewerkstelling toegestaan worden met een maximum van één jaar. Hierna volgt terug een evaluatie door het Sociaal medisch team.</w:t>
      </w:r>
    </w:p>
    <w:p w14:paraId="0B49DC99" w14:textId="77777777" w:rsidR="00247AD2" w:rsidRPr="00A014DE" w:rsidRDefault="00247AD2" w:rsidP="00247AD2">
      <w:pPr>
        <w:rPr>
          <w:highlight w:val="green"/>
        </w:rPr>
      </w:pPr>
    </w:p>
    <w:p w14:paraId="15722C0F" w14:textId="77777777" w:rsidR="00247AD2" w:rsidRPr="00A014DE" w:rsidRDefault="00247AD2" w:rsidP="00247AD2">
      <w:pPr>
        <w:rPr>
          <w:highlight w:val="green"/>
          <w:u w:val="single"/>
        </w:rPr>
      </w:pPr>
      <w:r w:rsidRPr="00A014DE">
        <w:rPr>
          <w:highlight w:val="green"/>
          <w:u w:val="single"/>
        </w:rPr>
        <w:t>Procedure</w:t>
      </w:r>
    </w:p>
    <w:p w14:paraId="5810F96A" w14:textId="77777777" w:rsidR="00247AD2" w:rsidRPr="00A014DE" w:rsidRDefault="00247AD2" w:rsidP="0073459E">
      <w:pPr>
        <w:pStyle w:val="Lijstalinea"/>
        <w:numPr>
          <w:ilvl w:val="0"/>
          <w:numId w:val="117"/>
        </w:numPr>
        <w:spacing w:after="160" w:line="259" w:lineRule="auto"/>
        <w:rPr>
          <w:highlight w:val="green"/>
        </w:rPr>
      </w:pPr>
      <w:r w:rsidRPr="00A014DE">
        <w:rPr>
          <w:highlight w:val="green"/>
        </w:rPr>
        <w:t>Het personeelslid brengt het diensthoofd minstens 1 week vooraf op de hoogte en maakt een afspraak bij de personeelsdienst om hiervoor het nodige te doen.</w:t>
      </w:r>
      <w:r w:rsidRPr="00A014DE">
        <w:rPr>
          <w:highlight w:val="green"/>
        </w:rPr>
        <w:br/>
      </w:r>
    </w:p>
    <w:p w14:paraId="1E3D39AB" w14:textId="77777777" w:rsidR="00247AD2" w:rsidRPr="00A014DE" w:rsidRDefault="00247AD2" w:rsidP="0073459E">
      <w:pPr>
        <w:pStyle w:val="Lijstalinea"/>
        <w:numPr>
          <w:ilvl w:val="0"/>
          <w:numId w:val="117"/>
        </w:numPr>
        <w:spacing w:after="160" w:line="259" w:lineRule="auto"/>
        <w:rPr>
          <w:highlight w:val="green"/>
        </w:rPr>
      </w:pPr>
      <w:r w:rsidRPr="00A014DE">
        <w:rPr>
          <w:highlight w:val="green"/>
        </w:rPr>
        <w:t>Afspraak bij de personeelsdienst</w:t>
      </w:r>
      <w:r w:rsidRPr="00A014DE">
        <w:rPr>
          <w:highlight w:val="green"/>
        </w:rPr>
        <w:br/>
      </w:r>
      <w:r w:rsidRPr="00A014DE">
        <w:rPr>
          <w:highlight w:val="green"/>
        </w:rPr>
        <w:br/>
        <w:t>Het personeelslid is in het bezit van:</w:t>
      </w:r>
      <w:r w:rsidRPr="00A014DE">
        <w:rPr>
          <w:highlight w:val="green"/>
        </w:rPr>
        <w:br/>
      </w:r>
    </w:p>
    <w:p w14:paraId="2DDA06A6" w14:textId="77777777" w:rsidR="00247AD2" w:rsidRPr="00A014DE" w:rsidRDefault="00247AD2" w:rsidP="0073459E">
      <w:pPr>
        <w:pStyle w:val="Lijstalinea"/>
        <w:numPr>
          <w:ilvl w:val="1"/>
          <w:numId w:val="117"/>
        </w:numPr>
        <w:spacing w:after="160" w:line="259" w:lineRule="auto"/>
        <w:ind w:left="1134"/>
        <w:rPr>
          <w:highlight w:val="green"/>
        </w:rPr>
      </w:pPr>
      <w:r w:rsidRPr="00A014DE">
        <w:rPr>
          <w:highlight w:val="green"/>
        </w:rPr>
        <w:t>Het attest van de behandelende geneesheer, met daarop vermeld:</w:t>
      </w:r>
    </w:p>
    <w:p w14:paraId="203DEA9E" w14:textId="77777777" w:rsidR="00247AD2" w:rsidRPr="00A014DE" w:rsidRDefault="00247AD2" w:rsidP="0073459E">
      <w:pPr>
        <w:pStyle w:val="Lijstalinea"/>
        <w:numPr>
          <w:ilvl w:val="2"/>
          <w:numId w:val="117"/>
        </w:numPr>
        <w:spacing w:after="160" w:line="259" w:lineRule="auto"/>
        <w:ind w:left="1701"/>
        <w:rPr>
          <w:highlight w:val="green"/>
        </w:rPr>
      </w:pPr>
      <w:r w:rsidRPr="00A014DE">
        <w:rPr>
          <w:highlight w:val="green"/>
        </w:rPr>
        <w:t>Voorgestelde datum van hervatting (zeker een week vooraf)</w:t>
      </w:r>
    </w:p>
    <w:p w14:paraId="025E80D9" w14:textId="77777777" w:rsidR="00247AD2" w:rsidRPr="00A014DE" w:rsidRDefault="00247AD2" w:rsidP="0073459E">
      <w:pPr>
        <w:pStyle w:val="Lijstalinea"/>
        <w:numPr>
          <w:ilvl w:val="2"/>
          <w:numId w:val="117"/>
        </w:numPr>
        <w:spacing w:after="160" w:line="259" w:lineRule="auto"/>
        <w:ind w:left="1701"/>
        <w:rPr>
          <w:color w:val="FF0000"/>
          <w:highlight w:val="green"/>
        </w:rPr>
      </w:pPr>
      <w:r w:rsidRPr="00A014DE">
        <w:rPr>
          <w:highlight w:val="green"/>
        </w:rPr>
        <w:t>Voorgestelde % van hervatting (minstens 19/38u of afhankelijk van de operationele planning van de dienst)</w:t>
      </w:r>
    </w:p>
    <w:p w14:paraId="7E81C950" w14:textId="77777777" w:rsidR="00247AD2" w:rsidRPr="00A014DE" w:rsidRDefault="00247AD2" w:rsidP="0073459E">
      <w:pPr>
        <w:pStyle w:val="Lijstalinea"/>
        <w:numPr>
          <w:ilvl w:val="1"/>
          <w:numId w:val="117"/>
        </w:numPr>
        <w:spacing w:after="160" w:line="259" w:lineRule="auto"/>
        <w:ind w:left="1134"/>
        <w:rPr>
          <w:highlight w:val="green"/>
        </w:rPr>
      </w:pPr>
      <w:r w:rsidRPr="00A014DE">
        <w:rPr>
          <w:highlight w:val="green"/>
        </w:rPr>
        <w:t xml:space="preserve">Blanco formulier </w:t>
      </w:r>
      <w:r w:rsidRPr="00A014DE">
        <w:rPr>
          <w:i/>
          <w:iCs/>
          <w:highlight w:val="green"/>
        </w:rPr>
        <w:t>aanvraag van een gedeeltelijke werkhervatting tijdens de arbeidsongeschiktheid</w:t>
      </w:r>
      <w:r w:rsidRPr="00A014DE">
        <w:rPr>
          <w:highlight w:val="green"/>
        </w:rPr>
        <w:t>, af te halen bij de mutualiteit van het personeelslid</w:t>
      </w:r>
      <w:r w:rsidRPr="00A014DE">
        <w:rPr>
          <w:highlight w:val="green"/>
        </w:rPr>
        <w:br/>
      </w:r>
    </w:p>
    <w:p w14:paraId="54150304" w14:textId="77777777" w:rsidR="00247AD2" w:rsidRPr="00A014DE" w:rsidRDefault="00247AD2" w:rsidP="0073459E">
      <w:pPr>
        <w:pStyle w:val="Lijstalinea"/>
        <w:numPr>
          <w:ilvl w:val="0"/>
          <w:numId w:val="117"/>
        </w:numPr>
        <w:spacing w:after="160" w:line="259" w:lineRule="auto"/>
        <w:rPr>
          <w:highlight w:val="green"/>
        </w:rPr>
      </w:pPr>
      <w:r w:rsidRPr="00A014DE">
        <w:rPr>
          <w:highlight w:val="green"/>
        </w:rPr>
        <w:t>De personeelsdienst</w:t>
      </w:r>
      <w:r w:rsidRPr="00A014DE">
        <w:rPr>
          <w:highlight w:val="green"/>
        </w:rPr>
        <w:br/>
      </w:r>
    </w:p>
    <w:p w14:paraId="45219216" w14:textId="77777777" w:rsidR="00247AD2" w:rsidRPr="00A014DE" w:rsidRDefault="00247AD2" w:rsidP="0073459E">
      <w:pPr>
        <w:pStyle w:val="Lijstalinea"/>
        <w:numPr>
          <w:ilvl w:val="1"/>
          <w:numId w:val="117"/>
        </w:numPr>
        <w:spacing w:after="160" w:line="259" w:lineRule="auto"/>
        <w:ind w:left="1134"/>
        <w:rPr>
          <w:highlight w:val="green"/>
        </w:rPr>
      </w:pPr>
      <w:r w:rsidRPr="00A014DE">
        <w:rPr>
          <w:highlight w:val="green"/>
        </w:rPr>
        <w:t xml:space="preserve">Maakt een afspraak met de arbeidsgeneeskundige dienst voor een werkhervattingsonderzoek. </w:t>
      </w:r>
      <w:r w:rsidRPr="00A014DE">
        <w:rPr>
          <w:highlight w:val="green"/>
        </w:rPr>
        <w:br/>
        <w:t xml:space="preserve">Dit moet liefst de werkhervatting voorafgaan. </w:t>
      </w:r>
      <w:r w:rsidRPr="00A014DE">
        <w:rPr>
          <w:highlight w:val="green"/>
        </w:rPr>
        <w:br/>
        <w:t>Het personeelslid mag hier niet zelf voor bellen naar IDEWE.</w:t>
      </w:r>
    </w:p>
    <w:p w14:paraId="33EE2378" w14:textId="77777777" w:rsidR="00247AD2" w:rsidRPr="00A014DE" w:rsidRDefault="00247AD2" w:rsidP="0073459E">
      <w:pPr>
        <w:pStyle w:val="Lijstalinea"/>
        <w:numPr>
          <w:ilvl w:val="1"/>
          <w:numId w:val="117"/>
        </w:numPr>
        <w:spacing w:after="160" w:line="259" w:lineRule="auto"/>
        <w:ind w:left="1134"/>
        <w:rPr>
          <w:highlight w:val="green"/>
        </w:rPr>
      </w:pPr>
      <w:r w:rsidRPr="00A014DE">
        <w:rPr>
          <w:highlight w:val="green"/>
        </w:rPr>
        <w:t xml:space="preserve">Maakt een bijlage aan de arbeidsovereenkomst met de vermindering van de prestatieverhouding voor de duur van de progressieve tewerkstelling. Het aantal bovenwettelijke opgebouwde vakantiedagen en de maaltijdcheques worden proportioneel verrekend volgens de geleverde prestaties. </w:t>
      </w:r>
      <w:r w:rsidRPr="00A014DE">
        <w:rPr>
          <w:highlight w:val="green"/>
        </w:rPr>
        <w:br/>
      </w:r>
    </w:p>
    <w:p w14:paraId="51D38564" w14:textId="77777777" w:rsidR="00247AD2" w:rsidRPr="00A014DE" w:rsidRDefault="00247AD2" w:rsidP="0073459E">
      <w:pPr>
        <w:pStyle w:val="Lijstalinea"/>
        <w:numPr>
          <w:ilvl w:val="0"/>
          <w:numId w:val="117"/>
        </w:numPr>
        <w:spacing w:after="160" w:line="259" w:lineRule="auto"/>
        <w:rPr>
          <w:highlight w:val="green"/>
        </w:rPr>
      </w:pPr>
      <w:r w:rsidRPr="00A014DE">
        <w:rPr>
          <w:highlight w:val="green"/>
        </w:rPr>
        <w:t>De preventieadviseur – arbeidsgeneesheer:</w:t>
      </w:r>
      <w:r w:rsidRPr="00A014DE">
        <w:rPr>
          <w:highlight w:val="green"/>
        </w:rPr>
        <w:br/>
      </w:r>
    </w:p>
    <w:p w14:paraId="3AB11C27" w14:textId="77777777" w:rsidR="00247AD2" w:rsidRPr="00A014DE" w:rsidRDefault="00247AD2" w:rsidP="0073459E">
      <w:pPr>
        <w:pStyle w:val="Lijstalinea"/>
        <w:numPr>
          <w:ilvl w:val="1"/>
          <w:numId w:val="117"/>
        </w:numPr>
        <w:spacing w:after="160" w:line="259" w:lineRule="auto"/>
        <w:ind w:left="1134"/>
        <w:rPr>
          <w:highlight w:val="green"/>
        </w:rPr>
      </w:pPr>
      <w:r w:rsidRPr="00A014DE">
        <w:rPr>
          <w:highlight w:val="green"/>
        </w:rPr>
        <w:t>Geeft een advies in verband met de werkhervatting en de prestatieverhouding.</w:t>
      </w:r>
    </w:p>
    <w:p w14:paraId="3791E14E" w14:textId="77777777" w:rsidR="00247AD2" w:rsidRPr="00A014DE" w:rsidRDefault="00247AD2" w:rsidP="0073459E">
      <w:pPr>
        <w:pStyle w:val="Lijstalinea"/>
        <w:numPr>
          <w:ilvl w:val="1"/>
          <w:numId w:val="117"/>
        </w:numPr>
        <w:spacing w:after="160" w:line="259" w:lineRule="auto"/>
        <w:ind w:left="1134"/>
        <w:rPr>
          <w:highlight w:val="green"/>
        </w:rPr>
      </w:pPr>
      <w:r w:rsidRPr="00A014DE">
        <w:rPr>
          <w:highlight w:val="green"/>
        </w:rPr>
        <w:t xml:space="preserve">Levert aan het personeelslid de nodige documenten af om de aanvraag te staven bij de mutualiteit. Het personeelslid bezorgt deze documenten zelf aan de mutualiteit. </w:t>
      </w:r>
      <w:r w:rsidRPr="00A014DE">
        <w:rPr>
          <w:highlight w:val="green"/>
        </w:rPr>
        <w:br/>
      </w:r>
    </w:p>
    <w:p w14:paraId="727D3EB5" w14:textId="77777777" w:rsidR="00247AD2" w:rsidRPr="00A014DE" w:rsidRDefault="00247AD2" w:rsidP="0073459E">
      <w:pPr>
        <w:pStyle w:val="Lijstalinea"/>
        <w:numPr>
          <w:ilvl w:val="0"/>
          <w:numId w:val="117"/>
        </w:numPr>
        <w:spacing w:after="160" w:line="259" w:lineRule="auto"/>
        <w:rPr>
          <w:highlight w:val="green"/>
        </w:rPr>
      </w:pPr>
      <w:r w:rsidRPr="00A014DE">
        <w:rPr>
          <w:highlight w:val="green"/>
        </w:rPr>
        <w:t>Op basis daarvan beslist de algemeen directeur.</w:t>
      </w:r>
      <w:r w:rsidRPr="00A014DE">
        <w:rPr>
          <w:highlight w:val="green"/>
        </w:rPr>
        <w:br/>
      </w:r>
      <w:r w:rsidRPr="00A014DE">
        <w:rPr>
          <w:highlight w:val="green"/>
        </w:rPr>
        <w:br/>
        <w:t>In de beslissing wordt vermeld:</w:t>
      </w:r>
      <w:r w:rsidRPr="00A014DE">
        <w:rPr>
          <w:highlight w:val="green"/>
        </w:rPr>
        <w:br/>
      </w:r>
    </w:p>
    <w:p w14:paraId="49DB89A2" w14:textId="77777777" w:rsidR="00247AD2" w:rsidRPr="00A014DE" w:rsidRDefault="00247AD2" w:rsidP="0073459E">
      <w:pPr>
        <w:pStyle w:val="Lijstalinea"/>
        <w:numPr>
          <w:ilvl w:val="0"/>
          <w:numId w:val="125"/>
        </w:numPr>
        <w:spacing w:after="160" w:line="259" w:lineRule="auto"/>
        <w:rPr>
          <w:highlight w:val="green"/>
        </w:rPr>
      </w:pPr>
      <w:r w:rsidRPr="00A014DE">
        <w:rPr>
          <w:highlight w:val="green"/>
        </w:rPr>
        <w:t>De duur van de progressieve tewerkstelling (maximum 3 maand, dit volgens het advies van de arbeidsgeneesheer)</w:t>
      </w:r>
    </w:p>
    <w:p w14:paraId="063BEAA4" w14:textId="77777777" w:rsidR="00247AD2" w:rsidRPr="00A014DE" w:rsidRDefault="00247AD2" w:rsidP="0073459E">
      <w:pPr>
        <w:pStyle w:val="Lijstalinea"/>
        <w:numPr>
          <w:ilvl w:val="0"/>
          <w:numId w:val="125"/>
        </w:numPr>
        <w:spacing w:after="160" w:line="259" w:lineRule="auto"/>
        <w:rPr>
          <w:highlight w:val="green"/>
        </w:rPr>
      </w:pPr>
      <w:r w:rsidRPr="00A014DE">
        <w:rPr>
          <w:highlight w:val="green"/>
        </w:rPr>
        <w:t>De prestatieverhouding van de werkhervatting</w:t>
      </w:r>
    </w:p>
    <w:p w14:paraId="43A54070" w14:textId="77777777" w:rsidR="00247AD2" w:rsidRPr="00A014DE" w:rsidRDefault="00247AD2" w:rsidP="0073459E">
      <w:pPr>
        <w:pStyle w:val="Lijstalinea"/>
        <w:numPr>
          <w:ilvl w:val="0"/>
          <w:numId w:val="125"/>
        </w:numPr>
        <w:spacing w:after="160" w:line="259" w:lineRule="auto"/>
        <w:rPr>
          <w:highlight w:val="green"/>
        </w:rPr>
      </w:pPr>
      <w:r w:rsidRPr="00A014DE">
        <w:rPr>
          <w:highlight w:val="green"/>
        </w:rPr>
        <w:lastRenderedPageBreak/>
        <w:t>Het feit dat er een bijlage wordt gemaakt aan de arbeidsovereenkomst, waarbij de prestatieverhouding wordt gewijzigd met ingang van de datum van de werkhervatting en voor de duur van de progressieve tewerkstelling.</w:t>
      </w:r>
    </w:p>
    <w:p w14:paraId="35A5DEA2" w14:textId="77777777" w:rsidR="00247AD2" w:rsidRPr="00A014DE" w:rsidRDefault="00247AD2" w:rsidP="0073459E">
      <w:pPr>
        <w:pStyle w:val="Lijstalinea"/>
        <w:numPr>
          <w:ilvl w:val="0"/>
          <w:numId w:val="125"/>
        </w:numPr>
        <w:spacing w:after="160" w:line="259" w:lineRule="auto"/>
        <w:rPr>
          <w:highlight w:val="green"/>
        </w:rPr>
      </w:pPr>
      <w:r w:rsidRPr="00A014DE">
        <w:rPr>
          <w:highlight w:val="green"/>
        </w:rPr>
        <w:t>Als de progressieve tewerkstelling door één van de partijen wordt beëindigd, is de oorspronkelijk overeengekomen prestatieverhouding terug van toepassing.</w:t>
      </w:r>
      <w:r w:rsidRPr="00A014DE">
        <w:rPr>
          <w:highlight w:val="green"/>
        </w:rPr>
        <w:br/>
      </w:r>
    </w:p>
    <w:p w14:paraId="375AAD71" w14:textId="77777777" w:rsidR="00247AD2" w:rsidRPr="00A014DE" w:rsidRDefault="00247AD2" w:rsidP="0073459E">
      <w:pPr>
        <w:pStyle w:val="Lijstalinea"/>
        <w:numPr>
          <w:ilvl w:val="0"/>
          <w:numId w:val="117"/>
        </w:numPr>
        <w:spacing w:after="160" w:line="259" w:lineRule="auto"/>
        <w:rPr>
          <w:highlight w:val="green"/>
        </w:rPr>
      </w:pPr>
      <w:r w:rsidRPr="00A014DE">
        <w:rPr>
          <w:highlight w:val="green"/>
        </w:rPr>
        <w:t xml:space="preserve">De personeelsdienst vult maandelijks het formulier </w:t>
      </w:r>
      <w:r w:rsidRPr="00A014DE">
        <w:rPr>
          <w:i/>
          <w:iCs/>
          <w:highlight w:val="green"/>
        </w:rPr>
        <w:t>maandelijkse aangifte in geval van aangepaste arbeid</w:t>
      </w:r>
      <w:r w:rsidRPr="00A014DE">
        <w:rPr>
          <w:highlight w:val="green"/>
        </w:rPr>
        <w:t xml:space="preserve"> in </w:t>
      </w:r>
      <w:proofErr w:type="spellStart"/>
      <w:r w:rsidRPr="00A014DE">
        <w:rPr>
          <w:highlight w:val="green"/>
        </w:rPr>
        <w:t>in</w:t>
      </w:r>
      <w:proofErr w:type="spellEnd"/>
      <w:r w:rsidRPr="00A014DE">
        <w:rPr>
          <w:highlight w:val="green"/>
        </w:rPr>
        <w:t xml:space="preserve"> de ASR van </w:t>
      </w:r>
      <w:proofErr w:type="spellStart"/>
      <w:r w:rsidRPr="00A014DE">
        <w:rPr>
          <w:highlight w:val="green"/>
        </w:rPr>
        <w:t>Social</w:t>
      </w:r>
      <w:proofErr w:type="spellEnd"/>
      <w:r w:rsidRPr="00A014DE">
        <w:rPr>
          <w:highlight w:val="green"/>
        </w:rPr>
        <w:t xml:space="preserve"> Security. Dit wordt ook toegepast als het personeelslid intussen een medische terugval heeft en volledig aangewezen is op de vergoeding van de mutualiteit. Dit geldt zolang het personeelslid progressief tewerkgesteld is en er van de mutualiteit geen bericht is binnengekomen dat het personeelslid geen toelating meer heeft om progressief tewerkgesteld te worden. </w:t>
      </w:r>
      <w:r w:rsidRPr="00A014DE">
        <w:rPr>
          <w:highlight w:val="green"/>
        </w:rPr>
        <w:br/>
      </w:r>
      <w:r w:rsidRPr="00A014DE">
        <w:rPr>
          <w:highlight w:val="green"/>
        </w:rPr>
        <w:br/>
        <w:t xml:space="preserve">Minstens om de drie maand wordt een </w:t>
      </w:r>
      <w:proofErr w:type="spellStart"/>
      <w:r w:rsidRPr="00A014DE">
        <w:rPr>
          <w:highlight w:val="green"/>
        </w:rPr>
        <w:t>herevaluatie</w:t>
      </w:r>
      <w:proofErr w:type="spellEnd"/>
      <w:r w:rsidRPr="00A014DE">
        <w:rPr>
          <w:highlight w:val="green"/>
        </w:rPr>
        <w:t xml:space="preserve"> door de arbeidsgeneeskundige dienst voorgeschreven. Dit geldt ook indien het personeelslid het werk volledig wil hervatten voor het einde van de progressieve tewerkstelling. </w:t>
      </w:r>
      <w:r w:rsidRPr="00A014DE">
        <w:rPr>
          <w:highlight w:val="green"/>
        </w:rPr>
        <w:br/>
      </w:r>
      <w:r w:rsidRPr="00A014DE">
        <w:rPr>
          <w:highlight w:val="green"/>
        </w:rPr>
        <w:br/>
        <w:t xml:space="preserve">Het is de bedoeling dat, indien medisch mogelijk, de prestatieverhouding in stijgende lijn gaat. </w:t>
      </w:r>
      <w:r w:rsidRPr="00A014DE">
        <w:rPr>
          <w:highlight w:val="green"/>
        </w:rPr>
        <w:br/>
      </w:r>
    </w:p>
    <w:p w14:paraId="18E5AF7A" w14:textId="2CBC918F" w:rsidR="00247AD2" w:rsidRDefault="00247AD2" w:rsidP="00247AD2">
      <w:pPr>
        <w:spacing w:after="120"/>
      </w:pPr>
      <w:r w:rsidRPr="00A014DE">
        <w:rPr>
          <w:highlight w:val="green"/>
        </w:rPr>
        <w:t xml:space="preserve">Tijdens het eerste jaar wordt de progressieve tewerkstelling telkens maximaal voor drie maanden verlengd. Na het eerste jaar wordt het advies van de preventieadviseur – arbeidsgeneesheer afgewacht. </w:t>
      </w:r>
      <w:bookmarkEnd w:id="50"/>
      <w:r w:rsidRPr="00A014DE">
        <w:rPr>
          <w:highlight w:val="green"/>
        </w:rPr>
        <w:br/>
      </w:r>
    </w:p>
    <w:p w14:paraId="14F6A1FC" w14:textId="623BD967" w:rsidR="00772A45" w:rsidRPr="00772A45" w:rsidRDefault="00772A45" w:rsidP="00247AD2">
      <w:pPr>
        <w:spacing w:after="120"/>
        <w:rPr>
          <w:b/>
          <w:bCs/>
          <w:i/>
          <w:iCs/>
          <w:highlight w:val="green"/>
          <w:u w:val="single"/>
        </w:rPr>
      </w:pPr>
      <w:bookmarkStart w:id="51" w:name="_Hlk145421943"/>
      <w:r w:rsidRPr="00772A45">
        <w:rPr>
          <w:b/>
          <w:bCs/>
          <w:i/>
          <w:iCs/>
          <w:highlight w:val="green"/>
          <w:u w:val="single"/>
        </w:rPr>
        <w:t xml:space="preserve">16.3. Re-integratie van langdurig </w:t>
      </w:r>
      <w:commentRangeStart w:id="52"/>
      <w:r w:rsidRPr="00772A45">
        <w:rPr>
          <w:b/>
          <w:bCs/>
          <w:i/>
          <w:iCs/>
          <w:highlight w:val="green"/>
          <w:u w:val="single"/>
        </w:rPr>
        <w:t>zieken</w:t>
      </w:r>
      <w:commentRangeEnd w:id="52"/>
      <w:r w:rsidRPr="00772A45">
        <w:rPr>
          <w:rStyle w:val="Verwijzingopmerking"/>
          <w:highlight w:val="green"/>
        </w:rPr>
        <w:commentReference w:id="52"/>
      </w:r>
    </w:p>
    <w:p w14:paraId="640A242F" w14:textId="77777777" w:rsidR="00772A45" w:rsidRPr="00772A45" w:rsidRDefault="00772A45" w:rsidP="00772A45">
      <w:pPr>
        <w:rPr>
          <w:highlight w:val="green"/>
        </w:rPr>
      </w:pPr>
      <w:r w:rsidRPr="00772A45">
        <w:rPr>
          <w:highlight w:val="green"/>
        </w:rPr>
        <w:t>Het re-integratiebeleid wordt wettelijk geregeld door de Codex over het welzijn op het werk en valt ook onder het KB m.b.t. het gezondheidstoezicht op de werknemers.</w:t>
      </w:r>
    </w:p>
    <w:p w14:paraId="741B0FB0" w14:textId="77777777" w:rsidR="00772A45" w:rsidRPr="00772A45" w:rsidRDefault="00772A45" w:rsidP="00772A45">
      <w:pPr>
        <w:rPr>
          <w:highlight w:val="green"/>
        </w:rPr>
      </w:pPr>
      <w:r w:rsidRPr="00772A45">
        <w:rPr>
          <w:highlight w:val="green"/>
        </w:rPr>
        <w:t>Hoe langer een werknemer arbeidsongeschikt is, hoe moeilijker het wordt om terug aan de slag te gaan. Daarom is het belangrijk dat werkgever en werknemer samen overleggen welke mogelijkheden er zijn voor een langdurig arbeidsongeschikte werknemer om terug te keren naar de werkvloer.</w:t>
      </w:r>
      <w:r w:rsidRPr="00772A45">
        <w:rPr>
          <w:highlight w:val="green"/>
        </w:rPr>
        <w:br/>
        <w:t xml:space="preserve">Dit noemt men een </w:t>
      </w:r>
      <w:r w:rsidRPr="00772A45">
        <w:rPr>
          <w:b/>
          <w:bCs/>
          <w:highlight w:val="green"/>
        </w:rPr>
        <w:t>re-integratietraject</w:t>
      </w:r>
      <w:r w:rsidRPr="00772A45">
        <w:rPr>
          <w:highlight w:val="green"/>
        </w:rPr>
        <w:t>.</w:t>
      </w:r>
    </w:p>
    <w:p w14:paraId="4D35D35D" w14:textId="77777777" w:rsidR="00772A45" w:rsidRPr="00772A45" w:rsidRDefault="00772A45" w:rsidP="00772A45">
      <w:pPr>
        <w:rPr>
          <w:b/>
          <w:bCs/>
          <w:highlight w:val="green"/>
        </w:rPr>
      </w:pPr>
      <w:r w:rsidRPr="00772A45">
        <w:rPr>
          <w:b/>
          <w:bCs/>
          <w:highlight w:val="green"/>
        </w:rPr>
        <w:t>FASE 1: verplichte informatieplicht</w:t>
      </w:r>
    </w:p>
    <w:p w14:paraId="24FA7D84" w14:textId="77777777" w:rsidR="00772A45" w:rsidRPr="00772A45" w:rsidRDefault="00772A45" w:rsidP="0073459E">
      <w:pPr>
        <w:pStyle w:val="Lijstalinea"/>
        <w:numPr>
          <w:ilvl w:val="0"/>
          <w:numId w:val="126"/>
        </w:numPr>
        <w:spacing w:after="160" w:line="259" w:lineRule="auto"/>
        <w:rPr>
          <w:highlight w:val="green"/>
        </w:rPr>
      </w:pPr>
      <w:r w:rsidRPr="00772A45">
        <w:rPr>
          <w:highlight w:val="green"/>
        </w:rPr>
        <w:t>De werkgever moet na 4 weken arbeidsongeschiktheid IDEWE verwittigen.</w:t>
      </w:r>
    </w:p>
    <w:p w14:paraId="38ADE58E" w14:textId="77777777" w:rsidR="00772A45" w:rsidRPr="00772A45" w:rsidRDefault="00772A45" w:rsidP="0073459E">
      <w:pPr>
        <w:pStyle w:val="Lijstalinea"/>
        <w:numPr>
          <w:ilvl w:val="0"/>
          <w:numId w:val="126"/>
        </w:numPr>
        <w:spacing w:after="160" w:line="259" w:lineRule="auto"/>
        <w:rPr>
          <w:highlight w:val="green"/>
        </w:rPr>
      </w:pPr>
      <w:r w:rsidRPr="00772A45">
        <w:rPr>
          <w:highlight w:val="green"/>
        </w:rPr>
        <w:t>IDEWE informeert de werknemer over de werkhervattingsmogelijkheden.</w:t>
      </w:r>
    </w:p>
    <w:p w14:paraId="024C3FB2" w14:textId="77777777" w:rsidR="00772A45" w:rsidRPr="00772A45" w:rsidRDefault="00772A45" w:rsidP="00772A45">
      <w:pPr>
        <w:rPr>
          <w:b/>
          <w:bCs/>
          <w:highlight w:val="green"/>
        </w:rPr>
      </w:pPr>
      <w:r w:rsidRPr="00772A45">
        <w:rPr>
          <w:b/>
          <w:bCs/>
          <w:highlight w:val="green"/>
        </w:rPr>
        <w:t>FASE 2: Verzoek tot re-integratie</w:t>
      </w:r>
    </w:p>
    <w:p w14:paraId="4234519A" w14:textId="77777777" w:rsidR="00772A45" w:rsidRPr="00772A45" w:rsidRDefault="00772A45" w:rsidP="00772A45">
      <w:pPr>
        <w:rPr>
          <w:highlight w:val="green"/>
        </w:rPr>
      </w:pPr>
      <w:r w:rsidRPr="00772A45">
        <w:rPr>
          <w:highlight w:val="green"/>
        </w:rPr>
        <w:t>Wie start op?</w:t>
      </w:r>
    </w:p>
    <w:p w14:paraId="6C2B54CA" w14:textId="77777777" w:rsidR="00772A45" w:rsidRPr="00772A45" w:rsidRDefault="00772A45" w:rsidP="0073459E">
      <w:pPr>
        <w:pStyle w:val="Lijstalinea"/>
        <w:numPr>
          <w:ilvl w:val="0"/>
          <w:numId w:val="127"/>
        </w:numPr>
        <w:spacing w:after="160" w:line="259" w:lineRule="auto"/>
        <w:rPr>
          <w:highlight w:val="green"/>
        </w:rPr>
      </w:pPr>
      <w:r w:rsidRPr="00772A45">
        <w:rPr>
          <w:highlight w:val="green"/>
        </w:rPr>
        <w:t>De werknemer of behandelende arts</w:t>
      </w:r>
    </w:p>
    <w:p w14:paraId="5560C40A" w14:textId="77777777" w:rsidR="00772A45" w:rsidRPr="00772A45" w:rsidRDefault="00772A45" w:rsidP="0073459E">
      <w:pPr>
        <w:pStyle w:val="Lijstalinea"/>
        <w:numPr>
          <w:ilvl w:val="0"/>
          <w:numId w:val="127"/>
        </w:numPr>
        <w:spacing w:after="160" w:line="259" w:lineRule="auto"/>
        <w:rPr>
          <w:highlight w:val="green"/>
        </w:rPr>
      </w:pPr>
      <w:r w:rsidRPr="00772A45">
        <w:rPr>
          <w:highlight w:val="green"/>
        </w:rPr>
        <w:t>De werkgever na 3 maanden arbeidsongeschiktheid</w:t>
      </w:r>
    </w:p>
    <w:p w14:paraId="7C4D9ACE" w14:textId="77777777" w:rsidR="00772A45" w:rsidRPr="00772A45" w:rsidRDefault="00772A45" w:rsidP="00772A45">
      <w:pPr>
        <w:rPr>
          <w:highlight w:val="green"/>
        </w:rPr>
      </w:pPr>
      <w:r w:rsidRPr="00772A45">
        <w:rPr>
          <w:highlight w:val="green"/>
        </w:rPr>
        <w:t>Bij wie kan men terecht om dit op te starten?</w:t>
      </w:r>
    </w:p>
    <w:p w14:paraId="4838D59C" w14:textId="77777777" w:rsidR="00772A45" w:rsidRDefault="00772A45" w:rsidP="00772A45">
      <w:pPr>
        <w:rPr>
          <w:highlight w:val="green"/>
        </w:rPr>
      </w:pPr>
      <w:r w:rsidRPr="00772A45">
        <w:rPr>
          <w:highlight w:val="green"/>
        </w:rPr>
        <w:t xml:space="preserve">De arbeidsarts wordt </w:t>
      </w:r>
      <w:r w:rsidRPr="00772A45">
        <w:rPr>
          <w:b/>
          <w:bCs/>
          <w:highlight w:val="green"/>
        </w:rPr>
        <w:t>altijd</w:t>
      </w:r>
      <w:r w:rsidRPr="00772A45">
        <w:rPr>
          <w:highlight w:val="green"/>
        </w:rPr>
        <w:t xml:space="preserve"> geraadpleegd.</w:t>
      </w:r>
    </w:p>
    <w:p w14:paraId="2851E13C" w14:textId="77777777" w:rsidR="00993B00" w:rsidRPr="00772A45" w:rsidRDefault="00993B00" w:rsidP="00772A45">
      <w:pPr>
        <w:rPr>
          <w:highlight w:val="green"/>
        </w:rPr>
      </w:pPr>
    </w:p>
    <w:p w14:paraId="4767966A" w14:textId="77777777" w:rsidR="00772A45" w:rsidRPr="00772A45" w:rsidRDefault="00772A45" w:rsidP="00772A45">
      <w:pPr>
        <w:pBdr>
          <w:top w:val="single" w:sz="4" w:space="1" w:color="auto"/>
          <w:left w:val="single" w:sz="4" w:space="4" w:color="auto"/>
          <w:bottom w:val="single" w:sz="4" w:space="1" w:color="auto"/>
          <w:right w:val="single" w:sz="4" w:space="4" w:color="auto"/>
        </w:pBdr>
        <w:rPr>
          <w:highlight w:val="green"/>
        </w:rPr>
      </w:pPr>
      <w:r w:rsidRPr="00772A45">
        <w:rPr>
          <w:highlight w:val="green"/>
        </w:rPr>
        <w:t>Griet Sierens</w:t>
      </w:r>
      <w:r w:rsidRPr="00772A45">
        <w:rPr>
          <w:highlight w:val="green"/>
        </w:rPr>
        <w:br/>
        <w:t>Preventieadviseur arbeidsarts IDEWE</w:t>
      </w:r>
      <w:r w:rsidRPr="00772A45">
        <w:rPr>
          <w:highlight w:val="green"/>
        </w:rPr>
        <w:br/>
        <w:t>051/27 29 29</w:t>
      </w:r>
      <w:r w:rsidRPr="00772A45">
        <w:rPr>
          <w:highlight w:val="green"/>
        </w:rPr>
        <w:br/>
      </w:r>
      <w:hyperlink r:id="rId17" w:history="1">
        <w:r w:rsidRPr="00772A45">
          <w:rPr>
            <w:rStyle w:val="Hyperlink"/>
            <w:highlight w:val="green"/>
          </w:rPr>
          <w:t>griet.sierens@idewe.be</w:t>
        </w:r>
      </w:hyperlink>
    </w:p>
    <w:p w14:paraId="297196F8" w14:textId="77777777" w:rsidR="00811661" w:rsidRDefault="00811661" w:rsidP="00772A45">
      <w:pPr>
        <w:rPr>
          <w:b/>
          <w:bCs/>
          <w:highlight w:val="green"/>
        </w:rPr>
      </w:pPr>
    </w:p>
    <w:p w14:paraId="6C024B0E" w14:textId="1C955F31" w:rsidR="00772A45" w:rsidRPr="00772A45" w:rsidRDefault="00772A45" w:rsidP="00772A45">
      <w:pPr>
        <w:rPr>
          <w:b/>
          <w:bCs/>
          <w:highlight w:val="green"/>
        </w:rPr>
      </w:pPr>
      <w:r w:rsidRPr="00772A45">
        <w:rPr>
          <w:b/>
          <w:bCs/>
          <w:highlight w:val="green"/>
        </w:rPr>
        <w:t>FASE 3: Re-integratieonderzoek</w:t>
      </w:r>
    </w:p>
    <w:p w14:paraId="2F063D2A" w14:textId="77777777" w:rsidR="00772A45" w:rsidRPr="00772A45" w:rsidRDefault="00772A45" w:rsidP="00772A45">
      <w:pPr>
        <w:rPr>
          <w:highlight w:val="green"/>
        </w:rPr>
      </w:pPr>
      <w:r w:rsidRPr="00772A45">
        <w:rPr>
          <w:highlight w:val="green"/>
        </w:rPr>
        <w:t>IDEWE onderzoekt:</w:t>
      </w:r>
    </w:p>
    <w:p w14:paraId="1D654F73" w14:textId="77777777" w:rsidR="00772A45" w:rsidRPr="00772A45" w:rsidRDefault="00772A45" w:rsidP="0073459E">
      <w:pPr>
        <w:pStyle w:val="Lijstalinea"/>
        <w:numPr>
          <w:ilvl w:val="0"/>
          <w:numId w:val="128"/>
        </w:numPr>
        <w:spacing w:after="160" w:line="259" w:lineRule="auto"/>
        <w:rPr>
          <w:highlight w:val="green"/>
        </w:rPr>
      </w:pPr>
      <w:r w:rsidRPr="00772A45">
        <w:rPr>
          <w:highlight w:val="green"/>
        </w:rPr>
        <w:t>of het overeengekomen werk nog kan uitgevoerd worden eventueel mits een aantal aanpassingen</w:t>
      </w:r>
    </w:p>
    <w:p w14:paraId="52A5A46D" w14:textId="77777777" w:rsidR="00772A45" w:rsidRPr="00772A45" w:rsidRDefault="00772A45" w:rsidP="0073459E">
      <w:pPr>
        <w:pStyle w:val="Lijstalinea"/>
        <w:numPr>
          <w:ilvl w:val="0"/>
          <w:numId w:val="128"/>
        </w:numPr>
        <w:spacing w:after="160" w:line="259" w:lineRule="auto"/>
        <w:rPr>
          <w:highlight w:val="green"/>
        </w:rPr>
      </w:pPr>
      <w:r w:rsidRPr="00772A45">
        <w:rPr>
          <w:highlight w:val="green"/>
        </w:rPr>
        <w:t>de gezondheidstoestand en mogelijkheden van het personeel om te zien of de werkhervatting mogelijk is</w:t>
      </w:r>
    </w:p>
    <w:p w14:paraId="37A1C589" w14:textId="77777777" w:rsidR="00772A45" w:rsidRPr="00772A45" w:rsidRDefault="00772A45" w:rsidP="0073459E">
      <w:pPr>
        <w:pStyle w:val="Lijstalinea"/>
        <w:numPr>
          <w:ilvl w:val="0"/>
          <w:numId w:val="128"/>
        </w:numPr>
        <w:spacing w:after="160" w:line="259" w:lineRule="auto"/>
        <w:rPr>
          <w:highlight w:val="green"/>
        </w:rPr>
      </w:pPr>
      <w:r w:rsidRPr="00772A45">
        <w:rPr>
          <w:highlight w:val="green"/>
        </w:rPr>
        <w:t>aan welke voorwaarden het werk en/of de werkpost moet beantwoorden om aangepast te zijn aan de gezondheidstoestand/mogelijkheden van de werknemer</w:t>
      </w:r>
    </w:p>
    <w:p w14:paraId="5423EDBD" w14:textId="77777777" w:rsidR="00772A45" w:rsidRPr="00772A45" w:rsidRDefault="00772A45" w:rsidP="0073459E">
      <w:pPr>
        <w:pStyle w:val="Lijstalinea"/>
        <w:numPr>
          <w:ilvl w:val="0"/>
          <w:numId w:val="128"/>
        </w:numPr>
        <w:spacing w:after="160" w:line="259" w:lineRule="auto"/>
        <w:rPr>
          <w:highlight w:val="green"/>
        </w:rPr>
      </w:pPr>
      <w:r w:rsidRPr="00772A45">
        <w:rPr>
          <w:highlight w:val="green"/>
        </w:rPr>
        <w:t>of aanpassingen aan de werkpost/werkomgeving mogelijk zijn</w:t>
      </w:r>
    </w:p>
    <w:p w14:paraId="016444C1" w14:textId="77777777" w:rsidR="00772A45" w:rsidRPr="00772A45" w:rsidRDefault="00772A45" w:rsidP="00772A45">
      <w:pPr>
        <w:rPr>
          <w:highlight w:val="green"/>
        </w:rPr>
      </w:pPr>
      <w:r w:rsidRPr="00772A45">
        <w:rPr>
          <w:highlight w:val="green"/>
        </w:rPr>
        <w:t>Als het personeelslid tot 3x toe niet ingaat op de uitnodiging, met telkens minimum 14 dagen ertussen, stopt de re-integratieprocedure en worden de werkgever en de mutualiteit hiervan verwittigd.</w:t>
      </w:r>
    </w:p>
    <w:p w14:paraId="37E8A8F0" w14:textId="77777777" w:rsidR="00811661" w:rsidRDefault="00811661" w:rsidP="00772A45">
      <w:pPr>
        <w:rPr>
          <w:b/>
          <w:bCs/>
          <w:highlight w:val="green"/>
        </w:rPr>
      </w:pPr>
    </w:p>
    <w:p w14:paraId="7EAE5276" w14:textId="05B97C78" w:rsidR="00772A45" w:rsidRPr="00772A45" w:rsidRDefault="00772A45" w:rsidP="00772A45">
      <w:pPr>
        <w:rPr>
          <w:b/>
          <w:bCs/>
          <w:highlight w:val="green"/>
        </w:rPr>
      </w:pPr>
      <w:r w:rsidRPr="00772A45">
        <w:rPr>
          <w:b/>
          <w:bCs/>
          <w:highlight w:val="green"/>
        </w:rPr>
        <w:t>FASE 4: Re-integratiebeoordeling</w:t>
      </w:r>
    </w:p>
    <w:p w14:paraId="009E7B79" w14:textId="77777777" w:rsidR="00772A45" w:rsidRPr="00772A45" w:rsidRDefault="00772A45" w:rsidP="00772A45">
      <w:pPr>
        <w:rPr>
          <w:highlight w:val="green"/>
        </w:rPr>
      </w:pPr>
      <w:r w:rsidRPr="00772A45">
        <w:rPr>
          <w:highlight w:val="green"/>
        </w:rPr>
        <w:t>Er zijn 3 mogelijke beslissingen:</w:t>
      </w:r>
    </w:p>
    <w:p w14:paraId="5AF380AF" w14:textId="77777777" w:rsidR="00772A45" w:rsidRPr="00772A45" w:rsidRDefault="00772A45" w:rsidP="0073459E">
      <w:pPr>
        <w:pStyle w:val="Lijstalinea"/>
        <w:numPr>
          <w:ilvl w:val="0"/>
          <w:numId w:val="129"/>
        </w:numPr>
        <w:spacing w:after="160" w:line="259" w:lineRule="auto"/>
        <w:rPr>
          <w:highlight w:val="green"/>
        </w:rPr>
      </w:pPr>
      <w:r w:rsidRPr="00772A45">
        <w:rPr>
          <w:highlight w:val="green"/>
        </w:rPr>
        <w:t xml:space="preserve">Beslissing A: de werknemer is </w:t>
      </w:r>
      <w:r w:rsidRPr="00772A45">
        <w:rPr>
          <w:b/>
          <w:bCs/>
          <w:highlight w:val="green"/>
        </w:rPr>
        <w:t>tijdelijk</w:t>
      </w:r>
      <w:r w:rsidRPr="00772A45">
        <w:rPr>
          <w:highlight w:val="green"/>
        </w:rPr>
        <w:t xml:space="preserve"> ongeschikt om het overeengekomen werk uit te voeren.</w:t>
      </w:r>
    </w:p>
    <w:p w14:paraId="4A9CAE77" w14:textId="77777777" w:rsidR="00772A45" w:rsidRPr="00772A45" w:rsidRDefault="00772A45" w:rsidP="0073459E">
      <w:pPr>
        <w:pStyle w:val="Lijstalinea"/>
        <w:numPr>
          <w:ilvl w:val="0"/>
          <w:numId w:val="129"/>
        </w:numPr>
        <w:spacing w:after="160" w:line="259" w:lineRule="auto"/>
        <w:rPr>
          <w:highlight w:val="green"/>
        </w:rPr>
      </w:pPr>
      <w:r w:rsidRPr="00772A45">
        <w:rPr>
          <w:highlight w:val="green"/>
        </w:rPr>
        <w:t xml:space="preserve">Beslissing B: de werknemer </w:t>
      </w:r>
      <w:r w:rsidRPr="00772A45">
        <w:rPr>
          <w:b/>
          <w:bCs/>
          <w:highlight w:val="green"/>
        </w:rPr>
        <w:t>definitief</w:t>
      </w:r>
      <w:r w:rsidRPr="00772A45">
        <w:rPr>
          <w:highlight w:val="green"/>
        </w:rPr>
        <w:t xml:space="preserve"> ongeschikt om het overeengekomen werk uit te voeren.</w:t>
      </w:r>
    </w:p>
    <w:p w14:paraId="77DDD7F4" w14:textId="77777777" w:rsidR="00772A45" w:rsidRPr="00772A45" w:rsidRDefault="00772A45" w:rsidP="0073459E">
      <w:pPr>
        <w:pStyle w:val="Lijstalinea"/>
        <w:numPr>
          <w:ilvl w:val="0"/>
          <w:numId w:val="129"/>
        </w:numPr>
        <w:spacing w:after="160" w:line="259" w:lineRule="auto"/>
        <w:rPr>
          <w:highlight w:val="green"/>
        </w:rPr>
      </w:pPr>
      <w:r w:rsidRPr="00772A45">
        <w:rPr>
          <w:highlight w:val="green"/>
        </w:rPr>
        <w:t>Beslissing C: Omwille van medische redenen is het niet mogelijk om een re-integratietraject op te starten.</w:t>
      </w:r>
    </w:p>
    <w:p w14:paraId="14B2ABD9" w14:textId="77777777" w:rsidR="00772A45" w:rsidRPr="00772A45" w:rsidRDefault="00772A45" w:rsidP="00772A45">
      <w:pPr>
        <w:rPr>
          <w:highlight w:val="green"/>
        </w:rPr>
      </w:pPr>
      <w:r w:rsidRPr="00772A45">
        <w:rPr>
          <w:highlight w:val="green"/>
        </w:rPr>
        <w:t>Bij beslissing A en B kan er aangepast of ander werk uitgevoerd worden. Dit wordt in een re-integratieplan gegoten.</w:t>
      </w:r>
    </w:p>
    <w:p w14:paraId="25774F38" w14:textId="77777777" w:rsidR="00772A45" w:rsidRPr="00772A45" w:rsidRDefault="00772A45" w:rsidP="00772A45">
      <w:pPr>
        <w:rPr>
          <w:highlight w:val="green"/>
        </w:rPr>
      </w:pPr>
      <w:r w:rsidRPr="00772A45">
        <w:rPr>
          <w:highlight w:val="green"/>
        </w:rPr>
        <w:t>Bij beslissing C is het re-integratietraject beëindigd en kan het na 3 maanden terug opgestart worden.</w:t>
      </w:r>
    </w:p>
    <w:p w14:paraId="3B899E77" w14:textId="77777777" w:rsidR="00811661" w:rsidRDefault="00811661" w:rsidP="00772A45">
      <w:pPr>
        <w:rPr>
          <w:b/>
          <w:bCs/>
          <w:highlight w:val="green"/>
        </w:rPr>
      </w:pPr>
    </w:p>
    <w:p w14:paraId="6D26D156" w14:textId="73A5D281" w:rsidR="00772A45" w:rsidRPr="00772A45" w:rsidRDefault="00772A45" w:rsidP="00772A45">
      <w:pPr>
        <w:rPr>
          <w:b/>
          <w:bCs/>
          <w:highlight w:val="green"/>
        </w:rPr>
      </w:pPr>
      <w:r w:rsidRPr="00772A45">
        <w:rPr>
          <w:b/>
          <w:bCs/>
          <w:highlight w:val="green"/>
        </w:rPr>
        <w:t>FASE 5: Re-integratieplan</w:t>
      </w:r>
    </w:p>
    <w:p w14:paraId="0539C0B7" w14:textId="77777777" w:rsidR="00772A45" w:rsidRPr="00772A45" w:rsidRDefault="00772A45" w:rsidP="00772A45">
      <w:pPr>
        <w:rPr>
          <w:highlight w:val="green"/>
        </w:rPr>
      </w:pPr>
      <w:r w:rsidRPr="00772A45">
        <w:rPr>
          <w:highlight w:val="green"/>
        </w:rPr>
        <w:t>Het bestuur onderzoekt de mogelijkheden voor aangepast of ander werk en/of aanpassingen aan de werkpost in overleg met de arbeidsarts, de personeelsdienst en het diensthoofd. Er wordt ook in overleg gegaan met de medewerker.</w:t>
      </w:r>
    </w:p>
    <w:p w14:paraId="13A2D253" w14:textId="77777777" w:rsidR="00772A45" w:rsidRPr="00772A45" w:rsidRDefault="00772A45" w:rsidP="00772A45">
      <w:pPr>
        <w:rPr>
          <w:highlight w:val="green"/>
        </w:rPr>
      </w:pPr>
      <w:r w:rsidRPr="00772A45">
        <w:rPr>
          <w:highlight w:val="green"/>
        </w:rPr>
        <w:t>De algemeen directeur geeft altijd zijn akkoord over het re-integratieplan. Dit wordt geformaliseerd door een beslissing (</w:t>
      </w:r>
      <w:proofErr w:type="spellStart"/>
      <w:r w:rsidRPr="00772A45">
        <w:rPr>
          <w:highlight w:val="green"/>
        </w:rPr>
        <w:t>notule</w:t>
      </w:r>
      <w:proofErr w:type="spellEnd"/>
      <w:r w:rsidRPr="00772A45">
        <w:rPr>
          <w:highlight w:val="green"/>
        </w:rPr>
        <w:t>) van de algemeen directeur.</w:t>
      </w:r>
    </w:p>
    <w:p w14:paraId="686B6336" w14:textId="77777777" w:rsidR="00772A45" w:rsidRPr="00772A45" w:rsidRDefault="00772A45" w:rsidP="00772A45">
      <w:pPr>
        <w:rPr>
          <w:highlight w:val="green"/>
        </w:rPr>
      </w:pPr>
      <w:r w:rsidRPr="00772A45">
        <w:rPr>
          <w:highlight w:val="green"/>
        </w:rPr>
        <w:t>Het kader voor een re-integratieplan binnen Hooglede is:</w:t>
      </w:r>
    </w:p>
    <w:p w14:paraId="7AC9FD22" w14:textId="77777777" w:rsidR="00772A45" w:rsidRPr="00772A45" w:rsidRDefault="00772A45" w:rsidP="0073459E">
      <w:pPr>
        <w:pStyle w:val="Lijstalinea"/>
        <w:numPr>
          <w:ilvl w:val="0"/>
          <w:numId w:val="130"/>
        </w:numPr>
        <w:spacing w:after="160" w:line="259" w:lineRule="auto"/>
        <w:rPr>
          <w:highlight w:val="green"/>
        </w:rPr>
      </w:pPr>
      <w:r w:rsidRPr="00772A45">
        <w:rPr>
          <w:highlight w:val="green"/>
        </w:rPr>
        <w:t>We vertrekken vanuit de mogelijkheden en competenties van de werknemer.</w:t>
      </w:r>
    </w:p>
    <w:p w14:paraId="3200FE7C" w14:textId="77777777" w:rsidR="00772A45" w:rsidRPr="00772A45" w:rsidRDefault="00772A45" w:rsidP="0073459E">
      <w:pPr>
        <w:pStyle w:val="Lijstalinea"/>
        <w:numPr>
          <w:ilvl w:val="0"/>
          <w:numId w:val="130"/>
        </w:numPr>
        <w:spacing w:after="160" w:line="259" w:lineRule="auto"/>
        <w:rPr>
          <w:highlight w:val="green"/>
        </w:rPr>
      </w:pPr>
      <w:r w:rsidRPr="00772A45">
        <w:rPr>
          <w:highlight w:val="green"/>
        </w:rPr>
        <w:t xml:space="preserve">Progressief werken kan, mits dit in te passen is binnen de werking van de dienst. De toestemming voor progressief werken wordt verleend voor een prestatieverhouding van minstens 19u en voor een periode van ten hoogste 3 maanden. Deze periode kan nog maximaal 3x verlengd worden voor telkens 3 maanden. Progressieve tewerkstelling kan niet toegelaten </w:t>
      </w:r>
      <w:r w:rsidRPr="00772A45">
        <w:rPr>
          <w:highlight w:val="green"/>
        </w:rPr>
        <w:lastRenderedPageBreak/>
        <w:t>worden voor een periode langer dan 1 jaar. In zeer uitzonderlijke omstandigheden kan dit via overleg met het sociaal medisch team toch toegelaten worden en dit voor nog eens maximum 1 jaar.</w:t>
      </w:r>
    </w:p>
    <w:p w14:paraId="6B2F9BB5" w14:textId="77777777" w:rsidR="00772A45" w:rsidRPr="00772A45" w:rsidRDefault="00772A45" w:rsidP="0073459E">
      <w:pPr>
        <w:pStyle w:val="Lijstalinea"/>
        <w:numPr>
          <w:ilvl w:val="0"/>
          <w:numId w:val="130"/>
        </w:numPr>
        <w:spacing w:after="160" w:line="259" w:lineRule="auto"/>
        <w:rPr>
          <w:highlight w:val="green"/>
        </w:rPr>
      </w:pPr>
      <w:r w:rsidRPr="00772A45">
        <w:rPr>
          <w:highlight w:val="green"/>
        </w:rPr>
        <w:t>Aangepaste uurroosters kunnen, mits dit in te passen is binnen de werking van de dienst.</w:t>
      </w:r>
    </w:p>
    <w:p w14:paraId="1C756598" w14:textId="77777777" w:rsidR="00772A45" w:rsidRPr="00772A45" w:rsidRDefault="00772A45" w:rsidP="0073459E">
      <w:pPr>
        <w:pStyle w:val="Lijstalinea"/>
        <w:numPr>
          <w:ilvl w:val="0"/>
          <w:numId w:val="130"/>
        </w:numPr>
        <w:spacing w:after="160" w:line="259" w:lineRule="auto"/>
        <w:rPr>
          <w:highlight w:val="green"/>
        </w:rPr>
      </w:pPr>
      <w:r w:rsidRPr="00772A45">
        <w:rPr>
          <w:highlight w:val="green"/>
        </w:rPr>
        <w:t>Aanpassingen in het takenpakket zijn een uitzondering en dienen beperkt te zijn in de tijd. Dit is alleen mogelijk indien dit in te passen is binnen de werking van de dienst.</w:t>
      </w:r>
    </w:p>
    <w:p w14:paraId="5EC72EFD" w14:textId="77777777" w:rsidR="00772A45" w:rsidRPr="00772A45" w:rsidRDefault="00772A45" w:rsidP="0073459E">
      <w:pPr>
        <w:pStyle w:val="Lijstalinea"/>
        <w:numPr>
          <w:ilvl w:val="0"/>
          <w:numId w:val="130"/>
        </w:numPr>
        <w:spacing w:after="160" w:line="259" w:lineRule="auto"/>
        <w:rPr>
          <w:highlight w:val="green"/>
        </w:rPr>
      </w:pPr>
      <w:r w:rsidRPr="00772A45">
        <w:rPr>
          <w:highlight w:val="green"/>
        </w:rPr>
        <w:t>Thuiswerk is mogelijk, mits dit in te passen is binnen de werking van de dienst.</w:t>
      </w:r>
    </w:p>
    <w:p w14:paraId="1A6297A6" w14:textId="77777777" w:rsidR="00772A45" w:rsidRPr="00772A45" w:rsidRDefault="00772A45" w:rsidP="0073459E">
      <w:pPr>
        <w:pStyle w:val="Lijstalinea"/>
        <w:numPr>
          <w:ilvl w:val="0"/>
          <w:numId w:val="130"/>
        </w:numPr>
        <w:spacing w:after="160" w:line="259" w:lineRule="auto"/>
        <w:rPr>
          <w:highlight w:val="green"/>
        </w:rPr>
      </w:pPr>
      <w:r w:rsidRPr="00772A45">
        <w:rPr>
          <w:highlight w:val="green"/>
        </w:rPr>
        <w:t>Aangepaste werkmiddelen (vb. groter scherm, bureau, rolstoelvriendelijke omgeving, …) zijn mogelijk mits deze technisch en budgettair zijn uit te voeren.</w:t>
      </w:r>
    </w:p>
    <w:p w14:paraId="536078D2" w14:textId="77777777" w:rsidR="00772A45" w:rsidRPr="00772A45" w:rsidRDefault="00772A45" w:rsidP="0073459E">
      <w:pPr>
        <w:pStyle w:val="Lijstalinea"/>
        <w:numPr>
          <w:ilvl w:val="0"/>
          <w:numId w:val="130"/>
        </w:numPr>
        <w:spacing w:after="160" w:line="259" w:lineRule="auto"/>
        <w:rPr>
          <w:highlight w:val="green"/>
        </w:rPr>
      </w:pPr>
      <w:r w:rsidRPr="00772A45">
        <w:rPr>
          <w:highlight w:val="green"/>
        </w:rPr>
        <w:t>Scholing en training zijn mogelijk (vb. werkdruk training, omgaan met agressie, omgaan met stress, …)</w:t>
      </w:r>
    </w:p>
    <w:p w14:paraId="3707EF00" w14:textId="77777777" w:rsidR="00772A45" w:rsidRPr="00772A45" w:rsidRDefault="00772A45" w:rsidP="00772A45">
      <w:pPr>
        <w:rPr>
          <w:highlight w:val="green"/>
        </w:rPr>
      </w:pPr>
      <w:r w:rsidRPr="00772A45">
        <w:rPr>
          <w:highlight w:val="green"/>
        </w:rPr>
        <w:t>Het re-integratieplan wordt driemaandelijks geëvalueerd en kan mogelijks bijgestuurd worden in functie van de noden van de medewerker, de dienst en de organisatie.</w:t>
      </w:r>
    </w:p>
    <w:p w14:paraId="46689D41" w14:textId="77777777" w:rsidR="00772A45" w:rsidRPr="00772A45" w:rsidRDefault="00772A45" w:rsidP="00772A45">
      <w:pPr>
        <w:rPr>
          <w:highlight w:val="green"/>
        </w:rPr>
      </w:pPr>
      <w:r w:rsidRPr="00772A45">
        <w:rPr>
          <w:highlight w:val="green"/>
        </w:rPr>
        <w:t>Indien aangepast of ander werk niet mogelijk is, wordt dit via een gemotiveerd verslag overgemaakt aan de arbeidsarts van IDEWE die het op hun beurt overmaakt aan de adviserende geneesheer van de mutualiteit.</w:t>
      </w:r>
    </w:p>
    <w:p w14:paraId="3665A0AE" w14:textId="77777777" w:rsidR="00772A45" w:rsidRPr="00772A45" w:rsidRDefault="00772A45" w:rsidP="00772A45">
      <w:pPr>
        <w:spacing w:before="240"/>
        <w:rPr>
          <w:b/>
          <w:bCs/>
          <w:highlight w:val="green"/>
        </w:rPr>
      </w:pPr>
      <w:r w:rsidRPr="00772A45">
        <w:rPr>
          <w:b/>
          <w:bCs/>
          <w:highlight w:val="green"/>
        </w:rPr>
        <w:t>FASE 6: Beslissing personeelslid</w:t>
      </w:r>
    </w:p>
    <w:p w14:paraId="73D1F36C" w14:textId="77777777" w:rsidR="00772A45" w:rsidRPr="00772A45" w:rsidRDefault="00772A45" w:rsidP="00772A45">
      <w:pPr>
        <w:rPr>
          <w:highlight w:val="green"/>
        </w:rPr>
      </w:pPr>
      <w:r w:rsidRPr="00772A45">
        <w:rPr>
          <w:highlight w:val="green"/>
        </w:rPr>
        <w:t>Het personeelslid heeft 14 kalenderdagen de tijd om dit plan al dan niet te aanvaarden.</w:t>
      </w:r>
    </w:p>
    <w:p w14:paraId="5874699F" w14:textId="77777777" w:rsidR="00772A45" w:rsidRPr="00772A45" w:rsidRDefault="00772A45" w:rsidP="00772A45">
      <w:pPr>
        <w:spacing w:before="240"/>
        <w:rPr>
          <w:b/>
          <w:bCs/>
          <w:highlight w:val="green"/>
        </w:rPr>
      </w:pPr>
      <w:r w:rsidRPr="00772A45">
        <w:rPr>
          <w:b/>
          <w:bCs/>
          <w:highlight w:val="green"/>
        </w:rPr>
        <w:t>FASE 7: Einde van re-integratieplan</w:t>
      </w:r>
    </w:p>
    <w:p w14:paraId="0504EE7A" w14:textId="77777777" w:rsidR="00772A45" w:rsidRPr="00772A45" w:rsidRDefault="00772A45" w:rsidP="0073459E">
      <w:pPr>
        <w:pStyle w:val="Lijstalinea"/>
        <w:numPr>
          <w:ilvl w:val="0"/>
          <w:numId w:val="131"/>
        </w:numPr>
        <w:spacing w:after="160" w:line="259" w:lineRule="auto"/>
        <w:rPr>
          <w:highlight w:val="green"/>
        </w:rPr>
      </w:pPr>
      <w:r w:rsidRPr="00772A45">
        <w:rPr>
          <w:highlight w:val="green"/>
        </w:rPr>
        <w:t>Als het personeelslid 3x niet ingaat op de uitnodiging tot re-integratieonderzoek bij IDEWE.</w:t>
      </w:r>
    </w:p>
    <w:p w14:paraId="293D7F82" w14:textId="77777777" w:rsidR="00772A45" w:rsidRPr="00772A45" w:rsidRDefault="00772A45" w:rsidP="0073459E">
      <w:pPr>
        <w:pStyle w:val="Lijstalinea"/>
        <w:numPr>
          <w:ilvl w:val="0"/>
          <w:numId w:val="131"/>
        </w:numPr>
        <w:spacing w:after="160" w:line="259" w:lineRule="auto"/>
        <w:rPr>
          <w:highlight w:val="green"/>
        </w:rPr>
      </w:pPr>
      <w:r w:rsidRPr="00772A45">
        <w:rPr>
          <w:highlight w:val="green"/>
        </w:rPr>
        <w:t>Bij beslissing C (RIT kan niet opgestart worden door medische redenen)</w:t>
      </w:r>
    </w:p>
    <w:p w14:paraId="3751791E" w14:textId="77777777" w:rsidR="00772A45" w:rsidRPr="00772A45" w:rsidRDefault="00772A45" w:rsidP="0073459E">
      <w:pPr>
        <w:pStyle w:val="Lijstalinea"/>
        <w:numPr>
          <w:ilvl w:val="0"/>
          <w:numId w:val="131"/>
        </w:numPr>
        <w:spacing w:after="160" w:line="259" w:lineRule="auto"/>
        <w:rPr>
          <w:highlight w:val="green"/>
        </w:rPr>
      </w:pPr>
      <w:r w:rsidRPr="00772A45">
        <w:rPr>
          <w:highlight w:val="green"/>
        </w:rPr>
        <w:t xml:space="preserve">Bij beslissing A en B: </w:t>
      </w:r>
    </w:p>
    <w:p w14:paraId="4BA03409" w14:textId="77777777" w:rsidR="00772A45" w:rsidRPr="00772A45" w:rsidRDefault="00772A45" w:rsidP="0073459E">
      <w:pPr>
        <w:pStyle w:val="Lijstalinea"/>
        <w:numPr>
          <w:ilvl w:val="1"/>
          <w:numId w:val="131"/>
        </w:numPr>
        <w:spacing w:after="160" w:line="259" w:lineRule="auto"/>
        <w:rPr>
          <w:highlight w:val="green"/>
        </w:rPr>
      </w:pPr>
      <w:r w:rsidRPr="00772A45">
        <w:rPr>
          <w:highlight w:val="green"/>
        </w:rPr>
        <w:t>bij gemotiveerd verslag dat aangepast werk niet mogelijk is</w:t>
      </w:r>
    </w:p>
    <w:p w14:paraId="5BF929B0" w14:textId="77777777" w:rsidR="00772A45" w:rsidRPr="00772A45" w:rsidRDefault="00772A45" w:rsidP="0073459E">
      <w:pPr>
        <w:pStyle w:val="Lijstalinea"/>
        <w:numPr>
          <w:ilvl w:val="1"/>
          <w:numId w:val="131"/>
        </w:numPr>
        <w:spacing w:after="160" w:line="259" w:lineRule="auto"/>
        <w:rPr>
          <w:highlight w:val="green"/>
        </w:rPr>
      </w:pPr>
      <w:r w:rsidRPr="00772A45">
        <w:rPr>
          <w:highlight w:val="green"/>
        </w:rPr>
        <w:t>weigeren en aanvaarden van plan door personeelslid</w:t>
      </w:r>
    </w:p>
    <w:p w14:paraId="00C13EC6" w14:textId="77777777" w:rsidR="00772A45" w:rsidRPr="00772A45" w:rsidRDefault="00772A45" w:rsidP="0073459E">
      <w:pPr>
        <w:pStyle w:val="Lijstalinea"/>
        <w:numPr>
          <w:ilvl w:val="0"/>
          <w:numId w:val="131"/>
        </w:numPr>
        <w:spacing w:after="160" w:line="259" w:lineRule="auto"/>
        <w:rPr>
          <w:highlight w:val="green"/>
        </w:rPr>
      </w:pPr>
      <w:r w:rsidRPr="00772A45">
        <w:rPr>
          <w:highlight w:val="green"/>
        </w:rPr>
        <w:t>IDEWE brengt de adviserende arts van de mutualiteit op de hoogte.</w:t>
      </w:r>
    </w:p>
    <w:bookmarkEnd w:id="51"/>
    <w:p w14:paraId="52D97646" w14:textId="77777777" w:rsidR="00772A45" w:rsidRDefault="00772A45" w:rsidP="00483D00">
      <w:pPr>
        <w:pStyle w:val="Kop3"/>
        <w:jc w:val="center"/>
        <w:rPr>
          <w:i/>
          <w:iCs/>
          <w:sz w:val="28"/>
          <w:u w:val="single"/>
        </w:rPr>
      </w:pPr>
    </w:p>
    <w:p w14:paraId="50779D2D" w14:textId="04267815" w:rsidR="00483D00" w:rsidRPr="00F17195" w:rsidRDefault="00483D00" w:rsidP="00483D00">
      <w:pPr>
        <w:pStyle w:val="Kop3"/>
        <w:jc w:val="center"/>
        <w:rPr>
          <w:i/>
          <w:iCs/>
          <w:sz w:val="28"/>
          <w:u w:val="single"/>
        </w:rPr>
      </w:pPr>
      <w:r w:rsidRPr="00F17195">
        <w:rPr>
          <w:i/>
          <w:iCs/>
          <w:sz w:val="28"/>
          <w:u w:val="single"/>
        </w:rPr>
        <w:t>Afdeling 17 – Arbeidsongevallen</w:t>
      </w:r>
      <w:bookmarkEnd w:id="47"/>
      <w:bookmarkEnd w:id="48"/>
      <w:bookmarkEnd w:id="49"/>
    </w:p>
    <w:p w14:paraId="17D59BB8" w14:textId="77777777" w:rsidR="00483D00" w:rsidRPr="00F17195" w:rsidRDefault="00483D00" w:rsidP="00483D00"/>
    <w:p w14:paraId="78C3A98C" w14:textId="77777777" w:rsidR="00B360E1" w:rsidRPr="00F17195" w:rsidRDefault="00B360E1" w:rsidP="00483D00"/>
    <w:p w14:paraId="054C598C" w14:textId="77777777" w:rsidR="00483D00" w:rsidRPr="00F17195" w:rsidRDefault="00483D00" w:rsidP="00483D00">
      <w:pPr>
        <w:pStyle w:val="Plattetekst26"/>
        <w:rPr>
          <w:rFonts w:ascii="Arial" w:hAnsi="Arial" w:cs="Arial"/>
        </w:rPr>
      </w:pPr>
      <w:r w:rsidRPr="00F17195">
        <w:rPr>
          <w:rFonts w:ascii="Arial" w:hAnsi="Arial" w:cs="Arial"/>
        </w:rPr>
        <w:t xml:space="preserve">§1 Bij een arbeidsongeval of een ongeval op de weg van of naar het werk, dient hiervan onmiddellijk of in ieder geval, zo vlug mogelijk aangifte gedaan bij de personeelsdienst, die onmiddellijk een formulier ter invulling van de vaststellende arts ter beschikking zal stellen.  </w:t>
      </w:r>
    </w:p>
    <w:p w14:paraId="5D1402BC" w14:textId="77777777" w:rsidR="00483D00" w:rsidRPr="00F17195" w:rsidRDefault="00483D00" w:rsidP="00483D00">
      <w:pPr>
        <w:pStyle w:val="Plattetekst26"/>
        <w:rPr>
          <w:rFonts w:ascii="Arial" w:hAnsi="Arial" w:cs="Arial"/>
        </w:rPr>
      </w:pPr>
      <w:r w:rsidRPr="00F17195">
        <w:rPr>
          <w:rFonts w:ascii="Arial" w:hAnsi="Arial" w:cs="Arial"/>
        </w:rPr>
        <w:t>Behalve indien ordediensten zijn opgetreden die proces-verbaal hebben gemaakt van het gebeurde ongeval, dient het getroffen personeelslid, indien mogelijk, het ongeval te laten staven door getuigen.</w:t>
      </w:r>
    </w:p>
    <w:p w14:paraId="63B9CCF2" w14:textId="77777777" w:rsidR="00C17E5D" w:rsidRPr="00F17195" w:rsidRDefault="0054413B" w:rsidP="00C17E5D">
      <w:pPr>
        <w:pStyle w:val="Plattetekst26"/>
        <w:rPr>
          <w:rFonts w:ascii="Arial" w:hAnsi="Arial" w:cs="Arial"/>
        </w:rPr>
      </w:pPr>
      <w:r w:rsidRPr="00F17195">
        <w:rPr>
          <w:rFonts w:ascii="Arial" w:hAnsi="Arial" w:cs="Arial"/>
        </w:rPr>
        <w:lastRenderedPageBreak/>
        <w:t>Indien de verwondingen van het personeelslid niet</w:t>
      </w:r>
      <w:r w:rsidR="00482731" w:rsidRPr="00F17195">
        <w:rPr>
          <w:rFonts w:ascii="Arial" w:hAnsi="Arial" w:cs="Arial"/>
        </w:rPr>
        <w:t xml:space="preserve"> van die aard zijn, dat zij </w:t>
      </w:r>
      <w:r w:rsidRPr="00F17195">
        <w:rPr>
          <w:rFonts w:ascii="Arial" w:hAnsi="Arial" w:cs="Arial"/>
        </w:rPr>
        <w:t xml:space="preserve">arbeidsongeschiktheid veroorzaken, </w:t>
      </w:r>
      <w:r w:rsidR="00453BBB" w:rsidRPr="00F17195">
        <w:rPr>
          <w:rFonts w:ascii="Arial" w:hAnsi="Arial" w:cs="Arial"/>
        </w:rPr>
        <w:t xml:space="preserve">vult </w:t>
      </w:r>
      <w:r w:rsidR="00482731" w:rsidRPr="00F17195">
        <w:rPr>
          <w:rFonts w:ascii="Arial" w:hAnsi="Arial" w:cs="Arial"/>
        </w:rPr>
        <w:t>het personeelslid toch een ‘</w:t>
      </w:r>
      <w:proofErr w:type="spellStart"/>
      <w:r w:rsidR="00482731" w:rsidRPr="00F17195">
        <w:rPr>
          <w:rFonts w:ascii="Arial" w:hAnsi="Arial" w:cs="Arial"/>
        </w:rPr>
        <w:t>ongevalrelaas</w:t>
      </w:r>
      <w:proofErr w:type="spellEnd"/>
      <w:r w:rsidR="00482731" w:rsidRPr="00F17195">
        <w:rPr>
          <w:rFonts w:ascii="Arial" w:hAnsi="Arial" w:cs="Arial"/>
        </w:rPr>
        <w:t>’ in en bezorgt dit document aan de preventieadviseur.</w:t>
      </w:r>
      <w:r w:rsidR="00C17E5D" w:rsidRPr="00F17195">
        <w:rPr>
          <w:rFonts w:ascii="Arial" w:hAnsi="Arial" w:cs="Arial"/>
        </w:rPr>
        <w:t xml:space="preserve"> In dat geval zal het letsel in een logboek worden opgenomen, teneinde verhaal te kunnen halen, mochten de gevolgen erger zijn dan oorspronkelijk beoordeeld.</w:t>
      </w:r>
    </w:p>
    <w:p w14:paraId="77ABFAA8" w14:textId="77777777" w:rsidR="00483D00" w:rsidRPr="00F17195" w:rsidRDefault="00483D00" w:rsidP="00483D00">
      <w:pPr>
        <w:pStyle w:val="Plattetekst26"/>
        <w:rPr>
          <w:rFonts w:ascii="Arial" w:hAnsi="Arial" w:cs="Arial"/>
        </w:rPr>
      </w:pPr>
    </w:p>
    <w:p w14:paraId="1BBBE6F6" w14:textId="4CE635AE" w:rsidR="00483D00" w:rsidRPr="00F17195" w:rsidRDefault="00483D00" w:rsidP="00483D00">
      <w:pPr>
        <w:pStyle w:val="Plattetekst26"/>
        <w:rPr>
          <w:rFonts w:ascii="Arial" w:hAnsi="Arial" w:cs="Arial"/>
        </w:rPr>
      </w:pPr>
      <w:r w:rsidRPr="00F17195">
        <w:rPr>
          <w:rFonts w:ascii="Arial" w:hAnsi="Arial" w:cs="Arial"/>
        </w:rPr>
        <w:t>De ongeval</w:t>
      </w:r>
      <w:r w:rsidR="006B539F" w:rsidRPr="00F17195">
        <w:rPr>
          <w:rFonts w:ascii="Arial" w:hAnsi="Arial" w:cs="Arial"/>
        </w:rPr>
        <w:t>saangifte</w:t>
      </w:r>
      <w:r w:rsidRPr="00F17195">
        <w:rPr>
          <w:rFonts w:ascii="Arial" w:hAnsi="Arial" w:cs="Arial"/>
        </w:rPr>
        <w:t xml:space="preserve"> wordt ondertekend door de aangever, door de eventuele getuige(n) en door een aangestelde van de overheid en dient door toedoen van de personeelsdienst onmiddellijk aan de bevoegde medische dienst en aan de verzekeringsmaatschappij gestuurd. Een dubbel ervan dient door de personeelsdienst bezorgd aan het getroffen personeelslid en aan de preventieadviseur, die het dubbel mee ondertekent en het bewaart als ongevallenfiche.</w:t>
      </w:r>
    </w:p>
    <w:p w14:paraId="12981C73" w14:textId="77777777" w:rsidR="00483D00" w:rsidRPr="00F17195" w:rsidRDefault="00483D00" w:rsidP="00483D00">
      <w:pPr>
        <w:pStyle w:val="Plattetekst26"/>
        <w:rPr>
          <w:rFonts w:ascii="Arial" w:hAnsi="Arial" w:cs="Arial"/>
        </w:rPr>
      </w:pPr>
    </w:p>
    <w:p w14:paraId="70881A47" w14:textId="77777777" w:rsidR="00483D00" w:rsidRPr="00F17195" w:rsidRDefault="00483D00" w:rsidP="00483D00">
      <w:pPr>
        <w:pStyle w:val="Plattetekst26"/>
        <w:rPr>
          <w:rFonts w:ascii="Arial" w:hAnsi="Arial" w:cs="Arial"/>
        </w:rPr>
      </w:pPr>
      <w:r w:rsidRPr="00F17195">
        <w:rPr>
          <w:rFonts w:ascii="Arial" w:hAnsi="Arial" w:cs="Arial"/>
        </w:rPr>
        <w:t>§2 In geval van werkonbekwaamheid ten gevolge van een arbeidsongeval dienen de contractuele personeelsleden onmiddellijk hun mutualiteit te verwittigen.</w:t>
      </w:r>
    </w:p>
    <w:p w14:paraId="3064FFF8" w14:textId="77777777" w:rsidR="00483D00" w:rsidRPr="00F17195" w:rsidRDefault="00483D00" w:rsidP="00483D00">
      <w:pPr>
        <w:pStyle w:val="Plattetekst26"/>
        <w:rPr>
          <w:rFonts w:ascii="Arial" w:hAnsi="Arial" w:cs="Arial"/>
        </w:rPr>
      </w:pPr>
    </w:p>
    <w:p w14:paraId="2DBC8F68" w14:textId="77777777" w:rsidR="00483D00" w:rsidRPr="00F17195" w:rsidRDefault="00483D00" w:rsidP="00483D00">
      <w:pPr>
        <w:pStyle w:val="Plattetekst26"/>
        <w:rPr>
          <w:rFonts w:ascii="Arial" w:hAnsi="Arial" w:cs="Arial"/>
        </w:rPr>
      </w:pPr>
      <w:r w:rsidRPr="00F17195">
        <w:rPr>
          <w:rFonts w:ascii="Arial" w:hAnsi="Arial" w:cs="Arial"/>
        </w:rPr>
        <w:t>Personeelsleden die ingevolge een arbeidsongeval geneeskundige zorgen behoeven, kunnen zich wenden tot een geneesheer, een apotheker of een ziekenhuis naar hun keuze.</w:t>
      </w:r>
    </w:p>
    <w:p w14:paraId="35D6591B" w14:textId="77777777" w:rsidR="00535C74" w:rsidRPr="00F17195" w:rsidRDefault="00535C74" w:rsidP="00483D00">
      <w:pPr>
        <w:pStyle w:val="Plattetekst26"/>
        <w:rPr>
          <w:rFonts w:ascii="Arial" w:hAnsi="Arial" w:cs="Arial"/>
        </w:rPr>
      </w:pPr>
    </w:p>
    <w:p w14:paraId="7B252FDB" w14:textId="056EA8F4" w:rsidR="00535C74" w:rsidRPr="00F17195" w:rsidRDefault="00535C74" w:rsidP="00483D00">
      <w:pPr>
        <w:pStyle w:val="Plattetekst26"/>
        <w:rPr>
          <w:rFonts w:ascii="Arial" w:hAnsi="Arial" w:cs="Arial"/>
        </w:rPr>
      </w:pPr>
      <w:r w:rsidRPr="00F17195">
        <w:rPr>
          <w:rFonts w:ascii="Arial" w:hAnsi="Arial" w:cs="Arial"/>
        </w:rPr>
        <w:t>§3 Het verlof voor deeltijdse prestaties wegens ziekte naar aanleiding van een arbeidsongeval wordt geregeld door artikel 199</w:t>
      </w:r>
      <w:r w:rsidR="006B539F" w:rsidRPr="00F17195">
        <w:rPr>
          <w:rFonts w:ascii="Arial" w:hAnsi="Arial" w:cs="Arial"/>
        </w:rPr>
        <w:t xml:space="preserve"> (RPR gemeente) en artikel 208 (RPR OCMW)</w:t>
      </w:r>
      <w:r w:rsidRPr="00F17195">
        <w:rPr>
          <w:rFonts w:ascii="Arial" w:hAnsi="Arial" w:cs="Arial"/>
        </w:rPr>
        <w:t xml:space="preserve"> van de rechtspositieregeling.</w:t>
      </w:r>
    </w:p>
    <w:p w14:paraId="5CA9D699" w14:textId="77777777" w:rsidR="00B61A85" w:rsidRPr="00F17195" w:rsidRDefault="00B61A85" w:rsidP="00483D00">
      <w:pPr>
        <w:pStyle w:val="Plattetekst26"/>
        <w:rPr>
          <w:rFonts w:ascii="Arial" w:hAnsi="Arial" w:cs="Arial"/>
        </w:rPr>
      </w:pPr>
    </w:p>
    <w:p w14:paraId="7A9A971A" w14:textId="36A63B77" w:rsidR="00B61A85" w:rsidRPr="00F17195" w:rsidRDefault="00B61A85" w:rsidP="00B61A85">
      <w:pPr>
        <w:pStyle w:val="Plattetekst26"/>
        <w:rPr>
          <w:rFonts w:ascii="Arial" w:hAnsi="Arial" w:cs="Arial"/>
        </w:rPr>
      </w:pPr>
      <w:r w:rsidRPr="00F17195">
        <w:rPr>
          <w:rFonts w:ascii="Arial" w:hAnsi="Arial" w:cs="Arial"/>
        </w:rPr>
        <w:t xml:space="preserve">§4 Personeelsleden dienen gehoor te geven aan een oproep vanwege </w:t>
      </w:r>
      <w:proofErr w:type="spellStart"/>
      <w:r w:rsidRPr="00F17195">
        <w:rPr>
          <w:rFonts w:ascii="Arial" w:hAnsi="Arial" w:cs="Arial"/>
        </w:rPr>
        <w:t>medex</w:t>
      </w:r>
      <w:proofErr w:type="spellEnd"/>
      <w:r w:rsidRPr="00F17195">
        <w:rPr>
          <w:rFonts w:ascii="Arial" w:hAnsi="Arial" w:cs="Arial"/>
        </w:rPr>
        <w:t xml:space="preserve">, </w:t>
      </w:r>
      <w:proofErr w:type="spellStart"/>
      <w:r w:rsidRPr="00F17195">
        <w:rPr>
          <w:rFonts w:ascii="Arial" w:hAnsi="Arial" w:cs="Arial"/>
        </w:rPr>
        <w:t>fedris</w:t>
      </w:r>
      <w:proofErr w:type="spellEnd"/>
      <w:r w:rsidRPr="00F17195">
        <w:rPr>
          <w:rFonts w:ascii="Arial" w:hAnsi="Arial" w:cs="Arial"/>
        </w:rPr>
        <w:t xml:space="preserve"> of de verzekeringsinstelling om zich aan te melden voor medische onderzoeken in het kader van arbeidsongevallen/beroepsziekten. De tijd die deze medische onderzoeken in beslag nemen, dient beschouwd als bezoldigde arbeidstijd en de verplaatsingsonkosten vallen ten laste van de werkgever.</w:t>
      </w:r>
    </w:p>
    <w:p w14:paraId="17A3B363" w14:textId="77777777" w:rsidR="00A627CA" w:rsidRPr="00F17195" w:rsidRDefault="00A627CA" w:rsidP="00483D00">
      <w:pPr>
        <w:pStyle w:val="Plattetekst25"/>
        <w:jc w:val="both"/>
        <w:rPr>
          <w:rFonts w:ascii="Arial" w:hAnsi="Arial" w:cs="Arial"/>
        </w:rPr>
      </w:pPr>
    </w:p>
    <w:p w14:paraId="7E25A903" w14:textId="77777777" w:rsidR="00040E36" w:rsidRPr="00F17195" w:rsidRDefault="00040E36" w:rsidP="00483D00">
      <w:pPr>
        <w:pStyle w:val="Plattetekst25"/>
        <w:jc w:val="both"/>
        <w:rPr>
          <w:rFonts w:ascii="Arial" w:hAnsi="Arial" w:cs="Arial"/>
        </w:rPr>
      </w:pPr>
    </w:p>
    <w:p w14:paraId="05D1E64F" w14:textId="77777777" w:rsidR="00040E36" w:rsidRPr="00F17195" w:rsidRDefault="00040E36" w:rsidP="00040E36">
      <w:pPr>
        <w:pStyle w:val="Kop3"/>
        <w:jc w:val="center"/>
        <w:rPr>
          <w:i/>
          <w:iCs/>
          <w:sz w:val="28"/>
          <w:u w:val="single"/>
        </w:rPr>
      </w:pPr>
      <w:bookmarkStart w:id="53" w:name="_Toc204583698"/>
      <w:bookmarkStart w:id="54" w:name="_Toc204590679"/>
      <w:bookmarkStart w:id="55" w:name="_Toc204671412"/>
      <w:r w:rsidRPr="00F17195">
        <w:rPr>
          <w:i/>
          <w:iCs/>
          <w:sz w:val="28"/>
          <w:u w:val="single"/>
        </w:rPr>
        <w:t>Afdeling 18 – Bezoldiging en sociale voordelen</w:t>
      </w:r>
      <w:bookmarkEnd w:id="53"/>
      <w:bookmarkEnd w:id="54"/>
      <w:bookmarkEnd w:id="55"/>
    </w:p>
    <w:p w14:paraId="607D0EE2" w14:textId="77777777" w:rsidR="00040E36" w:rsidRPr="00F17195" w:rsidRDefault="00040E36" w:rsidP="00040E36"/>
    <w:p w14:paraId="38B0D80F" w14:textId="77777777" w:rsidR="00040E36" w:rsidRPr="00F17195" w:rsidRDefault="00040E36" w:rsidP="00040E36"/>
    <w:p w14:paraId="63A20356" w14:textId="77777777" w:rsidR="00040E36" w:rsidRPr="00F17195" w:rsidRDefault="005A787E" w:rsidP="00040E36">
      <w:pPr>
        <w:pStyle w:val="Plattetekst26"/>
        <w:rPr>
          <w:rFonts w:ascii="Arial" w:hAnsi="Arial" w:cs="Arial"/>
          <w:b/>
          <w:bCs/>
          <w:u w:val="single"/>
        </w:rPr>
      </w:pPr>
      <w:r w:rsidRPr="00F17195">
        <w:rPr>
          <w:rFonts w:ascii="Arial" w:hAnsi="Arial" w:cs="Arial"/>
          <w:b/>
          <w:bCs/>
          <w:u w:val="single"/>
        </w:rPr>
        <w:t xml:space="preserve">18.1 </w:t>
      </w:r>
      <w:r w:rsidR="00040E36" w:rsidRPr="00F17195">
        <w:rPr>
          <w:rFonts w:ascii="Arial" w:hAnsi="Arial" w:cs="Arial"/>
          <w:b/>
          <w:bCs/>
          <w:u w:val="single"/>
        </w:rPr>
        <w:t xml:space="preserve"> Uitbetaling van het  salaris</w:t>
      </w:r>
    </w:p>
    <w:p w14:paraId="5966D4AE" w14:textId="77777777" w:rsidR="00040E36" w:rsidRPr="00F17195" w:rsidRDefault="00040E36" w:rsidP="00040E36">
      <w:pPr>
        <w:pStyle w:val="Plattetekst26"/>
        <w:rPr>
          <w:rFonts w:ascii="Arial" w:hAnsi="Arial" w:cs="Arial"/>
          <w:b/>
          <w:bCs/>
          <w:u w:val="single"/>
        </w:rPr>
      </w:pPr>
    </w:p>
    <w:p w14:paraId="58F9FA44" w14:textId="77777777" w:rsidR="00040E36" w:rsidRPr="00F17195" w:rsidRDefault="00040E36" w:rsidP="00040E36">
      <w:pPr>
        <w:pStyle w:val="Plattetekst26"/>
        <w:rPr>
          <w:rFonts w:ascii="Arial" w:hAnsi="Arial" w:cs="Arial"/>
        </w:rPr>
      </w:pPr>
      <w:r w:rsidRPr="00F17195">
        <w:rPr>
          <w:rFonts w:ascii="Arial" w:hAnsi="Arial" w:cs="Arial"/>
        </w:rPr>
        <w:t>De wet van 12.04.1965 betreffende de bescherming van het loon is van toepassing.</w:t>
      </w:r>
    </w:p>
    <w:p w14:paraId="0902E17E" w14:textId="77777777" w:rsidR="00040E36" w:rsidRPr="00F17195" w:rsidRDefault="00040E36" w:rsidP="00040E36">
      <w:pPr>
        <w:pStyle w:val="Plattetekst26"/>
        <w:rPr>
          <w:rFonts w:ascii="Arial" w:hAnsi="Arial" w:cs="Arial"/>
        </w:rPr>
      </w:pPr>
    </w:p>
    <w:p w14:paraId="4E9149A2" w14:textId="77777777" w:rsidR="00040E36" w:rsidRPr="00F17195" w:rsidRDefault="005A787E" w:rsidP="00040E36">
      <w:pPr>
        <w:pStyle w:val="Plattetekst26"/>
        <w:rPr>
          <w:rFonts w:ascii="Arial" w:hAnsi="Arial" w:cs="Arial"/>
          <w:u w:val="single"/>
        </w:rPr>
      </w:pPr>
      <w:r w:rsidRPr="00F17195">
        <w:rPr>
          <w:rFonts w:ascii="Arial" w:hAnsi="Arial" w:cs="Arial"/>
          <w:u w:val="single"/>
        </w:rPr>
        <w:t xml:space="preserve">18.1. A° </w:t>
      </w:r>
      <w:r w:rsidR="00040E36" w:rsidRPr="00F17195">
        <w:rPr>
          <w:rFonts w:ascii="Arial" w:hAnsi="Arial" w:cs="Arial"/>
          <w:u w:val="single"/>
        </w:rPr>
        <w:t>Wijze van betaling</w:t>
      </w:r>
    </w:p>
    <w:p w14:paraId="36C2A1CC" w14:textId="77777777" w:rsidR="00040E36" w:rsidRPr="00F17195" w:rsidRDefault="00040E36" w:rsidP="00040E36">
      <w:pPr>
        <w:pStyle w:val="Plattetekst26"/>
        <w:rPr>
          <w:rFonts w:ascii="Arial" w:hAnsi="Arial" w:cs="Arial"/>
          <w:u w:val="single"/>
        </w:rPr>
      </w:pPr>
    </w:p>
    <w:p w14:paraId="63C5CFB2" w14:textId="77777777" w:rsidR="00040E36" w:rsidRPr="00F17195" w:rsidRDefault="00040E36" w:rsidP="00040E36">
      <w:pPr>
        <w:pStyle w:val="Plattetekst26"/>
        <w:rPr>
          <w:rFonts w:ascii="Arial" w:hAnsi="Arial" w:cs="Arial"/>
        </w:rPr>
      </w:pPr>
      <w:r w:rsidRPr="00F17195">
        <w:rPr>
          <w:rFonts w:ascii="Arial" w:hAnsi="Arial" w:cs="Arial"/>
        </w:rPr>
        <w:t xml:space="preserve">Het salaris wordt uitbetaald door overschrijving op een rekening bij een financiële instelling naar keuze van het personeelslid, dat er toe gehouden is het bankrekeningnummer </w:t>
      </w:r>
      <w:r w:rsidRPr="00045B0F">
        <w:rPr>
          <w:rFonts w:ascii="Arial" w:hAnsi="Arial" w:cs="Arial"/>
          <w:strike/>
          <w:highlight w:val="yellow"/>
        </w:rPr>
        <w:t>of postchequerekeningnummer</w:t>
      </w:r>
      <w:r w:rsidRPr="00F17195">
        <w:rPr>
          <w:rFonts w:ascii="Arial" w:hAnsi="Arial" w:cs="Arial"/>
        </w:rPr>
        <w:t xml:space="preserve"> schriftelijk mede te delen aan de personeelsdienst bij de indiensttreding.  </w:t>
      </w:r>
    </w:p>
    <w:p w14:paraId="36BDCF88" w14:textId="77777777" w:rsidR="00040E36" w:rsidRPr="00F17195" w:rsidRDefault="00040E36" w:rsidP="00040E36">
      <w:pPr>
        <w:pStyle w:val="Plattetekst26"/>
        <w:rPr>
          <w:rFonts w:ascii="Arial" w:hAnsi="Arial" w:cs="Arial"/>
        </w:rPr>
      </w:pPr>
      <w:r w:rsidRPr="00F17195">
        <w:rPr>
          <w:rFonts w:ascii="Arial" w:hAnsi="Arial" w:cs="Arial"/>
        </w:rPr>
        <w:t>De personeelsleden dienen alle wijzigingen in verband met hun woon- of verblijfplaats, gezinstoestand (burgerlijke stand, personen die niet langer fiscaal ten laste zijn) onmiddellijk aan de personeelsdienst mee te delen, zodat deze het weddendossier van betrokken personeelslid kan aanpassen.</w:t>
      </w:r>
    </w:p>
    <w:p w14:paraId="2ACF7584" w14:textId="1A795E27" w:rsidR="00040E36" w:rsidRPr="00F17195" w:rsidRDefault="00040E36" w:rsidP="00040E36">
      <w:pPr>
        <w:pStyle w:val="Plattetekst26"/>
        <w:rPr>
          <w:rFonts w:ascii="Arial" w:hAnsi="Arial" w:cs="Arial"/>
          <w:u w:val="single"/>
        </w:rPr>
      </w:pPr>
      <w:r w:rsidRPr="00F17195">
        <w:rPr>
          <w:rFonts w:ascii="Arial" w:hAnsi="Arial" w:cs="Arial"/>
        </w:rPr>
        <w:lastRenderedPageBreak/>
        <w:t>De gehuwden of wettelijk samenwonenden moeten de personeelsdienst informeren inzake hun keuze op wiens beroepsinkomen de vermindering van de bedrijfsvoorheffing wegens gezinslast moet worden toegepast</w:t>
      </w:r>
      <w:r w:rsidR="00045B0F">
        <w:rPr>
          <w:rFonts w:ascii="Arial" w:hAnsi="Arial" w:cs="Arial"/>
        </w:rPr>
        <w:t>.</w:t>
      </w:r>
    </w:p>
    <w:p w14:paraId="73DC0C03" w14:textId="77777777" w:rsidR="00040E36" w:rsidRPr="00F17195" w:rsidRDefault="00040E36" w:rsidP="00040E36">
      <w:pPr>
        <w:pStyle w:val="Plattetekst26"/>
        <w:rPr>
          <w:rFonts w:ascii="Arial" w:hAnsi="Arial" w:cs="Arial"/>
        </w:rPr>
      </w:pPr>
    </w:p>
    <w:p w14:paraId="5BC5BEBB" w14:textId="77777777" w:rsidR="00040E36" w:rsidRPr="00F17195" w:rsidRDefault="00AB4C07" w:rsidP="00040E36">
      <w:pPr>
        <w:pStyle w:val="Plattetekst26"/>
        <w:rPr>
          <w:rFonts w:ascii="Arial" w:hAnsi="Arial" w:cs="Arial"/>
          <w:u w:val="single"/>
        </w:rPr>
      </w:pPr>
      <w:r w:rsidRPr="00F17195">
        <w:rPr>
          <w:rFonts w:ascii="Arial" w:hAnsi="Arial" w:cs="Arial"/>
          <w:u w:val="single"/>
        </w:rPr>
        <w:t xml:space="preserve">18.1.B° </w:t>
      </w:r>
      <w:r w:rsidR="00040E36" w:rsidRPr="00F17195">
        <w:rPr>
          <w:rFonts w:ascii="Arial" w:hAnsi="Arial" w:cs="Arial"/>
          <w:u w:val="single"/>
        </w:rPr>
        <w:t>Tijdstip van betaling</w:t>
      </w:r>
    </w:p>
    <w:p w14:paraId="4C32FEA6" w14:textId="77777777" w:rsidR="00040E36" w:rsidRPr="00F17195" w:rsidRDefault="00040E36" w:rsidP="00040E36">
      <w:pPr>
        <w:pStyle w:val="Plattetekst26"/>
        <w:rPr>
          <w:rFonts w:ascii="Arial" w:hAnsi="Arial" w:cs="Arial"/>
          <w:u w:val="single"/>
        </w:rPr>
      </w:pPr>
    </w:p>
    <w:p w14:paraId="5B6003AA" w14:textId="77777777" w:rsidR="00040E36" w:rsidRPr="00F17195" w:rsidRDefault="00040E36" w:rsidP="00040E36">
      <w:pPr>
        <w:pStyle w:val="Plattetekst26"/>
        <w:rPr>
          <w:rFonts w:ascii="Arial" w:hAnsi="Arial" w:cs="Arial"/>
        </w:rPr>
      </w:pPr>
      <w:r w:rsidRPr="00F17195">
        <w:rPr>
          <w:rFonts w:ascii="Arial" w:hAnsi="Arial" w:cs="Arial"/>
        </w:rPr>
        <w:t xml:space="preserve">Het salaris wordt maandelijks uitbetaald, uiterlijk de zevende werkdag van de maand; voor de </w:t>
      </w:r>
      <w:proofErr w:type="spellStart"/>
      <w:r w:rsidRPr="00F17195">
        <w:rPr>
          <w:rFonts w:ascii="Arial" w:hAnsi="Arial" w:cs="Arial"/>
        </w:rPr>
        <w:t>vastbenoemden</w:t>
      </w:r>
      <w:proofErr w:type="spellEnd"/>
      <w:r w:rsidRPr="00F17195">
        <w:rPr>
          <w:rFonts w:ascii="Arial" w:hAnsi="Arial" w:cs="Arial"/>
        </w:rPr>
        <w:t xml:space="preserve"> van de lopende maand, voor de niet-</w:t>
      </w:r>
      <w:proofErr w:type="spellStart"/>
      <w:r w:rsidRPr="00F17195">
        <w:rPr>
          <w:rFonts w:ascii="Arial" w:hAnsi="Arial" w:cs="Arial"/>
        </w:rPr>
        <w:t>vastbenoemden</w:t>
      </w:r>
      <w:proofErr w:type="spellEnd"/>
      <w:r w:rsidRPr="00F17195">
        <w:rPr>
          <w:rFonts w:ascii="Arial" w:hAnsi="Arial" w:cs="Arial"/>
        </w:rPr>
        <w:t xml:space="preserve"> van de maand na de prestaties.</w:t>
      </w:r>
    </w:p>
    <w:p w14:paraId="0D79770A" w14:textId="77777777" w:rsidR="00040E36" w:rsidRPr="00F17195" w:rsidRDefault="00040E36" w:rsidP="00040E36">
      <w:pPr>
        <w:pStyle w:val="Plattetekst26"/>
        <w:rPr>
          <w:rFonts w:ascii="Arial" w:hAnsi="Arial" w:cs="Arial"/>
        </w:rPr>
      </w:pPr>
    </w:p>
    <w:p w14:paraId="07D86BCA" w14:textId="77777777" w:rsidR="00040E36" w:rsidRPr="00F17195" w:rsidRDefault="00AB4C07" w:rsidP="00040E36">
      <w:pPr>
        <w:pStyle w:val="Plattetekst26"/>
        <w:rPr>
          <w:rFonts w:ascii="Arial" w:hAnsi="Arial" w:cs="Arial"/>
          <w:u w:val="single"/>
          <w:lang w:val="nl-BE"/>
        </w:rPr>
      </w:pPr>
      <w:r w:rsidRPr="00F17195">
        <w:rPr>
          <w:rFonts w:ascii="Arial" w:hAnsi="Arial" w:cs="Arial"/>
          <w:u w:val="single"/>
          <w:lang w:val="nl-BE"/>
        </w:rPr>
        <w:t xml:space="preserve">18.1.C° </w:t>
      </w:r>
      <w:r w:rsidR="00040E36" w:rsidRPr="00F17195">
        <w:rPr>
          <w:rFonts w:ascii="Arial" w:hAnsi="Arial" w:cs="Arial"/>
          <w:u w:val="single"/>
          <w:lang w:val="nl-BE"/>
        </w:rPr>
        <w:t>Inhouding op loon</w:t>
      </w:r>
    </w:p>
    <w:p w14:paraId="14ABDDDB" w14:textId="77777777" w:rsidR="00040E36" w:rsidRPr="00F17195" w:rsidRDefault="00040E36" w:rsidP="00040E36">
      <w:pPr>
        <w:pStyle w:val="Plattetekst26"/>
        <w:rPr>
          <w:rFonts w:ascii="Arial" w:hAnsi="Arial" w:cs="Arial"/>
          <w:lang w:val="nl-BE"/>
        </w:rPr>
      </w:pPr>
      <w:r w:rsidRPr="00F17195">
        <w:rPr>
          <w:rFonts w:ascii="Arial" w:hAnsi="Arial" w:cs="Arial"/>
          <w:lang w:val="nl-BE"/>
        </w:rPr>
        <w:br/>
        <w:t>Op het salaris worden de wettelijke inhoudingen verricht met naleving van de wet van 12 april 1965 betreffende de bescherming van het loon der werknemers.</w:t>
      </w:r>
      <w:r w:rsidRPr="00F17195">
        <w:rPr>
          <w:rFonts w:ascii="Arial" w:hAnsi="Arial" w:cs="Arial"/>
          <w:lang w:val="nl-BE"/>
        </w:rPr>
        <w:br/>
        <w:t>Het salaris  wordt berekend  overeenkomstig de modaliteiten van de rechtspositieregeling en met toepassing van de geldende fiscale, sociale en andere wetgeving.</w:t>
      </w:r>
    </w:p>
    <w:p w14:paraId="206ADA40" w14:textId="77777777" w:rsidR="00040E36" w:rsidRPr="00F17195" w:rsidRDefault="00040E36" w:rsidP="00040E36">
      <w:pPr>
        <w:pStyle w:val="Plattetekst26"/>
        <w:rPr>
          <w:rFonts w:ascii="Arial" w:hAnsi="Arial" w:cs="Arial"/>
          <w:lang w:val="nl-BE"/>
        </w:rPr>
      </w:pPr>
    </w:p>
    <w:p w14:paraId="3E438BDD" w14:textId="77777777" w:rsidR="00BE54B8" w:rsidRPr="00F17195" w:rsidRDefault="00BE54B8" w:rsidP="00040E36">
      <w:pPr>
        <w:pStyle w:val="Plattetekst26"/>
        <w:rPr>
          <w:rFonts w:ascii="Arial" w:hAnsi="Arial" w:cs="Arial"/>
          <w:lang w:val="nl-BE"/>
        </w:rPr>
      </w:pPr>
    </w:p>
    <w:p w14:paraId="4059631E" w14:textId="5BD036D7" w:rsidR="00EF40C9" w:rsidRPr="00F17195" w:rsidRDefault="0068368B" w:rsidP="00D96379">
      <w:pPr>
        <w:pStyle w:val="Plattetekst26"/>
        <w:rPr>
          <w:rFonts w:ascii="Arial" w:hAnsi="Arial" w:cs="Arial"/>
          <w:b/>
          <w:bCs/>
          <w:u w:val="single"/>
          <w:lang w:val="nl-BE"/>
        </w:rPr>
      </w:pPr>
      <w:r w:rsidRPr="00F17195">
        <w:rPr>
          <w:rFonts w:ascii="Arial" w:hAnsi="Arial" w:cs="Arial"/>
          <w:b/>
          <w:bCs/>
          <w:u w:val="single"/>
          <w:lang w:val="nl-BE"/>
        </w:rPr>
        <w:t xml:space="preserve">18.2 </w:t>
      </w:r>
      <w:r w:rsidR="00EF40C9" w:rsidRPr="00F17195">
        <w:rPr>
          <w:rFonts w:ascii="Arial" w:hAnsi="Arial" w:cs="Arial"/>
          <w:b/>
          <w:bCs/>
          <w:u w:val="single"/>
          <w:lang w:val="nl-BE"/>
        </w:rPr>
        <w:t xml:space="preserve"> Uitreikingsmodaliteiten van de maaltijdcheques</w:t>
      </w:r>
    </w:p>
    <w:p w14:paraId="403C5AD4" w14:textId="77777777" w:rsidR="00EF40C9" w:rsidRPr="00F17195" w:rsidRDefault="00EF40C9" w:rsidP="00D96379"/>
    <w:p w14:paraId="66754431" w14:textId="20C1E7AC" w:rsidR="00EF40C9" w:rsidRPr="00F17195" w:rsidRDefault="00D96379" w:rsidP="00D96379">
      <w:pPr>
        <w:pStyle w:val="Plattetekst26"/>
        <w:rPr>
          <w:rFonts w:ascii="Arial" w:hAnsi="Arial" w:cs="Arial"/>
        </w:rPr>
      </w:pPr>
      <w:r w:rsidRPr="00F17195">
        <w:rPr>
          <w:rFonts w:ascii="Arial" w:hAnsi="Arial" w:cs="Arial"/>
        </w:rPr>
        <w:t>§1</w:t>
      </w:r>
      <w:r w:rsidR="00811661">
        <w:rPr>
          <w:rFonts w:ascii="Arial" w:hAnsi="Arial" w:cs="Arial"/>
        </w:rPr>
        <w:t xml:space="preserve"> De </w:t>
      </w:r>
      <w:r w:rsidR="00EF40C9" w:rsidRPr="00F17195">
        <w:rPr>
          <w:rFonts w:ascii="Arial" w:hAnsi="Arial" w:cs="Arial"/>
        </w:rPr>
        <w:t xml:space="preserve">personeelsleden (uitgenomen de jobstudenten die voor rekening van het bestuur werken) ontvangen maandelijks maaltijdcheques ter waarde van </w:t>
      </w:r>
      <w:r w:rsidR="0013651A" w:rsidRPr="00F17195">
        <w:rPr>
          <w:rFonts w:ascii="Arial" w:hAnsi="Arial" w:cs="Arial"/>
        </w:rPr>
        <w:t>8 euro</w:t>
      </w:r>
      <w:r w:rsidR="00EF40C9" w:rsidRPr="00F17195">
        <w:rPr>
          <w:rFonts w:ascii="Arial" w:hAnsi="Arial" w:cs="Arial"/>
        </w:rPr>
        <w:t xml:space="preserve"> per cheque. Daarvan dient de werknemer 1,09</w:t>
      </w:r>
      <w:r w:rsidR="00811661">
        <w:rPr>
          <w:rFonts w:ascii="Arial" w:hAnsi="Arial" w:cs="Arial"/>
        </w:rPr>
        <w:t xml:space="preserve"> euro</w:t>
      </w:r>
      <w:r w:rsidR="00EF40C9" w:rsidRPr="00F17195">
        <w:rPr>
          <w:rFonts w:ascii="Arial" w:hAnsi="Arial" w:cs="Arial"/>
        </w:rPr>
        <w:t xml:space="preserve"> per cheque bij te dragen. Deze bijdrage zal maandelijks van het salaris van de werknemer worden afgehouden. Het staat de werknemer vrij de toekenning van dit voordeel te weigeren. Daartoe dient hij/zij bij de personeelsdienst een formulier te ondertekenen.</w:t>
      </w:r>
    </w:p>
    <w:p w14:paraId="3BC5E916" w14:textId="6C0F87CE" w:rsidR="00EF40C9" w:rsidRPr="00F17195" w:rsidRDefault="00D96379" w:rsidP="00D96379">
      <w:pPr>
        <w:pStyle w:val="Plattetekst26"/>
        <w:rPr>
          <w:rFonts w:ascii="Arial" w:hAnsi="Arial" w:cs="Arial"/>
        </w:rPr>
      </w:pPr>
      <w:r w:rsidRPr="00F17195">
        <w:rPr>
          <w:rFonts w:ascii="Arial" w:hAnsi="Arial" w:cs="Arial"/>
        </w:rPr>
        <w:t>§2</w:t>
      </w:r>
      <w:r w:rsidR="00811661">
        <w:rPr>
          <w:rFonts w:ascii="Arial" w:hAnsi="Arial" w:cs="Arial"/>
        </w:rPr>
        <w:t xml:space="preserve"> </w:t>
      </w:r>
      <w:r w:rsidR="00EF40C9" w:rsidRPr="00F17195">
        <w:rPr>
          <w:rFonts w:ascii="Arial" w:hAnsi="Arial" w:cs="Arial"/>
        </w:rPr>
        <w:t>De maaltijdcheques worden niet als loon beschouwd. De personeelsleden ontvangen maaltijdcheques in functie van het aantal dagen waarop ze effectief arbeidsprestaties leveren. Om deze dagen te bepalen zal het aantal effectief gepresteerde werkuren tijdens de maand worden gedeeld door 7,6 (de normale arbeidsuren per dag), teneinde het aantal toe te kennen maaltijdcheques te berekenen. Indien deze bewerking een decimaal getal oplevert, wordt het afgerond op de hogere eenheid.</w:t>
      </w:r>
    </w:p>
    <w:p w14:paraId="328BD04D" w14:textId="03BDE15A" w:rsidR="00EF40C9" w:rsidRPr="00F17195" w:rsidRDefault="00D96379" w:rsidP="00D96379">
      <w:pPr>
        <w:pStyle w:val="Plattetekst26"/>
        <w:rPr>
          <w:rFonts w:ascii="Arial" w:hAnsi="Arial" w:cs="Arial"/>
        </w:rPr>
      </w:pPr>
      <w:r w:rsidRPr="00F17195">
        <w:rPr>
          <w:rFonts w:ascii="Arial" w:hAnsi="Arial" w:cs="Arial"/>
        </w:rPr>
        <w:t>§3</w:t>
      </w:r>
      <w:r w:rsidR="00811661">
        <w:rPr>
          <w:rFonts w:ascii="Arial" w:hAnsi="Arial" w:cs="Arial"/>
        </w:rPr>
        <w:t xml:space="preserve"> </w:t>
      </w:r>
      <w:r w:rsidR="00EF40C9" w:rsidRPr="00F17195">
        <w:rPr>
          <w:rFonts w:ascii="Arial" w:hAnsi="Arial" w:cs="Arial"/>
        </w:rPr>
        <w:t>Het aantal toegekende maaltijdcheques per kwartaal mag nooit hoger zijn dan het maximaal aantal arbeidsdagen dat tijdens het kwartaal gepresteerd kan worden door een voltijds personeelslid.</w:t>
      </w:r>
    </w:p>
    <w:p w14:paraId="38C2F59C" w14:textId="539931C9" w:rsidR="00EF40C9" w:rsidRPr="00F17195" w:rsidRDefault="00D96379" w:rsidP="00D96379">
      <w:pPr>
        <w:pStyle w:val="Plattetekst26"/>
        <w:rPr>
          <w:rFonts w:ascii="Arial" w:hAnsi="Arial" w:cs="Arial"/>
        </w:rPr>
      </w:pPr>
      <w:r w:rsidRPr="00F17195">
        <w:rPr>
          <w:rFonts w:ascii="Arial" w:hAnsi="Arial" w:cs="Arial"/>
        </w:rPr>
        <w:t>§4</w:t>
      </w:r>
      <w:r w:rsidR="00811661">
        <w:rPr>
          <w:rFonts w:ascii="Arial" w:hAnsi="Arial" w:cs="Arial"/>
        </w:rPr>
        <w:t xml:space="preserve"> </w:t>
      </w:r>
      <w:r w:rsidR="00EF40C9" w:rsidRPr="00F17195">
        <w:rPr>
          <w:rFonts w:ascii="Arial" w:hAnsi="Arial" w:cs="Arial"/>
        </w:rPr>
        <w:t>Iedere werknemer ontvangt in de eerstvolgende weken na zijn indiensttreding een elektronische kaart waarop het bedrag van het tegoed aan maaltijdcheques wordt gestort in de loop van de maand volgend op de refertemaand (de maand waarin de prestaties werden geleverd). Dit bedrag blijft geldig gedurende een jaar nadat het werd gestort door de dienstverlener. De werknemers kunnen via</w:t>
      </w:r>
      <w:r w:rsidR="005A0F99" w:rsidRPr="00F17195">
        <w:rPr>
          <w:rFonts w:ascii="Arial" w:hAnsi="Arial" w:cs="Arial"/>
        </w:rPr>
        <w:t xml:space="preserve"> een</w:t>
      </w:r>
      <w:r w:rsidR="00EF40C9" w:rsidRPr="00F17195">
        <w:rPr>
          <w:rFonts w:ascii="Arial" w:hAnsi="Arial" w:cs="Arial"/>
        </w:rPr>
        <w:t xml:space="preserve"> internet</w:t>
      </w:r>
      <w:r w:rsidR="005A0F99" w:rsidRPr="00F17195">
        <w:rPr>
          <w:rFonts w:ascii="Arial" w:hAnsi="Arial" w:cs="Arial"/>
        </w:rPr>
        <w:t xml:space="preserve">-toepassing </w:t>
      </w:r>
      <w:r w:rsidR="00EF40C9" w:rsidRPr="00F17195">
        <w:rPr>
          <w:rFonts w:ascii="Arial" w:hAnsi="Arial" w:cs="Arial"/>
        </w:rPr>
        <w:t>de stand van hun maaltijdchequekaart bekijken.</w:t>
      </w:r>
    </w:p>
    <w:p w14:paraId="23B07890" w14:textId="77777777" w:rsidR="00EF40C9" w:rsidRPr="00F17195" w:rsidRDefault="00EF40C9" w:rsidP="00EF40C9"/>
    <w:p w14:paraId="440E0387" w14:textId="77777777" w:rsidR="00BE54B8" w:rsidRPr="00F17195" w:rsidRDefault="00203627" w:rsidP="00BE54B8">
      <w:pPr>
        <w:pStyle w:val="Plattetekst26"/>
        <w:rPr>
          <w:rFonts w:ascii="Arial" w:hAnsi="Arial" w:cs="Arial"/>
          <w:b/>
          <w:bCs/>
          <w:u w:val="single"/>
        </w:rPr>
      </w:pPr>
      <w:r w:rsidRPr="00F17195">
        <w:rPr>
          <w:rFonts w:ascii="Arial" w:hAnsi="Arial" w:cs="Arial"/>
          <w:b/>
          <w:bCs/>
          <w:u w:val="single"/>
        </w:rPr>
        <w:t xml:space="preserve">18.3 </w:t>
      </w:r>
      <w:r w:rsidR="00BE54B8" w:rsidRPr="00F17195">
        <w:rPr>
          <w:rFonts w:ascii="Arial" w:hAnsi="Arial" w:cs="Arial"/>
          <w:b/>
          <w:bCs/>
          <w:u w:val="single"/>
        </w:rPr>
        <w:t xml:space="preserve"> Collectieve hospitalisatieverzekering</w:t>
      </w:r>
    </w:p>
    <w:p w14:paraId="68AA3C5D" w14:textId="77777777" w:rsidR="00BE54B8" w:rsidRPr="00F17195" w:rsidRDefault="00BE54B8" w:rsidP="00BE54B8">
      <w:pPr>
        <w:pStyle w:val="Plattetekst26"/>
        <w:rPr>
          <w:rFonts w:ascii="Arial" w:hAnsi="Arial" w:cs="Arial"/>
          <w:b/>
          <w:bCs/>
          <w:u w:val="single"/>
        </w:rPr>
      </w:pPr>
    </w:p>
    <w:p w14:paraId="65DAB252" w14:textId="7A003E04" w:rsidR="00BE54B8" w:rsidRDefault="00BE54B8" w:rsidP="00045B0F">
      <w:pPr>
        <w:pStyle w:val="Ontwerpnotule"/>
        <w:jc w:val="left"/>
        <w:rPr>
          <w:rFonts w:ascii="Arial" w:hAnsi="Arial" w:cs="Arial"/>
        </w:rPr>
      </w:pPr>
      <w:r w:rsidRPr="00F17195">
        <w:rPr>
          <w:rFonts w:ascii="Arial" w:hAnsi="Arial" w:cs="Arial"/>
        </w:rPr>
        <w:t>De toekenningsmodaliteiten voor de collectieve hospitalisatieverzekering zijn omschreven in artikel 180</w:t>
      </w:r>
      <w:r w:rsidR="006B539F" w:rsidRPr="00F17195">
        <w:rPr>
          <w:rFonts w:ascii="Arial" w:hAnsi="Arial" w:cs="Arial"/>
        </w:rPr>
        <w:t xml:space="preserve"> (RPR gemeente) en artikel 183</w:t>
      </w:r>
      <w:r w:rsidR="00045B0F">
        <w:rPr>
          <w:rFonts w:ascii="Arial" w:hAnsi="Arial" w:cs="Arial"/>
        </w:rPr>
        <w:t xml:space="preserve"> </w:t>
      </w:r>
      <w:r w:rsidR="006B539F" w:rsidRPr="00F17195">
        <w:rPr>
          <w:rFonts w:ascii="Arial" w:hAnsi="Arial" w:cs="Arial"/>
        </w:rPr>
        <w:t>(RPR OCMW)</w:t>
      </w:r>
      <w:r w:rsidRPr="00F17195">
        <w:rPr>
          <w:rFonts w:ascii="Arial" w:hAnsi="Arial" w:cs="Arial"/>
        </w:rPr>
        <w:t xml:space="preserve">  van de rechtspositieregeling. </w:t>
      </w:r>
    </w:p>
    <w:p w14:paraId="44F876DE" w14:textId="5C9D1437" w:rsidR="00423B2A" w:rsidRPr="00423B2A" w:rsidRDefault="00423B2A" w:rsidP="00045B0F">
      <w:pPr>
        <w:pStyle w:val="Ontwerpnotule"/>
        <w:jc w:val="left"/>
        <w:rPr>
          <w:rFonts w:ascii="Arial" w:hAnsi="Arial" w:cs="Arial"/>
          <w:b/>
          <w:bCs/>
          <w:noProof w:val="0"/>
          <w:highlight w:val="green"/>
          <w:u w:val="single"/>
        </w:rPr>
      </w:pPr>
      <w:bookmarkStart w:id="56" w:name="_Hlk145422157"/>
      <w:r w:rsidRPr="00423B2A">
        <w:rPr>
          <w:rFonts w:ascii="Arial" w:hAnsi="Arial" w:cs="Arial"/>
          <w:b/>
          <w:bCs/>
          <w:noProof w:val="0"/>
          <w:highlight w:val="green"/>
          <w:u w:val="single"/>
        </w:rPr>
        <w:lastRenderedPageBreak/>
        <w:t>18.4   Fietslease</w:t>
      </w:r>
    </w:p>
    <w:p w14:paraId="11F7DB45" w14:textId="77777777" w:rsidR="00BE54B8" w:rsidRPr="00423B2A" w:rsidRDefault="00BE54B8" w:rsidP="00423B2A">
      <w:pPr>
        <w:rPr>
          <w:b/>
          <w:i/>
          <w:sz w:val="18"/>
          <w:szCs w:val="18"/>
          <w:highlight w:val="green"/>
        </w:rPr>
      </w:pPr>
    </w:p>
    <w:p w14:paraId="6CA3939F" w14:textId="7B158320" w:rsidR="00483B7E" w:rsidRDefault="00423B2A" w:rsidP="00423B2A">
      <w:pPr>
        <w:pStyle w:val="Plattetekst25"/>
        <w:rPr>
          <w:rFonts w:ascii="Arial" w:hAnsi="Arial" w:cs="Arial"/>
        </w:rPr>
      </w:pPr>
      <w:r w:rsidRPr="00423B2A">
        <w:rPr>
          <w:rFonts w:ascii="Arial" w:hAnsi="Arial" w:cs="Arial"/>
          <w:highlight w:val="green"/>
        </w:rPr>
        <w:t>Het bestuur biedt de werknemers de kans om op vrijwillige basis een leasefiets te gebruiken voor woon-werkverplaatsingen, professionele verplaatsingen en zuiver privégebruik binnen de fietspolicy, zoals opgenomen in bijlage 9.</w:t>
      </w:r>
      <w:r>
        <w:rPr>
          <w:rFonts w:ascii="Arial" w:hAnsi="Arial" w:cs="Arial"/>
        </w:rPr>
        <w:t xml:space="preserve"> </w:t>
      </w:r>
    </w:p>
    <w:bookmarkEnd w:id="56"/>
    <w:p w14:paraId="56D3572C" w14:textId="77777777" w:rsidR="00423B2A" w:rsidRPr="00F17195" w:rsidRDefault="00423B2A" w:rsidP="00483D00">
      <w:pPr>
        <w:pStyle w:val="Plattetekst25"/>
        <w:jc w:val="both"/>
        <w:rPr>
          <w:rFonts w:ascii="Arial" w:hAnsi="Arial" w:cs="Arial"/>
        </w:rPr>
      </w:pPr>
    </w:p>
    <w:p w14:paraId="5A632562" w14:textId="77777777" w:rsidR="00483B7E" w:rsidRPr="00F17195" w:rsidRDefault="00483B7E" w:rsidP="00483B7E">
      <w:pPr>
        <w:pStyle w:val="Kop3"/>
        <w:jc w:val="center"/>
        <w:rPr>
          <w:i/>
          <w:iCs/>
          <w:sz w:val="28"/>
          <w:u w:val="single"/>
        </w:rPr>
      </w:pPr>
      <w:r w:rsidRPr="00F17195">
        <w:rPr>
          <w:i/>
          <w:iCs/>
          <w:sz w:val="28"/>
          <w:u w:val="single"/>
        </w:rPr>
        <w:t xml:space="preserve">Afdeling 19 – Beëindiging van de tewerkstelling </w:t>
      </w:r>
    </w:p>
    <w:p w14:paraId="289E0CBA" w14:textId="77777777" w:rsidR="00483B7E" w:rsidRPr="00F17195" w:rsidRDefault="00483B7E" w:rsidP="00483B7E"/>
    <w:p w14:paraId="525AF32B" w14:textId="77777777" w:rsidR="00483B7E" w:rsidRPr="00F17195" w:rsidRDefault="00483B7E" w:rsidP="00483B7E"/>
    <w:p w14:paraId="062F89EC" w14:textId="77777777" w:rsidR="00483B7E" w:rsidRPr="00F17195" w:rsidRDefault="00C57C44" w:rsidP="00483B7E">
      <w:pPr>
        <w:pStyle w:val="Plattetekst27"/>
        <w:rPr>
          <w:rFonts w:ascii="Arial" w:hAnsi="Arial" w:cs="Arial"/>
          <w:b/>
          <w:bCs/>
          <w:u w:val="single"/>
        </w:rPr>
      </w:pPr>
      <w:r w:rsidRPr="00F17195">
        <w:rPr>
          <w:rFonts w:ascii="Arial" w:hAnsi="Arial" w:cs="Arial"/>
          <w:b/>
          <w:bCs/>
          <w:u w:val="single"/>
        </w:rPr>
        <w:t xml:space="preserve">19.1 </w:t>
      </w:r>
      <w:r w:rsidR="00483B7E" w:rsidRPr="00F17195">
        <w:rPr>
          <w:rFonts w:ascii="Arial" w:hAnsi="Arial" w:cs="Arial"/>
          <w:b/>
          <w:bCs/>
          <w:u w:val="single"/>
        </w:rPr>
        <w:t>Beëindiging van de tewerkstelling van statutaire personeelsleden</w:t>
      </w:r>
    </w:p>
    <w:p w14:paraId="68CAD948" w14:textId="77777777" w:rsidR="00483B7E" w:rsidRPr="00F17195" w:rsidRDefault="00483B7E" w:rsidP="00483B7E">
      <w:pPr>
        <w:pStyle w:val="Plattetekst27"/>
        <w:rPr>
          <w:rFonts w:ascii="Arial" w:hAnsi="Arial" w:cs="Arial"/>
          <w:b/>
        </w:rPr>
      </w:pPr>
    </w:p>
    <w:p w14:paraId="48FE81FD" w14:textId="77777777" w:rsidR="00483B7E" w:rsidRPr="00F17195" w:rsidRDefault="00483B7E" w:rsidP="00483B7E">
      <w:pPr>
        <w:pStyle w:val="Plattetekst27"/>
        <w:rPr>
          <w:rFonts w:ascii="Arial" w:hAnsi="Arial" w:cs="Arial"/>
        </w:rPr>
      </w:pPr>
      <w:r w:rsidRPr="00F17195">
        <w:rPr>
          <w:rFonts w:ascii="Arial" w:hAnsi="Arial" w:cs="Arial"/>
        </w:rPr>
        <w:t xml:space="preserve">De beëindiging van de tewerkstelling van statutaire personeelsleden wordt vastgesteld in </w:t>
      </w:r>
      <w:r w:rsidR="002105FB" w:rsidRPr="00F17195">
        <w:rPr>
          <w:rFonts w:ascii="Arial" w:hAnsi="Arial" w:cs="Arial"/>
        </w:rPr>
        <w:t xml:space="preserve">de </w:t>
      </w:r>
      <w:r w:rsidRPr="00F17195">
        <w:rPr>
          <w:rFonts w:ascii="Arial" w:hAnsi="Arial" w:cs="Arial"/>
        </w:rPr>
        <w:t>rechtspositieregeling.</w:t>
      </w:r>
    </w:p>
    <w:p w14:paraId="66CD90CA" w14:textId="77777777" w:rsidR="00483B7E" w:rsidRPr="00F17195" w:rsidRDefault="00483B7E" w:rsidP="00483B7E">
      <w:pPr>
        <w:pStyle w:val="Plattetekst27"/>
        <w:rPr>
          <w:rFonts w:ascii="Arial" w:hAnsi="Arial" w:cs="Arial"/>
        </w:rPr>
      </w:pPr>
    </w:p>
    <w:p w14:paraId="773872F7" w14:textId="77777777" w:rsidR="00483B7E" w:rsidRPr="00F17195" w:rsidRDefault="00C57C44" w:rsidP="00483B7E">
      <w:pPr>
        <w:pStyle w:val="Plattetekst27"/>
        <w:rPr>
          <w:rFonts w:ascii="Arial" w:hAnsi="Arial" w:cs="Arial"/>
          <w:b/>
          <w:u w:val="single"/>
        </w:rPr>
      </w:pPr>
      <w:r w:rsidRPr="00F17195">
        <w:rPr>
          <w:rFonts w:ascii="Arial" w:hAnsi="Arial" w:cs="Arial"/>
          <w:b/>
          <w:u w:val="single"/>
        </w:rPr>
        <w:t xml:space="preserve">19.2 </w:t>
      </w:r>
      <w:r w:rsidR="00483B7E" w:rsidRPr="00F17195">
        <w:rPr>
          <w:rFonts w:ascii="Arial" w:hAnsi="Arial" w:cs="Arial"/>
          <w:b/>
          <w:u w:val="single"/>
        </w:rPr>
        <w:t xml:space="preserve"> Beëindiging van de tewerkstelling van contractuele personeelsleden</w:t>
      </w:r>
    </w:p>
    <w:p w14:paraId="4B9F68EA" w14:textId="77777777" w:rsidR="00483B7E" w:rsidRPr="00F17195" w:rsidRDefault="00483B7E" w:rsidP="00483B7E">
      <w:pPr>
        <w:pStyle w:val="Plattetekst27"/>
        <w:rPr>
          <w:rFonts w:ascii="Arial" w:hAnsi="Arial" w:cs="Arial"/>
          <w:b/>
          <w:u w:val="single"/>
        </w:rPr>
      </w:pPr>
    </w:p>
    <w:p w14:paraId="3D88A429" w14:textId="77777777" w:rsidR="00483B7E" w:rsidRPr="00F17195" w:rsidRDefault="00483B7E" w:rsidP="00483B7E">
      <w:pPr>
        <w:pStyle w:val="Plattetekst27"/>
        <w:rPr>
          <w:rFonts w:ascii="Arial" w:hAnsi="Arial" w:cs="Arial"/>
        </w:rPr>
      </w:pPr>
      <w:r w:rsidRPr="00F17195">
        <w:rPr>
          <w:rFonts w:ascii="Arial" w:hAnsi="Arial" w:cs="Arial"/>
        </w:rPr>
        <w:t xml:space="preserve">Voor de contractuele personeelsleden wordt de beëindiging van de arbeidsovereenkomst geregeld door de wet van 03.07.1978 en wijzigende wetten op de arbeidsovereenkomsten.  </w:t>
      </w:r>
    </w:p>
    <w:p w14:paraId="3E0E99DA" w14:textId="77777777" w:rsidR="00483B7E" w:rsidRPr="00F17195" w:rsidRDefault="00483B7E" w:rsidP="00483B7E">
      <w:pPr>
        <w:pStyle w:val="Plattetekst27"/>
        <w:rPr>
          <w:rFonts w:ascii="Arial" w:hAnsi="Arial" w:cs="Arial"/>
        </w:rPr>
      </w:pPr>
    </w:p>
    <w:p w14:paraId="51311BAF" w14:textId="76582A5E" w:rsidR="00483B7E" w:rsidRPr="00F17195" w:rsidRDefault="00003FBD" w:rsidP="00483B7E">
      <w:pPr>
        <w:pStyle w:val="Plattetekst27"/>
        <w:rPr>
          <w:rFonts w:ascii="Arial" w:hAnsi="Arial" w:cs="Arial"/>
          <w:u w:val="single"/>
        </w:rPr>
      </w:pPr>
      <w:r w:rsidRPr="00F17195">
        <w:rPr>
          <w:rFonts w:ascii="Arial" w:hAnsi="Arial" w:cs="Arial"/>
          <w:u w:val="single"/>
        </w:rPr>
        <w:t xml:space="preserve">19.2 A° </w:t>
      </w:r>
      <w:r w:rsidR="00483B7E" w:rsidRPr="00F17195">
        <w:rPr>
          <w:rFonts w:ascii="Arial" w:hAnsi="Arial" w:cs="Arial"/>
          <w:u w:val="single"/>
        </w:rPr>
        <w:t>personeelsleden met een contract van onbepaalde duur:</w:t>
      </w:r>
    </w:p>
    <w:p w14:paraId="63FFDA18" w14:textId="77777777" w:rsidR="00483B7E" w:rsidRPr="00F17195" w:rsidRDefault="00483B7E" w:rsidP="00483B7E">
      <w:pPr>
        <w:pStyle w:val="Plattetekst27"/>
        <w:rPr>
          <w:rFonts w:ascii="Arial" w:hAnsi="Arial" w:cs="Arial"/>
        </w:rPr>
      </w:pPr>
      <w:r w:rsidRPr="00F17195">
        <w:rPr>
          <w:rFonts w:ascii="Arial" w:hAnsi="Arial" w:cs="Arial"/>
        </w:rPr>
        <w:t>Zowel de werkgever als de werknemer kunnen een einde stellen aan de overeenkomst door middel van een vooropzeg, in overeenstemming met voormelde wet.</w:t>
      </w:r>
    </w:p>
    <w:p w14:paraId="695EBC88" w14:textId="77777777" w:rsidR="00483B7E" w:rsidRPr="00F17195" w:rsidRDefault="00483B7E" w:rsidP="00483B7E">
      <w:pPr>
        <w:pStyle w:val="Plattetekst27"/>
        <w:rPr>
          <w:rFonts w:ascii="Arial" w:hAnsi="Arial" w:cs="Arial"/>
          <w:u w:val="single"/>
        </w:rPr>
      </w:pPr>
    </w:p>
    <w:p w14:paraId="7273AA3C" w14:textId="2F5E4F5C" w:rsidR="00483B7E" w:rsidRPr="00F17195" w:rsidRDefault="00003FBD" w:rsidP="00483B7E">
      <w:pPr>
        <w:pStyle w:val="Plattetekst27"/>
        <w:rPr>
          <w:rFonts w:ascii="Arial" w:hAnsi="Arial" w:cs="Arial"/>
          <w:u w:val="single"/>
        </w:rPr>
      </w:pPr>
      <w:r w:rsidRPr="00F17195">
        <w:rPr>
          <w:rFonts w:ascii="Arial" w:hAnsi="Arial" w:cs="Arial"/>
          <w:u w:val="single"/>
        </w:rPr>
        <w:t xml:space="preserve">19.2.B° </w:t>
      </w:r>
      <w:r w:rsidR="00483B7E" w:rsidRPr="00F17195">
        <w:rPr>
          <w:rFonts w:ascii="Arial" w:hAnsi="Arial" w:cs="Arial"/>
          <w:u w:val="single"/>
        </w:rPr>
        <w:t>personeelsleden met een contract van bepaalde duur:</w:t>
      </w:r>
    </w:p>
    <w:p w14:paraId="5A56B129" w14:textId="7E7352EB" w:rsidR="00D7408A" w:rsidRPr="00F17195" w:rsidRDefault="00483B7E" w:rsidP="00D7408A">
      <w:pPr>
        <w:pStyle w:val="Plattetekst27"/>
        <w:rPr>
          <w:rFonts w:ascii="Arial" w:hAnsi="Arial" w:cs="Arial"/>
        </w:rPr>
      </w:pPr>
      <w:r w:rsidRPr="00F17195">
        <w:rPr>
          <w:rFonts w:ascii="Arial" w:hAnsi="Arial" w:cs="Arial"/>
        </w:rPr>
        <w:t xml:space="preserve">De arbeidsovereenkomst, afgesloten voor bepaalde duur of voor een duidelijk omschreven werk, kan, </w:t>
      </w:r>
      <w:r w:rsidR="00AF1DA8" w:rsidRPr="00F17195">
        <w:rPr>
          <w:rFonts w:ascii="Arial" w:hAnsi="Arial" w:cs="Arial"/>
        </w:rPr>
        <w:t xml:space="preserve">indien geen dringende reden wordt ingeroepen, </w:t>
      </w:r>
      <w:r w:rsidRPr="00F17195">
        <w:rPr>
          <w:rFonts w:ascii="Arial" w:hAnsi="Arial" w:cs="Arial"/>
        </w:rPr>
        <w:t>zowel door de werkgever als door de werknemer slec</w:t>
      </w:r>
      <w:r w:rsidR="00D7408A" w:rsidRPr="00F17195">
        <w:rPr>
          <w:rFonts w:ascii="Arial" w:hAnsi="Arial" w:cs="Arial"/>
        </w:rPr>
        <w:t>hts voortijdig worden beëindigd</w:t>
      </w:r>
      <w:r w:rsidRPr="00F17195">
        <w:rPr>
          <w:rFonts w:ascii="Arial" w:hAnsi="Arial" w:cs="Arial"/>
        </w:rPr>
        <w:t xml:space="preserve"> </w:t>
      </w:r>
      <w:r w:rsidR="00D7408A" w:rsidRPr="00F17195">
        <w:rPr>
          <w:rFonts w:ascii="Arial" w:hAnsi="Arial" w:cs="Arial"/>
        </w:rPr>
        <w:t xml:space="preserve">in de loop van </w:t>
      </w:r>
      <w:r w:rsidR="00045B0F">
        <w:rPr>
          <w:rFonts w:ascii="Arial" w:hAnsi="Arial" w:cs="Arial"/>
        </w:rPr>
        <w:t>de</w:t>
      </w:r>
      <w:r w:rsidR="00D7408A" w:rsidRPr="00F17195">
        <w:rPr>
          <w:rFonts w:ascii="Arial" w:hAnsi="Arial" w:cs="Arial"/>
        </w:rPr>
        <w:t xml:space="preserve"> eerste helft van de overeenkomst, dit gedurende een periode van maximum zes maand en door middel van een vooropzeg, in overeenstemming met voormelde wet.</w:t>
      </w:r>
      <w:r w:rsidR="00AF1DA8" w:rsidRPr="00F17195">
        <w:rPr>
          <w:rFonts w:ascii="Arial" w:hAnsi="Arial" w:cs="Arial"/>
        </w:rPr>
        <w:t xml:space="preserve">  Bij verlenging van de overeenkom</w:t>
      </w:r>
      <w:r w:rsidR="00965752" w:rsidRPr="00F17195">
        <w:rPr>
          <w:rFonts w:ascii="Arial" w:hAnsi="Arial" w:cs="Arial"/>
        </w:rPr>
        <w:t>st is er, behoudens indien dringende redenen worden ingeroepen, geen eenzijdige beëindiging mogelijk.</w:t>
      </w:r>
    </w:p>
    <w:p w14:paraId="4AD76B5A" w14:textId="77777777" w:rsidR="00483B7E" w:rsidRPr="00F17195" w:rsidRDefault="00D771C1" w:rsidP="00483B7E">
      <w:pPr>
        <w:pStyle w:val="Plattetekst27"/>
        <w:rPr>
          <w:rFonts w:ascii="Arial" w:hAnsi="Arial" w:cs="Arial"/>
        </w:rPr>
      </w:pPr>
      <w:r w:rsidRPr="00F17195">
        <w:rPr>
          <w:rFonts w:ascii="Arial" w:hAnsi="Arial" w:cs="Arial"/>
        </w:rPr>
        <w:t>Na die periode van zes maanden, is er een verbrekingsvergoeding verschuldigd, gelijk aan het loon dat overeenstemt met de niet-gepresteerde periode.</w:t>
      </w:r>
    </w:p>
    <w:p w14:paraId="453E4665" w14:textId="77777777" w:rsidR="00483B7E" w:rsidRPr="00F17195" w:rsidRDefault="00483B7E" w:rsidP="00483B7E">
      <w:pPr>
        <w:pStyle w:val="Plattetekst27"/>
        <w:rPr>
          <w:rFonts w:ascii="Arial" w:hAnsi="Arial" w:cs="Arial"/>
        </w:rPr>
      </w:pPr>
      <w:r w:rsidRPr="00F17195">
        <w:rPr>
          <w:rFonts w:ascii="Arial" w:hAnsi="Arial" w:cs="Arial"/>
        </w:rPr>
        <w:t>De arbeidsovereenkomst kan wel beëindigd worden in onderlinge overeenstemming.  In dat geval is er geen verbrekingsvergoeding verschuldigd.</w:t>
      </w:r>
    </w:p>
    <w:p w14:paraId="011F5D59" w14:textId="77777777" w:rsidR="00483B7E" w:rsidRPr="00F17195" w:rsidRDefault="00483B7E" w:rsidP="00483B7E"/>
    <w:p w14:paraId="2B4CCBD7" w14:textId="77777777" w:rsidR="00483B7E" w:rsidRPr="00F17195" w:rsidRDefault="00483B7E" w:rsidP="00483B7E"/>
    <w:p w14:paraId="3C34CCE6" w14:textId="77777777" w:rsidR="00483B7E" w:rsidRPr="00F17195" w:rsidRDefault="005A5C8E" w:rsidP="00483B7E">
      <w:pPr>
        <w:pStyle w:val="Plattetekst27"/>
        <w:rPr>
          <w:rFonts w:ascii="Arial" w:hAnsi="Arial" w:cs="Arial"/>
          <w:bCs/>
          <w:u w:val="single"/>
        </w:rPr>
      </w:pPr>
      <w:bookmarkStart w:id="57" w:name="_Hlk72940076"/>
      <w:r w:rsidRPr="00F17195">
        <w:rPr>
          <w:rFonts w:ascii="Arial" w:hAnsi="Arial" w:cs="Arial"/>
          <w:bCs/>
          <w:u w:val="single"/>
        </w:rPr>
        <w:t xml:space="preserve">19.2.C° </w:t>
      </w:r>
      <w:r w:rsidR="00D829E5" w:rsidRPr="00F17195">
        <w:rPr>
          <w:rFonts w:ascii="Arial" w:hAnsi="Arial" w:cs="Arial"/>
          <w:bCs/>
          <w:u w:val="single"/>
        </w:rPr>
        <w:t xml:space="preserve"> </w:t>
      </w:r>
      <w:r w:rsidR="00483B7E" w:rsidRPr="00F17195">
        <w:rPr>
          <w:rFonts w:ascii="Arial" w:hAnsi="Arial" w:cs="Arial"/>
          <w:bCs/>
          <w:u w:val="single"/>
        </w:rPr>
        <w:t>Het ontslag om dringende redenen</w:t>
      </w:r>
    </w:p>
    <w:p w14:paraId="50A57812" w14:textId="77777777" w:rsidR="00483B7E" w:rsidRPr="00F17195" w:rsidRDefault="00483B7E" w:rsidP="00483B7E">
      <w:pPr>
        <w:pStyle w:val="Plattetekst27"/>
        <w:rPr>
          <w:rFonts w:ascii="Arial" w:hAnsi="Arial" w:cs="Arial"/>
        </w:rPr>
      </w:pPr>
    </w:p>
    <w:p w14:paraId="76FC2AE5" w14:textId="77777777" w:rsidR="00483B7E" w:rsidRPr="00F17195" w:rsidRDefault="00483B7E" w:rsidP="00483B7E">
      <w:pPr>
        <w:pStyle w:val="Plattetekst27"/>
        <w:rPr>
          <w:rFonts w:ascii="Arial" w:hAnsi="Arial" w:cs="Arial"/>
        </w:rPr>
      </w:pPr>
      <w:r w:rsidRPr="00F17195">
        <w:rPr>
          <w:rFonts w:ascii="Arial" w:hAnsi="Arial" w:cs="Arial"/>
        </w:rPr>
        <w:t>Contractuele personeelsleden kunnen ontslagen worden om dringende redenen.</w:t>
      </w:r>
    </w:p>
    <w:p w14:paraId="430683A9" w14:textId="77777777" w:rsidR="00483B7E" w:rsidRPr="00F17195" w:rsidRDefault="00483B7E" w:rsidP="00483B7E">
      <w:pPr>
        <w:pStyle w:val="Plattetekst27"/>
        <w:rPr>
          <w:rFonts w:ascii="Arial" w:hAnsi="Arial" w:cs="Arial"/>
        </w:rPr>
      </w:pPr>
      <w:r w:rsidRPr="00F17195">
        <w:rPr>
          <w:rFonts w:ascii="Arial" w:hAnsi="Arial" w:cs="Arial"/>
        </w:rPr>
        <w:t>De arbeidsovereenkomst kan om dringende redenen, zonder opzegging noch vergoeding, beëindigd worden.</w:t>
      </w:r>
    </w:p>
    <w:p w14:paraId="6BF5B698" w14:textId="77777777" w:rsidR="00483B7E" w:rsidRPr="00F17195" w:rsidRDefault="00483B7E" w:rsidP="00483B7E">
      <w:pPr>
        <w:pStyle w:val="Plattetekst27"/>
        <w:rPr>
          <w:rFonts w:ascii="Arial" w:hAnsi="Arial" w:cs="Arial"/>
        </w:rPr>
      </w:pPr>
    </w:p>
    <w:p w14:paraId="4C6ADB01" w14:textId="77777777" w:rsidR="00483B7E" w:rsidRPr="00F17195" w:rsidRDefault="00C475A0" w:rsidP="00483B7E">
      <w:pPr>
        <w:pStyle w:val="Plattetekst27"/>
        <w:rPr>
          <w:rFonts w:ascii="Arial" w:hAnsi="Arial" w:cs="Arial"/>
        </w:rPr>
      </w:pPr>
      <w:r w:rsidRPr="00F17195">
        <w:rPr>
          <w:rFonts w:ascii="Arial" w:hAnsi="Arial" w:cs="Arial"/>
        </w:rPr>
        <w:t xml:space="preserve">§1 </w:t>
      </w:r>
      <w:r w:rsidR="00483B7E" w:rsidRPr="00F17195">
        <w:rPr>
          <w:rFonts w:ascii="Arial" w:hAnsi="Arial" w:cs="Arial"/>
        </w:rPr>
        <w:t>Onder dringende redenen wordt verstaan, de ernstige tekortkomingen die elke professionele samenwerking tussen de werkgever en de werknemer onmiddellijk en definitief onmogelijk maakt.</w:t>
      </w:r>
    </w:p>
    <w:p w14:paraId="3A60A3E2" w14:textId="2940F968" w:rsidR="00483B7E" w:rsidRPr="00F17195" w:rsidRDefault="00483B7E" w:rsidP="00483B7E">
      <w:pPr>
        <w:pStyle w:val="Plattetekst27"/>
        <w:rPr>
          <w:rFonts w:ascii="Arial" w:hAnsi="Arial" w:cs="Arial"/>
        </w:rPr>
      </w:pPr>
      <w:r w:rsidRPr="00F17195">
        <w:rPr>
          <w:rFonts w:ascii="Arial" w:hAnsi="Arial" w:cs="Arial"/>
        </w:rPr>
        <w:lastRenderedPageBreak/>
        <w:t xml:space="preserve">Volgende feiten kunnen </w:t>
      </w:r>
      <w:proofErr w:type="spellStart"/>
      <w:r w:rsidRPr="00F17195">
        <w:rPr>
          <w:rFonts w:ascii="Arial" w:hAnsi="Arial" w:cs="Arial"/>
        </w:rPr>
        <w:t>ondermeer</w:t>
      </w:r>
      <w:proofErr w:type="spellEnd"/>
      <w:r w:rsidRPr="00F17195">
        <w:rPr>
          <w:rFonts w:ascii="Arial" w:hAnsi="Arial" w:cs="Arial"/>
        </w:rPr>
        <w:t xml:space="preserve"> aanleiding geven tot ontslag om dringende redenen, dit overeenkomstig de wet op de arbeidsovereenkomsten en onder voorbehoud van de </w:t>
      </w:r>
      <w:proofErr w:type="spellStart"/>
      <w:r w:rsidRPr="00F17195">
        <w:rPr>
          <w:rFonts w:ascii="Arial" w:hAnsi="Arial" w:cs="Arial"/>
        </w:rPr>
        <w:t>oordelingsbevoegdheid</w:t>
      </w:r>
      <w:proofErr w:type="spellEnd"/>
      <w:r w:rsidRPr="00F17195">
        <w:rPr>
          <w:rFonts w:ascii="Arial" w:hAnsi="Arial" w:cs="Arial"/>
        </w:rPr>
        <w:t xml:space="preserve"> van de arbeidsrechtbank:</w:t>
      </w:r>
    </w:p>
    <w:p w14:paraId="287BEBDF" w14:textId="77777777" w:rsidR="00483B7E" w:rsidRPr="00F17195" w:rsidRDefault="00483B7E" w:rsidP="00A956D6">
      <w:pPr>
        <w:pStyle w:val="Plattetekst27"/>
        <w:numPr>
          <w:ilvl w:val="0"/>
          <w:numId w:val="12"/>
        </w:numPr>
        <w:rPr>
          <w:rFonts w:ascii="Arial" w:hAnsi="Arial" w:cs="Arial"/>
        </w:rPr>
      </w:pPr>
      <w:r w:rsidRPr="00F17195">
        <w:rPr>
          <w:rFonts w:ascii="Arial" w:hAnsi="Arial" w:cs="Arial"/>
        </w:rPr>
        <w:t>Bedrog, diefstal,</w:t>
      </w:r>
    </w:p>
    <w:p w14:paraId="35148A87" w14:textId="77777777" w:rsidR="00483B7E" w:rsidRPr="00F17195" w:rsidRDefault="00483B7E" w:rsidP="00A956D6">
      <w:pPr>
        <w:pStyle w:val="Plattetekst27"/>
        <w:numPr>
          <w:ilvl w:val="0"/>
          <w:numId w:val="12"/>
        </w:numPr>
        <w:rPr>
          <w:rFonts w:ascii="Arial" w:hAnsi="Arial" w:cs="Arial"/>
        </w:rPr>
      </w:pPr>
      <w:r w:rsidRPr="00F17195">
        <w:rPr>
          <w:rFonts w:ascii="Arial" w:hAnsi="Arial" w:cs="Arial"/>
        </w:rPr>
        <w:t>Ernstige tekortkomingen aan het beroepsgeheim</w:t>
      </w:r>
    </w:p>
    <w:p w14:paraId="70131F94" w14:textId="77777777" w:rsidR="00483B7E" w:rsidRPr="00F17195" w:rsidRDefault="00483B7E" w:rsidP="00A956D6">
      <w:pPr>
        <w:pStyle w:val="Plattetekst27"/>
        <w:numPr>
          <w:ilvl w:val="0"/>
          <w:numId w:val="12"/>
        </w:numPr>
        <w:rPr>
          <w:rFonts w:ascii="Arial" w:hAnsi="Arial" w:cs="Arial"/>
        </w:rPr>
      </w:pPr>
      <w:r w:rsidRPr="00F17195">
        <w:rPr>
          <w:rFonts w:ascii="Arial" w:hAnsi="Arial" w:cs="Arial"/>
        </w:rPr>
        <w:t>Actieve of passieve corruptie</w:t>
      </w:r>
    </w:p>
    <w:p w14:paraId="28AF55FF" w14:textId="3CACE452" w:rsidR="00483B7E" w:rsidRPr="00F17195" w:rsidRDefault="00483B7E" w:rsidP="00A956D6">
      <w:pPr>
        <w:pStyle w:val="Plattetekst27"/>
        <w:numPr>
          <w:ilvl w:val="0"/>
          <w:numId w:val="12"/>
        </w:numPr>
        <w:rPr>
          <w:rFonts w:ascii="Arial" w:hAnsi="Arial" w:cs="Arial"/>
        </w:rPr>
      </w:pPr>
      <w:r w:rsidRPr="00F17195">
        <w:rPr>
          <w:rFonts w:ascii="Arial" w:hAnsi="Arial" w:cs="Arial"/>
        </w:rPr>
        <w:t>Zich meermaals opzettelijk niet onderwerpen aan een geneeskundig onderzoek door de controlegeneesheer of arbeidsgeneesheer</w:t>
      </w:r>
    </w:p>
    <w:p w14:paraId="6982DA65" w14:textId="77777777" w:rsidR="00483B7E" w:rsidRPr="00F17195" w:rsidRDefault="006F4604" w:rsidP="00A956D6">
      <w:pPr>
        <w:pStyle w:val="Plattetekst27"/>
        <w:numPr>
          <w:ilvl w:val="0"/>
          <w:numId w:val="12"/>
        </w:numPr>
        <w:rPr>
          <w:rFonts w:ascii="Arial" w:hAnsi="Arial" w:cs="Arial"/>
        </w:rPr>
      </w:pPr>
      <w:r w:rsidRPr="00F17195">
        <w:rPr>
          <w:rFonts w:ascii="Arial" w:hAnsi="Arial" w:cs="Arial"/>
        </w:rPr>
        <w:t>Herhaaldelijke d</w:t>
      </w:r>
      <w:r w:rsidR="00483B7E" w:rsidRPr="00F17195">
        <w:rPr>
          <w:rFonts w:ascii="Arial" w:hAnsi="Arial" w:cs="Arial"/>
        </w:rPr>
        <w:t>ronkenschap, druggebruik, alcoholintoxicatie op het werk,</w:t>
      </w:r>
    </w:p>
    <w:p w14:paraId="5C014ED3" w14:textId="4FBFF9F3" w:rsidR="00483B7E" w:rsidRPr="00F17195" w:rsidRDefault="00483B7E" w:rsidP="00A956D6">
      <w:pPr>
        <w:pStyle w:val="Plattetekst27"/>
        <w:numPr>
          <w:ilvl w:val="0"/>
          <w:numId w:val="12"/>
        </w:numPr>
        <w:rPr>
          <w:rFonts w:ascii="Arial" w:hAnsi="Arial" w:cs="Arial"/>
        </w:rPr>
      </w:pPr>
      <w:r w:rsidRPr="00F17195">
        <w:rPr>
          <w:rFonts w:ascii="Arial" w:hAnsi="Arial" w:cs="Arial"/>
        </w:rPr>
        <w:t>Opzettelijk schade toebrengen of niet aangeven van aangebrachte schade</w:t>
      </w:r>
    </w:p>
    <w:p w14:paraId="3939D157" w14:textId="12E4C927" w:rsidR="00483B7E" w:rsidRPr="00F17195" w:rsidRDefault="00483B7E" w:rsidP="00A956D6">
      <w:pPr>
        <w:pStyle w:val="Plattetekst27"/>
        <w:numPr>
          <w:ilvl w:val="0"/>
          <w:numId w:val="12"/>
        </w:numPr>
        <w:rPr>
          <w:rFonts w:ascii="Arial" w:hAnsi="Arial" w:cs="Arial"/>
        </w:rPr>
      </w:pPr>
      <w:r w:rsidRPr="00F17195">
        <w:rPr>
          <w:rFonts w:ascii="Arial" w:hAnsi="Arial" w:cs="Arial"/>
        </w:rPr>
        <w:t>Plegen van geweld, pesterijen of ongewenst seksueel gedrag op het werk</w:t>
      </w:r>
    </w:p>
    <w:p w14:paraId="7A20C487" w14:textId="20C16B07" w:rsidR="00483B7E" w:rsidRPr="00F17195" w:rsidRDefault="00483B7E" w:rsidP="00A956D6">
      <w:pPr>
        <w:pStyle w:val="Plattetekst27"/>
        <w:numPr>
          <w:ilvl w:val="0"/>
          <w:numId w:val="12"/>
        </w:numPr>
        <w:rPr>
          <w:rFonts w:ascii="Arial" w:hAnsi="Arial" w:cs="Arial"/>
        </w:rPr>
      </w:pPr>
      <w:r w:rsidRPr="00F17195">
        <w:rPr>
          <w:rFonts w:ascii="Arial" w:hAnsi="Arial" w:cs="Arial"/>
        </w:rPr>
        <w:t>Herhaaldelijk overtreden van de verbodsbepalingen omschreven onderhavig reglement</w:t>
      </w:r>
    </w:p>
    <w:p w14:paraId="56206BA6" w14:textId="77777777" w:rsidR="00483B7E" w:rsidRPr="00F17195" w:rsidRDefault="00483B7E" w:rsidP="00A956D6">
      <w:pPr>
        <w:pStyle w:val="Plattetekst27"/>
        <w:numPr>
          <w:ilvl w:val="0"/>
          <w:numId w:val="12"/>
        </w:numPr>
        <w:rPr>
          <w:rFonts w:ascii="Arial" w:hAnsi="Arial" w:cs="Arial"/>
        </w:rPr>
      </w:pPr>
      <w:r w:rsidRPr="00F17195">
        <w:rPr>
          <w:rFonts w:ascii="Arial" w:hAnsi="Arial" w:cs="Arial"/>
        </w:rPr>
        <w:t>Verlies van de politieke en de burgerlijke rechten</w:t>
      </w:r>
    </w:p>
    <w:p w14:paraId="34CE9BD8" w14:textId="6E05A9E4" w:rsidR="00FC5096" w:rsidRDefault="00FC5096" w:rsidP="00A956D6">
      <w:pPr>
        <w:pStyle w:val="Plattetekst27"/>
        <w:numPr>
          <w:ilvl w:val="0"/>
          <w:numId w:val="12"/>
        </w:numPr>
        <w:rPr>
          <w:rFonts w:ascii="Arial" w:hAnsi="Arial" w:cs="Arial"/>
        </w:rPr>
      </w:pPr>
      <w:r w:rsidRPr="00F17195">
        <w:rPr>
          <w:rFonts w:ascii="Arial" w:hAnsi="Arial" w:cs="Arial"/>
        </w:rPr>
        <w:t>Regelmatig voorkomende onwettige afwezigheden</w:t>
      </w:r>
    </w:p>
    <w:p w14:paraId="22C954A8" w14:textId="77777777" w:rsidR="00045B0F" w:rsidRPr="00F17195" w:rsidRDefault="00045B0F" w:rsidP="00045B0F">
      <w:pPr>
        <w:pStyle w:val="Plattetekst27"/>
        <w:ind w:left="720"/>
        <w:rPr>
          <w:rFonts w:ascii="Arial" w:hAnsi="Arial" w:cs="Arial"/>
        </w:rPr>
      </w:pPr>
    </w:p>
    <w:p w14:paraId="753D6D74" w14:textId="3733B5A6" w:rsidR="00FC5096" w:rsidRPr="00F17195" w:rsidRDefault="00FC5096" w:rsidP="00FC5096">
      <w:pPr>
        <w:pStyle w:val="Plattetekst27"/>
        <w:rPr>
          <w:rFonts w:ascii="Arial" w:hAnsi="Arial" w:cs="Arial"/>
        </w:rPr>
      </w:pPr>
      <w:r w:rsidRPr="00F17195">
        <w:rPr>
          <w:rFonts w:ascii="Arial" w:hAnsi="Arial" w:cs="Arial"/>
        </w:rPr>
        <w:t>Dat in dit arbeidsreglement bepaalde tekortkomingen niet als dringende redenen worden gekwalificeerd, houdt niet in dat geen ontslag om dringende redenen kan worden gegeven op basis van deze tekortkomingen.</w:t>
      </w:r>
    </w:p>
    <w:p w14:paraId="509CFFFD" w14:textId="77777777" w:rsidR="00483B7E" w:rsidRPr="00F17195" w:rsidRDefault="00483B7E" w:rsidP="00483B7E">
      <w:pPr>
        <w:pStyle w:val="Plattetekst27"/>
        <w:rPr>
          <w:rFonts w:ascii="Arial" w:hAnsi="Arial" w:cs="Arial"/>
        </w:rPr>
      </w:pPr>
    </w:p>
    <w:p w14:paraId="321568B3" w14:textId="6CC2072D" w:rsidR="00483B7E" w:rsidRPr="00F17195" w:rsidRDefault="00483B7E" w:rsidP="00483B7E">
      <w:pPr>
        <w:pStyle w:val="Plattetekst27"/>
        <w:rPr>
          <w:rFonts w:ascii="Arial" w:hAnsi="Arial" w:cs="Arial"/>
        </w:rPr>
      </w:pPr>
      <w:r w:rsidRPr="00F17195">
        <w:rPr>
          <w:rFonts w:ascii="Arial" w:hAnsi="Arial" w:cs="Arial"/>
        </w:rPr>
        <w:t>§2 Het ontslag zal bij aangetekend schrijven ter kennis gebracht worden van het betrokken personeelslid, hetzij binnen de drie dagen na het vaststellen van de feiten die als dringende reden worden ingeroepen, hetzij binnen de drie dagen na het vaststellen van de feiten die het ontslagdossier vervolledigen.</w:t>
      </w:r>
    </w:p>
    <w:p w14:paraId="6A9A4799" w14:textId="42F8866C" w:rsidR="00140F98" w:rsidRPr="00F17195" w:rsidRDefault="00140F98" w:rsidP="00483B7E">
      <w:pPr>
        <w:pStyle w:val="Plattetekst27"/>
        <w:rPr>
          <w:rFonts w:ascii="Arial" w:hAnsi="Arial" w:cs="Arial"/>
        </w:rPr>
      </w:pPr>
    </w:p>
    <w:p w14:paraId="5349A457" w14:textId="55CC6D6E" w:rsidR="00140F98" w:rsidRPr="00F17195" w:rsidRDefault="00140F98" w:rsidP="00483B7E">
      <w:pPr>
        <w:pStyle w:val="Plattetekst27"/>
        <w:rPr>
          <w:rFonts w:ascii="Arial" w:hAnsi="Arial" w:cs="Arial"/>
        </w:rPr>
      </w:pPr>
      <w:r w:rsidRPr="00F17195">
        <w:rPr>
          <w:rFonts w:ascii="Arial" w:hAnsi="Arial" w:cs="Arial"/>
        </w:rPr>
        <w:t>§3 Het personeelslid zal binnen de drie dagen na het vaststellen van de feiten worden uitgenodigd op een hoorzitting t.o.v. het college (gemeentepersoneel) of het vast bureau (OCMW personeel) teneinde de ten laste gelegde feiten te kunnen verantwoorden. Het betrokken personeelslid heeft daarbij het recht om zich te laten bijstaan of vertegenwoordigen door een raadsman.</w:t>
      </w:r>
    </w:p>
    <w:p w14:paraId="0D820BF0" w14:textId="540A744A" w:rsidR="00140F98" w:rsidRPr="00F17195" w:rsidRDefault="00140F98" w:rsidP="00483B7E">
      <w:pPr>
        <w:pStyle w:val="Plattetekst27"/>
        <w:rPr>
          <w:rFonts w:ascii="Arial" w:hAnsi="Arial" w:cs="Arial"/>
        </w:rPr>
      </w:pPr>
    </w:p>
    <w:p w14:paraId="301C1938" w14:textId="1E8F03C8" w:rsidR="00140F98" w:rsidRPr="00F17195" w:rsidRDefault="00140F98" w:rsidP="00483B7E">
      <w:pPr>
        <w:pStyle w:val="Plattetekst27"/>
        <w:rPr>
          <w:rFonts w:ascii="Arial" w:hAnsi="Arial" w:cs="Arial"/>
        </w:rPr>
      </w:pPr>
      <w:r w:rsidRPr="00F17195">
        <w:rPr>
          <w:rFonts w:ascii="Arial" w:hAnsi="Arial" w:cs="Arial"/>
        </w:rPr>
        <w:t>§4 Onmiddellijk na de hoorzitting beslist het college/het vast bureau of het betrokken personeelslid al dan niet ontslagen wordt wegens dringende redenen.</w:t>
      </w:r>
      <w:r w:rsidR="00F572FD" w:rsidRPr="00F17195">
        <w:rPr>
          <w:rFonts w:ascii="Arial" w:hAnsi="Arial" w:cs="Arial"/>
        </w:rPr>
        <w:t xml:space="preserve"> De beslissing, samen met de motivering, wordt binnen de drie dagen bij aangetekend schrijven ter kennis gebracht van het personeelslid.</w:t>
      </w:r>
    </w:p>
    <w:bookmarkEnd w:id="57"/>
    <w:p w14:paraId="7A5E620E" w14:textId="77777777" w:rsidR="0001384E" w:rsidRPr="00F17195" w:rsidRDefault="0001384E" w:rsidP="00483D00">
      <w:pPr>
        <w:pStyle w:val="Plattetekst25"/>
        <w:jc w:val="both"/>
        <w:rPr>
          <w:rFonts w:ascii="Arial" w:hAnsi="Arial" w:cs="Arial"/>
        </w:rPr>
      </w:pPr>
    </w:p>
    <w:p w14:paraId="11E4BAC9" w14:textId="77777777" w:rsidR="0001384E" w:rsidRPr="00F17195" w:rsidRDefault="0001384E" w:rsidP="00483D00">
      <w:pPr>
        <w:pStyle w:val="Plattetekst25"/>
        <w:jc w:val="both"/>
        <w:rPr>
          <w:rFonts w:ascii="Arial" w:hAnsi="Arial" w:cs="Arial"/>
        </w:rPr>
      </w:pPr>
    </w:p>
    <w:p w14:paraId="0EDE62B3" w14:textId="77777777" w:rsidR="0001384E" w:rsidRPr="00F17195" w:rsidRDefault="0098391E" w:rsidP="0001384E">
      <w:pPr>
        <w:pStyle w:val="Plattetekst27"/>
        <w:rPr>
          <w:rFonts w:ascii="Arial" w:hAnsi="Arial" w:cs="Arial"/>
          <w:b/>
          <w:bCs/>
          <w:u w:val="single"/>
        </w:rPr>
      </w:pPr>
      <w:r w:rsidRPr="00F17195">
        <w:rPr>
          <w:rFonts w:ascii="Arial" w:hAnsi="Arial" w:cs="Arial"/>
          <w:b/>
          <w:bCs/>
          <w:u w:val="single"/>
        </w:rPr>
        <w:t xml:space="preserve">19.3 </w:t>
      </w:r>
      <w:r w:rsidR="0001384E" w:rsidRPr="00F17195">
        <w:rPr>
          <w:rFonts w:ascii="Arial" w:hAnsi="Arial" w:cs="Arial"/>
          <w:b/>
          <w:bCs/>
          <w:u w:val="single"/>
        </w:rPr>
        <w:t xml:space="preserve"> De tuchtprocedure</w:t>
      </w:r>
      <w:r w:rsidR="00860E32" w:rsidRPr="00F17195">
        <w:rPr>
          <w:rFonts w:ascii="Arial" w:hAnsi="Arial" w:cs="Arial"/>
          <w:b/>
          <w:bCs/>
          <w:u w:val="single"/>
        </w:rPr>
        <w:t xml:space="preserve"> </w:t>
      </w:r>
    </w:p>
    <w:p w14:paraId="047D30EB" w14:textId="77777777" w:rsidR="0001384E" w:rsidRPr="00F17195" w:rsidRDefault="0001384E" w:rsidP="0001384E">
      <w:pPr>
        <w:pStyle w:val="Plattetekst27"/>
        <w:rPr>
          <w:rFonts w:ascii="Arial" w:hAnsi="Arial" w:cs="Arial"/>
          <w:b/>
          <w:bCs/>
          <w:u w:val="single"/>
        </w:rPr>
      </w:pPr>
    </w:p>
    <w:p w14:paraId="588DE537" w14:textId="6F90DBEE" w:rsidR="00694718" w:rsidRPr="00F17195" w:rsidRDefault="0001384E" w:rsidP="00045B0F">
      <w:pPr>
        <w:pStyle w:val="Plattetekst27"/>
        <w:rPr>
          <w:rFonts w:ascii="Arial" w:hAnsi="Arial" w:cs="Arial"/>
        </w:rPr>
      </w:pPr>
      <w:r w:rsidRPr="00F17195">
        <w:rPr>
          <w:rFonts w:ascii="Arial" w:hAnsi="Arial" w:cs="Arial"/>
        </w:rPr>
        <w:t>De tuchtprocedure</w:t>
      </w:r>
      <w:r w:rsidR="00860E32" w:rsidRPr="00F17195">
        <w:rPr>
          <w:rFonts w:ascii="Arial" w:hAnsi="Arial" w:cs="Arial"/>
        </w:rPr>
        <w:t xml:space="preserve"> en de daar aan gekoppelde sancties</w:t>
      </w:r>
      <w:r w:rsidRPr="00F17195">
        <w:rPr>
          <w:rFonts w:ascii="Arial" w:hAnsi="Arial" w:cs="Arial"/>
        </w:rPr>
        <w:t xml:space="preserve"> voor </w:t>
      </w:r>
      <w:r w:rsidR="00860E32" w:rsidRPr="00F17195">
        <w:rPr>
          <w:rFonts w:ascii="Arial" w:hAnsi="Arial" w:cs="Arial"/>
        </w:rPr>
        <w:t>de statutaire personeelsleden zijn</w:t>
      </w:r>
      <w:r w:rsidRPr="00F17195">
        <w:rPr>
          <w:rFonts w:ascii="Arial" w:hAnsi="Arial" w:cs="Arial"/>
        </w:rPr>
        <w:t xml:space="preserve"> </w:t>
      </w:r>
      <w:r w:rsidR="007F2ADD" w:rsidRPr="00F17195">
        <w:rPr>
          <w:rFonts w:ascii="Arial" w:hAnsi="Arial" w:cs="Arial"/>
        </w:rPr>
        <w:t xml:space="preserve">decretaal </w:t>
      </w:r>
      <w:r w:rsidR="00AB2E44" w:rsidRPr="00F17195">
        <w:rPr>
          <w:rFonts w:ascii="Arial" w:hAnsi="Arial" w:cs="Arial"/>
        </w:rPr>
        <w:t>geregeld</w:t>
      </w:r>
      <w:r w:rsidR="007F2ADD" w:rsidRPr="00F17195">
        <w:rPr>
          <w:rFonts w:ascii="Arial" w:hAnsi="Arial" w:cs="Arial"/>
        </w:rPr>
        <w:t>.</w:t>
      </w:r>
    </w:p>
    <w:p w14:paraId="569F4286" w14:textId="77777777" w:rsidR="00A33E19" w:rsidRPr="00F17195" w:rsidRDefault="00A33E19" w:rsidP="00FC67E4">
      <w:pPr>
        <w:pStyle w:val="Plattetekst22"/>
        <w:rPr>
          <w:rFonts w:ascii="Arial" w:hAnsi="Arial" w:cs="Arial"/>
        </w:rPr>
      </w:pPr>
    </w:p>
    <w:p w14:paraId="36C7FCD3" w14:textId="77777777" w:rsidR="007E7954" w:rsidRPr="00F17195" w:rsidRDefault="007E7954" w:rsidP="00FC67E4">
      <w:pPr>
        <w:pStyle w:val="Plattetekst22"/>
        <w:rPr>
          <w:rFonts w:ascii="Arial" w:hAnsi="Arial" w:cs="Arial"/>
        </w:rPr>
      </w:pPr>
    </w:p>
    <w:p w14:paraId="313B04F1" w14:textId="77777777" w:rsidR="007E7954" w:rsidRPr="00F17195" w:rsidRDefault="007E7954" w:rsidP="007E7954">
      <w:pPr>
        <w:pStyle w:val="Kop3"/>
        <w:jc w:val="center"/>
        <w:rPr>
          <w:i/>
          <w:iCs/>
          <w:sz w:val="28"/>
          <w:u w:val="single"/>
        </w:rPr>
      </w:pPr>
      <w:r w:rsidRPr="00F17195">
        <w:rPr>
          <w:i/>
          <w:iCs/>
          <w:sz w:val="28"/>
          <w:u w:val="single"/>
        </w:rPr>
        <w:t>Afdeling 20 – Veiligheid en welzijn op het werk</w:t>
      </w:r>
    </w:p>
    <w:p w14:paraId="403966AB" w14:textId="77777777" w:rsidR="007E7954" w:rsidRPr="00F17195" w:rsidRDefault="007E7954" w:rsidP="007E7954">
      <w:pPr>
        <w:pStyle w:val="Kop3"/>
        <w:jc w:val="center"/>
        <w:rPr>
          <w:i/>
          <w:iCs/>
          <w:sz w:val="28"/>
          <w:u w:val="single"/>
        </w:rPr>
      </w:pPr>
    </w:p>
    <w:p w14:paraId="75249525" w14:textId="77777777" w:rsidR="007E7954" w:rsidRPr="00F17195" w:rsidRDefault="00EB34AB" w:rsidP="007E7954">
      <w:pPr>
        <w:pStyle w:val="Plattetekst27"/>
        <w:rPr>
          <w:rFonts w:ascii="Arial" w:hAnsi="Arial" w:cs="Arial"/>
          <w:b/>
          <w:bCs/>
          <w:u w:val="single"/>
        </w:rPr>
      </w:pPr>
      <w:r w:rsidRPr="00F17195">
        <w:rPr>
          <w:rFonts w:ascii="Arial" w:hAnsi="Arial" w:cs="Arial"/>
          <w:b/>
          <w:bCs/>
          <w:u w:val="single"/>
        </w:rPr>
        <w:t xml:space="preserve">20.1 </w:t>
      </w:r>
      <w:r w:rsidR="007E7954" w:rsidRPr="00F17195">
        <w:rPr>
          <w:rFonts w:ascii="Arial" w:hAnsi="Arial" w:cs="Arial"/>
          <w:b/>
          <w:bCs/>
          <w:u w:val="single"/>
        </w:rPr>
        <w:t xml:space="preserve"> Voorschriften inzake veiligheid en gezondheid op het werk</w:t>
      </w:r>
    </w:p>
    <w:p w14:paraId="177AA348" w14:textId="77777777" w:rsidR="007E7954" w:rsidRPr="00F17195" w:rsidRDefault="007E7954" w:rsidP="007E7954">
      <w:pPr>
        <w:pStyle w:val="Plattetekst27"/>
        <w:rPr>
          <w:rFonts w:ascii="Arial" w:hAnsi="Arial" w:cs="Arial"/>
          <w:b/>
          <w:bCs/>
          <w:u w:val="single"/>
        </w:rPr>
      </w:pPr>
    </w:p>
    <w:p w14:paraId="56D6B7EE" w14:textId="577966D8" w:rsidR="007E7954" w:rsidRDefault="007E7954" w:rsidP="007E7954">
      <w:pPr>
        <w:pStyle w:val="Plattetekst27"/>
        <w:rPr>
          <w:rFonts w:ascii="Arial" w:hAnsi="Arial" w:cs="Arial"/>
          <w:b/>
        </w:rPr>
      </w:pPr>
      <w:r w:rsidRPr="00F17195">
        <w:rPr>
          <w:rFonts w:ascii="Arial" w:hAnsi="Arial" w:cs="Arial"/>
          <w:b/>
        </w:rPr>
        <w:lastRenderedPageBreak/>
        <w:t>De werkgever:</w:t>
      </w:r>
    </w:p>
    <w:p w14:paraId="23F6C675" w14:textId="77777777" w:rsidR="00045B0F" w:rsidRPr="00F17195" w:rsidRDefault="00045B0F" w:rsidP="007E7954">
      <w:pPr>
        <w:pStyle w:val="Plattetekst27"/>
        <w:rPr>
          <w:rFonts w:ascii="Arial" w:hAnsi="Arial" w:cs="Arial"/>
          <w:b/>
        </w:rPr>
      </w:pPr>
    </w:p>
    <w:p w14:paraId="065AF6D6" w14:textId="11E0DA91" w:rsidR="007E7954" w:rsidRPr="00F17195" w:rsidRDefault="007E7954" w:rsidP="00A956D6">
      <w:pPr>
        <w:pStyle w:val="Plattetekst27"/>
        <w:numPr>
          <w:ilvl w:val="0"/>
          <w:numId w:val="13"/>
        </w:numPr>
        <w:rPr>
          <w:rFonts w:ascii="Arial" w:hAnsi="Arial" w:cs="Arial"/>
        </w:rPr>
      </w:pPr>
      <w:r w:rsidRPr="00F17195">
        <w:rPr>
          <w:rFonts w:ascii="Arial" w:hAnsi="Arial" w:cs="Arial"/>
        </w:rPr>
        <w:t xml:space="preserve">dient er voor te zorgen dat de werkgever in de meest veilige werkomstandigheden kan </w:t>
      </w:r>
      <w:r w:rsidRPr="00045B0F">
        <w:rPr>
          <w:rFonts w:ascii="Arial" w:hAnsi="Arial" w:cs="Arial"/>
          <w:strike/>
          <w:highlight w:val="yellow"/>
        </w:rPr>
        <w:t>arbeiden</w:t>
      </w:r>
      <w:r w:rsidRPr="00F17195">
        <w:rPr>
          <w:rFonts w:ascii="Arial" w:hAnsi="Arial" w:cs="Arial"/>
        </w:rPr>
        <w:t xml:space="preserve"> </w:t>
      </w:r>
      <w:r w:rsidR="00045B0F" w:rsidRPr="00045B0F">
        <w:rPr>
          <w:rFonts w:ascii="Arial" w:hAnsi="Arial" w:cs="Arial"/>
          <w:highlight w:val="green"/>
        </w:rPr>
        <w:t>werken</w:t>
      </w:r>
      <w:r w:rsidR="00045B0F">
        <w:rPr>
          <w:rFonts w:ascii="Arial" w:hAnsi="Arial" w:cs="Arial"/>
        </w:rPr>
        <w:t xml:space="preserve"> </w:t>
      </w:r>
      <w:r w:rsidRPr="00F17195">
        <w:rPr>
          <w:rFonts w:ascii="Arial" w:hAnsi="Arial" w:cs="Arial"/>
        </w:rPr>
        <w:t>en dat de werkplaatsen en arbeidsmiddelen voorzien zijn van de voorgeschreven veiligheids- en gezondheidssignalering,</w:t>
      </w:r>
    </w:p>
    <w:p w14:paraId="6ABC2D42" w14:textId="77777777" w:rsidR="007E7954" w:rsidRPr="00F17195" w:rsidRDefault="007E7954" w:rsidP="00A956D6">
      <w:pPr>
        <w:pStyle w:val="Plattetekst27"/>
        <w:numPr>
          <w:ilvl w:val="0"/>
          <w:numId w:val="13"/>
        </w:numPr>
        <w:rPr>
          <w:rFonts w:ascii="Arial" w:hAnsi="Arial" w:cs="Arial"/>
        </w:rPr>
      </w:pPr>
      <w:r w:rsidRPr="00F17195">
        <w:rPr>
          <w:rFonts w:ascii="Arial" w:hAnsi="Arial" w:cs="Arial"/>
        </w:rPr>
        <w:t>ziet er op toe dat de te gebruiken arbeidsmiddelen aan de door het ARAB en de wet op het welzijn voorgeschreven veiligheidsvoorschriften voldoen, en dat de door het ARAB en de wet op het welzijn voorgeschreven persoonlijke beschermingsmiddelen ter beschikking zijn van de werknemers,</w:t>
      </w:r>
    </w:p>
    <w:p w14:paraId="50211BAF" w14:textId="77777777" w:rsidR="007E7954" w:rsidRPr="00F17195" w:rsidRDefault="007E7954" w:rsidP="00A956D6">
      <w:pPr>
        <w:pStyle w:val="Plattetekst27"/>
        <w:numPr>
          <w:ilvl w:val="0"/>
          <w:numId w:val="13"/>
        </w:numPr>
        <w:rPr>
          <w:rFonts w:ascii="Arial" w:hAnsi="Arial" w:cs="Arial"/>
        </w:rPr>
      </w:pPr>
      <w:r w:rsidRPr="00F17195">
        <w:rPr>
          <w:rFonts w:ascii="Arial" w:hAnsi="Arial" w:cs="Arial"/>
        </w:rPr>
        <w:t xml:space="preserve">is gehouden de nodige instructies en veiligheidsvoorschriften in verband met de te gebruiken arbeids- en beschermingsmiddelen in te winnen en de werknemers hierover voldoende te informeren via de </w:t>
      </w:r>
      <w:r w:rsidR="00993B14" w:rsidRPr="00F17195">
        <w:rPr>
          <w:rFonts w:ascii="Arial" w:hAnsi="Arial" w:cs="Arial"/>
        </w:rPr>
        <w:t>preventieadviseur</w:t>
      </w:r>
    </w:p>
    <w:p w14:paraId="212FF932" w14:textId="10206814" w:rsidR="007E7954" w:rsidRPr="00F17195" w:rsidRDefault="007E7954" w:rsidP="00A956D6">
      <w:pPr>
        <w:pStyle w:val="Plattetekst27"/>
        <w:numPr>
          <w:ilvl w:val="0"/>
          <w:numId w:val="13"/>
        </w:numPr>
        <w:rPr>
          <w:rFonts w:ascii="Arial" w:hAnsi="Arial" w:cs="Arial"/>
        </w:rPr>
      </w:pPr>
      <w:r w:rsidRPr="00F17195">
        <w:rPr>
          <w:rFonts w:ascii="Arial" w:hAnsi="Arial" w:cs="Arial"/>
        </w:rPr>
        <w:t>verschaft alle werknemers een onthaalbrochure i.v.m.</w:t>
      </w:r>
      <w:r w:rsidR="00045B0F">
        <w:rPr>
          <w:rFonts w:ascii="Arial" w:hAnsi="Arial" w:cs="Arial"/>
        </w:rPr>
        <w:t xml:space="preserve"> </w:t>
      </w:r>
      <w:r w:rsidRPr="00F17195">
        <w:rPr>
          <w:rFonts w:ascii="Arial" w:hAnsi="Arial" w:cs="Arial"/>
        </w:rPr>
        <w:t>veiligheid en gezondheid op het werk, die toegelicht wordt aan ieder nieuw personeelslid</w:t>
      </w:r>
      <w:r w:rsidR="001E1E8E" w:rsidRPr="00F17195">
        <w:rPr>
          <w:rFonts w:ascii="Arial" w:hAnsi="Arial" w:cs="Arial"/>
        </w:rPr>
        <w:t xml:space="preserve"> door de preventieadviseur in zijn werkkring, </w:t>
      </w:r>
      <w:r w:rsidRPr="00F17195">
        <w:rPr>
          <w:rFonts w:ascii="Arial" w:hAnsi="Arial" w:cs="Arial"/>
        </w:rPr>
        <w:t>n.a.v. het georganiseerd onthaal</w:t>
      </w:r>
    </w:p>
    <w:p w14:paraId="4877A6DD" w14:textId="77777777" w:rsidR="007E7954" w:rsidRPr="00F17195" w:rsidRDefault="00C56165" w:rsidP="00A956D6">
      <w:pPr>
        <w:pStyle w:val="Plattetekst27"/>
        <w:numPr>
          <w:ilvl w:val="0"/>
          <w:numId w:val="13"/>
        </w:numPr>
        <w:rPr>
          <w:rFonts w:ascii="Arial" w:hAnsi="Arial" w:cs="Arial"/>
        </w:rPr>
      </w:pPr>
      <w:r w:rsidRPr="00F17195">
        <w:rPr>
          <w:rFonts w:ascii="Arial" w:hAnsi="Arial" w:cs="Arial"/>
        </w:rPr>
        <w:t>i</w:t>
      </w:r>
      <w:r w:rsidR="007E7954" w:rsidRPr="00F17195">
        <w:rPr>
          <w:rFonts w:ascii="Arial" w:hAnsi="Arial" w:cs="Arial"/>
        </w:rPr>
        <w:t>s er toe gehouden op iedere verdieping van iedere werkplaats minstens één volledig uitgeruste EHBO-verbandkist te voorzien,</w:t>
      </w:r>
      <w:r w:rsidR="001E1E8E" w:rsidRPr="00F17195">
        <w:rPr>
          <w:rFonts w:ascii="Arial" w:hAnsi="Arial" w:cs="Arial"/>
        </w:rPr>
        <w:t xml:space="preserve">  De kast waar het EHBO materiaal zich bevindt, is aangeduid met een groene sticker met een wit kruis.</w:t>
      </w:r>
    </w:p>
    <w:p w14:paraId="314952DD" w14:textId="464571AD" w:rsidR="007E7954" w:rsidRPr="00F17195" w:rsidRDefault="00C56165" w:rsidP="00A956D6">
      <w:pPr>
        <w:pStyle w:val="Plattetekst27"/>
        <w:numPr>
          <w:ilvl w:val="0"/>
          <w:numId w:val="13"/>
        </w:numPr>
        <w:rPr>
          <w:rFonts w:ascii="Arial" w:hAnsi="Arial" w:cs="Arial"/>
        </w:rPr>
      </w:pPr>
      <w:r w:rsidRPr="00F17195">
        <w:rPr>
          <w:rFonts w:ascii="Arial" w:hAnsi="Arial" w:cs="Arial"/>
        </w:rPr>
        <w:t>m</w:t>
      </w:r>
      <w:r w:rsidR="007E7954" w:rsidRPr="00F17195">
        <w:rPr>
          <w:rFonts w:ascii="Arial" w:hAnsi="Arial" w:cs="Arial"/>
        </w:rPr>
        <w:t>oet waken over de goede uitvoering van de opdrachten toegewezen aan de interne dienst preventie, bescherming op het werk en we</w:t>
      </w:r>
      <w:r w:rsidRPr="00F17195">
        <w:rPr>
          <w:rFonts w:ascii="Arial" w:hAnsi="Arial" w:cs="Arial"/>
        </w:rPr>
        <w:t>lzijn, die geleid wordt door de</w:t>
      </w:r>
      <w:r w:rsidR="007E7954" w:rsidRPr="00F17195">
        <w:rPr>
          <w:rFonts w:ascii="Arial" w:hAnsi="Arial" w:cs="Arial"/>
        </w:rPr>
        <w:t xml:space="preserve"> preventieadviseur</w:t>
      </w:r>
    </w:p>
    <w:p w14:paraId="64FCB54F" w14:textId="77777777" w:rsidR="00C56165" w:rsidRPr="00F17195" w:rsidRDefault="00393CA5" w:rsidP="00A956D6">
      <w:pPr>
        <w:pStyle w:val="Plattetekst27"/>
        <w:numPr>
          <w:ilvl w:val="0"/>
          <w:numId w:val="13"/>
        </w:numPr>
        <w:rPr>
          <w:rFonts w:ascii="Arial" w:hAnsi="Arial" w:cs="Arial"/>
        </w:rPr>
      </w:pPr>
      <w:r w:rsidRPr="00F17195">
        <w:rPr>
          <w:rFonts w:ascii="Arial" w:hAnsi="Arial" w:cs="Arial"/>
        </w:rPr>
        <w:t>v</w:t>
      </w:r>
      <w:r w:rsidR="00C56165" w:rsidRPr="00F17195">
        <w:rPr>
          <w:rFonts w:ascii="Arial" w:hAnsi="Arial" w:cs="Arial"/>
        </w:rPr>
        <w:t>oorziet voldoende budget om het preventiebeleid in alle diensten te kunnen waarborgen</w:t>
      </w:r>
    </w:p>
    <w:p w14:paraId="0871DCB3" w14:textId="77777777" w:rsidR="007E7954" w:rsidRPr="00F17195" w:rsidRDefault="007E7954" w:rsidP="007E7954">
      <w:pPr>
        <w:pStyle w:val="Plattetekst27"/>
        <w:rPr>
          <w:rFonts w:ascii="Arial" w:hAnsi="Arial" w:cs="Arial"/>
        </w:rPr>
      </w:pPr>
    </w:p>
    <w:p w14:paraId="132C738E" w14:textId="676B50AF" w:rsidR="007E7954" w:rsidRDefault="007E7954" w:rsidP="007E7954">
      <w:pPr>
        <w:pStyle w:val="Plattetekst27"/>
        <w:rPr>
          <w:rFonts w:ascii="Arial" w:hAnsi="Arial" w:cs="Arial"/>
          <w:b/>
        </w:rPr>
      </w:pPr>
      <w:r w:rsidRPr="00F17195">
        <w:rPr>
          <w:rFonts w:ascii="Arial" w:hAnsi="Arial" w:cs="Arial"/>
          <w:b/>
        </w:rPr>
        <w:t>De werknemer:</w:t>
      </w:r>
    </w:p>
    <w:p w14:paraId="787A2548" w14:textId="77777777" w:rsidR="00045B0F" w:rsidRPr="00F17195" w:rsidRDefault="00045B0F" w:rsidP="007E7954">
      <w:pPr>
        <w:pStyle w:val="Plattetekst27"/>
        <w:rPr>
          <w:rFonts w:ascii="Arial" w:hAnsi="Arial" w:cs="Arial"/>
          <w:b/>
        </w:rPr>
      </w:pPr>
    </w:p>
    <w:p w14:paraId="2B59CEBA" w14:textId="77777777" w:rsidR="007E7954" w:rsidRPr="00F17195" w:rsidRDefault="007E7954" w:rsidP="00A956D6">
      <w:pPr>
        <w:pStyle w:val="Plattetekst27"/>
        <w:numPr>
          <w:ilvl w:val="0"/>
          <w:numId w:val="14"/>
        </w:numPr>
        <w:rPr>
          <w:rFonts w:ascii="Arial" w:hAnsi="Arial" w:cs="Arial"/>
        </w:rPr>
      </w:pPr>
      <w:r w:rsidRPr="00F17195">
        <w:rPr>
          <w:rFonts w:ascii="Arial" w:hAnsi="Arial" w:cs="Arial"/>
        </w:rPr>
        <w:t>is verplicht alle beschermingsmiddelen en arbeidsmiddelen die hem/haar ter beschikking gesteld zijn, te gebruiken volgens de voorschriften die uitgaan van de preventieadviseur en de interne dienst voor preventie en bescherming op het werk,</w:t>
      </w:r>
    </w:p>
    <w:p w14:paraId="2F5C7BA1" w14:textId="77777777" w:rsidR="007E7954" w:rsidRPr="00F17195" w:rsidRDefault="007E7954" w:rsidP="00A956D6">
      <w:pPr>
        <w:pStyle w:val="Plattetekst27"/>
        <w:numPr>
          <w:ilvl w:val="0"/>
          <w:numId w:val="14"/>
        </w:numPr>
        <w:rPr>
          <w:rFonts w:ascii="Arial" w:hAnsi="Arial" w:cs="Arial"/>
        </w:rPr>
      </w:pPr>
      <w:r w:rsidRPr="00F17195">
        <w:rPr>
          <w:rFonts w:ascii="Arial" w:hAnsi="Arial" w:cs="Arial"/>
        </w:rPr>
        <w:t>moet alle gevaren en omstandigheden die de veiligheid in het gedrang brengen onmiddellijk signaleren aan de rechtstreekse chef of verantwoordelijke en/of preventieadviseur, die onmiddellijk de nodige maatregelen treft ter voorkoming van ongevallen,</w:t>
      </w:r>
    </w:p>
    <w:p w14:paraId="09FFA2F6" w14:textId="77777777" w:rsidR="007E7954" w:rsidRPr="00F17195" w:rsidRDefault="007E7954" w:rsidP="00A956D6">
      <w:pPr>
        <w:pStyle w:val="Plattetekst27"/>
        <w:numPr>
          <w:ilvl w:val="0"/>
          <w:numId w:val="14"/>
        </w:numPr>
        <w:rPr>
          <w:rFonts w:ascii="Arial" w:hAnsi="Arial" w:cs="Arial"/>
        </w:rPr>
      </w:pPr>
      <w:r w:rsidRPr="00F17195">
        <w:rPr>
          <w:rFonts w:ascii="Arial" w:hAnsi="Arial" w:cs="Arial"/>
        </w:rPr>
        <w:t>is verplicht alle gereedschappen of andere arbeidsmiddelen met de grootste zorg te behandelen en de dienstverantwoordelijken onmiddellijk in te lichten inzake eventuele gebreken,</w:t>
      </w:r>
    </w:p>
    <w:p w14:paraId="2F1B782E" w14:textId="77777777" w:rsidR="007E7954" w:rsidRPr="00F17195" w:rsidRDefault="007E7954" w:rsidP="00A956D6">
      <w:pPr>
        <w:pStyle w:val="Plattetekst27"/>
        <w:numPr>
          <w:ilvl w:val="0"/>
          <w:numId w:val="14"/>
        </w:numPr>
        <w:rPr>
          <w:rFonts w:ascii="Arial" w:hAnsi="Arial" w:cs="Arial"/>
        </w:rPr>
      </w:pPr>
      <w:r w:rsidRPr="00F17195">
        <w:rPr>
          <w:rFonts w:ascii="Arial" w:hAnsi="Arial" w:cs="Arial"/>
        </w:rPr>
        <w:t>dient de veiligheid van het te gebruiken materiaal te controleren indien dit toebehoort aan derden.  Indien het personeelslid meent met onveilig materiaal te moeten werken, dient hij/zij de dienstoverste en/of preventieadviseur hiervan op de hoogte te brengen, alvorens hij/zij dit materiaal gaat gebruiken.</w:t>
      </w:r>
    </w:p>
    <w:p w14:paraId="4BDE5B1F" w14:textId="77777777" w:rsidR="007E7954" w:rsidRPr="00F17195" w:rsidRDefault="007E7954" w:rsidP="00A956D6">
      <w:pPr>
        <w:pStyle w:val="Plattetekst27"/>
        <w:numPr>
          <w:ilvl w:val="0"/>
          <w:numId w:val="14"/>
        </w:numPr>
        <w:rPr>
          <w:rFonts w:ascii="Arial" w:hAnsi="Arial" w:cs="Arial"/>
        </w:rPr>
      </w:pPr>
      <w:r w:rsidRPr="00F17195">
        <w:rPr>
          <w:rFonts w:ascii="Arial" w:hAnsi="Arial" w:cs="Arial"/>
        </w:rPr>
        <w:t>moet, zo hij/zij opdrachten bij derden dient uit te voeren, zelf nagaan of de arbeidssituatie voldoende veilig is.  Bij twijfel dient hij/zij zijn of haar verantwoordelijke op de hoogte te brengen.</w:t>
      </w:r>
    </w:p>
    <w:p w14:paraId="2C5A8902" w14:textId="77777777" w:rsidR="007E7954" w:rsidRPr="00F17195" w:rsidRDefault="007E7954" w:rsidP="00A956D6">
      <w:pPr>
        <w:pStyle w:val="Plattetekst27"/>
        <w:numPr>
          <w:ilvl w:val="0"/>
          <w:numId w:val="14"/>
        </w:numPr>
        <w:rPr>
          <w:rFonts w:ascii="Arial" w:hAnsi="Arial" w:cs="Arial"/>
        </w:rPr>
      </w:pPr>
      <w:r w:rsidRPr="00F17195">
        <w:rPr>
          <w:rFonts w:ascii="Arial" w:hAnsi="Arial" w:cs="Arial"/>
        </w:rPr>
        <w:t>is verplicht de hem/haar opgelegde vorming inzake arbeidsveiligheid en preventie te volgen en toe te passen.</w:t>
      </w:r>
    </w:p>
    <w:p w14:paraId="2846D5EA" w14:textId="77777777" w:rsidR="007E7954" w:rsidRPr="00F17195" w:rsidRDefault="007E7954" w:rsidP="00A956D6">
      <w:pPr>
        <w:pStyle w:val="Plattetekst27"/>
        <w:numPr>
          <w:ilvl w:val="0"/>
          <w:numId w:val="14"/>
        </w:numPr>
        <w:rPr>
          <w:rFonts w:ascii="Arial" w:hAnsi="Arial" w:cs="Arial"/>
        </w:rPr>
      </w:pPr>
      <w:r w:rsidRPr="00F17195">
        <w:rPr>
          <w:rFonts w:ascii="Arial" w:hAnsi="Arial" w:cs="Arial"/>
        </w:rPr>
        <w:lastRenderedPageBreak/>
        <w:t>moet zich onderwerpen aan de geneeskundige onderzoeken, die verplicht worden gesteld in uitvoering van de wettelijke en reglementaire onderrichtingen op de arbeidsbescherming.</w:t>
      </w:r>
    </w:p>
    <w:p w14:paraId="6A1F0451" w14:textId="77777777" w:rsidR="007E7954" w:rsidRPr="00F17195" w:rsidRDefault="007E7954" w:rsidP="007E7954"/>
    <w:p w14:paraId="42F592D5" w14:textId="64A35F18" w:rsidR="007E7954" w:rsidRPr="00F17195" w:rsidRDefault="00045B0F" w:rsidP="00A956D6">
      <w:pPr>
        <w:pStyle w:val="Plattetekst27"/>
        <w:numPr>
          <w:ilvl w:val="1"/>
          <w:numId w:val="30"/>
        </w:numPr>
        <w:rPr>
          <w:rFonts w:ascii="Arial" w:hAnsi="Arial" w:cs="Arial"/>
          <w:b/>
          <w:bCs/>
          <w:u w:val="single"/>
        </w:rPr>
      </w:pPr>
      <w:r w:rsidRPr="00045B0F">
        <w:rPr>
          <w:rFonts w:ascii="Arial" w:hAnsi="Arial" w:cs="Arial"/>
          <w:b/>
          <w:bCs/>
          <w:u w:val="single"/>
        </w:rPr>
        <w:t xml:space="preserve"> </w:t>
      </w:r>
      <w:r w:rsidR="007E7954" w:rsidRPr="00F17195">
        <w:rPr>
          <w:rFonts w:ascii="Arial" w:hAnsi="Arial" w:cs="Arial"/>
          <w:b/>
          <w:bCs/>
          <w:u w:val="single"/>
        </w:rPr>
        <w:t>De moederschapsbescherming</w:t>
      </w:r>
    </w:p>
    <w:p w14:paraId="620ED56F" w14:textId="77777777" w:rsidR="007E7954" w:rsidRPr="00F17195" w:rsidRDefault="007E7954" w:rsidP="007E7954">
      <w:pPr>
        <w:pStyle w:val="Plattetekst27"/>
        <w:rPr>
          <w:rFonts w:ascii="Arial" w:hAnsi="Arial" w:cs="Arial"/>
          <w:b/>
          <w:bCs/>
          <w:u w:val="single"/>
        </w:rPr>
      </w:pPr>
    </w:p>
    <w:p w14:paraId="6E1EFE47" w14:textId="661F41B6" w:rsidR="007E7954" w:rsidRPr="00F17195" w:rsidRDefault="0016528E" w:rsidP="0016528E">
      <w:pPr>
        <w:pStyle w:val="Plattetekst27"/>
        <w:rPr>
          <w:rFonts w:ascii="Arial" w:hAnsi="Arial" w:cs="Arial"/>
          <w:bCs/>
          <w:u w:val="single"/>
        </w:rPr>
      </w:pPr>
      <w:r w:rsidRPr="00F17195">
        <w:rPr>
          <w:rFonts w:ascii="Arial" w:hAnsi="Arial" w:cs="Arial"/>
          <w:bCs/>
          <w:u w:val="single"/>
        </w:rPr>
        <w:t>20.2.</w:t>
      </w:r>
      <w:r w:rsidR="00045B0F">
        <w:rPr>
          <w:rFonts w:ascii="Arial" w:hAnsi="Arial" w:cs="Arial"/>
          <w:bCs/>
          <w:u w:val="single"/>
        </w:rPr>
        <w:t xml:space="preserve"> </w:t>
      </w:r>
      <w:r w:rsidRPr="00F17195">
        <w:rPr>
          <w:rFonts w:ascii="Arial" w:hAnsi="Arial" w:cs="Arial"/>
          <w:bCs/>
          <w:u w:val="single"/>
        </w:rPr>
        <w:t>A°</w:t>
      </w:r>
      <w:r w:rsidR="00045B0F">
        <w:rPr>
          <w:rFonts w:ascii="Arial" w:hAnsi="Arial" w:cs="Arial"/>
          <w:bCs/>
          <w:u w:val="single"/>
        </w:rPr>
        <w:t xml:space="preserve"> </w:t>
      </w:r>
      <w:r w:rsidR="007E7954" w:rsidRPr="00F17195">
        <w:rPr>
          <w:rFonts w:ascii="Arial" w:hAnsi="Arial" w:cs="Arial"/>
          <w:bCs/>
          <w:u w:val="single"/>
        </w:rPr>
        <w:t>Bevallingsverlof</w:t>
      </w:r>
    </w:p>
    <w:p w14:paraId="360DECC5" w14:textId="77777777" w:rsidR="007E7954" w:rsidRPr="00F17195" w:rsidRDefault="007E7954" w:rsidP="007E7954">
      <w:pPr>
        <w:pStyle w:val="Plattetekst27"/>
        <w:rPr>
          <w:rFonts w:ascii="Arial" w:hAnsi="Arial" w:cs="Arial"/>
          <w:bCs/>
          <w:u w:val="single"/>
        </w:rPr>
      </w:pPr>
    </w:p>
    <w:p w14:paraId="7DEFDBF6" w14:textId="2ACE233E" w:rsidR="00167EB3" w:rsidRPr="00F17195" w:rsidRDefault="00167EB3" w:rsidP="00167EB3">
      <w:pPr>
        <w:pStyle w:val="Plattetekst27"/>
        <w:rPr>
          <w:rFonts w:ascii="Arial" w:hAnsi="Arial" w:cs="Arial"/>
        </w:rPr>
      </w:pPr>
      <w:r w:rsidRPr="00F17195">
        <w:rPr>
          <w:rFonts w:ascii="Arial" w:hAnsi="Arial" w:cs="Arial"/>
        </w:rPr>
        <w:t xml:space="preserve">§1 De modaliteiten van het bevallingsverlof worden vastgesteld in artikel </w:t>
      </w:r>
      <w:r w:rsidRPr="008A3101">
        <w:rPr>
          <w:rFonts w:ascii="Arial" w:hAnsi="Arial" w:cs="Arial"/>
          <w:strike/>
          <w:highlight w:val="yellow"/>
        </w:rPr>
        <w:t>198</w:t>
      </w:r>
      <w:r w:rsidRPr="00F17195">
        <w:rPr>
          <w:rFonts w:ascii="Arial" w:hAnsi="Arial" w:cs="Arial"/>
        </w:rPr>
        <w:t xml:space="preserve"> </w:t>
      </w:r>
      <w:r w:rsidR="008A3101" w:rsidRPr="008A3101">
        <w:rPr>
          <w:rFonts w:ascii="Arial" w:hAnsi="Arial" w:cs="Arial"/>
          <w:highlight w:val="green"/>
        </w:rPr>
        <w:t>189</w:t>
      </w:r>
      <w:r w:rsidR="008A3101">
        <w:rPr>
          <w:rFonts w:ascii="Arial" w:hAnsi="Arial" w:cs="Arial"/>
        </w:rPr>
        <w:t xml:space="preserve"> </w:t>
      </w:r>
      <w:r w:rsidRPr="00F17195">
        <w:rPr>
          <w:rFonts w:ascii="Arial" w:hAnsi="Arial" w:cs="Arial"/>
        </w:rPr>
        <w:t xml:space="preserve">en </w:t>
      </w:r>
      <w:r w:rsidRPr="008A3101">
        <w:rPr>
          <w:rFonts w:ascii="Arial" w:hAnsi="Arial" w:cs="Arial"/>
          <w:strike/>
          <w:highlight w:val="yellow"/>
        </w:rPr>
        <w:t>199</w:t>
      </w:r>
      <w:r w:rsidRPr="00F17195">
        <w:rPr>
          <w:rFonts w:ascii="Arial" w:hAnsi="Arial" w:cs="Arial"/>
        </w:rPr>
        <w:t xml:space="preserve"> </w:t>
      </w:r>
      <w:r w:rsidR="008A3101" w:rsidRPr="008A3101">
        <w:rPr>
          <w:rFonts w:ascii="Arial" w:hAnsi="Arial" w:cs="Arial"/>
          <w:highlight w:val="green"/>
        </w:rPr>
        <w:t>190</w:t>
      </w:r>
      <w:r w:rsidR="008A3101">
        <w:rPr>
          <w:rFonts w:ascii="Arial" w:hAnsi="Arial" w:cs="Arial"/>
        </w:rPr>
        <w:t xml:space="preserve"> </w:t>
      </w:r>
      <w:r w:rsidRPr="00F17195">
        <w:rPr>
          <w:rFonts w:ascii="Arial" w:hAnsi="Arial" w:cs="Arial"/>
        </w:rPr>
        <w:t xml:space="preserve">van </w:t>
      </w:r>
      <w:r w:rsidRPr="00045B0F">
        <w:rPr>
          <w:rFonts w:ascii="Arial" w:hAnsi="Arial" w:cs="Arial"/>
          <w:strike/>
          <w:highlight w:val="yellow"/>
        </w:rPr>
        <w:t>deze</w:t>
      </w:r>
      <w:r w:rsidR="00045B0F">
        <w:rPr>
          <w:rFonts w:ascii="Arial" w:hAnsi="Arial" w:cs="Arial"/>
        </w:rPr>
        <w:t xml:space="preserve"> </w:t>
      </w:r>
      <w:r w:rsidR="00045B0F" w:rsidRPr="00045B0F">
        <w:rPr>
          <w:rFonts w:ascii="Arial" w:hAnsi="Arial" w:cs="Arial"/>
          <w:highlight w:val="green"/>
        </w:rPr>
        <w:t>de</w:t>
      </w:r>
      <w:r w:rsidRPr="00F17195">
        <w:rPr>
          <w:rFonts w:ascii="Arial" w:hAnsi="Arial" w:cs="Arial"/>
        </w:rPr>
        <w:t xml:space="preserve"> </w:t>
      </w:r>
      <w:r w:rsidRPr="008A3101">
        <w:rPr>
          <w:rFonts w:ascii="Arial" w:hAnsi="Arial" w:cs="Arial"/>
          <w:highlight w:val="green"/>
        </w:rPr>
        <w:t>rechtspositieregeling</w:t>
      </w:r>
      <w:r w:rsidR="008A3101" w:rsidRPr="008A3101">
        <w:rPr>
          <w:rFonts w:ascii="Arial" w:hAnsi="Arial" w:cs="Arial"/>
          <w:highlight w:val="green"/>
        </w:rPr>
        <w:t xml:space="preserve"> voor het gemeentepersoneel en artikel 198 en 199 van de rechtspositiereling voor het OCMW-personeel.</w:t>
      </w:r>
      <w:r w:rsidR="008A3101">
        <w:rPr>
          <w:rFonts w:ascii="Arial" w:hAnsi="Arial" w:cs="Arial"/>
        </w:rPr>
        <w:t xml:space="preserve"> </w:t>
      </w:r>
    </w:p>
    <w:p w14:paraId="0CF0D70C" w14:textId="77777777" w:rsidR="007E7954" w:rsidRPr="00F17195" w:rsidRDefault="007E7954" w:rsidP="007E7954">
      <w:pPr>
        <w:pStyle w:val="Plattetekst27"/>
        <w:rPr>
          <w:rFonts w:ascii="Arial" w:hAnsi="Arial" w:cs="Arial"/>
        </w:rPr>
      </w:pPr>
    </w:p>
    <w:p w14:paraId="0E769D16" w14:textId="23A176CC" w:rsidR="007E7954" w:rsidRPr="00F17195" w:rsidRDefault="007E7954" w:rsidP="007E7954">
      <w:pPr>
        <w:pStyle w:val="Plattetekst27"/>
        <w:rPr>
          <w:rFonts w:ascii="Arial" w:hAnsi="Arial" w:cs="Arial"/>
        </w:rPr>
      </w:pPr>
      <w:r w:rsidRPr="00F17195">
        <w:rPr>
          <w:rFonts w:ascii="Arial" w:hAnsi="Arial" w:cs="Arial"/>
        </w:rPr>
        <w:t>De contractuele personeelsleden ontvangen vanwege de mutualiteit een vergoeding die vastgesteld wordt als volgt:</w:t>
      </w:r>
    </w:p>
    <w:p w14:paraId="77751188" w14:textId="64CEB58E" w:rsidR="007E7954" w:rsidRPr="00F17195" w:rsidRDefault="008D6F15" w:rsidP="00A956D6">
      <w:pPr>
        <w:pStyle w:val="Plattetekst27"/>
        <w:numPr>
          <w:ilvl w:val="0"/>
          <w:numId w:val="16"/>
        </w:numPr>
        <w:rPr>
          <w:rFonts w:ascii="Arial" w:hAnsi="Arial" w:cs="Arial"/>
        </w:rPr>
      </w:pPr>
      <w:r w:rsidRPr="00F17195">
        <w:rPr>
          <w:rFonts w:ascii="Arial" w:hAnsi="Arial" w:cs="Arial"/>
        </w:rPr>
        <w:t>De eerste dertig dagen van het bevallingsverlof:</w:t>
      </w:r>
      <w:r w:rsidR="007E7954" w:rsidRPr="00F17195">
        <w:rPr>
          <w:rFonts w:ascii="Arial" w:hAnsi="Arial" w:cs="Arial"/>
        </w:rPr>
        <w:t xml:space="preserve"> betrokkene ontvangt 82% van het geplafonneerd loon,</w:t>
      </w:r>
    </w:p>
    <w:p w14:paraId="612E859E" w14:textId="04572D41" w:rsidR="007E7954" w:rsidRPr="00F17195" w:rsidRDefault="007E7954" w:rsidP="00A956D6">
      <w:pPr>
        <w:pStyle w:val="Plattetekst27"/>
        <w:numPr>
          <w:ilvl w:val="0"/>
          <w:numId w:val="16"/>
        </w:numPr>
        <w:rPr>
          <w:rFonts w:ascii="Arial" w:hAnsi="Arial" w:cs="Arial"/>
        </w:rPr>
      </w:pPr>
      <w:r w:rsidRPr="00F17195">
        <w:rPr>
          <w:rFonts w:ascii="Arial" w:hAnsi="Arial" w:cs="Arial"/>
        </w:rPr>
        <w:t>Vanaf de 31</w:t>
      </w:r>
      <w:r w:rsidRPr="00F17195">
        <w:rPr>
          <w:rFonts w:ascii="Arial" w:hAnsi="Arial" w:cs="Arial"/>
          <w:vertAlign w:val="superscript"/>
        </w:rPr>
        <w:t>e</w:t>
      </w:r>
      <w:r w:rsidRPr="00F17195">
        <w:rPr>
          <w:rFonts w:ascii="Arial" w:hAnsi="Arial" w:cs="Arial"/>
        </w:rPr>
        <w:t xml:space="preserve"> dag tot einde bevallingsverlof: betrokkene ontvangt 75 % van het gederfde loon, maar begrensd tot het geldend plafond van de normale ZIV-uitkeringen.</w:t>
      </w:r>
    </w:p>
    <w:p w14:paraId="4410EE59" w14:textId="1FEA978C" w:rsidR="007E7954" w:rsidRPr="00F17195" w:rsidRDefault="008A3101" w:rsidP="007E7954">
      <w:pPr>
        <w:pStyle w:val="Plattetekst27"/>
        <w:numPr>
          <w:ilvl w:val="0"/>
          <w:numId w:val="16"/>
        </w:numPr>
        <w:rPr>
          <w:rFonts w:ascii="Arial" w:hAnsi="Arial" w:cs="Arial"/>
        </w:rPr>
      </w:pPr>
      <w:r>
        <w:rPr>
          <w:rFonts w:ascii="Arial" w:hAnsi="Arial" w:cs="Arial"/>
        </w:rPr>
        <w:t>V</w:t>
      </w:r>
      <w:r w:rsidR="007E7954" w:rsidRPr="00F17195">
        <w:rPr>
          <w:rFonts w:ascii="Arial" w:hAnsi="Arial" w:cs="Arial"/>
        </w:rPr>
        <w:t>oor de overige termijnen waarvoor vrijstelling kan worden verleend, ontvangt betrokkene 60% van het loon.</w:t>
      </w:r>
    </w:p>
    <w:p w14:paraId="5894B634" w14:textId="4D8FDF2C" w:rsidR="007E7954" w:rsidRPr="00F17195" w:rsidRDefault="007E7954" w:rsidP="00A956D6">
      <w:pPr>
        <w:pStyle w:val="Plattetekst27"/>
        <w:numPr>
          <w:ilvl w:val="0"/>
          <w:numId w:val="17"/>
        </w:numPr>
        <w:rPr>
          <w:rFonts w:ascii="Arial" w:hAnsi="Arial" w:cs="Arial"/>
        </w:rPr>
      </w:pPr>
      <w:r w:rsidRPr="00F17195">
        <w:rPr>
          <w:rFonts w:ascii="Arial" w:hAnsi="Arial" w:cs="Arial"/>
        </w:rPr>
        <w:t xml:space="preserve">Voor de wettelijke feestdagen die vallen tijdens de bevallingsrust, vallen </w:t>
      </w:r>
      <w:r w:rsidR="00667B4A" w:rsidRPr="00F17195">
        <w:rPr>
          <w:rFonts w:ascii="Arial" w:hAnsi="Arial" w:cs="Arial"/>
        </w:rPr>
        <w:t>de contractuele personeelsleden</w:t>
      </w:r>
      <w:r w:rsidRPr="00F17195">
        <w:rPr>
          <w:rFonts w:ascii="Arial" w:hAnsi="Arial" w:cs="Arial"/>
        </w:rPr>
        <w:t xml:space="preserve"> onder de mutualiteitsregeling.</w:t>
      </w:r>
    </w:p>
    <w:p w14:paraId="5C1EDBFB" w14:textId="05C487B1" w:rsidR="007E7954" w:rsidRPr="00F17195" w:rsidRDefault="007E7954" w:rsidP="00A956D6">
      <w:pPr>
        <w:pStyle w:val="Plattetekst27"/>
        <w:numPr>
          <w:ilvl w:val="0"/>
          <w:numId w:val="17"/>
        </w:numPr>
        <w:rPr>
          <w:rFonts w:ascii="Arial" w:hAnsi="Arial" w:cs="Arial"/>
        </w:rPr>
      </w:pPr>
      <w:r w:rsidRPr="00F17195">
        <w:rPr>
          <w:rFonts w:ascii="Arial" w:hAnsi="Arial" w:cs="Arial"/>
        </w:rPr>
        <w:t>Wettelijke feestdagen schorten de bevallingsrust niet op. De feestdagen kunnen dus later niet teruggenomen worden.</w:t>
      </w:r>
    </w:p>
    <w:p w14:paraId="26EA0606" w14:textId="77777777" w:rsidR="007E7954" w:rsidRPr="00F17195" w:rsidRDefault="007E7954" w:rsidP="007E7954">
      <w:pPr>
        <w:pStyle w:val="Plattetekst27"/>
        <w:rPr>
          <w:rFonts w:ascii="Arial" w:hAnsi="Arial" w:cs="Arial"/>
        </w:rPr>
      </w:pPr>
    </w:p>
    <w:p w14:paraId="7AF5E5D9" w14:textId="77777777" w:rsidR="007E7954" w:rsidRPr="00F17195" w:rsidRDefault="0016528E" w:rsidP="0016528E">
      <w:pPr>
        <w:pStyle w:val="Plattetekst27"/>
        <w:rPr>
          <w:rFonts w:ascii="Arial" w:hAnsi="Arial" w:cs="Arial"/>
          <w:u w:val="single"/>
        </w:rPr>
      </w:pPr>
      <w:r w:rsidRPr="00F17195">
        <w:rPr>
          <w:rFonts w:ascii="Arial" w:hAnsi="Arial" w:cs="Arial"/>
          <w:u w:val="single"/>
        </w:rPr>
        <w:t xml:space="preserve">20.2.B° </w:t>
      </w:r>
      <w:r w:rsidR="007E7954" w:rsidRPr="00F17195">
        <w:rPr>
          <w:rFonts w:ascii="Arial" w:hAnsi="Arial" w:cs="Arial"/>
          <w:u w:val="single"/>
        </w:rPr>
        <w:t>De moederschapsbescherming binnen de welzijnswetgeving.</w:t>
      </w:r>
    </w:p>
    <w:p w14:paraId="467FB596" w14:textId="77777777" w:rsidR="007E7954" w:rsidRPr="00F17195" w:rsidRDefault="007E7954" w:rsidP="007E7954">
      <w:pPr>
        <w:pStyle w:val="Plattetekst27"/>
        <w:rPr>
          <w:rFonts w:ascii="Arial" w:hAnsi="Arial" w:cs="Arial"/>
          <w:u w:val="single"/>
        </w:rPr>
      </w:pPr>
    </w:p>
    <w:p w14:paraId="2C6609CB" w14:textId="7C370826" w:rsidR="007E7954" w:rsidRPr="00F17195" w:rsidRDefault="007E7954" w:rsidP="007E7954">
      <w:pPr>
        <w:pStyle w:val="Plattetekst27"/>
        <w:rPr>
          <w:rFonts w:ascii="Arial" w:hAnsi="Arial" w:cs="Arial"/>
        </w:rPr>
      </w:pPr>
      <w:r w:rsidRPr="00F17195">
        <w:rPr>
          <w:rFonts w:ascii="Arial" w:hAnsi="Arial" w:cs="Arial"/>
        </w:rPr>
        <w:t xml:space="preserve">Voor de vrouwelijke personeelsleden, tewerkgesteld </w:t>
      </w:r>
      <w:r w:rsidR="00354A5C" w:rsidRPr="00F17195">
        <w:rPr>
          <w:rFonts w:ascii="Arial" w:hAnsi="Arial" w:cs="Arial"/>
        </w:rPr>
        <w:t xml:space="preserve">bij de gemeentelijke schoonmaakdienst, de </w:t>
      </w:r>
      <w:proofErr w:type="spellStart"/>
      <w:r w:rsidR="00354A5C" w:rsidRPr="00F17195">
        <w:rPr>
          <w:rFonts w:ascii="Arial" w:hAnsi="Arial" w:cs="Arial"/>
        </w:rPr>
        <w:t>poetsdienst</w:t>
      </w:r>
      <w:proofErr w:type="spellEnd"/>
      <w:r w:rsidR="00354A5C" w:rsidRPr="00F17195">
        <w:rPr>
          <w:rFonts w:ascii="Arial" w:hAnsi="Arial" w:cs="Arial"/>
        </w:rPr>
        <w:t xml:space="preserve"> van het </w:t>
      </w:r>
      <w:proofErr w:type="spellStart"/>
      <w:r w:rsidR="00354A5C" w:rsidRPr="00F17195">
        <w:rPr>
          <w:rFonts w:ascii="Arial" w:hAnsi="Arial" w:cs="Arial"/>
        </w:rPr>
        <w:t>dienstenhuis</w:t>
      </w:r>
      <w:proofErr w:type="spellEnd"/>
      <w:r w:rsidRPr="00F17195">
        <w:rPr>
          <w:rFonts w:ascii="Arial" w:hAnsi="Arial" w:cs="Arial"/>
        </w:rPr>
        <w:t>, de groendienst of de dienst openbare werken en de dienst Buitenschoolse Kinderopvang, geldt volgende regeling in geval van zwangerschap :</w:t>
      </w:r>
    </w:p>
    <w:p w14:paraId="61928377" w14:textId="77777777" w:rsidR="007E7954" w:rsidRPr="00F17195" w:rsidRDefault="007E7954" w:rsidP="007E7954">
      <w:pPr>
        <w:pStyle w:val="Plattetekst27"/>
        <w:rPr>
          <w:rFonts w:ascii="Arial" w:hAnsi="Arial" w:cs="Arial"/>
        </w:rPr>
      </w:pPr>
    </w:p>
    <w:p w14:paraId="72896924" w14:textId="61133603" w:rsidR="00F77ED3" w:rsidRDefault="007E7954" w:rsidP="00F77ED3">
      <w:pPr>
        <w:pStyle w:val="Plattetekst27"/>
        <w:numPr>
          <w:ilvl w:val="0"/>
          <w:numId w:val="25"/>
        </w:numPr>
        <w:rPr>
          <w:rFonts w:ascii="Arial" w:hAnsi="Arial" w:cs="Arial"/>
        </w:rPr>
      </w:pPr>
      <w:r w:rsidRPr="00F17195">
        <w:rPr>
          <w:rFonts w:ascii="Arial" w:hAnsi="Arial" w:cs="Arial"/>
        </w:rPr>
        <w:t>De werkneemster stelt zo vlug mogelijk de personeelsdienst en het diensthoofd op de hoogte van de zwangerschap en van het feit dat borstvoeding zal gegeven worden. De personeelsdienst verwijst betrokkene naar de preventieadviseur - arbeidsgeneesheer. De preventieadviseur-arbeidsgeneesheer past de procedure</w:t>
      </w:r>
      <w:r w:rsidR="00FF54F4" w:rsidRPr="00F17195">
        <w:rPr>
          <w:rFonts w:ascii="Arial" w:hAnsi="Arial" w:cs="Arial"/>
        </w:rPr>
        <w:t xml:space="preserve"> toe, zoals bepaald in bijlage 3</w:t>
      </w:r>
      <w:r w:rsidRPr="00F17195">
        <w:rPr>
          <w:rFonts w:ascii="Arial" w:hAnsi="Arial" w:cs="Arial"/>
        </w:rPr>
        <w:t>.</w:t>
      </w:r>
    </w:p>
    <w:p w14:paraId="2AA91FB2" w14:textId="77777777" w:rsidR="00F77ED3" w:rsidRDefault="007E7954" w:rsidP="00F77ED3">
      <w:pPr>
        <w:pStyle w:val="Plattetekst27"/>
        <w:numPr>
          <w:ilvl w:val="0"/>
          <w:numId w:val="25"/>
        </w:numPr>
        <w:rPr>
          <w:rFonts w:ascii="Arial" w:hAnsi="Arial" w:cs="Arial"/>
        </w:rPr>
      </w:pPr>
      <w:r w:rsidRPr="00F77ED3">
        <w:rPr>
          <w:rFonts w:ascii="Arial" w:hAnsi="Arial" w:cs="Arial"/>
        </w:rPr>
        <w:t>Het zwangere personeelslid mag geen arbeid verrichten die voor haar gezondheid of voor die van het kind gevaarlijk kan zijn.</w:t>
      </w:r>
    </w:p>
    <w:p w14:paraId="429F5D44" w14:textId="5BA3816D" w:rsidR="007E7954" w:rsidRPr="00F77ED3" w:rsidRDefault="007E7954" w:rsidP="00F77ED3">
      <w:pPr>
        <w:pStyle w:val="Plattetekst27"/>
        <w:numPr>
          <w:ilvl w:val="0"/>
          <w:numId w:val="25"/>
        </w:numPr>
        <w:rPr>
          <w:rFonts w:ascii="Arial" w:hAnsi="Arial" w:cs="Arial"/>
        </w:rPr>
      </w:pPr>
      <w:r w:rsidRPr="00F77ED3">
        <w:rPr>
          <w:rFonts w:ascii="Arial" w:hAnsi="Arial" w:cs="Arial"/>
        </w:rPr>
        <w:t xml:space="preserve">In samenspraak met de externe preventieadviseur - arbeidsgeneesheer, kan het </w:t>
      </w:r>
      <w:r w:rsidR="0042510C" w:rsidRPr="00F77ED3">
        <w:rPr>
          <w:rFonts w:ascii="Arial" w:hAnsi="Arial" w:cs="Arial"/>
        </w:rPr>
        <w:t>c</w:t>
      </w:r>
      <w:r w:rsidRPr="00F77ED3">
        <w:rPr>
          <w:rFonts w:ascii="Arial" w:hAnsi="Arial" w:cs="Arial"/>
        </w:rPr>
        <w:t xml:space="preserve">ollege </w:t>
      </w:r>
      <w:r w:rsidR="0042510C" w:rsidRPr="00F77ED3">
        <w:rPr>
          <w:rFonts w:ascii="Arial" w:hAnsi="Arial" w:cs="Arial"/>
        </w:rPr>
        <w:t>/ het vast bureau</w:t>
      </w:r>
      <w:r w:rsidRPr="00F77ED3">
        <w:rPr>
          <w:rFonts w:ascii="Arial" w:hAnsi="Arial" w:cs="Arial"/>
        </w:rPr>
        <w:t>, naargelang het geval, tot volgende maatregelen beslissen:</w:t>
      </w:r>
    </w:p>
    <w:p w14:paraId="76C9E11A" w14:textId="77777777" w:rsidR="007E7954" w:rsidRPr="00F17195" w:rsidRDefault="007E7954" w:rsidP="00F77ED3">
      <w:pPr>
        <w:pStyle w:val="Plattetekst27"/>
        <w:numPr>
          <w:ilvl w:val="1"/>
          <w:numId w:val="15"/>
        </w:numPr>
        <w:tabs>
          <w:tab w:val="clear" w:pos="1440"/>
        </w:tabs>
        <w:ind w:left="993"/>
        <w:rPr>
          <w:rFonts w:ascii="Arial" w:hAnsi="Arial" w:cs="Arial"/>
        </w:rPr>
      </w:pPr>
      <w:r w:rsidRPr="00F17195">
        <w:rPr>
          <w:rFonts w:ascii="Arial" w:hAnsi="Arial" w:cs="Arial"/>
        </w:rPr>
        <w:t>mutatie naar een andere dienst of arbeidspost,</w:t>
      </w:r>
    </w:p>
    <w:p w14:paraId="39CD95C3" w14:textId="25C2FA5C" w:rsidR="007E7954" w:rsidRPr="00F17195" w:rsidRDefault="007E7954" w:rsidP="00F77ED3">
      <w:pPr>
        <w:pStyle w:val="Plattetekst27"/>
        <w:numPr>
          <w:ilvl w:val="1"/>
          <w:numId w:val="15"/>
        </w:numPr>
        <w:tabs>
          <w:tab w:val="clear" w:pos="1440"/>
        </w:tabs>
        <w:ind w:left="993"/>
        <w:rPr>
          <w:rFonts w:ascii="Arial" w:hAnsi="Arial" w:cs="Arial"/>
          <w:szCs w:val="24"/>
        </w:rPr>
      </w:pPr>
      <w:r w:rsidRPr="00F17195">
        <w:rPr>
          <w:rFonts w:ascii="Arial" w:hAnsi="Arial" w:cs="Arial"/>
        </w:rPr>
        <w:t>tijdelijke ver</w:t>
      </w:r>
      <w:r w:rsidR="008D6F15" w:rsidRPr="00F17195">
        <w:rPr>
          <w:rFonts w:ascii="Arial" w:hAnsi="Arial" w:cs="Arial"/>
        </w:rPr>
        <w:t xml:space="preserve">wijdering uit het beroepsrisico. In dat geval wordt de arbeidsovereenkomst geschorst en valt het personeelslid terug op een </w:t>
      </w:r>
      <w:r w:rsidR="008D6F15" w:rsidRPr="00F17195">
        <w:rPr>
          <w:rFonts w:ascii="Arial" w:hAnsi="Arial" w:cs="Arial"/>
          <w:szCs w:val="24"/>
        </w:rPr>
        <w:t xml:space="preserve">uitkering van de mutualiteit ten belope van </w:t>
      </w:r>
      <w:r w:rsidR="001750AB" w:rsidRPr="00F17195">
        <w:rPr>
          <w:rFonts w:ascii="Arial" w:hAnsi="Arial" w:cs="Arial"/>
          <w:szCs w:val="24"/>
        </w:rPr>
        <w:t xml:space="preserve">78,237 % van </w:t>
      </w:r>
      <w:r w:rsidR="00D83D40" w:rsidRPr="00F17195">
        <w:rPr>
          <w:rFonts w:ascii="Arial" w:hAnsi="Arial" w:cs="Arial"/>
          <w:szCs w:val="24"/>
        </w:rPr>
        <w:t xml:space="preserve">het </w:t>
      </w:r>
      <w:proofErr w:type="spellStart"/>
      <w:r w:rsidR="001750AB" w:rsidRPr="00F17195">
        <w:rPr>
          <w:rFonts w:ascii="Arial" w:hAnsi="Arial" w:cs="Arial"/>
          <w:szCs w:val="24"/>
        </w:rPr>
        <w:t>brutodagloon</w:t>
      </w:r>
      <w:proofErr w:type="spellEnd"/>
      <w:r w:rsidR="001750AB" w:rsidRPr="00F17195">
        <w:rPr>
          <w:rFonts w:ascii="Arial" w:hAnsi="Arial" w:cs="Arial"/>
          <w:szCs w:val="24"/>
        </w:rPr>
        <w:t xml:space="preserve"> (</w:t>
      </w:r>
      <w:hyperlink r:id="rId18" w:history="1">
        <w:r w:rsidR="001750AB" w:rsidRPr="00F17195">
          <w:rPr>
            <w:rFonts w:ascii="Arial" w:hAnsi="Arial" w:cs="Arial"/>
            <w:szCs w:val="24"/>
            <w:u w:val="single"/>
          </w:rPr>
          <w:t>begrensd tot de loongrens</w:t>
        </w:r>
      </w:hyperlink>
      <w:r w:rsidR="001750AB" w:rsidRPr="00F17195">
        <w:rPr>
          <w:rFonts w:ascii="Arial" w:hAnsi="Arial" w:cs="Arial"/>
          <w:szCs w:val="24"/>
        </w:rPr>
        <w:t>), vanaf de 1e dag van de werkverwijdering tot de 6e week vóór de geplande bevallingsdatum.</w:t>
      </w:r>
    </w:p>
    <w:p w14:paraId="2C159FDC" w14:textId="77777777" w:rsidR="00597628" w:rsidRPr="00F17195" w:rsidRDefault="00597628" w:rsidP="007E7954"/>
    <w:p w14:paraId="54A27EF5" w14:textId="77777777" w:rsidR="007E7954" w:rsidRPr="00F17195" w:rsidRDefault="00FC46CC" w:rsidP="007E7954">
      <w:pPr>
        <w:pStyle w:val="Plattetekst27"/>
        <w:rPr>
          <w:rFonts w:ascii="Arial" w:hAnsi="Arial" w:cs="Arial"/>
          <w:b/>
          <w:bCs/>
          <w:u w:val="single"/>
        </w:rPr>
      </w:pPr>
      <w:r w:rsidRPr="00F17195">
        <w:rPr>
          <w:rFonts w:ascii="Arial" w:hAnsi="Arial" w:cs="Arial"/>
          <w:b/>
          <w:bCs/>
          <w:u w:val="single"/>
        </w:rPr>
        <w:lastRenderedPageBreak/>
        <w:t>20.3.</w:t>
      </w:r>
      <w:r w:rsidR="007E7954" w:rsidRPr="00F17195">
        <w:rPr>
          <w:rFonts w:ascii="Arial" w:hAnsi="Arial" w:cs="Arial"/>
          <w:b/>
          <w:bCs/>
          <w:u w:val="single"/>
        </w:rPr>
        <w:t xml:space="preserve">  Geweld, pesterijen en ongewild seksueel gedrag op het werk</w:t>
      </w:r>
    </w:p>
    <w:p w14:paraId="43C1F2CC" w14:textId="77777777" w:rsidR="008E1E4D" w:rsidRPr="00F17195" w:rsidRDefault="008E1E4D" w:rsidP="008E1E4D">
      <w:pPr>
        <w:rPr>
          <w:sz w:val="22"/>
          <w:szCs w:val="22"/>
        </w:rPr>
      </w:pPr>
    </w:p>
    <w:p w14:paraId="5BFB2642" w14:textId="1B03346D" w:rsidR="008E1E4D" w:rsidRPr="00BD46B8" w:rsidRDefault="008E1E4D" w:rsidP="008E1E4D">
      <w:pPr>
        <w:pStyle w:val="Ontwerpnotule"/>
        <w:rPr>
          <w:rFonts w:ascii="Arial" w:hAnsi="Arial" w:cs="Arial"/>
          <w:b/>
          <w:i/>
          <w:u w:val="single"/>
        </w:rPr>
      </w:pPr>
      <w:r w:rsidRPr="00F17195">
        <w:rPr>
          <w:rFonts w:ascii="Arial" w:hAnsi="Arial" w:cs="Arial"/>
          <w:b/>
          <w:i/>
          <w:u w:val="single"/>
        </w:rPr>
        <w:t xml:space="preserve">20.3.A° Principe </w:t>
      </w:r>
    </w:p>
    <w:p w14:paraId="53E349C0" w14:textId="22F68248" w:rsidR="008E1E4D" w:rsidRDefault="008E1E4D" w:rsidP="008E1E4D">
      <w:pPr>
        <w:pStyle w:val="Ontwerpnotule"/>
        <w:rPr>
          <w:rFonts w:ascii="Arial" w:hAnsi="Arial" w:cs="Arial"/>
        </w:rPr>
      </w:pPr>
      <w:r w:rsidRPr="00F17195">
        <w:rPr>
          <w:rFonts w:ascii="Arial" w:hAnsi="Arial" w:cs="Arial"/>
        </w:rPr>
        <w:t>Alle personeelsleden hebben het recht om met waardigheid te worden behandeld.  Geen enkele daad van geweld, pesterijen of ongewenst seksueel gedrag op het werk mag worden toegelaten of getolereerd.</w:t>
      </w:r>
    </w:p>
    <w:p w14:paraId="65F0DAB2" w14:textId="77777777" w:rsidR="00BD46B8" w:rsidRPr="00F17195" w:rsidRDefault="00BD46B8" w:rsidP="008E1E4D">
      <w:pPr>
        <w:pStyle w:val="Ontwerpnotule"/>
        <w:rPr>
          <w:rFonts w:ascii="Arial" w:hAnsi="Arial" w:cs="Arial"/>
        </w:rPr>
      </w:pPr>
    </w:p>
    <w:p w14:paraId="483E2624" w14:textId="1717B292" w:rsidR="008E1E4D" w:rsidRPr="00BD46B8" w:rsidRDefault="008E1E4D" w:rsidP="008E1E4D">
      <w:pPr>
        <w:pStyle w:val="Ontwerpnotule"/>
        <w:rPr>
          <w:rFonts w:ascii="Arial" w:hAnsi="Arial" w:cs="Arial"/>
          <w:b/>
          <w:i/>
          <w:u w:val="single"/>
        </w:rPr>
      </w:pPr>
      <w:r w:rsidRPr="00F17195">
        <w:rPr>
          <w:rFonts w:ascii="Arial" w:hAnsi="Arial" w:cs="Arial"/>
          <w:b/>
          <w:i/>
          <w:u w:val="single"/>
        </w:rPr>
        <w:t>20.3.</w:t>
      </w:r>
      <w:r w:rsidR="0049638B">
        <w:rPr>
          <w:rFonts w:ascii="Arial" w:hAnsi="Arial" w:cs="Arial"/>
          <w:b/>
          <w:i/>
          <w:u w:val="single"/>
        </w:rPr>
        <w:t xml:space="preserve"> </w:t>
      </w:r>
      <w:r w:rsidRPr="00F17195">
        <w:rPr>
          <w:rFonts w:ascii="Arial" w:hAnsi="Arial" w:cs="Arial"/>
          <w:b/>
          <w:i/>
          <w:u w:val="single"/>
        </w:rPr>
        <w:t>B° Definities</w:t>
      </w:r>
    </w:p>
    <w:p w14:paraId="134A001C" w14:textId="470620A5" w:rsidR="008E1E4D" w:rsidRPr="00F17195" w:rsidRDefault="008E1E4D" w:rsidP="008E1E4D">
      <w:pPr>
        <w:pStyle w:val="Ontwerpnotule"/>
        <w:rPr>
          <w:rFonts w:ascii="Arial" w:hAnsi="Arial" w:cs="Arial"/>
          <w:b/>
        </w:rPr>
      </w:pPr>
      <w:r w:rsidRPr="00F17195">
        <w:rPr>
          <w:rFonts w:ascii="Arial" w:hAnsi="Arial" w:cs="Arial"/>
          <w:b/>
        </w:rPr>
        <w:t>Afkortingen:</w:t>
      </w:r>
    </w:p>
    <w:p w14:paraId="18F2DB29" w14:textId="77777777" w:rsidR="008E1E4D" w:rsidRPr="00F17195" w:rsidRDefault="008E1E4D" w:rsidP="008E1E4D">
      <w:pPr>
        <w:pStyle w:val="Ontwerpnotule"/>
        <w:rPr>
          <w:rFonts w:ascii="Arial" w:hAnsi="Arial" w:cs="Arial"/>
        </w:rPr>
      </w:pPr>
      <w:r w:rsidRPr="00F17195">
        <w:rPr>
          <w:rFonts w:ascii="Arial" w:hAnsi="Arial" w:cs="Arial"/>
        </w:rPr>
        <w:t xml:space="preserve">Geweld, pesterijen en ongewenst seksueel gedrag: ongewenst grensoverschrijdend gedrag op het werk: </w:t>
      </w:r>
      <w:r w:rsidRPr="00F17195">
        <w:rPr>
          <w:rFonts w:ascii="Arial" w:hAnsi="Arial" w:cs="Arial"/>
          <w:b/>
        </w:rPr>
        <w:t>OGGW</w:t>
      </w:r>
    </w:p>
    <w:p w14:paraId="37CE7515" w14:textId="77777777" w:rsidR="008E1E4D" w:rsidRPr="00F17195" w:rsidRDefault="008E1E4D" w:rsidP="008E1E4D">
      <w:pPr>
        <w:pStyle w:val="Ontwerpnotule"/>
        <w:rPr>
          <w:rFonts w:ascii="Arial" w:hAnsi="Arial" w:cs="Arial"/>
        </w:rPr>
      </w:pPr>
      <w:r w:rsidRPr="00F17195">
        <w:rPr>
          <w:rFonts w:ascii="Arial" w:hAnsi="Arial" w:cs="Arial"/>
        </w:rPr>
        <w:t xml:space="preserve">Preventieadviseur psychosociale aspecten: </w:t>
      </w:r>
      <w:r w:rsidRPr="00F17195">
        <w:rPr>
          <w:rFonts w:ascii="Arial" w:hAnsi="Arial" w:cs="Arial"/>
          <w:b/>
        </w:rPr>
        <w:t>PAPS</w:t>
      </w:r>
    </w:p>
    <w:p w14:paraId="066E8185" w14:textId="77777777" w:rsidR="008E1E4D" w:rsidRPr="00F17195" w:rsidRDefault="008E1E4D" w:rsidP="008E1E4D">
      <w:pPr>
        <w:pStyle w:val="Ontwerpnotule"/>
        <w:rPr>
          <w:rFonts w:ascii="Arial" w:hAnsi="Arial" w:cs="Arial"/>
        </w:rPr>
      </w:pPr>
      <w:r w:rsidRPr="00F17195">
        <w:rPr>
          <w:rFonts w:ascii="Arial" w:hAnsi="Arial" w:cs="Arial"/>
        </w:rPr>
        <w:t xml:space="preserve">Vertrouwenspersoon: </w:t>
      </w:r>
      <w:r w:rsidRPr="00F17195">
        <w:rPr>
          <w:rFonts w:ascii="Arial" w:hAnsi="Arial" w:cs="Arial"/>
          <w:b/>
        </w:rPr>
        <w:t>VP</w:t>
      </w:r>
    </w:p>
    <w:p w14:paraId="586B8B74" w14:textId="77777777" w:rsidR="008E1E4D" w:rsidRPr="00F17195" w:rsidRDefault="008E1E4D" w:rsidP="008E1E4D">
      <w:pPr>
        <w:pStyle w:val="Ontwerpnotule"/>
        <w:rPr>
          <w:rFonts w:ascii="Arial" w:hAnsi="Arial" w:cs="Arial"/>
        </w:rPr>
      </w:pPr>
      <w:r w:rsidRPr="00F17195">
        <w:rPr>
          <w:rFonts w:ascii="Arial" w:hAnsi="Arial" w:cs="Arial"/>
        </w:rPr>
        <w:t xml:space="preserve">Arbeidsgeneesheer: </w:t>
      </w:r>
      <w:r w:rsidRPr="00F17195">
        <w:rPr>
          <w:rFonts w:ascii="Arial" w:hAnsi="Arial" w:cs="Arial"/>
          <w:b/>
        </w:rPr>
        <w:t>AG</w:t>
      </w:r>
    </w:p>
    <w:p w14:paraId="30D1CD90" w14:textId="77777777" w:rsidR="008E1E4D" w:rsidRPr="00F17195" w:rsidRDefault="008E1E4D" w:rsidP="008E1E4D">
      <w:pPr>
        <w:pStyle w:val="Ontwerpnotule"/>
        <w:rPr>
          <w:rFonts w:ascii="Arial" w:hAnsi="Arial" w:cs="Arial"/>
        </w:rPr>
      </w:pPr>
      <w:r w:rsidRPr="00F17195">
        <w:rPr>
          <w:rFonts w:ascii="Arial" w:hAnsi="Arial" w:cs="Arial"/>
        </w:rPr>
        <w:t xml:space="preserve">Interne preventieadviseur veiligheid: </w:t>
      </w:r>
      <w:r w:rsidRPr="00F17195">
        <w:rPr>
          <w:rFonts w:ascii="Arial" w:hAnsi="Arial" w:cs="Arial"/>
          <w:b/>
        </w:rPr>
        <w:t>IPA</w:t>
      </w:r>
    </w:p>
    <w:p w14:paraId="3E073FD5" w14:textId="36A1DF5A" w:rsidR="008E1E4D" w:rsidRPr="00BD46B8" w:rsidRDefault="008E1E4D" w:rsidP="008E1E4D">
      <w:pPr>
        <w:pStyle w:val="Ontwerpnotule"/>
        <w:rPr>
          <w:rFonts w:ascii="Arial" w:hAnsi="Arial" w:cs="Arial"/>
        </w:rPr>
      </w:pPr>
      <w:r w:rsidRPr="00F17195">
        <w:rPr>
          <w:rFonts w:ascii="Arial" w:hAnsi="Arial" w:cs="Arial"/>
        </w:rPr>
        <w:t xml:space="preserve">Externe dienst voor preventie en bescherming op het werk: </w:t>
      </w:r>
      <w:r w:rsidRPr="00F17195">
        <w:rPr>
          <w:rFonts w:ascii="Arial" w:hAnsi="Arial" w:cs="Arial"/>
          <w:b/>
        </w:rPr>
        <w:t>EDPBW</w:t>
      </w:r>
    </w:p>
    <w:p w14:paraId="3728ACDD" w14:textId="511F3E32" w:rsidR="008E1E4D" w:rsidRPr="00F17195" w:rsidRDefault="008E1E4D" w:rsidP="008E1E4D">
      <w:pPr>
        <w:pStyle w:val="Ontwerpnotule"/>
        <w:rPr>
          <w:rFonts w:ascii="Arial" w:hAnsi="Arial" w:cs="Arial"/>
          <w:b/>
        </w:rPr>
      </w:pPr>
      <w:r w:rsidRPr="00F17195">
        <w:rPr>
          <w:rFonts w:ascii="Arial" w:hAnsi="Arial" w:cs="Arial"/>
          <w:b/>
        </w:rPr>
        <w:t>Psychosociaal risico:</w:t>
      </w:r>
    </w:p>
    <w:p w14:paraId="2E7C7600" w14:textId="0A5BF536" w:rsidR="008E1E4D" w:rsidRPr="00F17195" w:rsidRDefault="008E1E4D" w:rsidP="0049638B">
      <w:pPr>
        <w:pStyle w:val="Ontwerpnotule"/>
        <w:jc w:val="left"/>
        <w:rPr>
          <w:rFonts w:ascii="Arial" w:eastAsiaTheme="minorEastAsia" w:hAnsi="Arial" w:cs="Arial"/>
        </w:rPr>
      </w:pPr>
      <w:r w:rsidRPr="00F17195">
        <w:rPr>
          <w:rFonts w:ascii="Arial" w:eastAsiaTheme="minorEastAsia" w:hAnsi="Arial" w:cs="Arial"/>
        </w:rPr>
        <w:t>Een psychosociaal risico is de kans dat een of meerdere werknemers psychische schade ondervinden die al dan niet kan gepaard gaan met lichamelijke schade, ten gevolge van een blootstelling aan de elementen van de arbeidsorganisatie, de arbeidsinhoud,</w:t>
      </w:r>
      <w:r w:rsidR="0049638B">
        <w:rPr>
          <w:rFonts w:ascii="Arial" w:eastAsiaTheme="minorEastAsia" w:hAnsi="Arial" w:cs="Arial"/>
        </w:rPr>
        <w:t xml:space="preserve"> </w:t>
      </w:r>
      <w:r w:rsidRPr="00F17195">
        <w:rPr>
          <w:rFonts w:ascii="Arial" w:eastAsiaTheme="minorEastAsia" w:hAnsi="Arial" w:cs="Arial"/>
        </w:rPr>
        <w:t>de arbeidsvoorwaarden, de arbeidsomstandigheden en de interpersoonlijke relaties op het werk, waarop de werkgever een impact heeft en die objectief een gevaar inhouden.</w:t>
      </w:r>
    </w:p>
    <w:p w14:paraId="77C79E10" w14:textId="77777777" w:rsidR="008E1E4D" w:rsidRPr="00F17195" w:rsidRDefault="008E1E4D" w:rsidP="0049638B">
      <w:pPr>
        <w:pStyle w:val="Ontwerpnotule"/>
        <w:jc w:val="left"/>
        <w:rPr>
          <w:rFonts w:ascii="Arial" w:eastAsiaTheme="minorEastAsia" w:hAnsi="Arial" w:cs="Arial"/>
        </w:rPr>
      </w:pPr>
      <w:r w:rsidRPr="00F17195">
        <w:rPr>
          <w:rFonts w:ascii="Arial" w:eastAsiaTheme="minorEastAsia" w:hAnsi="Arial" w:cs="Arial"/>
        </w:rPr>
        <w:t>De psychosociale risico’s moeten gaan om situaties die objectief gezien een gevaar inhouden, de subjectieve ervaring van de individuele werknemer is niet doorslaggevend. Als een situatie als normaal kan beschouwd worden, kan de werkgever niet verantwoordelijk gehouden worden voor het leed van de werknemer, al beleeft hij de situatie negatief volgens zijn persoonlijke subjectiviteit en gevoeligheid.</w:t>
      </w:r>
    </w:p>
    <w:p w14:paraId="4007B144" w14:textId="77777777" w:rsidR="008E1E4D" w:rsidRPr="00F17195" w:rsidRDefault="008E1E4D" w:rsidP="0049638B">
      <w:pPr>
        <w:pStyle w:val="Ontwerpnotule"/>
        <w:jc w:val="left"/>
        <w:rPr>
          <w:rFonts w:ascii="Arial" w:eastAsiaTheme="minorEastAsia" w:hAnsi="Arial" w:cs="Arial"/>
        </w:rPr>
      </w:pPr>
      <w:r w:rsidRPr="00F17195">
        <w:rPr>
          <w:rFonts w:ascii="Arial" w:eastAsiaTheme="minorEastAsia" w:hAnsi="Arial" w:cs="Arial"/>
        </w:rPr>
        <w:t>Bovendien betreft het enkel de elementen waarop de werkgever impact heeft. Hij moet de mogelijkheid hebben om in te werken op het gevaar en de factoren die bijdragen tot de schade. Zo heeft de werkgever geen impact op de oorzaak van een relationeel probleem tussen werknemers met een oorsprong in de privésfeer of op de atypische persoonlijkheid van een werknemer. Hij heeft echter wel een impact op de gevolgen die deze elementen met zich kunnen meebrengen voor het werk.</w:t>
      </w:r>
    </w:p>
    <w:p w14:paraId="02285573" w14:textId="77777777" w:rsidR="008E1E4D" w:rsidRPr="00F17195" w:rsidRDefault="008E1E4D" w:rsidP="0049638B">
      <w:pPr>
        <w:pStyle w:val="Ontwerpnotule"/>
        <w:jc w:val="left"/>
        <w:rPr>
          <w:rFonts w:ascii="Arial" w:eastAsiaTheme="minorEastAsia" w:hAnsi="Arial" w:cs="Arial"/>
        </w:rPr>
      </w:pPr>
      <w:r w:rsidRPr="00F17195">
        <w:rPr>
          <w:rFonts w:ascii="Arial" w:eastAsiaTheme="minorEastAsia" w:hAnsi="Arial" w:cs="Arial"/>
        </w:rPr>
        <w:t>Binnen het risico op gezondheidsschade onderscheiden we risico’s die te maken hebben met pesterijen, geweld, ongewenst seksueel gedrag en risico’s die te maken hebben met zaken als stress, burnout en conflicten.</w:t>
      </w:r>
    </w:p>
    <w:p w14:paraId="48245313" w14:textId="7B025BB4" w:rsidR="008E1E4D" w:rsidRPr="00F17195" w:rsidRDefault="008E1E4D" w:rsidP="008E1E4D">
      <w:pPr>
        <w:pStyle w:val="Ontwerpnotule"/>
        <w:rPr>
          <w:rFonts w:ascii="Arial" w:hAnsi="Arial" w:cs="Arial"/>
          <w:b/>
        </w:rPr>
      </w:pPr>
      <w:r w:rsidRPr="00F17195">
        <w:rPr>
          <w:rFonts w:ascii="Arial" w:hAnsi="Arial" w:cs="Arial"/>
          <w:b/>
        </w:rPr>
        <w:t>Geweld:</w:t>
      </w:r>
    </w:p>
    <w:p w14:paraId="27379E25" w14:textId="04DAC2A9" w:rsidR="008E1E4D" w:rsidRPr="00F17195" w:rsidRDefault="008E1E4D" w:rsidP="0049638B">
      <w:pPr>
        <w:pStyle w:val="Ontwerpnotule"/>
        <w:jc w:val="left"/>
        <w:rPr>
          <w:rFonts w:ascii="Arial" w:hAnsi="Arial" w:cs="Arial"/>
        </w:rPr>
      </w:pPr>
      <w:r w:rsidRPr="00F17195">
        <w:rPr>
          <w:rFonts w:ascii="Arial" w:hAnsi="Arial" w:cs="Arial"/>
        </w:rPr>
        <w:t>Elke feitelijkheid waarbij een werknemer of een andere persoon waarop deze afdeling van toepassing is psychisch of fysiek wordt bedreigd of aangevallen bij de uitvoering van het werk.</w:t>
      </w:r>
    </w:p>
    <w:p w14:paraId="1BBABFBE" w14:textId="24850AB1" w:rsidR="008E1E4D" w:rsidRPr="00F17195" w:rsidRDefault="008E1E4D" w:rsidP="008E1E4D">
      <w:pPr>
        <w:pStyle w:val="Ontwerpnotule"/>
        <w:rPr>
          <w:rFonts w:ascii="Arial" w:hAnsi="Arial" w:cs="Arial"/>
          <w:b/>
        </w:rPr>
      </w:pPr>
      <w:r w:rsidRPr="00F17195">
        <w:rPr>
          <w:rFonts w:ascii="Arial" w:hAnsi="Arial" w:cs="Arial"/>
          <w:b/>
        </w:rPr>
        <w:lastRenderedPageBreak/>
        <w:t>Pesterijen:</w:t>
      </w:r>
    </w:p>
    <w:p w14:paraId="3FEE9D3E" w14:textId="1EF7FD59" w:rsidR="008E1E4D" w:rsidRPr="00F17195" w:rsidRDefault="008E1E4D" w:rsidP="0049638B">
      <w:pPr>
        <w:pStyle w:val="Ontwerpnotule"/>
        <w:jc w:val="left"/>
        <w:rPr>
          <w:rFonts w:ascii="Arial" w:hAnsi="Arial" w:cs="Arial"/>
        </w:rPr>
      </w:pPr>
      <w:r w:rsidRPr="00F17195">
        <w:rPr>
          <w:rFonts w:ascii="Arial" w:hAnsi="Arial" w:cs="Arial"/>
        </w:rPr>
        <w:t xml:space="preserve">Een onrechtmatig geheel van meerdere gelijkaardige of uiteenlopende gedragingen, buiten of binnen de onderneming of instelling, die plaats hebben gedurende een bepaalde tijd, die tot doel of gevolg hebben dat de persoonlijkheid, de waardigheid of de fysieke of psychische integriteit van een werknemer of een andere persoon waarop deze afdeling van toepassing is bij de uitvoering van zijn werk wordt aangetast, dat zijn betrekking in gevaar wordt gebracht of dat een bedreigende, vijandige, beledigende, vernederende of kwetsende omgeving wordt gecreëerd en die zich inzonderheid verband houden met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genderexpressie en genderidentiteit. </w:t>
      </w:r>
    </w:p>
    <w:p w14:paraId="401334C8" w14:textId="77777777" w:rsidR="008E1E4D" w:rsidRPr="00F17195" w:rsidRDefault="008E1E4D" w:rsidP="008E1E4D">
      <w:pPr>
        <w:pStyle w:val="Ontwerpnotule"/>
        <w:rPr>
          <w:rFonts w:ascii="Arial" w:hAnsi="Arial" w:cs="Arial"/>
          <w:b/>
        </w:rPr>
      </w:pPr>
      <w:r w:rsidRPr="00F17195">
        <w:rPr>
          <w:rFonts w:ascii="Arial" w:hAnsi="Arial" w:cs="Arial"/>
          <w:b/>
        </w:rPr>
        <w:t>Ongewenst seksueel gedrag</w:t>
      </w:r>
    </w:p>
    <w:p w14:paraId="3BDCADA8" w14:textId="77777777" w:rsidR="008E1E4D" w:rsidRPr="00F17195" w:rsidRDefault="008E1E4D" w:rsidP="0049638B">
      <w:pPr>
        <w:pStyle w:val="Ontwerpnotule"/>
        <w:jc w:val="left"/>
        <w:rPr>
          <w:rFonts w:ascii="Arial" w:hAnsi="Arial" w:cs="Arial"/>
        </w:rPr>
      </w:pPr>
      <w:r w:rsidRPr="00F17195">
        <w:rPr>
          <w:rFonts w:ascii="Arial" w:hAnsi="Arial" w:cs="Arial"/>
        </w:rPr>
        <w:t>Elke vorm van ongewenst verbaal, non-verbaal of lichamelijk gedrag met een seksuele connotatie dat als doel of gevolg heeft dat de waardigheid van een persoon wordt aangetast of een bedreigende, vijandige, beledigende, vernederende of kwetsende omgeving wordt gecreëerd.</w:t>
      </w:r>
    </w:p>
    <w:p w14:paraId="1BFEC712" w14:textId="77777777" w:rsidR="008E1E4D" w:rsidRPr="00F17195" w:rsidRDefault="008E1E4D" w:rsidP="008E1E4D">
      <w:pPr>
        <w:pStyle w:val="Ontwerpnotule"/>
        <w:rPr>
          <w:rFonts w:ascii="Arial" w:hAnsi="Arial" w:cs="Arial"/>
        </w:rPr>
      </w:pPr>
    </w:p>
    <w:p w14:paraId="1827CA7E" w14:textId="77777777" w:rsidR="008E1E4D" w:rsidRPr="00F17195" w:rsidRDefault="008E1E4D" w:rsidP="008E1E4D">
      <w:pPr>
        <w:pStyle w:val="Ontwerpnotule"/>
        <w:rPr>
          <w:rFonts w:ascii="Arial" w:hAnsi="Arial" w:cs="Arial"/>
          <w:b/>
          <w:u w:val="single"/>
        </w:rPr>
      </w:pPr>
      <w:r w:rsidRPr="00F17195">
        <w:rPr>
          <w:rFonts w:ascii="Arial" w:hAnsi="Arial" w:cs="Arial"/>
          <w:b/>
          <w:u w:val="single"/>
        </w:rPr>
        <w:t>20.3.C Procedure</w:t>
      </w:r>
    </w:p>
    <w:p w14:paraId="49900C27" w14:textId="2ABEF907" w:rsidR="008E1E4D" w:rsidRPr="00F17195" w:rsidRDefault="008E1E4D" w:rsidP="008E1E4D">
      <w:pPr>
        <w:pStyle w:val="Ontwerpnotule"/>
        <w:rPr>
          <w:rFonts w:ascii="Arial" w:hAnsi="Arial" w:cs="Arial"/>
        </w:rPr>
      </w:pPr>
      <w:r w:rsidRPr="00F17195">
        <w:rPr>
          <w:rFonts w:ascii="Arial" w:hAnsi="Arial" w:cs="Arial"/>
        </w:rPr>
        <w:t>1° Werknemers die menen het slachtoffer te zijn van geweld, pesterijen of ongewenst seksueel gedrag op het werk, kunnen hulp en advies vragen bij:</w:t>
      </w:r>
    </w:p>
    <w:p w14:paraId="362F1FD7" w14:textId="77777777" w:rsidR="008E1E4D" w:rsidRPr="00F17195" w:rsidRDefault="008E1E4D" w:rsidP="008E1E4D">
      <w:pPr>
        <w:pStyle w:val="Ontwerpnotule"/>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8"/>
      </w:tblGrid>
      <w:tr w:rsidR="00F17195" w:rsidRPr="00F17195" w14:paraId="7E21AB33" w14:textId="77777777" w:rsidTr="002566AA">
        <w:trPr>
          <w:trHeight w:val="950"/>
        </w:trPr>
        <w:tc>
          <w:tcPr>
            <w:tcW w:w="8408" w:type="dxa"/>
          </w:tcPr>
          <w:p w14:paraId="48E5559E" w14:textId="77777777" w:rsidR="008E1E4D" w:rsidRPr="00F17195" w:rsidRDefault="008E1E4D" w:rsidP="008E1E4D">
            <w:pPr>
              <w:pStyle w:val="Ontwerpnotule"/>
              <w:rPr>
                <w:rFonts w:ascii="Arial" w:hAnsi="Arial" w:cs="Arial"/>
                <w:b/>
              </w:rPr>
            </w:pPr>
            <w:r w:rsidRPr="00F17195">
              <w:rPr>
                <w:rFonts w:ascii="Arial" w:hAnsi="Arial" w:cs="Arial"/>
                <w:b/>
              </w:rPr>
              <w:t>Coördinaten van vertrouwenspersoon 1</w:t>
            </w:r>
          </w:p>
          <w:p w14:paraId="2112786D" w14:textId="7B645622" w:rsidR="008E1E4D" w:rsidRPr="00F17195" w:rsidRDefault="008E1E4D" w:rsidP="008E1E4D">
            <w:pPr>
              <w:pStyle w:val="Ontwerpnotule"/>
              <w:rPr>
                <w:rFonts w:ascii="Arial" w:hAnsi="Arial" w:cs="Arial"/>
              </w:rPr>
            </w:pPr>
            <w:r w:rsidRPr="00F17195">
              <w:rPr>
                <w:rFonts w:ascii="Arial" w:hAnsi="Arial" w:cs="Arial"/>
              </w:rPr>
              <w:t>Naam:</w:t>
            </w:r>
            <w:r w:rsidR="00BD46B8">
              <w:rPr>
                <w:rFonts w:ascii="Arial" w:hAnsi="Arial" w:cs="Arial"/>
              </w:rPr>
              <w:t xml:space="preserve"> </w:t>
            </w:r>
            <w:r w:rsidRPr="00F17195">
              <w:rPr>
                <w:rFonts w:ascii="Arial" w:hAnsi="Arial" w:cs="Arial"/>
              </w:rPr>
              <w:t>Anja Verdoolaege</w:t>
            </w:r>
          </w:p>
          <w:p w14:paraId="5CA2A1E5" w14:textId="77777777" w:rsidR="008E1E4D" w:rsidRPr="00F17195" w:rsidRDefault="008E1E4D" w:rsidP="008E1E4D">
            <w:pPr>
              <w:pStyle w:val="Ontwerpnotule"/>
              <w:rPr>
                <w:rFonts w:ascii="Arial" w:hAnsi="Arial" w:cs="Arial"/>
              </w:rPr>
            </w:pPr>
            <w:r w:rsidRPr="00F17195">
              <w:rPr>
                <w:rFonts w:ascii="Arial" w:hAnsi="Arial" w:cs="Arial"/>
              </w:rPr>
              <w:t>Werkzaam in WZC Ter Linde, Gitsbergstraat 36 te 8830 Hooglede(Gits)</w:t>
            </w:r>
          </w:p>
          <w:p w14:paraId="6629C626" w14:textId="296FA652" w:rsidR="008E1E4D" w:rsidRPr="00F17195" w:rsidRDefault="008E1E4D" w:rsidP="008E1E4D">
            <w:pPr>
              <w:pStyle w:val="Ontwerpnotule"/>
              <w:rPr>
                <w:rFonts w:ascii="Arial" w:hAnsi="Arial" w:cs="Arial"/>
              </w:rPr>
            </w:pPr>
            <w:r w:rsidRPr="00F17195">
              <w:rPr>
                <w:rFonts w:ascii="Arial" w:hAnsi="Arial" w:cs="Arial"/>
              </w:rPr>
              <w:t>Telefoon: 051/22</w:t>
            </w:r>
            <w:r w:rsidR="00BD46B8">
              <w:rPr>
                <w:rFonts w:ascii="Arial" w:hAnsi="Arial" w:cs="Arial"/>
              </w:rPr>
              <w:t>.</w:t>
            </w:r>
            <w:r w:rsidRPr="00F17195">
              <w:rPr>
                <w:rFonts w:ascii="Arial" w:hAnsi="Arial" w:cs="Arial"/>
              </w:rPr>
              <w:t>66</w:t>
            </w:r>
            <w:r w:rsidR="00BD46B8">
              <w:rPr>
                <w:rFonts w:ascii="Arial" w:hAnsi="Arial" w:cs="Arial"/>
              </w:rPr>
              <w:t>.</w:t>
            </w:r>
            <w:r w:rsidRPr="00F17195">
              <w:rPr>
                <w:rFonts w:ascii="Arial" w:hAnsi="Arial" w:cs="Arial"/>
              </w:rPr>
              <w:t>84</w:t>
            </w:r>
          </w:p>
          <w:p w14:paraId="6BA39896" w14:textId="5F0F9899" w:rsidR="008E1E4D" w:rsidRPr="00F17195" w:rsidRDefault="008E1E4D" w:rsidP="00FC7C3C">
            <w:pPr>
              <w:pStyle w:val="Ontwerpnotule"/>
              <w:rPr>
                <w:rFonts w:ascii="Arial" w:hAnsi="Arial" w:cs="Arial"/>
              </w:rPr>
            </w:pPr>
            <w:r w:rsidRPr="00F17195">
              <w:rPr>
                <w:rFonts w:ascii="Arial" w:hAnsi="Arial" w:cs="Arial"/>
              </w:rPr>
              <w:t xml:space="preserve">Email: </w:t>
            </w:r>
            <w:hyperlink r:id="rId19" w:history="1">
              <w:r w:rsidR="00150451" w:rsidRPr="00C723BF">
                <w:rPr>
                  <w:rStyle w:val="Hyperlink"/>
                  <w:rFonts w:ascii="Arial" w:hAnsi="Arial" w:cs="Arial"/>
                </w:rPr>
                <w:t>terlinde.kwaliteit@hooglede.be</w:t>
              </w:r>
            </w:hyperlink>
            <w:r w:rsidR="0049638B">
              <w:rPr>
                <w:rFonts w:ascii="Arial" w:hAnsi="Arial" w:cs="Arial"/>
              </w:rPr>
              <w:t xml:space="preserve">  </w:t>
            </w:r>
          </w:p>
        </w:tc>
      </w:tr>
      <w:tr w:rsidR="00F17195" w:rsidRPr="00F17195" w14:paraId="3946E08D" w14:textId="77777777" w:rsidTr="002566AA">
        <w:trPr>
          <w:trHeight w:val="950"/>
        </w:trPr>
        <w:tc>
          <w:tcPr>
            <w:tcW w:w="8408" w:type="dxa"/>
          </w:tcPr>
          <w:p w14:paraId="6CB1B557" w14:textId="77777777" w:rsidR="008E1E4D" w:rsidRPr="00F17195" w:rsidRDefault="008E1E4D" w:rsidP="008E1E4D">
            <w:pPr>
              <w:pStyle w:val="Ontwerpnotule"/>
              <w:rPr>
                <w:rFonts w:ascii="Arial" w:hAnsi="Arial" w:cs="Arial"/>
                <w:b/>
              </w:rPr>
            </w:pPr>
            <w:r w:rsidRPr="00F17195">
              <w:rPr>
                <w:rFonts w:ascii="Arial" w:hAnsi="Arial" w:cs="Arial"/>
                <w:b/>
              </w:rPr>
              <w:t>Coördinaten van vertrouwenspersoon 2</w:t>
            </w:r>
          </w:p>
          <w:p w14:paraId="7886C782" w14:textId="53495953" w:rsidR="008E1E4D" w:rsidRPr="00F17195" w:rsidRDefault="008E1E4D" w:rsidP="008E1E4D">
            <w:pPr>
              <w:pStyle w:val="Ontwerpnotule"/>
              <w:rPr>
                <w:rFonts w:ascii="Arial" w:hAnsi="Arial" w:cs="Arial"/>
              </w:rPr>
            </w:pPr>
            <w:r w:rsidRPr="00F17195">
              <w:rPr>
                <w:rFonts w:ascii="Arial" w:hAnsi="Arial" w:cs="Arial"/>
              </w:rPr>
              <w:t>Naam:</w:t>
            </w:r>
            <w:r w:rsidR="00BD46B8">
              <w:rPr>
                <w:rFonts w:ascii="Arial" w:hAnsi="Arial" w:cs="Arial"/>
              </w:rPr>
              <w:t xml:space="preserve"> </w:t>
            </w:r>
            <w:r w:rsidRPr="00F17195">
              <w:rPr>
                <w:rFonts w:ascii="Arial" w:hAnsi="Arial" w:cs="Arial"/>
              </w:rPr>
              <w:t xml:space="preserve">Evelien </w:t>
            </w:r>
            <w:r w:rsidR="00172A9A" w:rsidRPr="00F17195">
              <w:rPr>
                <w:rFonts w:ascii="Arial" w:hAnsi="Arial" w:cs="Arial"/>
              </w:rPr>
              <w:t>A</w:t>
            </w:r>
            <w:r w:rsidRPr="00F17195">
              <w:rPr>
                <w:rFonts w:ascii="Arial" w:hAnsi="Arial" w:cs="Arial"/>
              </w:rPr>
              <w:t>neca</w:t>
            </w:r>
          </w:p>
          <w:p w14:paraId="65A0BEA2" w14:textId="03D879DD" w:rsidR="008E1E4D" w:rsidRPr="00F17195" w:rsidRDefault="008E1E4D" w:rsidP="008E1E4D">
            <w:pPr>
              <w:pStyle w:val="Ontwerpnotule"/>
              <w:rPr>
                <w:rFonts w:ascii="Arial" w:hAnsi="Arial" w:cs="Arial"/>
              </w:rPr>
            </w:pPr>
            <w:r w:rsidRPr="00F17195">
              <w:rPr>
                <w:rFonts w:ascii="Arial" w:hAnsi="Arial" w:cs="Arial"/>
              </w:rPr>
              <w:t xml:space="preserve">Werkzaam in </w:t>
            </w:r>
            <w:r w:rsidR="00371A3A" w:rsidRPr="00F17195">
              <w:rPr>
                <w:rFonts w:ascii="Arial" w:hAnsi="Arial" w:cs="Arial"/>
              </w:rPr>
              <w:t>het lokaal dienstencentrum, Kerkstraat, 17</w:t>
            </w:r>
            <w:r w:rsidRPr="00F17195">
              <w:rPr>
                <w:rFonts w:ascii="Arial" w:hAnsi="Arial" w:cs="Arial"/>
              </w:rPr>
              <w:t xml:space="preserve"> te 8830 Hooglede</w:t>
            </w:r>
          </w:p>
          <w:p w14:paraId="62BE4928" w14:textId="36C5F965" w:rsidR="008E1E4D" w:rsidRPr="00F17195" w:rsidRDefault="008E1E4D" w:rsidP="008E1E4D">
            <w:pPr>
              <w:pStyle w:val="Ontwerpnotule"/>
              <w:rPr>
                <w:rFonts w:ascii="Arial" w:hAnsi="Arial" w:cs="Arial"/>
              </w:rPr>
            </w:pPr>
            <w:r w:rsidRPr="00F17195">
              <w:rPr>
                <w:rFonts w:ascii="Arial" w:hAnsi="Arial" w:cs="Arial"/>
              </w:rPr>
              <w:t xml:space="preserve">Telefoon: </w:t>
            </w:r>
            <w:r w:rsidR="00371A3A" w:rsidRPr="00F17195">
              <w:rPr>
                <w:rFonts w:ascii="Arial" w:hAnsi="Arial" w:cs="Arial"/>
              </w:rPr>
              <w:t>051/23.13.03</w:t>
            </w:r>
          </w:p>
          <w:p w14:paraId="39096A7C" w14:textId="024376C2" w:rsidR="008E1E4D" w:rsidRPr="00F17195" w:rsidRDefault="008E1E4D" w:rsidP="00FC7C3C">
            <w:pPr>
              <w:pStyle w:val="Ontwerpnotule"/>
              <w:rPr>
                <w:rFonts w:ascii="Arial" w:hAnsi="Arial" w:cs="Arial"/>
                <w:b/>
              </w:rPr>
            </w:pPr>
            <w:r w:rsidRPr="00F17195">
              <w:rPr>
                <w:rFonts w:ascii="Arial" w:hAnsi="Arial" w:cs="Arial"/>
              </w:rPr>
              <w:t xml:space="preserve">Email: </w:t>
            </w:r>
            <w:hyperlink r:id="rId20" w:history="1">
              <w:r w:rsidR="0049638B" w:rsidRPr="00C64F02">
                <w:rPr>
                  <w:rStyle w:val="Hyperlink"/>
                  <w:rFonts w:ascii="Arial" w:hAnsi="Arial" w:cs="Arial"/>
                </w:rPr>
                <w:t>evelien.aneca@hooglede.be</w:t>
              </w:r>
            </w:hyperlink>
            <w:r w:rsidR="0049638B">
              <w:rPr>
                <w:rFonts w:ascii="Arial" w:hAnsi="Arial" w:cs="Arial"/>
              </w:rPr>
              <w:t xml:space="preserve"> </w:t>
            </w:r>
          </w:p>
        </w:tc>
      </w:tr>
      <w:tr w:rsidR="00F17195" w:rsidRPr="00F17195" w14:paraId="1F15C687" w14:textId="77777777" w:rsidTr="002566AA">
        <w:trPr>
          <w:trHeight w:val="1177"/>
        </w:trPr>
        <w:tc>
          <w:tcPr>
            <w:tcW w:w="8408" w:type="dxa"/>
          </w:tcPr>
          <w:p w14:paraId="6F216254" w14:textId="77777777" w:rsidR="008E1E4D" w:rsidRPr="00F17195" w:rsidRDefault="008E1E4D" w:rsidP="008E1E4D">
            <w:pPr>
              <w:pStyle w:val="Ontwerpnotule"/>
              <w:rPr>
                <w:rFonts w:ascii="Arial" w:hAnsi="Arial" w:cs="Arial"/>
                <w:b/>
              </w:rPr>
            </w:pPr>
            <w:r w:rsidRPr="00F17195">
              <w:rPr>
                <w:rFonts w:ascii="Arial" w:hAnsi="Arial" w:cs="Arial"/>
                <w:b/>
              </w:rPr>
              <w:t>Coördinaten en bevoegdheid van de preventieadviseur psychosociale aspecten (PAPS)</w:t>
            </w:r>
          </w:p>
          <w:p w14:paraId="6EC619F0" w14:textId="77777777" w:rsidR="008E1E4D" w:rsidRPr="00F17195" w:rsidRDefault="008E1E4D" w:rsidP="0049638B">
            <w:pPr>
              <w:pStyle w:val="Ontwerpnotule"/>
              <w:jc w:val="left"/>
              <w:rPr>
                <w:rFonts w:ascii="Arial" w:hAnsi="Arial" w:cs="Arial"/>
              </w:rPr>
            </w:pPr>
            <w:r w:rsidRPr="00F17195">
              <w:rPr>
                <w:rFonts w:ascii="Arial" w:hAnsi="Arial" w:cs="Arial"/>
              </w:rPr>
              <w:t>Voor psychosociale risico’s op het werk waaronder OGGW zijn de PAPSEN van de discipline Psychosociale Aspecten van GROEP IDEWE bevoegd. IDEWE is regionaal georganiseerd. Om de dienstverlening te verzekeren, kunnen zij samenwerken met of worden vervangen door collega’s, zo mogelijk in samenspraak met de aanvrager.</w:t>
            </w:r>
          </w:p>
          <w:p w14:paraId="40DDFBE8" w14:textId="77777777" w:rsidR="008E1E4D" w:rsidRPr="00F17195" w:rsidRDefault="008E1E4D" w:rsidP="0049638B">
            <w:pPr>
              <w:pStyle w:val="Ontwerpnotule"/>
              <w:jc w:val="left"/>
              <w:rPr>
                <w:rFonts w:ascii="Arial" w:hAnsi="Arial" w:cs="Arial"/>
              </w:rPr>
            </w:pPr>
            <w:r w:rsidRPr="00F17195">
              <w:rPr>
                <w:rFonts w:ascii="Arial" w:hAnsi="Arial" w:cs="Arial"/>
              </w:rPr>
              <w:lastRenderedPageBreak/>
              <w:t xml:space="preserve">Alle PAPSEN van Idewe zijn bevoegd om alle voorziene opdrachten uit te voeren. De wet voorziet dat PAPSEN geleidelijk kennis, ervaring en kwalificaties bij verwerven. De PAPSEN die nog niet alle kwalificaties hebben verworven, werken onder de verantwoordelijkheid van volledig gekwalificeerde PAPSEN. </w:t>
            </w:r>
          </w:p>
        </w:tc>
      </w:tr>
      <w:tr w:rsidR="00F17195" w:rsidRPr="00F17195" w14:paraId="5C2BE35C" w14:textId="77777777" w:rsidTr="002566AA">
        <w:trPr>
          <w:trHeight w:val="239"/>
        </w:trPr>
        <w:tc>
          <w:tcPr>
            <w:tcW w:w="8408" w:type="dxa"/>
          </w:tcPr>
          <w:p w14:paraId="216DFB51" w14:textId="77777777" w:rsidR="008E1E4D" w:rsidRPr="00F17195" w:rsidRDefault="008E1E4D" w:rsidP="008E1E4D">
            <w:pPr>
              <w:pStyle w:val="Ontwerpnotule"/>
              <w:rPr>
                <w:rFonts w:ascii="Arial" w:hAnsi="Arial" w:cs="Arial"/>
                <w:b/>
              </w:rPr>
            </w:pPr>
            <w:r w:rsidRPr="00F17195">
              <w:rPr>
                <w:rFonts w:ascii="Arial" w:hAnsi="Arial" w:cs="Arial"/>
                <w:b/>
              </w:rPr>
              <w:lastRenderedPageBreak/>
              <w:t xml:space="preserve">De PAPSEN van Idewe regio Roeselare zijn toegewezen aan de onderneming. </w:t>
            </w:r>
          </w:p>
          <w:p w14:paraId="134F16D7" w14:textId="77777777" w:rsidR="008E1E4D" w:rsidRPr="00F17195" w:rsidRDefault="008E1E4D" w:rsidP="008E1E4D">
            <w:pPr>
              <w:pStyle w:val="Ontwerpnotule"/>
              <w:rPr>
                <w:rFonts w:ascii="Arial" w:hAnsi="Arial" w:cs="Arial"/>
                <w:b/>
              </w:rPr>
            </w:pPr>
          </w:p>
        </w:tc>
      </w:tr>
      <w:tr w:rsidR="00F17195" w:rsidRPr="00F17195" w14:paraId="619632AE" w14:textId="77777777" w:rsidTr="002566AA">
        <w:trPr>
          <w:trHeight w:val="50"/>
        </w:trPr>
        <w:tc>
          <w:tcPr>
            <w:tcW w:w="8408" w:type="dxa"/>
          </w:tcPr>
          <w:p w14:paraId="1ABE358A" w14:textId="77777777" w:rsidR="008E1E4D" w:rsidRPr="00F17195" w:rsidRDefault="008E1E4D" w:rsidP="008E1E4D">
            <w:pPr>
              <w:pStyle w:val="Ontwerpnotule"/>
              <w:rPr>
                <w:rFonts w:ascii="Arial" w:hAnsi="Arial" w:cs="Arial"/>
              </w:rPr>
            </w:pPr>
            <w:r w:rsidRPr="00F17195">
              <w:rPr>
                <w:rFonts w:ascii="Arial" w:hAnsi="Arial" w:cs="Arial"/>
                <w:b/>
              </w:rPr>
              <w:t>Algemeen telefoonnummer Idewe regio Roeselare:</w:t>
            </w:r>
            <w:r w:rsidRPr="00F17195">
              <w:rPr>
                <w:rFonts w:ascii="Arial" w:hAnsi="Arial" w:cs="Arial"/>
              </w:rPr>
              <w:t xml:space="preserve">  051 27 29 29 </w:t>
            </w:r>
          </w:p>
          <w:p w14:paraId="0E189EF1" w14:textId="77777777" w:rsidR="008E1E4D" w:rsidRPr="00F17195" w:rsidRDefault="008E1E4D" w:rsidP="008E1E4D">
            <w:pPr>
              <w:pStyle w:val="Ontwerpnotule"/>
              <w:rPr>
                <w:rFonts w:ascii="Arial" w:hAnsi="Arial" w:cs="Arial"/>
              </w:rPr>
            </w:pPr>
          </w:p>
        </w:tc>
      </w:tr>
      <w:tr w:rsidR="008E1E4D" w:rsidRPr="00F17195" w14:paraId="480A4103" w14:textId="77777777" w:rsidTr="002566AA">
        <w:trPr>
          <w:trHeight w:val="209"/>
        </w:trPr>
        <w:tc>
          <w:tcPr>
            <w:tcW w:w="8408" w:type="dxa"/>
          </w:tcPr>
          <w:p w14:paraId="5A2320B7" w14:textId="77777777" w:rsidR="008E1E4D" w:rsidRPr="00F17195" w:rsidRDefault="008E1E4D" w:rsidP="008E1E4D">
            <w:pPr>
              <w:pStyle w:val="Ontwerpnotule"/>
              <w:rPr>
                <w:rFonts w:ascii="Arial" w:hAnsi="Arial" w:cs="Arial"/>
                <w:b/>
              </w:rPr>
            </w:pPr>
            <w:r w:rsidRPr="00F17195">
              <w:rPr>
                <w:rFonts w:ascii="Arial" w:hAnsi="Arial" w:cs="Arial"/>
                <w:b/>
              </w:rPr>
              <w:t xml:space="preserve">Email van het PAPSEN team van regio Roeselare: </w:t>
            </w:r>
          </w:p>
          <w:p w14:paraId="10AAEEB7" w14:textId="77777777" w:rsidR="008E1E4D" w:rsidRPr="00F17195" w:rsidRDefault="006C3C5C" w:rsidP="008E1E4D">
            <w:pPr>
              <w:pStyle w:val="Ontwerpnotule"/>
              <w:rPr>
                <w:rFonts w:ascii="Arial" w:hAnsi="Arial" w:cs="Arial"/>
              </w:rPr>
            </w:pPr>
            <w:hyperlink r:id="rId21" w:history="1">
              <w:r w:rsidR="008E1E4D" w:rsidRPr="00F17195">
                <w:rPr>
                  <w:rStyle w:val="Hyperlink"/>
                  <w:rFonts w:ascii="Arial" w:hAnsi="Arial" w:cs="Arial"/>
                  <w:color w:val="auto"/>
                  <w:sz w:val="22"/>
                  <w:szCs w:val="22"/>
                </w:rPr>
                <w:t>psychosociale.roeselare@idewe.be</w:t>
              </w:r>
            </w:hyperlink>
          </w:p>
          <w:p w14:paraId="08949AFB" w14:textId="77777777" w:rsidR="008E1E4D" w:rsidRPr="00F17195" w:rsidRDefault="008E1E4D" w:rsidP="008E1E4D">
            <w:pPr>
              <w:pStyle w:val="Ontwerpnotule"/>
              <w:rPr>
                <w:rFonts w:ascii="Arial" w:hAnsi="Arial" w:cs="Arial"/>
              </w:rPr>
            </w:pPr>
          </w:p>
        </w:tc>
      </w:tr>
    </w:tbl>
    <w:p w14:paraId="4C6CE1E9" w14:textId="77777777" w:rsidR="008E1E4D" w:rsidRPr="00F17195" w:rsidRDefault="008E1E4D" w:rsidP="008E1E4D">
      <w:pPr>
        <w:pStyle w:val="Ontwerpnotule"/>
        <w:rPr>
          <w:rFonts w:ascii="Arial" w:hAnsi="Arial" w:cs="Arial"/>
        </w:rPr>
      </w:pPr>
    </w:p>
    <w:p w14:paraId="08238EF9" w14:textId="77777777" w:rsidR="008E1E4D" w:rsidRPr="00F17195" w:rsidRDefault="008E1E4D" w:rsidP="0049638B">
      <w:pPr>
        <w:pStyle w:val="Ontwerpnotule"/>
        <w:jc w:val="left"/>
        <w:rPr>
          <w:rFonts w:ascii="Arial" w:hAnsi="Arial" w:cs="Arial"/>
        </w:rPr>
      </w:pPr>
      <w:r w:rsidRPr="00F17195">
        <w:rPr>
          <w:rFonts w:ascii="Arial" w:hAnsi="Arial" w:cs="Arial"/>
        </w:rPr>
        <w:t>De informele en formele procedure worden vastgesteld in bijlage</w:t>
      </w:r>
      <w:r w:rsidR="00FF54F4" w:rsidRPr="00F17195">
        <w:rPr>
          <w:rFonts w:ascii="Arial" w:hAnsi="Arial" w:cs="Arial"/>
        </w:rPr>
        <w:t xml:space="preserve"> 4</w:t>
      </w:r>
      <w:r w:rsidRPr="00F17195">
        <w:rPr>
          <w:rFonts w:ascii="Arial" w:hAnsi="Arial" w:cs="Arial"/>
        </w:rPr>
        <w:t xml:space="preserve"> bij dit arbeidsreglement.</w:t>
      </w:r>
    </w:p>
    <w:p w14:paraId="5730AC70" w14:textId="77777777" w:rsidR="008E1E4D" w:rsidRPr="00F17195" w:rsidRDefault="008E1E4D" w:rsidP="008E1E4D">
      <w:pPr>
        <w:pStyle w:val="Ontwerpnotule"/>
        <w:rPr>
          <w:rFonts w:ascii="Arial" w:hAnsi="Arial" w:cs="Arial"/>
        </w:rPr>
      </w:pPr>
    </w:p>
    <w:p w14:paraId="0154378F" w14:textId="0F2B7CA4" w:rsidR="008E1E4D" w:rsidRPr="00F17195" w:rsidRDefault="008E1E4D" w:rsidP="008E1E4D">
      <w:pPr>
        <w:pStyle w:val="Ontwerpnotule"/>
        <w:rPr>
          <w:rFonts w:ascii="Arial" w:hAnsi="Arial" w:cs="Arial"/>
          <w:b/>
          <w:i/>
          <w:u w:val="single"/>
        </w:rPr>
      </w:pPr>
      <w:bookmarkStart w:id="58" w:name="_Toc268970395"/>
      <w:bookmarkStart w:id="59" w:name="_Toc269036724"/>
      <w:r w:rsidRPr="00F17195">
        <w:rPr>
          <w:rFonts w:ascii="Arial" w:hAnsi="Arial" w:cs="Arial"/>
          <w:b/>
          <w:i/>
          <w:u w:val="single"/>
        </w:rPr>
        <w:t>20.3.</w:t>
      </w:r>
      <w:r w:rsidR="0049638B">
        <w:rPr>
          <w:rFonts w:ascii="Arial" w:hAnsi="Arial" w:cs="Arial"/>
          <w:b/>
          <w:i/>
          <w:u w:val="single"/>
        </w:rPr>
        <w:t xml:space="preserve"> </w:t>
      </w:r>
      <w:r w:rsidRPr="00F17195">
        <w:rPr>
          <w:rFonts w:ascii="Arial" w:hAnsi="Arial" w:cs="Arial"/>
          <w:b/>
          <w:i/>
          <w:u w:val="single"/>
        </w:rPr>
        <w:t>D° Wedertewerkstelling na afwezigheid</w:t>
      </w:r>
      <w:bookmarkEnd w:id="58"/>
      <w:bookmarkEnd w:id="59"/>
    </w:p>
    <w:p w14:paraId="16E40786" w14:textId="77777777" w:rsidR="008E1E4D" w:rsidRPr="00F17195" w:rsidRDefault="008E1E4D" w:rsidP="0049638B">
      <w:pPr>
        <w:pStyle w:val="Ontwerpnotule"/>
        <w:jc w:val="left"/>
        <w:rPr>
          <w:rFonts w:ascii="Arial" w:hAnsi="Arial" w:cs="Arial"/>
        </w:rPr>
      </w:pPr>
      <w:bookmarkStart w:id="60" w:name="_Toc268970396"/>
      <w:bookmarkStart w:id="61" w:name="_Toc269036725"/>
      <w:r w:rsidRPr="00F17195">
        <w:rPr>
          <w:rFonts w:ascii="Arial" w:hAnsi="Arial" w:cs="Arial"/>
        </w:rPr>
        <w:t>Werknemers die feiten van OGGW ondervonden, krijgen begeleiding bij hun wedertewerkstelling na afwezigheid door ziekte of andere redenen. De leidinggevende overlegt met de betrokkene om de begeleiding af te spreken. Ook de arbeidsgeneesheer, de VP, de PAPS kunnen hierbij helpen.</w:t>
      </w:r>
    </w:p>
    <w:p w14:paraId="4501575A" w14:textId="77777777" w:rsidR="00C17201" w:rsidRPr="00F17195" w:rsidRDefault="00C17201" w:rsidP="008E1E4D">
      <w:pPr>
        <w:pStyle w:val="Ontwerpnotule"/>
        <w:rPr>
          <w:rFonts w:ascii="Arial" w:hAnsi="Arial" w:cs="Arial"/>
          <w:b/>
        </w:rPr>
      </w:pPr>
    </w:p>
    <w:p w14:paraId="5F80FB76" w14:textId="1259603F" w:rsidR="008E1E4D" w:rsidRPr="00F17195" w:rsidRDefault="008E1E4D" w:rsidP="008E1E4D">
      <w:pPr>
        <w:pStyle w:val="Ontwerpnotule"/>
        <w:rPr>
          <w:rFonts w:ascii="Arial" w:hAnsi="Arial" w:cs="Arial"/>
          <w:b/>
          <w:i/>
          <w:u w:val="single"/>
        </w:rPr>
      </w:pPr>
      <w:r w:rsidRPr="00F17195">
        <w:rPr>
          <w:rFonts w:ascii="Arial" w:hAnsi="Arial" w:cs="Arial"/>
          <w:b/>
          <w:i/>
          <w:u w:val="single"/>
        </w:rPr>
        <w:t>20.3.</w:t>
      </w:r>
      <w:r w:rsidR="0049638B">
        <w:rPr>
          <w:rFonts w:ascii="Arial" w:hAnsi="Arial" w:cs="Arial"/>
          <w:b/>
          <w:i/>
          <w:u w:val="single"/>
        </w:rPr>
        <w:t xml:space="preserve"> </w:t>
      </w:r>
      <w:r w:rsidRPr="00F17195">
        <w:rPr>
          <w:rFonts w:ascii="Arial" w:hAnsi="Arial" w:cs="Arial"/>
          <w:b/>
          <w:i/>
          <w:u w:val="single"/>
        </w:rPr>
        <w:t>E° Slotbepaling</w:t>
      </w:r>
      <w:bookmarkEnd w:id="60"/>
      <w:bookmarkEnd w:id="61"/>
    </w:p>
    <w:p w14:paraId="723BC544" w14:textId="77777777" w:rsidR="008E1E4D" w:rsidRPr="00F17195" w:rsidRDefault="008E1E4D" w:rsidP="0049638B">
      <w:pPr>
        <w:pStyle w:val="Ontwerpnotule"/>
        <w:jc w:val="left"/>
        <w:rPr>
          <w:rFonts w:ascii="Arial" w:hAnsi="Arial" w:cs="Arial"/>
        </w:rPr>
      </w:pPr>
      <w:r w:rsidRPr="00F17195">
        <w:rPr>
          <w:rFonts w:ascii="Arial" w:hAnsi="Arial" w:cs="Arial"/>
        </w:rPr>
        <w:t>Voor alles wat niet is vermeld in dit arbeidsreglement over psychosociale risico’s, gelden de regelgevende bepalingen en de bedrijfsinterne preventiedocumenten.</w:t>
      </w:r>
    </w:p>
    <w:p w14:paraId="7A0BB504" w14:textId="77777777" w:rsidR="008E1E4D" w:rsidRPr="00F17195" w:rsidRDefault="008E1E4D" w:rsidP="008E1E4D">
      <w:pPr>
        <w:rPr>
          <w:sz w:val="22"/>
          <w:szCs w:val="22"/>
          <w:u w:val="single"/>
        </w:rPr>
      </w:pPr>
    </w:p>
    <w:p w14:paraId="2E2C4946" w14:textId="77777777" w:rsidR="00A51A44" w:rsidRPr="00F17195" w:rsidRDefault="00A51A44" w:rsidP="00E94C3E">
      <w:pPr>
        <w:pStyle w:val="Kop3"/>
        <w:jc w:val="center"/>
        <w:rPr>
          <w:i/>
          <w:sz w:val="28"/>
          <w:szCs w:val="28"/>
          <w:u w:val="single"/>
        </w:rPr>
      </w:pPr>
      <w:r w:rsidRPr="00F17195">
        <w:rPr>
          <w:i/>
          <w:sz w:val="28"/>
          <w:szCs w:val="28"/>
          <w:u w:val="single"/>
        </w:rPr>
        <w:t>Afdeling 21 : Rechten en plichten.</w:t>
      </w:r>
    </w:p>
    <w:p w14:paraId="7403CEC7" w14:textId="09CDFB00" w:rsidR="00A51A44" w:rsidRPr="00F17195" w:rsidRDefault="00BA7F2A" w:rsidP="00A956D6">
      <w:pPr>
        <w:pStyle w:val="Kop3"/>
        <w:numPr>
          <w:ilvl w:val="1"/>
          <w:numId w:val="31"/>
        </w:numPr>
        <w:jc w:val="both"/>
        <w:rPr>
          <w:b w:val="0"/>
          <w:sz w:val="24"/>
          <w:szCs w:val="24"/>
        </w:rPr>
      </w:pPr>
      <w:r w:rsidRPr="00F17195">
        <w:rPr>
          <w:i/>
          <w:sz w:val="24"/>
          <w:szCs w:val="24"/>
          <w:u w:val="single"/>
        </w:rPr>
        <w:t>.</w:t>
      </w:r>
      <w:r w:rsidR="0049638B">
        <w:rPr>
          <w:i/>
          <w:sz w:val="24"/>
          <w:szCs w:val="24"/>
          <w:u w:val="single"/>
        </w:rPr>
        <w:t xml:space="preserve"> </w:t>
      </w:r>
      <w:r w:rsidR="00D36B09" w:rsidRPr="00F17195">
        <w:rPr>
          <w:i/>
          <w:sz w:val="24"/>
          <w:szCs w:val="24"/>
          <w:u w:val="single"/>
        </w:rPr>
        <w:t>D</w:t>
      </w:r>
      <w:r w:rsidR="00A51A44" w:rsidRPr="00F17195">
        <w:rPr>
          <w:i/>
          <w:sz w:val="24"/>
          <w:szCs w:val="24"/>
          <w:u w:val="single"/>
        </w:rPr>
        <w:t xml:space="preserve">eontologische code </w:t>
      </w:r>
    </w:p>
    <w:p w14:paraId="5120AC04" w14:textId="77777777" w:rsidR="00BB5857" w:rsidRPr="00F17195" w:rsidRDefault="00BB5857" w:rsidP="0049638B">
      <w:pPr>
        <w:pStyle w:val="Kop3"/>
        <w:rPr>
          <w:b w:val="0"/>
          <w:sz w:val="24"/>
          <w:szCs w:val="24"/>
        </w:rPr>
      </w:pPr>
      <w:r w:rsidRPr="00F17195">
        <w:rPr>
          <w:b w:val="0"/>
          <w:sz w:val="24"/>
          <w:szCs w:val="24"/>
        </w:rPr>
        <w:t>§1 Alle personeelsleden worden geacht de algemene deontologisch</w:t>
      </w:r>
      <w:r w:rsidR="00FF54F4" w:rsidRPr="00F17195">
        <w:rPr>
          <w:b w:val="0"/>
          <w:sz w:val="24"/>
          <w:szCs w:val="24"/>
        </w:rPr>
        <w:t>e code, vastgesteld in bijlage 5</w:t>
      </w:r>
      <w:r w:rsidRPr="00F17195">
        <w:rPr>
          <w:b w:val="0"/>
          <w:sz w:val="24"/>
          <w:szCs w:val="24"/>
        </w:rPr>
        <w:t xml:space="preserve"> plichtsbewust te volgen.</w:t>
      </w:r>
    </w:p>
    <w:p w14:paraId="1592CC32" w14:textId="7F063B47" w:rsidR="00BB5857" w:rsidRDefault="00BB5857" w:rsidP="0049638B">
      <w:r w:rsidRPr="00F17195">
        <w:t>§2 Alle personeelsleden die met IT-middelen werken die door het bestuur zijn ter beschikking gesteld, worden geacht de deontologische code, vastgesteld in bij</w:t>
      </w:r>
      <w:r w:rsidR="007F2ADD" w:rsidRPr="00F17195">
        <w:t>l</w:t>
      </w:r>
      <w:r w:rsidR="00FF54F4" w:rsidRPr="00F17195">
        <w:t>age 6</w:t>
      </w:r>
      <w:r w:rsidRPr="00F17195">
        <w:t>, plichtsbewust te volgen.</w:t>
      </w:r>
    </w:p>
    <w:p w14:paraId="2D1D0A01" w14:textId="77777777" w:rsidR="00BD46B8" w:rsidRPr="00BD46B8" w:rsidRDefault="00BD46B8" w:rsidP="00BD46B8"/>
    <w:p w14:paraId="3BB04B8B" w14:textId="545BAE26" w:rsidR="00D36B09" w:rsidRPr="00F17195" w:rsidRDefault="0049638B" w:rsidP="0049638B">
      <w:pPr>
        <w:pStyle w:val="Lijstalinea"/>
        <w:numPr>
          <w:ilvl w:val="1"/>
          <w:numId w:val="31"/>
        </w:numPr>
      </w:pPr>
      <w:r>
        <w:rPr>
          <w:b/>
          <w:i/>
          <w:u w:val="single"/>
        </w:rPr>
        <w:t xml:space="preserve"> </w:t>
      </w:r>
      <w:r w:rsidR="00D36B09" w:rsidRPr="0049638B">
        <w:rPr>
          <w:b/>
          <w:i/>
          <w:u w:val="single"/>
        </w:rPr>
        <w:t>Gebods-en verbodsbepalingen</w:t>
      </w:r>
    </w:p>
    <w:p w14:paraId="754EE1DE" w14:textId="77777777" w:rsidR="00D36B09" w:rsidRPr="00F17195" w:rsidRDefault="00D36B09" w:rsidP="00D36B09"/>
    <w:p w14:paraId="6E3C01B3" w14:textId="6BF8FA0B" w:rsidR="00A24958" w:rsidRPr="00F17195" w:rsidRDefault="007B5A8C" w:rsidP="007B5A8C">
      <w:pPr>
        <w:pStyle w:val="Plattetekst28"/>
        <w:rPr>
          <w:rFonts w:ascii="Arial" w:hAnsi="Arial" w:cs="Arial"/>
          <w:u w:val="single"/>
        </w:rPr>
      </w:pPr>
      <w:r w:rsidRPr="00F17195">
        <w:rPr>
          <w:rFonts w:ascii="Arial" w:hAnsi="Arial" w:cs="Arial"/>
          <w:u w:val="single"/>
        </w:rPr>
        <w:t>21.2.</w:t>
      </w:r>
      <w:r w:rsidR="0049638B">
        <w:rPr>
          <w:rFonts w:ascii="Arial" w:hAnsi="Arial" w:cs="Arial"/>
          <w:u w:val="single"/>
        </w:rPr>
        <w:t xml:space="preserve"> </w:t>
      </w:r>
      <w:r w:rsidRPr="00F17195">
        <w:rPr>
          <w:rFonts w:ascii="Arial" w:hAnsi="Arial" w:cs="Arial"/>
          <w:u w:val="single"/>
        </w:rPr>
        <w:t xml:space="preserve">A° </w:t>
      </w:r>
      <w:r w:rsidR="00B3227D">
        <w:rPr>
          <w:rFonts w:ascii="Arial" w:hAnsi="Arial" w:cs="Arial"/>
          <w:u w:val="single"/>
        </w:rPr>
        <w:t>R</w:t>
      </w:r>
      <w:r w:rsidR="00A24958" w:rsidRPr="00F17195">
        <w:rPr>
          <w:rFonts w:ascii="Arial" w:hAnsi="Arial" w:cs="Arial"/>
          <w:u w:val="single"/>
        </w:rPr>
        <w:t>oken</w:t>
      </w:r>
    </w:p>
    <w:p w14:paraId="0F1A1A34" w14:textId="77777777" w:rsidR="00A24958" w:rsidRPr="00F17195" w:rsidRDefault="00A24958" w:rsidP="00A24958">
      <w:pPr>
        <w:pStyle w:val="Plattetekst28"/>
        <w:ind w:left="360"/>
        <w:rPr>
          <w:rFonts w:ascii="Arial" w:hAnsi="Arial" w:cs="Arial"/>
          <w:u w:val="single"/>
        </w:rPr>
      </w:pPr>
    </w:p>
    <w:p w14:paraId="776BFF33" w14:textId="77777777" w:rsidR="00A24958" w:rsidRPr="00F17195" w:rsidRDefault="00971433" w:rsidP="00A24958">
      <w:pPr>
        <w:pStyle w:val="Plattetekst28"/>
        <w:rPr>
          <w:rFonts w:ascii="Arial" w:hAnsi="Arial" w:cs="Arial"/>
        </w:rPr>
      </w:pPr>
      <w:r w:rsidRPr="00F17195">
        <w:rPr>
          <w:rFonts w:ascii="Arial" w:hAnsi="Arial" w:cs="Arial"/>
        </w:rPr>
        <w:t xml:space="preserve">§1 </w:t>
      </w:r>
      <w:r w:rsidR="00A24958" w:rsidRPr="00F17195">
        <w:rPr>
          <w:rFonts w:ascii="Arial" w:hAnsi="Arial" w:cs="Arial"/>
        </w:rPr>
        <w:t>Het is verboden te roken in de gemeentelijke gebouwen en lokalen.</w:t>
      </w:r>
    </w:p>
    <w:p w14:paraId="052A3E38" w14:textId="2517E818" w:rsidR="00971433" w:rsidRPr="00F17195" w:rsidRDefault="00971433" w:rsidP="00A24958">
      <w:pPr>
        <w:pStyle w:val="Plattetekst28"/>
        <w:rPr>
          <w:rFonts w:ascii="Arial" w:hAnsi="Arial" w:cs="Arial"/>
        </w:rPr>
      </w:pPr>
      <w:r w:rsidRPr="00F17195">
        <w:rPr>
          <w:rFonts w:ascii="Arial" w:hAnsi="Arial" w:cs="Arial"/>
        </w:rPr>
        <w:lastRenderedPageBreak/>
        <w:t>§2 Er worden geen rookpauzes voorzien. Roken kan en</w:t>
      </w:r>
      <w:r w:rsidR="00135B1E" w:rsidRPr="00F17195">
        <w:rPr>
          <w:rFonts w:ascii="Arial" w:hAnsi="Arial" w:cs="Arial"/>
        </w:rPr>
        <w:t>kel tijdens de reguliere middagpauze, dus buiten de diensturen.</w:t>
      </w:r>
    </w:p>
    <w:p w14:paraId="11926596" w14:textId="77777777" w:rsidR="00A24958" w:rsidRPr="00F17195" w:rsidRDefault="00A24958" w:rsidP="00A24958">
      <w:pPr>
        <w:pStyle w:val="Plattetekst28"/>
        <w:rPr>
          <w:rFonts w:ascii="Arial" w:hAnsi="Arial" w:cs="Arial"/>
        </w:rPr>
      </w:pPr>
    </w:p>
    <w:p w14:paraId="384FF080" w14:textId="3BB0B8AE" w:rsidR="00A24958" w:rsidRPr="00F17195" w:rsidRDefault="007B5A8C" w:rsidP="007B5A8C">
      <w:pPr>
        <w:pStyle w:val="Plattetekst28"/>
        <w:rPr>
          <w:rFonts w:ascii="Arial" w:hAnsi="Arial" w:cs="Arial"/>
          <w:u w:val="single"/>
        </w:rPr>
      </w:pPr>
      <w:r w:rsidRPr="00F17195">
        <w:rPr>
          <w:rFonts w:ascii="Arial" w:hAnsi="Arial" w:cs="Arial"/>
          <w:u w:val="single"/>
        </w:rPr>
        <w:t xml:space="preserve">21.2.B° </w:t>
      </w:r>
      <w:r w:rsidR="0049638B">
        <w:rPr>
          <w:rFonts w:ascii="Arial" w:hAnsi="Arial" w:cs="Arial"/>
          <w:u w:val="single"/>
        </w:rPr>
        <w:t>M</w:t>
      </w:r>
      <w:r w:rsidR="00FE4C20" w:rsidRPr="00F17195">
        <w:rPr>
          <w:rFonts w:ascii="Arial" w:hAnsi="Arial" w:cs="Arial"/>
          <w:u w:val="single"/>
        </w:rPr>
        <w:t>isbruik van alcohol/drugs/medicatie</w:t>
      </w:r>
    </w:p>
    <w:p w14:paraId="6DCA4380" w14:textId="77777777" w:rsidR="00A24958" w:rsidRPr="00F17195" w:rsidRDefault="00A24958" w:rsidP="00A24958">
      <w:pPr>
        <w:pStyle w:val="Plattetekst28"/>
        <w:ind w:left="360"/>
        <w:rPr>
          <w:rFonts w:ascii="Arial" w:hAnsi="Arial" w:cs="Arial"/>
          <w:u w:val="single"/>
        </w:rPr>
      </w:pPr>
    </w:p>
    <w:p w14:paraId="038C8003" w14:textId="77777777" w:rsidR="00A24958" w:rsidRPr="00F17195" w:rsidRDefault="00A24958" w:rsidP="00A956D6">
      <w:pPr>
        <w:pStyle w:val="Plattetekst28"/>
        <w:numPr>
          <w:ilvl w:val="0"/>
          <w:numId w:val="19"/>
        </w:numPr>
        <w:tabs>
          <w:tab w:val="clear" w:pos="1080"/>
          <w:tab w:val="num" w:pos="709"/>
        </w:tabs>
        <w:rPr>
          <w:rFonts w:ascii="Arial" w:hAnsi="Arial" w:cs="Arial"/>
        </w:rPr>
      </w:pPr>
      <w:r w:rsidRPr="00F17195">
        <w:rPr>
          <w:rFonts w:ascii="Arial" w:hAnsi="Arial" w:cs="Arial"/>
        </w:rPr>
        <w:t>Het is ten strengste verboden alcoholische dranken of drogeermiddelen mee te brengen en te verbruiken tijdens de diensturen.</w:t>
      </w:r>
    </w:p>
    <w:p w14:paraId="4017A5F7" w14:textId="77777777" w:rsidR="00A24958" w:rsidRPr="00F17195" w:rsidRDefault="00A24958" w:rsidP="00A956D6">
      <w:pPr>
        <w:pStyle w:val="Plattetekst28"/>
        <w:numPr>
          <w:ilvl w:val="0"/>
          <w:numId w:val="19"/>
        </w:numPr>
        <w:tabs>
          <w:tab w:val="clear" w:pos="1080"/>
          <w:tab w:val="num" w:pos="709"/>
        </w:tabs>
        <w:rPr>
          <w:rFonts w:ascii="Arial" w:hAnsi="Arial" w:cs="Arial"/>
        </w:rPr>
      </w:pPr>
      <w:r w:rsidRPr="00F17195">
        <w:rPr>
          <w:rFonts w:ascii="Arial" w:hAnsi="Arial" w:cs="Arial"/>
        </w:rPr>
        <w:t xml:space="preserve">Het is verboden zich </w:t>
      </w:r>
      <w:r w:rsidR="00FE4C20" w:rsidRPr="00F17195">
        <w:rPr>
          <w:rFonts w:ascii="Arial" w:hAnsi="Arial" w:cs="Arial"/>
        </w:rPr>
        <w:t>onder invloed</w:t>
      </w:r>
      <w:r w:rsidRPr="00F17195">
        <w:rPr>
          <w:rFonts w:ascii="Arial" w:hAnsi="Arial" w:cs="Arial"/>
        </w:rPr>
        <w:t xml:space="preserve"> in de werkplaatsen te bevinden.  Vaststelling </w:t>
      </w:r>
      <w:r w:rsidR="00BF768A" w:rsidRPr="00F17195">
        <w:rPr>
          <w:rFonts w:ascii="Arial" w:hAnsi="Arial" w:cs="Arial"/>
        </w:rPr>
        <w:t>hiervan</w:t>
      </w:r>
      <w:r w:rsidRPr="00F17195">
        <w:rPr>
          <w:rFonts w:ascii="Arial" w:hAnsi="Arial" w:cs="Arial"/>
        </w:rPr>
        <w:t xml:space="preserve"> gebeurt door de dienstverantwoordelijke samen met de preventieadviseur op basis van de klassieke uiterlijke verschijnselen: afname van de motorische coördinatie, evenwichtsproblemen, spraakstoornissen, veranderd gezichts- en gehoorpatroon, verhoging reactietijd, geur, …</w:t>
      </w:r>
    </w:p>
    <w:p w14:paraId="6646DB61" w14:textId="77777777" w:rsidR="00A24958" w:rsidRPr="00F17195" w:rsidRDefault="00A24958" w:rsidP="00A956D6">
      <w:pPr>
        <w:pStyle w:val="Plattetekst28"/>
        <w:numPr>
          <w:ilvl w:val="0"/>
          <w:numId w:val="19"/>
        </w:numPr>
        <w:tabs>
          <w:tab w:val="clear" w:pos="1080"/>
          <w:tab w:val="num" w:pos="709"/>
        </w:tabs>
        <w:rPr>
          <w:rFonts w:ascii="Arial" w:hAnsi="Arial" w:cs="Arial"/>
        </w:rPr>
      </w:pPr>
      <w:r w:rsidRPr="00F17195">
        <w:rPr>
          <w:rFonts w:ascii="Arial" w:hAnsi="Arial" w:cs="Arial"/>
        </w:rPr>
        <w:t>De preventieadviseur maakt verslag van deze vaststelling en laat deze staven door twee getuigen, die het verslag mee ondertekenen.</w:t>
      </w:r>
    </w:p>
    <w:p w14:paraId="475B1299" w14:textId="05A9AF2D" w:rsidR="00A24958" w:rsidRPr="00F17195" w:rsidRDefault="00A24958" w:rsidP="00A956D6">
      <w:pPr>
        <w:pStyle w:val="Plattetekst28"/>
        <w:numPr>
          <w:ilvl w:val="0"/>
          <w:numId w:val="19"/>
        </w:numPr>
        <w:tabs>
          <w:tab w:val="clear" w:pos="1080"/>
          <w:tab w:val="num" w:pos="709"/>
        </w:tabs>
        <w:rPr>
          <w:rFonts w:ascii="Arial" w:hAnsi="Arial" w:cs="Arial"/>
        </w:rPr>
      </w:pPr>
      <w:r w:rsidRPr="00F17195">
        <w:rPr>
          <w:rFonts w:ascii="Arial" w:hAnsi="Arial" w:cs="Arial"/>
        </w:rPr>
        <w:t>De preventieadviseur gaat vervolgens na welke werkzaamheden betrokkene nog kan uitvoeren, desgevallend na een wachtperiode van maximum twee uur. Bij twijfel zullen de dienstverantwoordelijke en de preventieadviseur met het oog op de veiligheid en in gezamenlijk overleg, beslissen betrokkene naar huis te laten begeleiden.</w:t>
      </w:r>
    </w:p>
    <w:p w14:paraId="0BE542D0" w14:textId="77777777" w:rsidR="00A24958" w:rsidRPr="00F17195" w:rsidRDefault="00A24958" w:rsidP="00A956D6">
      <w:pPr>
        <w:pStyle w:val="Plattetekst28"/>
        <w:numPr>
          <w:ilvl w:val="0"/>
          <w:numId w:val="19"/>
        </w:numPr>
        <w:tabs>
          <w:tab w:val="clear" w:pos="1080"/>
          <w:tab w:val="num" w:pos="709"/>
        </w:tabs>
        <w:rPr>
          <w:rFonts w:ascii="Arial" w:hAnsi="Arial" w:cs="Arial"/>
        </w:rPr>
      </w:pPr>
      <w:r w:rsidRPr="00F17195">
        <w:rPr>
          <w:rFonts w:ascii="Arial" w:hAnsi="Arial" w:cs="Arial"/>
        </w:rPr>
        <w:t xml:space="preserve">Meerdere opeenvolgende vaststellingen </w:t>
      </w:r>
      <w:r w:rsidR="00BF768A" w:rsidRPr="00F17195">
        <w:rPr>
          <w:rFonts w:ascii="Arial" w:hAnsi="Arial" w:cs="Arial"/>
        </w:rPr>
        <w:t>hiervan bij</w:t>
      </w:r>
      <w:r w:rsidRPr="00F17195">
        <w:rPr>
          <w:rFonts w:ascii="Arial" w:hAnsi="Arial" w:cs="Arial"/>
        </w:rPr>
        <w:t xml:space="preserve"> eenzelfde personeelslid leiden tot maatregelen, zo mogelijk tuchtstraffen.</w:t>
      </w:r>
    </w:p>
    <w:p w14:paraId="7540E71F" w14:textId="70DDD57A" w:rsidR="00A24958" w:rsidRPr="00F17195" w:rsidRDefault="00A24958" w:rsidP="00A956D6">
      <w:pPr>
        <w:pStyle w:val="Plattetekst28"/>
        <w:numPr>
          <w:ilvl w:val="0"/>
          <w:numId w:val="19"/>
        </w:numPr>
        <w:tabs>
          <w:tab w:val="clear" w:pos="1080"/>
          <w:tab w:val="num" w:pos="709"/>
        </w:tabs>
        <w:rPr>
          <w:rFonts w:ascii="Arial" w:hAnsi="Arial" w:cs="Arial"/>
        </w:rPr>
      </w:pPr>
      <w:r w:rsidRPr="00F17195">
        <w:rPr>
          <w:rFonts w:ascii="Arial" w:hAnsi="Arial" w:cs="Arial"/>
        </w:rPr>
        <w:t xml:space="preserve">Bij ernstige problemen zal het </w:t>
      </w:r>
      <w:r w:rsidR="00AE1888" w:rsidRPr="00F17195">
        <w:rPr>
          <w:rFonts w:ascii="Arial" w:hAnsi="Arial" w:cs="Arial"/>
        </w:rPr>
        <w:t>college/vast bureau</w:t>
      </w:r>
      <w:r w:rsidRPr="00F17195">
        <w:rPr>
          <w:rFonts w:ascii="Arial" w:hAnsi="Arial" w:cs="Arial"/>
        </w:rPr>
        <w:t xml:space="preserve"> het personeelslid naar de </w:t>
      </w:r>
      <w:r w:rsidR="0013651A" w:rsidRPr="00F17195">
        <w:rPr>
          <w:rFonts w:ascii="Arial" w:hAnsi="Arial" w:cs="Arial"/>
        </w:rPr>
        <w:t xml:space="preserve">preventieadviseur- </w:t>
      </w:r>
      <w:r w:rsidRPr="00F17195">
        <w:rPr>
          <w:rFonts w:ascii="Arial" w:hAnsi="Arial" w:cs="Arial"/>
        </w:rPr>
        <w:t>arbeidsgeneesheer verwijzen, teneinde tot een oplossing voor het probleem te komen.</w:t>
      </w:r>
    </w:p>
    <w:p w14:paraId="55EF8DFE" w14:textId="77777777" w:rsidR="00D36B09" w:rsidRPr="00F17195" w:rsidRDefault="00D36B09" w:rsidP="00D36B09"/>
    <w:p w14:paraId="62271B51" w14:textId="77777777" w:rsidR="00861465" w:rsidRPr="00F17195" w:rsidRDefault="0029395C" w:rsidP="0029395C">
      <w:pPr>
        <w:pStyle w:val="Plattetekst28"/>
        <w:rPr>
          <w:rFonts w:ascii="Arial" w:hAnsi="Arial" w:cs="Arial"/>
          <w:u w:val="single"/>
        </w:rPr>
      </w:pPr>
      <w:r w:rsidRPr="00F17195">
        <w:rPr>
          <w:rFonts w:ascii="Arial" w:hAnsi="Arial" w:cs="Arial"/>
          <w:u w:val="single"/>
        </w:rPr>
        <w:t xml:space="preserve">21.2.C° </w:t>
      </w:r>
      <w:r w:rsidR="00861465" w:rsidRPr="00F17195">
        <w:rPr>
          <w:rFonts w:ascii="Arial" w:hAnsi="Arial" w:cs="Arial"/>
          <w:u w:val="single"/>
        </w:rPr>
        <w:t>Discretie</w:t>
      </w:r>
    </w:p>
    <w:p w14:paraId="114FEEA9" w14:textId="77777777" w:rsidR="00861465" w:rsidRPr="00F17195" w:rsidRDefault="00861465" w:rsidP="00861465">
      <w:pPr>
        <w:pStyle w:val="Plattetekst28"/>
        <w:ind w:left="360"/>
        <w:rPr>
          <w:rFonts w:ascii="Arial" w:hAnsi="Arial" w:cs="Arial"/>
          <w:u w:val="single"/>
        </w:rPr>
      </w:pPr>
    </w:p>
    <w:p w14:paraId="42838304" w14:textId="77777777" w:rsidR="00861465" w:rsidRPr="00F17195" w:rsidRDefault="00861465" w:rsidP="00861465">
      <w:pPr>
        <w:pStyle w:val="Plattetekst28"/>
        <w:rPr>
          <w:rFonts w:ascii="Arial" w:hAnsi="Arial" w:cs="Arial"/>
        </w:rPr>
      </w:pPr>
      <w:r w:rsidRPr="00F17195">
        <w:rPr>
          <w:rFonts w:ascii="Arial" w:hAnsi="Arial" w:cs="Arial"/>
        </w:rPr>
        <w:t>Elke werknemer is door de aard van zijn beroepsbezigheid tot het beroepsgeheim en tot de grootste discretie gehouden, zowel tijdens als buiten de diensturen.</w:t>
      </w:r>
    </w:p>
    <w:p w14:paraId="7A3125FF" w14:textId="77777777" w:rsidR="00861465" w:rsidRPr="00F17195" w:rsidRDefault="00861465" w:rsidP="00861465">
      <w:pPr>
        <w:pStyle w:val="Plattetekst28"/>
        <w:rPr>
          <w:rFonts w:ascii="Arial" w:hAnsi="Arial" w:cs="Arial"/>
        </w:rPr>
      </w:pPr>
    </w:p>
    <w:p w14:paraId="4A8B9495" w14:textId="77777777" w:rsidR="00861465" w:rsidRPr="00F17195" w:rsidRDefault="00861465" w:rsidP="00A956D6">
      <w:pPr>
        <w:pStyle w:val="Plattetekst28"/>
        <w:numPr>
          <w:ilvl w:val="0"/>
          <w:numId w:val="18"/>
        </w:numPr>
        <w:rPr>
          <w:rFonts w:ascii="Arial" w:hAnsi="Arial" w:cs="Arial"/>
          <w:u w:val="single"/>
        </w:rPr>
      </w:pPr>
      <w:r w:rsidRPr="00F17195">
        <w:rPr>
          <w:rFonts w:ascii="Arial" w:hAnsi="Arial" w:cs="Arial"/>
          <w:u w:val="single"/>
        </w:rPr>
        <w:t>Gebruik van het ter beschikking gestelde materiaal</w:t>
      </w:r>
    </w:p>
    <w:p w14:paraId="67CFF629" w14:textId="77777777" w:rsidR="00861465" w:rsidRPr="00F17195" w:rsidRDefault="00861465" w:rsidP="00861465">
      <w:pPr>
        <w:pStyle w:val="Plattetekst28"/>
        <w:ind w:left="360"/>
        <w:rPr>
          <w:rFonts w:ascii="Arial" w:hAnsi="Arial" w:cs="Arial"/>
          <w:u w:val="single"/>
        </w:rPr>
      </w:pPr>
    </w:p>
    <w:p w14:paraId="30238186" w14:textId="77777777" w:rsidR="00861465" w:rsidRPr="00F17195" w:rsidRDefault="00861465" w:rsidP="00BD46B8">
      <w:pPr>
        <w:pStyle w:val="Plattetekst28"/>
        <w:numPr>
          <w:ilvl w:val="0"/>
          <w:numId w:val="20"/>
        </w:numPr>
        <w:tabs>
          <w:tab w:val="clear" w:pos="502"/>
        </w:tabs>
        <w:ind w:left="567" w:hanging="283"/>
        <w:rPr>
          <w:rFonts w:ascii="Arial" w:hAnsi="Arial" w:cs="Arial"/>
        </w:rPr>
      </w:pPr>
      <w:r w:rsidRPr="00F17195">
        <w:rPr>
          <w:rFonts w:ascii="Arial" w:hAnsi="Arial" w:cs="Arial"/>
        </w:rPr>
        <w:t>Het personeel is er toe gehouden, de voorschriften inzake het veilig gebruik van materialen en de melding van onveilige materialen, zoals omschreven in onderhavig reglement, strikt in acht te nemen.</w:t>
      </w:r>
    </w:p>
    <w:p w14:paraId="5D2CCA78" w14:textId="7B2EA4FE" w:rsidR="00861465" w:rsidRPr="00F17195" w:rsidRDefault="00861465" w:rsidP="00BD46B8">
      <w:pPr>
        <w:pStyle w:val="Plattetekst28"/>
        <w:numPr>
          <w:ilvl w:val="0"/>
          <w:numId w:val="20"/>
        </w:numPr>
        <w:tabs>
          <w:tab w:val="clear" w:pos="502"/>
        </w:tabs>
        <w:ind w:left="567" w:hanging="283"/>
        <w:rPr>
          <w:rFonts w:ascii="Arial" w:hAnsi="Arial" w:cs="Arial"/>
        </w:rPr>
      </w:pPr>
      <w:r w:rsidRPr="00F17195">
        <w:rPr>
          <w:rFonts w:ascii="Arial" w:hAnsi="Arial" w:cs="Arial"/>
        </w:rPr>
        <w:t xml:space="preserve">Het is verboden gedurende en na de uitvoering van het werk, de ter beschikking gestelde materialen voor persoonlijke doeleinden te gebruiken, behoudens mits toelating van </w:t>
      </w:r>
      <w:r w:rsidR="003052E9" w:rsidRPr="00F17195">
        <w:rPr>
          <w:rFonts w:ascii="Arial" w:hAnsi="Arial" w:cs="Arial"/>
        </w:rPr>
        <w:t>het rechtstreeks diensthoofd.</w:t>
      </w:r>
    </w:p>
    <w:p w14:paraId="1A6040CD" w14:textId="77777777" w:rsidR="00861465" w:rsidRPr="00F17195" w:rsidRDefault="00861465" w:rsidP="00861465">
      <w:pPr>
        <w:pStyle w:val="Plattetekst28"/>
        <w:rPr>
          <w:rFonts w:ascii="Arial" w:hAnsi="Arial" w:cs="Arial"/>
        </w:rPr>
      </w:pPr>
    </w:p>
    <w:p w14:paraId="79A2BED4" w14:textId="77777777" w:rsidR="00861465" w:rsidRPr="00F17195" w:rsidRDefault="00861465" w:rsidP="00A956D6">
      <w:pPr>
        <w:pStyle w:val="Plattetekst28"/>
        <w:numPr>
          <w:ilvl w:val="0"/>
          <w:numId w:val="18"/>
        </w:numPr>
        <w:rPr>
          <w:rFonts w:ascii="Arial" w:hAnsi="Arial" w:cs="Arial"/>
          <w:u w:val="single"/>
        </w:rPr>
      </w:pPr>
      <w:bookmarkStart w:id="62" w:name="_Hlk44685679"/>
      <w:r w:rsidRPr="00F17195">
        <w:rPr>
          <w:rFonts w:ascii="Arial" w:hAnsi="Arial" w:cs="Arial"/>
          <w:u w:val="single"/>
        </w:rPr>
        <w:t>Gebruik van communicatiemiddelen</w:t>
      </w:r>
    </w:p>
    <w:p w14:paraId="737FBA5B" w14:textId="77777777" w:rsidR="00861465" w:rsidRPr="00F17195" w:rsidRDefault="00861465" w:rsidP="00861465">
      <w:pPr>
        <w:pStyle w:val="Plattetekst28"/>
        <w:rPr>
          <w:rFonts w:ascii="Arial" w:hAnsi="Arial" w:cs="Arial"/>
          <w:u w:val="single"/>
        </w:rPr>
      </w:pPr>
    </w:p>
    <w:p w14:paraId="03D507F8" w14:textId="77777777" w:rsidR="00013AC0" w:rsidRPr="00F17195" w:rsidRDefault="00013AC0" w:rsidP="00013AC0">
      <w:pPr>
        <w:pStyle w:val="Plattetekst28"/>
        <w:rPr>
          <w:rFonts w:ascii="Arial" w:hAnsi="Arial" w:cs="Arial"/>
          <w:szCs w:val="24"/>
        </w:rPr>
      </w:pPr>
      <w:r w:rsidRPr="00F17195">
        <w:rPr>
          <w:rFonts w:ascii="Arial" w:hAnsi="Arial" w:cs="Arial"/>
        </w:rPr>
        <w:t>1° De ter beschikking gestelde communicatiemiddelen zoals telefoon, GSM, e-mail en internet dienen voor professionele doeleinden te worden gebruikt.</w:t>
      </w:r>
    </w:p>
    <w:p w14:paraId="1E9F6CC5" w14:textId="77777777" w:rsidR="00013AC0" w:rsidRPr="00F17195" w:rsidRDefault="00013AC0" w:rsidP="00013AC0">
      <w:pPr>
        <w:pStyle w:val="Plattetekst28"/>
        <w:rPr>
          <w:rFonts w:ascii="Arial" w:hAnsi="Arial" w:cs="Arial"/>
        </w:rPr>
      </w:pPr>
      <w:r w:rsidRPr="00F17195">
        <w:rPr>
          <w:rFonts w:ascii="Arial" w:hAnsi="Arial" w:cs="Arial"/>
        </w:rPr>
        <w:t xml:space="preserve">Eigen </w:t>
      </w:r>
      <w:proofErr w:type="spellStart"/>
      <w:r w:rsidRPr="00F17195">
        <w:rPr>
          <w:rFonts w:ascii="Arial" w:hAnsi="Arial" w:cs="Arial"/>
        </w:rPr>
        <w:t>GSM’s</w:t>
      </w:r>
      <w:proofErr w:type="spellEnd"/>
      <w:r w:rsidRPr="00F17195">
        <w:rPr>
          <w:rFonts w:ascii="Arial" w:hAnsi="Arial" w:cs="Arial"/>
        </w:rPr>
        <w:t xml:space="preserve"> mogen tijdens de diensturen slechts in noodgevallen voor private doeleinden worden gebruikt.</w:t>
      </w:r>
    </w:p>
    <w:p w14:paraId="651C7377" w14:textId="77777777" w:rsidR="00013AC0" w:rsidRPr="00F17195" w:rsidRDefault="00013AC0" w:rsidP="00013AC0">
      <w:pPr>
        <w:pStyle w:val="Plattetekst28"/>
        <w:rPr>
          <w:rFonts w:ascii="Arial" w:hAnsi="Arial" w:cs="Arial"/>
        </w:rPr>
      </w:pPr>
      <w:r w:rsidRPr="00F17195">
        <w:rPr>
          <w:rFonts w:ascii="Arial" w:hAnsi="Arial" w:cs="Arial"/>
        </w:rPr>
        <w:t xml:space="preserve">Eigen </w:t>
      </w:r>
      <w:proofErr w:type="spellStart"/>
      <w:r w:rsidRPr="00F17195">
        <w:rPr>
          <w:rFonts w:ascii="Arial" w:hAnsi="Arial" w:cs="Arial"/>
        </w:rPr>
        <w:t>PC’s</w:t>
      </w:r>
      <w:proofErr w:type="spellEnd"/>
      <w:r w:rsidRPr="00F17195">
        <w:rPr>
          <w:rFonts w:ascii="Arial" w:hAnsi="Arial" w:cs="Arial"/>
        </w:rPr>
        <w:t>, laptops, tablets en andere communicatiemiddelen die niet door de werkgever ter beschikking zijn gesteld, mogen slechts in noodgevallen en zeker niet zonder toelating van de werkgever voor private doeleinden tijdens de diensturen worden gebruikt.</w:t>
      </w:r>
    </w:p>
    <w:p w14:paraId="041529BA" w14:textId="77777777" w:rsidR="00861465" w:rsidRPr="00F17195" w:rsidRDefault="00861465" w:rsidP="00861465">
      <w:pPr>
        <w:pStyle w:val="Plattetekst28"/>
        <w:rPr>
          <w:rFonts w:ascii="Arial" w:hAnsi="Arial" w:cs="Arial"/>
        </w:rPr>
      </w:pPr>
    </w:p>
    <w:p w14:paraId="3AEE7FB0" w14:textId="06A46C83" w:rsidR="00861465" w:rsidRPr="00F17195" w:rsidRDefault="00861465" w:rsidP="00861465">
      <w:pPr>
        <w:pStyle w:val="Plattetekst28"/>
        <w:rPr>
          <w:rFonts w:ascii="Arial" w:hAnsi="Arial" w:cs="Arial"/>
        </w:rPr>
      </w:pPr>
      <w:bookmarkStart w:id="63" w:name="_Hlk44686182"/>
      <w:bookmarkEnd w:id="62"/>
      <w:r w:rsidRPr="00F17195">
        <w:rPr>
          <w:rFonts w:ascii="Arial" w:hAnsi="Arial" w:cs="Arial"/>
        </w:rPr>
        <w:t>2° De personeelsleden die een GSM</w:t>
      </w:r>
      <w:r w:rsidR="00000B60" w:rsidRPr="00F17195">
        <w:rPr>
          <w:rFonts w:ascii="Arial" w:hAnsi="Arial" w:cs="Arial"/>
        </w:rPr>
        <w:t>, een tablet of een laptop</w:t>
      </w:r>
      <w:r w:rsidRPr="00F17195">
        <w:rPr>
          <w:rFonts w:ascii="Arial" w:hAnsi="Arial" w:cs="Arial"/>
        </w:rPr>
        <w:t xml:space="preserve"> vanwege het bestuur ter beschikking hebben gekregen, mogen hier geen gebruik van maken voor </w:t>
      </w:r>
      <w:proofErr w:type="spellStart"/>
      <w:r w:rsidRPr="00F17195">
        <w:rPr>
          <w:rFonts w:ascii="Arial" w:hAnsi="Arial" w:cs="Arial"/>
        </w:rPr>
        <w:t>privé-doeleinden</w:t>
      </w:r>
      <w:proofErr w:type="spellEnd"/>
      <w:r w:rsidRPr="00F17195">
        <w:rPr>
          <w:rFonts w:ascii="Arial" w:hAnsi="Arial" w:cs="Arial"/>
        </w:rPr>
        <w:t>. De personeelsleden zijn daartoe gehouden een verklaring op eer te tekenen op het moment dat hen een toestel door het bestuur ter beschikking wordt gesteld. Voor de in dienst zijnde personeelsleden die gebruik maken van een GSM</w:t>
      </w:r>
      <w:r w:rsidR="00000B60" w:rsidRPr="00F17195">
        <w:rPr>
          <w:rFonts w:ascii="Arial" w:hAnsi="Arial" w:cs="Arial"/>
        </w:rPr>
        <w:t>, een tablet of een laptop</w:t>
      </w:r>
      <w:r w:rsidRPr="00F17195">
        <w:rPr>
          <w:rFonts w:ascii="Arial" w:hAnsi="Arial" w:cs="Arial"/>
        </w:rPr>
        <w:t>, die hen door het bestuur ter beschikking is gesteld, zal hen een verklaring op eer ter ondertekening worden voorgelegd op het moment dat dit arbeidsreglement van kracht wordt.</w:t>
      </w:r>
    </w:p>
    <w:bookmarkEnd w:id="63"/>
    <w:p w14:paraId="1A0EFDE2" w14:textId="6730441C" w:rsidR="009620C6" w:rsidRPr="00F17195" w:rsidRDefault="009620C6" w:rsidP="00861465">
      <w:pPr>
        <w:pStyle w:val="Plattetekst28"/>
        <w:rPr>
          <w:rFonts w:ascii="Arial" w:hAnsi="Arial" w:cs="Arial"/>
          <w:u w:val="single"/>
        </w:rPr>
      </w:pPr>
    </w:p>
    <w:p w14:paraId="6DCD010E" w14:textId="6CE37E98" w:rsidR="00DC4B3F" w:rsidRPr="00F17195" w:rsidRDefault="00DC4B3F" w:rsidP="00861465">
      <w:pPr>
        <w:pStyle w:val="Plattetekst28"/>
        <w:rPr>
          <w:rFonts w:ascii="Arial" w:hAnsi="Arial" w:cs="Arial"/>
        </w:rPr>
      </w:pPr>
      <w:r w:rsidRPr="00F17195">
        <w:rPr>
          <w:rFonts w:ascii="Arial" w:hAnsi="Arial" w:cs="Arial"/>
        </w:rPr>
        <w:t>3</w:t>
      </w:r>
      <w:r w:rsidR="00641DB0" w:rsidRPr="00F17195">
        <w:rPr>
          <w:rFonts w:ascii="Arial" w:hAnsi="Arial" w:cs="Arial"/>
        </w:rPr>
        <w:t xml:space="preserve">° </w:t>
      </w:r>
      <w:r w:rsidRPr="00F17195">
        <w:rPr>
          <w:rFonts w:ascii="Arial" w:hAnsi="Arial" w:cs="Arial"/>
        </w:rPr>
        <w:t>Aan de personeelsleden van de technische dienst wordt een gsm te beschikking gesteld met een abonnement van 100 minuten belwaarde en 2GB/data per maand, bedoeld om:</w:t>
      </w:r>
    </w:p>
    <w:p w14:paraId="41B1C16F" w14:textId="5964E7F1" w:rsidR="00DC4B3F" w:rsidRPr="00F17195" w:rsidRDefault="00DC4B3F" w:rsidP="00861465">
      <w:pPr>
        <w:pStyle w:val="Plattetekst28"/>
        <w:rPr>
          <w:rFonts w:ascii="Arial" w:hAnsi="Arial" w:cs="Arial"/>
        </w:rPr>
      </w:pPr>
      <w:r w:rsidRPr="00F17195">
        <w:rPr>
          <w:rFonts w:ascii="Arial" w:hAnsi="Arial" w:cs="Arial"/>
        </w:rPr>
        <w:t>-  steeds bereikbaar te zijn tijdens de werkuren</w:t>
      </w:r>
    </w:p>
    <w:p w14:paraId="0F22F9C5" w14:textId="1FC52579" w:rsidR="00DC4B3F" w:rsidRPr="00F17195" w:rsidRDefault="00DC4B3F" w:rsidP="00861465">
      <w:pPr>
        <w:pStyle w:val="Plattetekst28"/>
        <w:rPr>
          <w:rFonts w:ascii="Arial" w:hAnsi="Arial" w:cs="Arial"/>
        </w:rPr>
      </w:pPr>
      <w:r w:rsidRPr="00F17195">
        <w:rPr>
          <w:rFonts w:ascii="Arial" w:hAnsi="Arial" w:cs="Arial"/>
        </w:rPr>
        <w:t xml:space="preserve">- </w:t>
      </w:r>
      <w:r w:rsidR="008437EB" w:rsidRPr="00F17195">
        <w:rPr>
          <w:rFonts w:ascii="Arial" w:hAnsi="Arial" w:cs="Arial"/>
        </w:rPr>
        <w:t xml:space="preserve"> </w:t>
      </w:r>
      <w:r w:rsidRPr="00F17195">
        <w:rPr>
          <w:rFonts w:ascii="Arial" w:hAnsi="Arial" w:cs="Arial"/>
        </w:rPr>
        <w:t xml:space="preserve">werkopdrachten via 3P App op te volgen </w:t>
      </w:r>
    </w:p>
    <w:p w14:paraId="6FCA9777" w14:textId="693B4335" w:rsidR="00DC4B3F" w:rsidRPr="00F17195" w:rsidRDefault="00DC4B3F" w:rsidP="00861465">
      <w:pPr>
        <w:pStyle w:val="Plattetekst28"/>
        <w:rPr>
          <w:rFonts w:ascii="Arial" w:hAnsi="Arial" w:cs="Arial"/>
        </w:rPr>
      </w:pPr>
      <w:r w:rsidRPr="00F17195">
        <w:rPr>
          <w:rFonts w:ascii="Arial" w:hAnsi="Arial" w:cs="Arial"/>
        </w:rPr>
        <w:t xml:space="preserve">- </w:t>
      </w:r>
      <w:r w:rsidR="008437EB" w:rsidRPr="00F17195">
        <w:rPr>
          <w:rFonts w:ascii="Arial" w:hAnsi="Arial" w:cs="Arial"/>
        </w:rPr>
        <w:t xml:space="preserve"> </w:t>
      </w:r>
      <w:proofErr w:type="spellStart"/>
      <w:r w:rsidRPr="00F17195">
        <w:rPr>
          <w:rFonts w:ascii="Arial" w:hAnsi="Arial" w:cs="Arial"/>
        </w:rPr>
        <w:t>werkgerelateerde</w:t>
      </w:r>
      <w:proofErr w:type="spellEnd"/>
      <w:r w:rsidRPr="00F17195">
        <w:rPr>
          <w:rFonts w:ascii="Arial" w:hAnsi="Arial" w:cs="Arial"/>
        </w:rPr>
        <w:t xml:space="preserve"> foto’s te nemen</w:t>
      </w:r>
    </w:p>
    <w:p w14:paraId="1328032C" w14:textId="218E478F" w:rsidR="00DC4B3F" w:rsidRPr="00F17195" w:rsidRDefault="00DC4B3F" w:rsidP="00861465">
      <w:pPr>
        <w:pStyle w:val="Plattetekst28"/>
        <w:rPr>
          <w:rFonts w:ascii="Arial" w:hAnsi="Arial" w:cs="Arial"/>
        </w:rPr>
      </w:pPr>
      <w:r w:rsidRPr="00F17195">
        <w:rPr>
          <w:rFonts w:ascii="Arial" w:hAnsi="Arial" w:cs="Arial"/>
        </w:rPr>
        <w:t xml:space="preserve">- </w:t>
      </w:r>
      <w:r w:rsidR="008437EB" w:rsidRPr="00F17195">
        <w:rPr>
          <w:rFonts w:ascii="Arial" w:hAnsi="Arial" w:cs="Arial"/>
        </w:rPr>
        <w:t xml:space="preserve"> </w:t>
      </w:r>
      <w:r w:rsidRPr="00F17195">
        <w:rPr>
          <w:rFonts w:ascii="Arial" w:hAnsi="Arial" w:cs="Arial"/>
        </w:rPr>
        <w:t xml:space="preserve">steeds telefonisch contact te kunnen opnemen met de centrale </w:t>
      </w:r>
      <w:r w:rsidR="008437EB" w:rsidRPr="00F17195">
        <w:rPr>
          <w:rFonts w:ascii="Arial" w:hAnsi="Arial" w:cs="Arial"/>
        </w:rPr>
        <w:t>TD.</w:t>
      </w:r>
    </w:p>
    <w:p w14:paraId="2D5DDA3C" w14:textId="77777777" w:rsidR="009620C6" w:rsidRPr="00F17195" w:rsidRDefault="009620C6" w:rsidP="00861465">
      <w:pPr>
        <w:pStyle w:val="Plattetekst28"/>
        <w:rPr>
          <w:rFonts w:ascii="Arial" w:hAnsi="Arial" w:cs="Arial"/>
          <w:u w:val="single"/>
        </w:rPr>
      </w:pPr>
    </w:p>
    <w:p w14:paraId="2727112D" w14:textId="77777777" w:rsidR="00861465" w:rsidRPr="00F17195" w:rsidRDefault="00C36B02" w:rsidP="00A956D6">
      <w:pPr>
        <w:pStyle w:val="Lijstalinea"/>
        <w:numPr>
          <w:ilvl w:val="0"/>
          <w:numId w:val="18"/>
        </w:numPr>
      </w:pPr>
      <w:r w:rsidRPr="00F17195">
        <w:rPr>
          <w:u w:val="single"/>
        </w:rPr>
        <w:t>Rechten en plichten van het toezichthoudend personeel</w:t>
      </w:r>
    </w:p>
    <w:p w14:paraId="20CAA08D" w14:textId="1E9E9950" w:rsidR="007E7954" w:rsidRPr="00F17195" w:rsidRDefault="00372857" w:rsidP="0097324A">
      <w:pPr>
        <w:pStyle w:val="Kop3"/>
        <w:rPr>
          <w:b w:val="0"/>
          <w:iCs/>
          <w:sz w:val="24"/>
          <w:szCs w:val="24"/>
        </w:rPr>
      </w:pPr>
      <w:r w:rsidRPr="00F17195">
        <w:rPr>
          <w:b w:val="0"/>
          <w:iCs/>
          <w:sz w:val="24"/>
          <w:szCs w:val="24"/>
        </w:rPr>
        <w:t>In toepassing van de deontologische code, gelden volgende regels voor de dienstverantwoordelijke:</w:t>
      </w:r>
    </w:p>
    <w:p w14:paraId="187DF35A" w14:textId="77777777" w:rsidR="00372857" w:rsidRPr="00F17195" w:rsidRDefault="00372857" w:rsidP="00372857"/>
    <w:p w14:paraId="32ED8B07" w14:textId="77777777" w:rsidR="00372857" w:rsidRPr="00F17195" w:rsidRDefault="00372857" w:rsidP="0097324A">
      <w:pPr>
        <w:pStyle w:val="Plattetekst28"/>
        <w:numPr>
          <w:ilvl w:val="0"/>
          <w:numId w:val="21"/>
        </w:numPr>
        <w:tabs>
          <w:tab w:val="clear" w:pos="1068"/>
        </w:tabs>
        <w:ind w:left="709"/>
        <w:rPr>
          <w:rFonts w:ascii="Arial" w:hAnsi="Arial" w:cs="Arial"/>
        </w:rPr>
      </w:pPr>
      <w:r w:rsidRPr="00F17195">
        <w:rPr>
          <w:rFonts w:ascii="Arial" w:hAnsi="Arial" w:cs="Arial"/>
        </w:rPr>
        <w:t>heeft het recht om onderrichtingen te geven, nodig voor de goede werking van de dienst, zonder daarbij afbreuk te doen aan de waardigheid van het personeel,</w:t>
      </w:r>
    </w:p>
    <w:p w14:paraId="6822831D" w14:textId="77777777" w:rsidR="0097324A" w:rsidRDefault="00372857" w:rsidP="0097324A">
      <w:pPr>
        <w:pStyle w:val="Plattetekst28"/>
        <w:numPr>
          <w:ilvl w:val="0"/>
          <w:numId w:val="21"/>
        </w:numPr>
        <w:tabs>
          <w:tab w:val="clear" w:pos="1068"/>
        </w:tabs>
        <w:ind w:left="709"/>
        <w:rPr>
          <w:rFonts w:ascii="Arial" w:hAnsi="Arial" w:cs="Arial"/>
        </w:rPr>
      </w:pPr>
      <w:r w:rsidRPr="00F17195">
        <w:rPr>
          <w:rFonts w:ascii="Arial" w:hAnsi="Arial" w:cs="Arial"/>
        </w:rPr>
        <w:t>staat in voo</w:t>
      </w:r>
      <w:r w:rsidR="002915BA">
        <w:rPr>
          <w:rFonts w:ascii="Arial" w:hAnsi="Arial" w:cs="Arial"/>
        </w:rPr>
        <w:t>r</w:t>
      </w:r>
      <w:r w:rsidRPr="00F17195">
        <w:rPr>
          <w:rFonts w:ascii="Arial" w:hAnsi="Arial" w:cs="Arial"/>
        </w:rPr>
        <w:t>:</w:t>
      </w:r>
    </w:p>
    <w:p w14:paraId="04BF2994" w14:textId="77777777" w:rsidR="0097324A" w:rsidRDefault="00372857" w:rsidP="0097324A">
      <w:pPr>
        <w:pStyle w:val="Plattetekst28"/>
        <w:numPr>
          <w:ilvl w:val="1"/>
          <w:numId w:val="21"/>
        </w:numPr>
        <w:rPr>
          <w:rFonts w:ascii="Arial" w:hAnsi="Arial" w:cs="Arial"/>
        </w:rPr>
      </w:pPr>
      <w:r w:rsidRPr="0097324A">
        <w:rPr>
          <w:rFonts w:ascii="Arial" w:hAnsi="Arial" w:cs="Arial"/>
        </w:rPr>
        <w:t>de controle op de aanwezigheid</w:t>
      </w:r>
    </w:p>
    <w:p w14:paraId="1AD748FC" w14:textId="77777777" w:rsidR="0097324A" w:rsidRDefault="00372857" w:rsidP="0097324A">
      <w:pPr>
        <w:pStyle w:val="Plattetekst28"/>
        <w:numPr>
          <w:ilvl w:val="1"/>
          <w:numId w:val="21"/>
        </w:numPr>
        <w:rPr>
          <w:rFonts w:ascii="Arial" w:hAnsi="Arial" w:cs="Arial"/>
        </w:rPr>
      </w:pPr>
      <w:r w:rsidRPr="0097324A">
        <w:rPr>
          <w:rFonts w:ascii="Arial" w:hAnsi="Arial" w:cs="Arial"/>
        </w:rPr>
        <w:t>de werkverdeling</w:t>
      </w:r>
    </w:p>
    <w:p w14:paraId="58889B4E" w14:textId="77777777" w:rsidR="0097324A" w:rsidRDefault="00372857" w:rsidP="0097324A">
      <w:pPr>
        <w:pStyle w:val="Plattetekst28"/>
        <w:numPr>
          <w:ilvl w:val="1"/>
          <w:numId w:val="21"/>
        </w:numPr>
        <w:rPr>
          <w:rFonts w:ascii="Arial" w:hAnsi="Arial" w:cs="Arial"/>
        </w:rPr>
      </w:pPr>
      <w:r w:rsidRPr="0097324A">
        <w:rPr>
          <w:rFonts w:ascii="Arial" w:hAnsi="Arial" w:cs="Arial"/>
        </w:rPr>
        <w:t>de controle op het geleverde werk</w:t>
      </w:r>
    </w:p>
    <w:p w14:paraId="7FAB57B9" w14:textId="77777777" w:rsidR="0097324A" w:rsidRDefault="00372857" w:rsidP="0097324A">
      <w:pPr>
        <w:pStyle w:val="Plattetekst28"/>
        <w:numPr>
          <w:ilvl w:val="1"/>
          <w:numId w:val="21"/>
        </w:numPr>
        <w:rPr>
          <w:rFonts w:ascii="Arial" w:hAnsi="Arial" w:cs="Arial"/>
        </w:rPr>
      </w:pPr>
      <w:r w:rsidRPr="0097324A">
        <w:rPr>
          <w:rFonts w:ascii="Arial" w:hAnsi="Arial" w:cs="Arial"/>
        </w:rPr>
        <w:t>het toezicht op het juiste gebruik van de arbeidsmiddelen en de persoonlijke beschermingsmiddelen</w:t>
      </w:r>
    </w:p>
    <w:p w14:paraId="782E5478" w14:textId="2A6BABD2" w:rsidR="00372857" w:rsidRPr="0097324A" w:rsidRDefault="00372857" w:rsidP="0097324A">
      <w:pPr>
        <w:pStyle w:val="Plattetekst28"/>
        <w:numPr>
          <w:ilvl w:val="1"/>
          <w:numId w:val="21"/>
        </w:numPr>
        <w:rPr>
          <w:rFonts w:ascii="Arial" w:hAnsi="Arial" w:cs="Arial"/>
        </w:rPr>
      </w:pPr>
      <w:r w:rsidRPr="0097324A">
        <w:rPr>
          <w:rFonts w:ascii="Arial" w:hAnsi="Arial" w:cs="Arial"/>
        </w:rPr>
        <w:t>de informatie en instructie van de personeelsleden van zijn/haar dienst</w:t>
      </w:r>
    </w:p>
    <w:p w14:paraId="246B88A4" w14:textId="77777777" w:rsidR="00372857" w:rsidRPr="00F17195" w:rsidRDefault="00372857" w:rsidP="0097324A">
      <w:pPr>
        <w:pStyle w:val="Plattetekst28"/>
        <w:numPr>
          <w:ilvl w:val="0"/>
          <w:numId w:val="21"/>
        </w:numPr>
        <w:tabs>
          <w:tab w:val="clear" w:pos="1068"/>
        </w:tabs>
        <w:ind w:left="709"/>
        <w:rPr>
          <w:rFonts w:ascii="Arial" w:hAnsi="Arial" w:cs="Arial"/>
        </w:rPr>
      </w:pPr>
      <w:r w:rsidRPr="00F17195">
        <w:rPr>
          <w:rFonts w:ascii="Arial" w:hAnsi="Arial" w:cs="Arial"/>
        </w:rPr>
        <w:t>dient alle maatregelen te treffen teneinde de veiligheid van het personeel te vrijwaren</w:t>
      </w:r>
    </w:p>
    <w:p w14:paraId="4C65B798" w14:textId="77777777" w:rsidR="00372857" w:rsidRPr="00F17195" w:rsidRDefault="00372857" w:rsidP="0097324A">
      <w:pPr>
        <w:pStyle w:val="Plattetekst28"/>
        <w:numPr>
          <w:ilvl w:val="0"/>
          <w:numId w:val="21"/>
        </w:numPr>
        <w:tabs>
          <w:tab w:val="clear" w:pos="1068"/>
        </w:tabs>
        <w:ind w:left="709"/>
        <w:rPr>
          <w:rFonts w:ascii="Arial" w:hAnsi="Arial" w:cs="Arial"/>
        </w:rPr>
      </w:pPr>
      <w:r w:rsidRPr="00F17195">
        <w:rPr>
          <w:rFonts w:ascii="Arial" w:hAnsi="Arial" w:cs="Arial"/>
        </w:rPr>
        <w:t>kan een werknemer verbieden het werk te beginnen indien hij oordeelt dat hij daartoe medisch niet geschikt is en hem/haar onmiddellijk naar de arbeidsgeneesheer verwijzen.</w:t>
      </w:r>
    </w:p>
    <w:p w14:paraId="75412F03" w14:textId="77777777" w:rsidR="00372857" w:rsidRPr="00F17195" w:rsidRDefault="00372857" w:rsidP="0097324A">
      <w:pPr>
        <w:pStyle w:val="Plattetekst28"/>
        <w:numPr>
          <w:ilvl w:val="0"/>
          <w:numId w:val="21"/>
        </w:numPr>
        <w:tabs>
          <w:tab w:val="clear" w:pos="1068"/>
        </w:tabs>
        <w:ind w:left="709"/>
        <w:rPr>
          <w:rFonts w:ascii="Arial" w:hAnsi="Arial" w:cs="Arial"/>
        </w:rPr>
      </w:pPr>
      <w:r w:rsidRPr="00F17195">
        <w:rPr>
          <w:rFonts w:ascii="Arial" w:hAnsi="Arial" w:cs="Arial"/>
        </w:rPr>
        <w:t>Is er toe gehouden de regelen van rechtvaardigheid, onpartijdigheid en beleefdheid in acht te nemen ten opzichte van het onder hun leiding en toezicht geplaatst personeel.</w:t>
      </w:r>
    </w:p>
    <w:p w14:paraId="60B57C66" w14:textId="058ED1A1" w:rsidR="00372857" w:rsidRPr="00F17195" w:rsidRDefault="00372857" w:rsidP="0097324A">
      <w:pPr>
        <w:pStyle w:val="Plattetekst28"/>
        <w:numPr>
          <w:ilvl w:val="0"/>
          <w:numId w:val="21"/>
        </w:numPr>
        <w:tabs>
          <w:tab w:val="clear" w:pos="1068"/>
        </w:tabs>
        <w:ind w:left="709"/>
        <w:rPr>
          <w:rFonts w:ascii="Arial" w:hAnsi="Arial" w:cs="Arial"/>
        </w:rPr>
      </w:pPr>
      <w:r w:rsidRPr="00F17195">
        <w:rPr>
          <w:rFonts w:ascii="Arial" w:hAnsi="Arial" w:cs="Arial"/>
        </w:rPr>
        <w:t xml:space="preserve">Is op zijn beurt verantwoording verschuldigd tegenover de hiërarchische overste en in het bijzonder tegenover de </w:t>
      </w:r>
      <w:r w:rsidR="00243F02" w:rsidRPr="00F17195">
        <w:rPr>
          <w:rFonts w:ascii="Arial" w:hAnsi="Arial" w:cs="Arial"/>
        </w:rPr>
        <w:t xml:space="preserve">algemeen directeur </w:t>
      </w:r>
      <w:r w:rsidRPr="00F17195">
        <w:rPr>
          <w:rFonts w:ascii="Arial" w:hAnsi="Arial" w:cs="Arial"/>
        </w:rPr>
        <w:t>en het College</w:t>
      </w:r>
      <w:r w:rsidR="00EA039D" w:rsidRPr="00F17195">
        <w:rPr>
          <w:rFonts w:ascii="Arial" w:hAnsi="Arial" w:cs="Arial"/>
        </w:rPr>
        <w:t xml:space="preserve"> of het vast bureau,</w:t>
      </w:r>
      <w:r w:rsidRPr="00F17195">
        <w:rPr>
          <w:rFonts w:ascii="Arial" w:hAnsi="Arial" w:cs="Arial"/>
        </w:rPr>
        <w:t xml:space="preserve"> niet alleen voor de hun verleende bevoegdheid maar ook voor de algemene bepalingen van dit reglement, geldend voor het ander personeel.</w:t>
      </w:r>
    </w:p>
    <w:p w14:paraId="2D724E11" w14:textId="77777777" w:rsidR="00372857" w:rsidRPr="00F17195" w:rsidRDefault="00372857" w:rsidP="00372857"/>
    <w:p w14:paraId="031B7FA2" w14:textId="7F46BCC7" w:rsidR="00F84FF7" w:rsidRDefault="00E94C3E" w:rsidP="00FC67E4">
      <w:pPr>
        <w:pStyle w:val="Plattetekst22"/>
        <w:rPr>
          <w:rFonts w:ascii="Arial" w:hAnsi="Arial" w:cs="Arial"/>
        </w:rPr>
      </w:pPr>
      <w:r w:rsidRPr="00F17195">
        <w:rPr>
          <w:rFonts w:ascii="Arial" w:hAnsi="Arial" w:cs="Arial"/>
        </w:rPr>
        <w:t>Herhaaldelijke overtredingen van de gebods- en verbodsbepalingen in afdeling 21, kunnen leiden tot de sancties, bepaald in afdeling 15.</w:t>
      </w:r>
    </w:p>
    <w:p w14:paraId="4C30AB1D" w14:textId="77777777" w:rsidR="0004701C" w:rsidRDefault="0004701C" w:rsidP="00FC67E4">
      <w:pPr>
        <w:pStyle w:val="Plattetekst22"/>
        <w:rPr>
          <w:rFonts w:ascii="Arial" w:hAnsi="Arial" w:cs="Arial"/>
        </w:rPr>
      </w:pPr>
    </w:p>
    <w:p w14:paraId="6F476547" w14:textId="23C5A876" w:rsidR="00464DDB" w:rsidRPr="00464DDB" w:rsidRDefault="00464DDB" w:rsidP="00464DDB">
      <w:pPr>
        <w:pStyle w:val="Lijstalinea"/>
        <w:numPr>
          <w:ilvl w:val="1"/>
          <w:numId w:val="31"/>
        </w:numPr>
        <w:rPr>
          <w:b/>
          <w:i/>
          <w:highlight w:val="green"/>
          <w:u w:val="single"/>
        </w:rPr>
      </w:pPr>
      <w:bookmarkStart w:id="64" w:name="_Hlk145422986"/>
      <w:r>
        <w:rPr>
          <w:b/>
          <w:i/>
          <w:u w:val="single"/>
        </w:rPr>
        <w:t xml:space="preserve"> </w:t>
      </w:r>
      <w:r w:rsidRPr="00464DDB">
        <w:rPr>
          <w:b/>
          <w:i/>
          <w:highlight w:val="green"/>
          <w:u w:val="single"/>
        </w:rPr>
        <w:t xml:space="preserve">Recht op </w:t>
      </w:r>
      <w:proofErr w:type="spellStart"/>
      <w:r w:rsidRPr="00464DDB">
        <w:rPr>
          <w:b/>
          <w:i/>
          <w:highlight w:val="green"/>
          <w:u w:val="single"/>
        </w:rPr>
        <w:t>deconnectie</w:t>
      </w:r>
      <w:proofErr w:type="spellEnd"/>
    </w:p>
    <w:p w14:paraId="6DA7D58C" w14:textId="77777777" w:rsidR="00464DDB" w:rsidRDefault="00464DDB" w:rsidP="00464DDB">
      <w:pPr>
        <w:pStyle w:val="Lijstalinea"/>
        <w:ind w:left="468"/>
        <w:rPr>
          <w:b/>
          <w:i/>
          <w:u w:val="single"/>
        </w:rPr>
      </w:pPr>
    </w:p>
    <w:p w14:paraId="6AB405F5" w14:textId="26C0A1C6" w:rsidR="00464DDB" w:rsidRPr="00BD2633" w:rsidRDefault="00BD2633" w:rsidP="00464DDB">
      <w:pPr>
        <w:pStyle w:val="Lijstalinea"/>
        <w:ind w:left="0"/>
        <w:rPr>
          <w:szCs w:val="20"/>
          <w:highlight w:val="green"/>
          <w:lang w:eastAsia="nl-NL"/>
        </w:rPr>
      </w:pPr>
      <w:r w:rsidRPr="00BD2633">
        <w:rPr>
          <w:szCs w:val="20"/>
          <w:highlight w:val="green"/>
          <w:lang w:eastAsia="nl-NL"/>
        </w:rPr>
        <w:t xml:space="preserve">Het recht op </w:t>
      </w:r>
      <w:proofErr w:type="spellStart"/>
      <w:r w:rsidRPr="00BD2633">
        <w:rPr>
          <w:szCs w:val="20"/>
          <w:highlight w:val="green"/>
          <w:lang w:eastAsia="nl-NL"/>
        </w:rPr>
        <w:t>deconnectie</w:t>
      </w:r>
      <w:proofErr w:type="spellEnd"/>
      <w:r w:rsidRPr="00BD2633">
        <w:rPr>
          <w:szCs w:val="20"/>
          <w:highlight w:val="green"/>
          <w:lang w:eastAsia="nl-NL"/>
        </w:rPr>
        <w:t xml:space="preserve"> uit de Wet Arbeidsdeal (Wet 03.10.2022 houdende diverse arbeidsbepalingen) is niet van toepassing op werkgevers uit de openbare sector. </w:t>
      </w:r>
    </w:p>
    <w:p w14:paraId="0706CFD6" w14:textId="77777777" w:rsidR="00BD2633" w:rsidRPr="00BD2633" w:rsidRDefault="00BD2633" w:rsidP="00464DDB">
      <w:pPr>
        <w:pStyle w:val="Lijstalinea"/>
        <w:ind w:left="0"/>
        <w:rPr>
          <w:szCs w:val="20"/>
          <w:highlight w:val="green"/>
          <w:lang w:eastAsia="nl-NL"/>
        </w:rPr>
      </w:pPr>
    </w:p>
    <w:p w14:paraId="1BA58F50" w14:textId="77EE0ACE" w:rsidR="00BD2633" w:rsidRPr="00BD2633" w:rsidRDefault="00BD2633" w:rsidP="00464DDB">
      <w:pPr>
        <w:pStyle w:val="Lijstalinea"/>
        <w:ind w:left="0"/>
        <w:rPr>
          <w:szCs w:val="20"/>
          <w:highlight w:val="green"/>
          <w:lang w:eastAsia="nl-NL"/>
        </w:rPr>
      </w:pPr>
      <w:r w:rsidRPr="00BD2633">
        <w:rPr>
          <w:szCs w:val="20"/>
          <w:highlight w:val="green"/>
          <w:lang w:eastAsia="nl-NL"/>
        </w:rPr>
        <w:t xml:space="preserve">Het is voor werknemers evenwel essentieel om af en toe helemaal te ontkoppelen van het werk. In een groeiende digitale wereld is het belangrijk dat werknemers met een frisse geest kunnen werken. </w:t>
      </w:r>
    </w:p>
    <w:p w14:paraId="73C16865" w14:textId="3EA6BCB8" w:rsidR="00F84FF7" w:rsidRDefault="00BD2633" w:rsidP="007B277D">
      <w:pPr>
        <w:pStyle w:val="Lijstalinea"/>
        <w:ind w:left="0"/>
        <w:rPr>
          <w:szCs w:val="20"/>
          <w:lang w:eastAsia="nl-NL"/>
        </w:rPr>
      </w:pPr>
      <w:r w:rsidRPr="00BD2633">
        <w:rPr>
          <w:szCs w:val="20"/>
          <w:highlight w:val="green"/>
          <w:lang w:eastAsia="nl-NL"/>
        </w:rPr>
        <w:t>IDEWE geeft tips en concreet advies om hiermee (individueel) aan de slag te gaan</w:t>
      </w:r>
      <w:bookmarkEnd w:id="64"/>
      <w:r w:rsidR="00895A9D">
        <w:rPr>
          <w:szCs w:val="20"/>
          <w:lang w:eastAsia="nl-NL"/>
        </w:rPr>
        <w:t xml:space="preserve">, </w:t>
      </w:r>
      <w:r w:rsidR="00895A9D" w:rsidRPr="00895A9D">
        <w:rPr>
          <w:szCs w:val="20"/>
          <w:highlight w:val="green"/>
          <w:lang w:eastAsia="nl-NL"/>
        </w:rPr>
        <w:t>welke regelmatig zullen meegenomen worden in de interne nieuwsbrief.</w:t>
      </w:r>
      <w:r w:rsidR="00895A9D">
        <w:rPr>
          <w:szCs w:val="20"/>
          <w:lang w:eastAsia="nl-NL"/>
        </w:rPr>
        <w:t xml:space="preserve"> </w:t>
      </w:r>
    </w:p>
    <w:p w14:paraId="5C2C0642" w14:textId="77777777" w:rsidR="007B277D" w:rsidRPr="007B277D" w:rsidRDefault="007B277D" w:rsidP="007B277D">
      <w:pPr>
        <w:pStyle w:val="Lijstalinea"/>
        <w:ind w:left="0"/>
        <w:rPr>
          <w:szCs w:val="20"/>
          <w:lang w:eastAsia="nl-NL"/>
        </w:rPr>
      </w:pPr>
    </w:p>
    <w:p w14:paraId="37E8B428" w14:textId="77777777" w:rsidR="00036D8E" w:rsidRPr="002915BA" w:rsidRDefault="00036D8E" w:rsidP="00036D8E">
      <w:pPr>
        <w:pStyle w:val="Plattetekst22"/>
        <w:jc w:val="center"/>
        <w:rPr>
          <w:rFonts w:ascii="Arial" w:hAnsi="Arial" w:cs="Arial"/>
          <w:b/>
          <w:bCs/>
          <w:i/>
          <w:sz w:val="28"/>
          <w:szCs w:val="28"/>
          <w:u w:val="single"/>
          <w:lang w:eastAsia="en-US"/>
        </w:rPr>
      </w:pPr>
      <w:r w:rsidRPr="002915BA">
        <w:rPr>
          <w:rFonts w:ascii="Arial" w:hAnsi="Arial" w:cs="Arial"/>
          <w:b/>
          <w:bCs/>
          <w:i/>
          <w:sz w:val="28"/>
          <w:szCs w:val="28"/>
          <w:u w:val="single"/>
          <w:lang w:eastAsia="en-US"/>
        </w:rPr>
        <w:t>Afdeling 22 : Syndicaal overleg</w:t>
      </w:r>
    </w:p>
    <w:p w14:paraId="75544416" w14:textId="77777777" w:rsidR="007E0811" w:rsidRPr="00F17195" w:rsidRDefault="007E0811" w:rsidP="00036D8E">
      <w:pPr>
        <w:pStyle w:val="Plattetekst22"/>
        <w:jc w:val="center"/>
        <w:rPr>
          <w:rFonts w:ascii="Arial" w:hAnsi="Arial" w:cs="Arial"/>
          <w:i/>
          <w:sz w:val="28"/>
          <w:szCs w:val="28"/>
          <w:u w:val="single"/>
        </w:rPr>
      </w:pPr>
    </w:p>
    <w:p w14:paraId="3CC4ECDD" w14:textId="77777777" w:rsidR="007E0811" w:rsidRPr="00F17195" w:rsidRDefault="007E0811" w:rsidP="007E0811">
      <w:pPr>
        <w:pStyle w:val="Plattetekst28"/>
        <w:rPr>
          <w:rFonts w:ascii="Arial" w:hAnsi="Arial" w:cs="Arial"/>
        </w:rPr>
      </w:pPr>
      <w:r w:rsidRPr="00F17195">
        <w:rPr>
          <w:rFonts w:ascii="Arial" w:hAnsi="Arial" w:cs="Arial"/>
        </w:rPr>
        <w:t>Het syndicaal statuut wordt geregeld door de wet van 19 december 1974  en het KB van 28 september 1984 tot uitvoering van de wet van 19 december 1974 tot regeling van de betrekkingen tussen de overheid en de vakbonden van haar personeel.</w:t>
      </w:r>
    </w:p>
    <w:p w14:paraId="69BFB146" w14:textId="77777777" w:rsidR="007E0811" w:rsidRPr="00F17195" w:rsidRDefault="007E0811" w:rsidP="007E0811">
      <w:pPr>
        <w:pStyle w:val="Plattetekst28"/>
        <w:rPr>
          <w:rFonts w:ascii="Arial" w:hAnsi="Arial" w:cs="Arial"/>
        </w:rPr>
      </w:pPr>
    </w:p>
    <w:p w14:paraId="7A00C635" w14:textId="77777777" w:rsidR="007E0811" w:rsidRPr="00F17195" w:rsidRDefault="007E0811" w:rsidP="007E0811">
      <w:pPr>
        <w:pStyle w:val="Plattetekst28"/>
        <w:rPr>
          <w:rFonts w:ascii="Arial" w:hAnsi="Arial" w:cs="Arial"/>
        </w:rPr>
      </w:pPr>
      <w:r w:rsidRPr="00F17195">
        <w:rPr>
          <w:rFonts w:ascii="Arial" w:hAnsi="Arial" w:cs="Arial"/>
        </w:rPr>
        <w:t>Onderstaande materie wordt behandeld door het hoog overlegcomité en bijzonder onderhandelingscomité, waarvan de samenstelling vervat is in bijlage</w:t>
      </w:r>
      <w:r w:rsidR="00FF54F4" w:rsidRPr="00F17195">
        <w:rPr>
          <w:rFonts w:ascii="Arial" w:hAnsi="Arial" w:cs="Arial"/>
        </w:rPr>
        <w:t xml:space="preserve"> 7</w:t>
      </w:r>
      <w:r w:rsidRPr="00F17195">
        <w:rPr>
          <w:rFonts w:ascii="Arial" w:hAnsi="Arial" w:cs="Arial"/>
        </w:rPr>
        <w:t>.</w:t>
      </w:r>
    </w:p>
    <w:p w14:paraId="0AC0E228" w14:textId="0F1397AF" w:rsidR="007E0811" w:rsidRPr="00F17195" w:rsidRDefault="007E0811" w:rsidP="007E0811">
      <w:pPr>
        <w:pStyle w:val="Plattetekst28"/>
        <w:rPr>
          <w:rFonts w:ascii="Arial" w:hAnsi="Arial" w:cs="Arial"/>
        </w:rPr>
      </w:pPr>
      <w:r w:rsidRPr="00F17195">
        <w:rPr>
          <w:rFonts w:ascii="Arial" w:hAnsi="Arial" w:cs="Arial"/>
        </w:rPr>
        <w:t>Over volgende materies wordt onder meer onderhandeld met de representatieve vakorganisaties:</w:t>
      </w:r>
    </w:p>
    <w:p w14:paraId="24B0D899" w14:textId="77777777" w:rsidR="007E0811" w:rsidRPr="00F17195" w:rsidRDefault="007E0811" w:rsidP="00A956D6">
      <w:pPr>
        <w:pStyle w:val="Plattetekst28"/>
        <w:numPr>
          <w:ilvl w:val="0"/>
          <w:numId w:val="22"/>
        </w:numPr>
        <w:rPr>
          <w:rFonts w:ascii="Arial" w:hAnsi="Arial" w:cs="Arial"/>
        </w:rPr>
      </w:pPr>
      <w:r w:rsidRPr="00F17195">
        <w:rPr>
          <w:rFonts w:ascii="Arial" w:hAnsi="Arial" w:cs="Arial"/>
        </w:rPr>
        <w:t>De rechtspositieregeling, met inbegrip van de vakantie- en verlofregeling;</w:t>
      </w:r>
    </w:p>
    <w:p w14:paraId="2F7224AC" w14:textId="77777777" w:rsidR="007E0811" w:rsidRPr="00F17195" w:rsidRDefault="007E0811" w:rsidP="00A956D6">
      <w:pPr>
        <w:pStyle w:val="Plattetekst28"/>
        <w:numPr>
          <w:ilvl w:val="0"/>
          <w:numId w:val="22"/>
        </w:numPr>
        <w:rPr>
          <w:rFonts w:ascii="Arial" w:hAnsi="Arial" w:cs="Arial"/>
        </w:rPr>
      </w:pPr>
      <w:r w:rsidRPr="00F17195">
        <w:rPr>
          <w:rFonts w:ascii="Arial" w:hAnsi="Arial" w:cs="Arial"/>
        </w:rPr>
        <w:t>de bezoldigingsregeling;</w:t>
      </w:r>
    </w:p>
    <w:p w14:paraId="48F5B213" w14:textId="77777777" w:rsidR="007E0811" w:rsidRPr="00F17195" w:rsidRDefault="007E0811" w:rsidP="00A956D6">
      <w:pPr>
        <w:pStyle w:val="Plattetekst28"/>
        <w:numPr>
          <w:ilvl w:val="0"/>
          <w:numId w:val="22"/>
        </w:numPr>
        <w:rPr>
          <w:rFonts w:ascii="Arial" w:hAnsi="Arial" w:cs="Arial"/>
        </w:rPr>
      </w:pPr>
      <w:r w:rsidRPr="00F17195">
        <w:rPr>
          <w:rFonts w:ascii="Arial" w:hAnsi="Arial" w:cs="Arial"/>
        </w:rPr>
        <w:t>de pensioenregeling;</w:t>
      </w:r>
    </w:p>
    <w:p w14:paraId="14BD69B5" w14:textId="77777777" w:rsidR="007E0811" w:rsidRPr="00F17195" w:rsidRDefault="007E0811" w:rsidP="00A956D6">
      <w:pPr>
        <w:pStyle w:val="Plattetekst28"/>
        <w:numPr>
          <w:ilvl w:val="0"/>
          <w:numId w:val="22"/>
        </w:numPr>
        <w:rPr>
          <w:rFonts w:ascii="Arial" w:hAnsi="Arial" w:cs="Arial"/>
        </w:rPr>
      </w:pPr>
      <w:r w:rsidRPr="00F17195">
        <w:rPr>
          <w:rFonts w:ascii="Arial" w:hAnsi="Arial" w:cs="Arial"/>
        </w:rPr>
        <w:t>de betrekkingen met de vakorganisaties;</w:t>
      </w:r>
    </w:p>
    <w:p w14:paraId="418D0052" w14:textId="77777777" w:rsidR="007E0811" w:rsidRPr="00F17195" w:rsidRDefault="007E0811" w:rsidP="007E0811">
      <w:pPr>
        <w:pStyle w:val="Plattetekst28"/>
        <w:rPr>
          <w:rFonts w:ascii="Arial" w:hAnsi="Arial" w:cs="Arial"/>
        </w:rPr>
      </w:pPr>
    </w:p>
    <w:p w14:paraId="59523323" w14:textId="7DAEC174" w:rsidR="007E0811" w:rsidRPr="00F17195" w:rsidRDefault="007E0811" w:rsidP="007E0811">
      <w:pPr>
        <w:pStyle w:val="Plattetekst28"/>
        <w:rPr>
          <w:rFonts w:ascii="Arial" w:hAnsi="Arial" w:cs="Arial"/>
        </w:rPr>
      </w:pPr>
      <w:r w:rsidRPr="00F17195">
        <w:rPr>
          <w:rFonts w:ascii="Arial" w:hAnsi="Arial" w:cs="Arial"/>
        </w:rPr>
        <w:t>Over volgende materies dient overleg gepleegd met de representatieve vakorganisaties:</w:t>
      </w:r>
    </w:p>
    <w:p w14:paraId="4180AE64" w14:textId="344077C7" w:rsidR="007E0811" w:rsidRPr="00F17195" w:rsidRDefault="007E0811" w:rsidP="00A956D6">
      <w:pPr>
        <w:pStyle w:val="Plattetekst28"/>
        <w:numPr>
          <w:ilvl w:val="0"/>
          <w:numId w:val="23"/>
        </w:numPr>
        <w:rPr>
          <w:rFonts w:ascii="Arial" w:hAnsi="Arial" w:cs="Arial"/>
        </w:rPr>
      </w:pPr>
      <w:r w:rsidRPr="00F17195">
        <w:rPr>
          <w:rFonts w:ascii="Arial" w:hAnsi="Arial" w:cs="Arial"/>
        </w:rPr>
        <w:t xml:space="preserve">vaststelling van </w:t>
      </w:r>
      <w:r w:rsidR="009A497E" w:rsidRPr="00F17195">
        <w:rPr>
          <w:rFonts w:ascii="Arial" w:hAnsi="Arial" w:cs="Arial"/>
        </w:rPr>
        <w:t>het organogram</w:t>
      </w:r>
    </w:p>
    <w:p w14:paraId="00AF02A8" w14:textId="77777777" w:rsidR="007E0811" w:rsidRPr="00F17195" w:rsidRDefault="007E0811" w:rsidP="00A956D6">
      <w:pPr>
        <w:pStyle w:val="Plattetekst28"/>
        <w:numPr>
          <w:ilvl w:val="0"/>
          <w:numId w:val="23"/>
        </w:numPr>
        <w:rPr>
          <w:rFonts w:ascii="Arial" w:hAnsi="Arial" w:cs="Arial"/>
        </w:rPr>
      </w:pPr>
      <w:r w:rsidRPr="00F17195">
        <w:rPr>
          <w:rFonts w:ascii="Arial" w:hAnsi="Arial" w:cs="Arial"/>
        </w:rPr>
        <w:t>toepassing van regelingen die betrekking hebben op de arbeidsduur en organisatie van het werk (bv de compensatieverlofdagen/brugdagen)</w:t>
      </w:r>
    </w:p>
    <w:p w14:paraId="55058FB7" w14:textId="77777777" w:rsidR="007E0811" w:rsidRPr="00F17195" w:rsidRDefault="007E0811" w:rsidP="00A956D6">
      <w:pPr>
        <w:pStyle w:val="Plattetekst28"/>
        <w:numPr>
          <w:ilvl w:val="0"/>
          <w:numId w:val="23"/>
        </w:numPr>
        <w:rPr>
          <w:rFonts w:ascii="Arial" w:hAnsi="Arial" w:cs="Arial"/>
        </w:rPr>
      </w:pPr>
      <w:r w:rsidRPr="00F17195">
        <w:rPr>
          <w:rFonts w:ascii="Arial" w:hAnsi="Arial" w:cs="Arial"/>
        </w:rPr>
        <w:t>maatregelen van inwendige orde met betrekking tot de aangelegenheden, zoals bepaald in het vorige lid.</w:t>
      </w:r>
    </w:p>
    <w:p w14:paraId="51675186" w14:textId="77777777" w:rsidR="007E0811" w:rsidRPr="00F17195" w:rsidRDefault="007E0811" w:rsidP="007E0811">
      <w:pPr>
        <w:pStyle w:val="Plattetekst28"/>
        <w:rPr>
          <w:rFonts w:ascii="Arial" w:hAnsi="Arial" w:cs="Arial"/>
        </w:rPr>
      </w:pPr>
    </w:p>
    <w:p w14:paraId="03AF5228" w14:textId="77777777" w:rsidR="007E0811" w:rsidRPr="00F17195" w:rsidRDefault="007E0811" w:rsidP="007E0811">
      <w:pPr>
        <w:pStyle w:val="Plattetekst28"/>
        <w:rPr>
          <w:rFonts w:ascii="Arial" w:hAnsi="Arial" w:cs="Arial"/>
        </w:rPr>
      </w:pPr>
      <w:r w:rsidRPr="00F17195">
        <w:rPr>
          <w:rFonts w:ascii="Arial" w:hAnsi="Arial" w:cs="Arial"/>
        </w:rPr>
        <w:t>Er is eveneens een basisoverlegcomité opgericht dat de bevoegdheden uitoefent die in de privé sector zijn opgedragen aan de comités PBW, waarvan de samens</w:t>
      </w:r>
      <w:r w:rsidR="00392480" w:rsidRPr="00F17195">
        <w:rPr>
          <w:rFonts w:ascii="Arial" w:hAnsi="Arial" w:cs="Arial"/>
        </w:rPr>
        <w:t>telling vervat is in bijlage</w:t>
      </w:r>
      <w:r w:rsidR="0049501D" w:rsidRPr="00F17195">
        <w:rPr>
          <w:rFonts w:ascii="Arial" w:hAnsi="Arial" w:cs="Arial"/>
        </w:rPr>
        <w:t xml:space="preserve"> 8 </w:t>
      </w:r>
      <w:r w:rsidR="00392480" w:rsidRPr="00F17195">
        <w:rPr>
          <w:rFonts w:ascii="Arial" w:hAnsi="Arial" w:cs="Arial"/>
        </w:rPr>
        <w:t>.</w:t>
      </w:r>
    </w:p>
    <w:p w14:paraId="77EF7F27" w14:textId="77777777" w:rsidR="007E0811" w:rsidRPr="00F17195" w:rsidRDefault="007E0811" w:rsidP="007E0811">
      <w:pPr>
        <w:pStyle w:val="Plattetekst28"/>
        <w:rPr>
          <w:rFonts w:ascii="Arial" w:hAnsi="Arial" w:cs="Arial"/>
        </w:rPr>
      </w:pPr>
      <w:r w:rsidRPr="00F17195">
        <w:rPr>
          <w:rFonts w:ascii="Arial" w:hAnsi="Arial" w:cs="Arial"/>
        </w:rPr>
        <w:t>Dit comité behandelt alle materies inzake arbeidsveiligheid en welzijn op het werk</w:t>
      </w:r>
    </w:p>
    <w:p w14:paraId="39EDE4F8" w14:textId="77777777" w:rsidR="00DA2E87" w:rsidRPr="00F17195" w:rsidRDefault="00DA2E87" w:rsidP="007E0811">
      <w:pPr>
        <w:pStyle w:val="Plattetekst28"/>
        <w:rPr>
          <w:rFonts w:ascii="Arial" w:hAnsi="Arial" w:cs="Arial"/>
        </w:rPr>
      </w:pPr>
    </w:p>
    <w:p w14:paraId="7675C3D9" w14:textId="477AF85C" w:rsidR="003E6F1E" w:rsidRDefault="003E6F1E">
      <w:pPr>
        <w:rPr>
          <w:szCs w:val="20"/>
          <w:lang w:eastAsia="nl-NL"/>
        </w:rPr>
      </w:pPr>
      <w:r>
        <w:br w:type="page"/>
      </w:r>
    </w:p>
    <w:p w14:paraId="714BF4AA" w14:textId="77777777" w:rsidR="00DA2E87" w:rsidRPr="002915BA" w:rsidRDefault="00DA2E87" w:rsidP="007E0811">
      <w:pPr>
        <w:pStyle w:val="Plattetekst28"/>
        <w:rPr>
          <w:rFonts w:ascii="Arial" w:hAnsi="Arial" w:cs="Arial"/>
          <w:b/>
          <w:bCs/>
          <w:u w:val="single"/>
        </w:rPr>
      </w:pPr>
      <w:bookmarkStart w:id="65" w:name="_Hlk73007405"/>
      <w:r w:rsidRPr="002915BA">
        <w:rPr>
          <w:rFonts w:ascii="Arial" w:hAnsi="Arial" w:cs="Arial"/>
          <w:b/>
          <w:bCs/>
          <w:u w:val="single"/>
        </w:rPr>
        <w:lastRenderedPageBreak/>
        <w:t xml:space="preserve">Samenvatting van de bijlagen </w:t>
      </w:r>
    </w:p>
    <w:p w14:paraId="09F61EB7" w14:textId="77777777" w:rsidR="00DA2E87" w:rsidRPr="00F17195" w:rsidRDefault="00DA2E87" w:rsidP="007E0811">
      <w:pPr>
        <w:pStyle w:val="Plattetekst28"/>
        <w:rPr>
          <w:rFonts w:ascii="Arial" w:hAnsi="Arial" w:cs="Arial"/>
          <w:u w:val="single"/>
        </w:rPr>
      </w:pPr>
    </w:p>
    <w:p w14:paraId="4204F6D2" w14:textId="63F54C76" w:rsidR="00DA2E87" w:rsidRPr="00F17195" w:rsidRDefault="00DA2E87" w:rsidP="007E0811">
      <w:pPr>
        <w:pStyle w:val="Plattetekst28"/>
        <w:rPr>
          <w:rFonts w:ascii="Arial" w:hAnsi="Arial" w:cs="Arial"/>
        </w:rPr>
      </w:pPr>
      <w:bookmarkStart w:id="66" w:name="_Hlk145517628"/>
      <w:r w:rsidRPr="00F17195">
        <w:rPr>
          <w:rFonts w:ascii="Arial" w:hAnsi="Arial" w:cs="Arial"/>
        </w:rPr>
        <w:t xml:space="preserve">Bijlage 1: </w:t>
      </w:r>
      <w:r w:rsidRPr="00F17195">
        <w:rPr>
          <w:rFonts w:ascii="Arial" w:hAnsi="Arial" w:cs="Arial"/>
        </w:rPr>
        <w:tab/>
      </w:r>
      <w:r w:rsidR="00BB4DBD">
        <w:rPr>
          <w:rFonts w:ascii="Arial" w:hAnsi="Arial" w:cs="Arial"/>
        </w:rPr>
        <w:t>O</w:t>
      </w:r>
      <w:r w:rsidRPr="00F17195">
        <w:rPr>
          <w:rFonts w:ascii="Arial" w:hAnsi="Arial" w:cs="Arial"/>
        </w:rPr>
        <w:t xml:space="preserve">nthaaltraject bij indiensttreding </w:t>
      </w:r>
    </w:p>
    <w:p w14:paraId="537DB3CC" w14:textId="54833291" w:rsidR="00DA2E87" w:rsidRPr="00F17195" w:rsidRDefault="00DA2E87" w:rsidP="007E0811">
      <w:pPr>
        <w:pStyle w:val="Plattetekst28"/>
        <w:rPr>
          <w:rFonts w:ascii="Arial" w:hAnsi="Arial" w:cs="Arial"/>
        </w:rPr>
      </w:pPr>
      <w:r w:rsidRPr="00F17195">
        <w:rPr>
          <w:rFonts w:ascii="Arial" w:hAnsi="Arial" w:cs="Arial"/>
        </w:rPr>
        <w:t xml:space="preserve">Bijlage 2: </w:t>
      </w:r>
      <w:r w:rsidRPr="00F17195">
        <w:rPr>
          <w:rFonts w:ascii="Arial" w:hAnsi="Arial" w:cs="Arial"/>
        </w:rPr>
        <w:tab/>
      </w:r>
      <w:r w:rsidR="00BB4DBD">
        <w:rPr>
          <w:rFonts w:ascii="Arial" w:hAnsi="Arial" w:cs="Arial"/>
        </w:rPr>
        <w:t>T</w:t>
      </w:r>
      <w:r w:rsidRPr="00F17195">
        <w:rPr>
          <w:rFonts w:ascii="Arial" w:hAnsi="Arial" w:cs="Arial"/>
        </w:rPr>
        <w:t>raject uitdiensttreding</w:t>
      </w:r>
    </w:p>
    <w:p w14:paraId="18678D53" w14:textId="4837CD80" w:rsidR="00DA2E87" w:rsidRPr="00F17195" w:rsidRDefault="00DA2E87" w:rsidP="007E0811">
      <w:pPr>
        <w:pStyle w:val="Plattetekst28"/>
        <w:rPr>
          <w:rFonts w:ascii="Arial" w:hAnsi="Arial" w:cs="Arial"/>
        </w:rPr>
      </w:pPr>
      <w:r w:rsidRPr="00F17195">
        <w:rPr>
          <w:rFonts w:ascii="Arial" w:hAnsi="Arial" w:cs="Arial"/>
        </w:rPr>
        <w:t xml:space="preserve">Bijlage 3: </w:t>
      </w:r>
      <w:r w:rsidRPr="00F17195">
        <w:rPr>
          <w:rFonts w:ascii="Arial" w:hAnsi="Arial" w:cs="Arial"/>
        </w:rPr>
        <w:tab/>
      </w:r>
      <w:r w:rsidR="00BB4DBD">
        <w:rPr>
          <w:rFonts w:ascii="Arial" w:hAnsi="Arial" w:cs="Arial"/>
        </w:rPr>
        <w:t>P</w:t>
      </w:r>
      <w:r w:rsidRPr="00F17195">
        <w:rPr>
          <w:rFonts w:ascii="Arial" w:hAnsi="Arial" w:cs="Arial"/>
        </w:rPr>
        <w:t>rocedure moederschapsbescherming</w:t>
      </w:r>
    </w:p>
    <w:p w14:paraId="57A5786D" w14:textId="1FD385C3" w:rsidR="00DA2E87" w:rsidRPr="00F17195" w:rsidRDefault="00DA2E87" w:rsidP="007E0811">
      <w:pPr>
        <w:pStyle w:val="Plattetekst28"/>
        <w:rPr>
          <w:rFonts w:ascii="Arial" w:hAnsi="Arial" w:cs="Arial"/>
        </w:rPr>
      </w:pPr>
      <w:r w:rsidRPr="00F17195">
        <w:rPr>
          <w:rFonts w:ascii="Arial" w:hAnsi="Arial" w:cs="Arial"/>
        </w:rPr>
        <w:t xml:space="preserve">Bijlage 4: </w:t>
      </w:r>
      <w:r w:rsidRPr="00F17195">
        <w:rPr>
          <w:rFonts w:ascii="Arial" w:hAnsi="Arial" w:cs="Arial"/>
        </w:rPr>
        <w:tab/>
      </w:r>
      <w:r w:rsidR="00BB4DBD">
        <w:rPr>
          <w:rFonts w:ascii="Arial" w:hAnsi="Arial" w:cs="Arial"/>
        </w:rPr>
        <w:t>P</w:t>
      </w:r>
      <w:r w:rsidRPr="00F17195">
        <w:rPr>
          <w:rFonts w:ascii="Arial" w:hAnsi="Arial" w:cs="Arial"/>
        </w:rPr>
        <w:t>rocedure psychosociaal risico</w:t>
      </w:r>
    </w:p>
    <w:p w14:paraId="0209CE2F" w14:textId="10BF50A6" w:rsidR="00DA2E87" w:rsidRPr="00F17195" w:rsidRDefault="00DA2E87" w:rsidP="007E0811">
      <w:pPr>
        <w:pStyle w:val="Plattetekst28"/>
        <w:rPr>
          <w:rFonts w:ascii="Arial" w:hAnsi="Arial" w:cs="Arial"/>
        </w:rPr>
      </w:pPr>
      <w:r w:rsidRPr="00F17195">
        <w:rPr>
          <w:rFonts w:ascii="Arial" w:hAnsi="Arial" w:cs="Arial"/>
        </w:rPr>
        <w:t>Bijlage 5:</w:t>
      </w:r>
      <w:r w:rsidRPr="00F17195">
        <w:rPr>
          <w:rFonts w:ascii="Arial" w:hAnsi="Arial" w:cs="Arial"/>
        </w:rPr>
        <w:tab/>
      </w:r>
      <w:r w:rsidR="00BB4DBD">
        <w:rPr>
          <w:rFonts w:ascii="Arial" w:hAnsi="Arial" w:cs="Arial"/>
        </w:rPr>
        <w:t>D</w:t>
      </w:r>
      <w:r w:rsidRPr="00F17195">
        <w:rPr>
          <w:rFonts w:ascii="Arial" w:hAnsi="Arial" w:cs="Arial"/>
        </w:rPr>
        <w:t>eontologische code</w:t>
      </w:r>
    </w:p>
    <w:p w14:paraId="4D3799B8" w14:textId="1A47D950" w:rsidR="00DA2E87" w:rsidRPr="00F17195" w:rsidRDefault="00DA2E87" w:rsidP="007E0811">
      <w:pPr>
        <w:pStyle w:val="Plattetekst28"/>
        <w:rPr>
          <w:rFonts w:ascii="Arial" w:hAnsi="Arial" w:cs="Arial"/>
        </w:rPr>
      </w:pPr>
      <w:r w:rsidRPr="00F17195">
        <w:rPr>
          <w:rFonts w:ascii="Arial" w:hAnsi="Arial" w:cs="Arial"/>
        </w:rPr>
        <w:t xml:space="preserve">Bijlage 6: </w:t>
      </w:r>
      <w:r w:rsidRPr="00F17195">
        <w:rPr>
          <w:rFonts w:ascii="Arial" w:hAnsi="Arial" w:cs="Arial"/>
        </w:rPr>
        <w:tab/>
      </w:r>
      <w:r w:rsidR="005E22AE">
        <w:rPr>
          <w:rFonts w:ascii="Arial" w:hAnsi="Arial" w:cs="Arial"/>
        </w:rPr>
        <w:t xml:space="preserve">A° </w:t>
      </w:r>
      <w:r w:rsidR="00BB4DBD">
        <w:rPr>
          <w:rFonts w:ascii="Arial" w:hAnsi="Arial" w:cs="Arial"/>
        </w:rPr>
        <w:t>D</w:t>
      </w:r>
      <w:r w:rsidRPr="00F17195">
        <w:rPr>
          <w:rFonts w:ascii="Arial" w:hAnsi="Arial" w:cs="Arial"/>
        </w:rPr>
        <w:t>eontologische code – werken met IT-middelen</w:t>
      </w:r>
      <w:r w:rsidR="005E22AE">
        <w:rPr>
          <w:rFonts w:ascii="Arial" w:hAnsi="Arial" w:cs="Arial"/>
        </w:rPr>
        <w:br/>
      </w:r>
      <w:r w:rsidR="005E22AE">
        <w:rPr>
          <w:rFonts w:ascii="Arial" w:hAnsi="Arial" w:cs="Arial"/>
        </w:rPr>
        <w:tab/>
      </w:r>
      <w:r w:rsidR="005E22AE">
        <w:rPr>
          <w:rFonts w:ascii="Arial" w:hAnsi="Arial" w:cs="Arial"/>
        </w:rPr>
        <w:tab/>
        <w:t xml:space="preserve">B° Deontologische code </w:t>
      </w:r>
      <w:r w:rsidR="0073459E">
        <w:rPr>
          <w:rFonts w:ascii="Arial" w:hAnsi="Arial" w:cs="Arial"/>
        </w:rPr>
        <w:t>–</w:t>
      </w:r>
      <w:r w:rsidR="005E22AE">
        <w:rPr>
          <w:rFonts w:ascii="Arial" w:hAnsi="Arial" w:cs="Arial"/>
        </w:rPr>
        <w:t xml:space="preserve"> </w:t>
      </w:r>
      <w:r w:rsidR="0073459E">
        <w:rPr>
          <w:rFonts w:ascii="Arial" w:hAnsi="Arial" w:cs="Arial"/>
        </w:rPr>
        <w:t>Gedragscode voor informatiebeheerders</w:t>
      </w:r>
      <w:r w:rsidR="005E22AE">
        <w:rPr>
          <w:rFonts w:ascii="Arial" w:hAnsi="Arial" w:cs="Arial"/>
        </w:rPr>
        <w:br/>
      </w:r>
      <w:r w:rsidR="005E22AE">
        <w:rPr>
          <w:rFonts w:ascii="Arial" w:hAnsi="Arial" w:cs="Arial"/>
        </w:rPr>
        <w:tab/>
      </w:r>
      <w:r w:rsidR="005E22AE">
        <w:rPr>
          <w:rFonts w:ascii="Arial" w:hAnsi="Arial" w:cs="Arial"/>
        </w:rPr>
        <w:tab/>
        <w:t>C° Privacyverklaring</w:t>
      </w:r>
      <w:r w:rsidR="0073459E">
        <w:rPr>
          <w:rFonts w:ascii="Arial" w:hAnsi="Arial" w:cs="Arial"/>
        </w:rPr>
        <w:br/>
      </w:r>
      <w:r w:rsidR="0073459E">
        <w:rPr>
          <w:rFonts w:ascii="Arial" w:hAnsi="Arial" w:cs="Arial"/>
        </w:rPr>
        <w:tab/>
      </w:r>
      <w:r w:rsidR="0073459E">
        <w:rPr>
          <w:rFonts w:ascii="Arial" w:hAnsi="Arial" w:cs="Arial"/>
        </w:rPr>
        <w:tab/>
        <w:t>D° Reglement gegevensbescherming en informatieveiligheid</w:t>
      </w:r>
    </w:p>
    <w:p w14:paraId="69110DF9" w14:textId="23A63644" w:rsidR="00DA2E87" w:rsidRPr="00F17195" w:rsidRDefault="00DA2E87" w:rsidP="007E0811">
      <w:pPr>
        <w:pStyle w:val="Plattetekst28"/>
        <w:rPr>
          <w:rFonts w:ascii="Arial" w:hAnsi="Arial" w:cs="Arial"/>
        </w:rPr>
      </w:pPr>
      <w:r w:rsidRPr="00F17195">
        <w:rPr>
          <w:rFonts w:ascii="Arial" w:hAnsi="Arial" w:cs="Arial"/>
        </w:rPr>
        <w:t xml:space="preserve">Bijlage 7: </w:t>
      </w:r>
      <w:r w:rsidRPr="00F17195">
        <w:rPr>
          <w:rFonts w:ascii="Arial" w:hAnsi="Arial" w:cs="Arial"/>
        </w:rPr>
        <w:tab/>
      </w:r>
      <w:r w:rsidR="00BB4DBD">
        <w:rPr>
          <w:rFonts w:ascii="Arial" w:hAnsi="Arial" w:cs="Arial"/>
        </w:rPr>
        <w:t>S</w:t>
      </w:r>
      <w:r w:rsidRPr="00F17195">
        <w:rPr>
          <w:rFonts w:ascii="Arial" w:hAnsi="Arial" w:cs="Arial"/>
        </w:rPr>
        <w:t>amenstelling Bijzonder onderhandelingscomité</w:t>
      </w:r>
    </w:p>
    <w:p w14:paraId="4E51EA0A" w14:textId="3A7C8A7F" w:rsidR="00DA2E87" w:rsidRDefault="00DA2E87" w:rsidP="00DA2E87">
      <w:pPr>
        <w:pStyle w:val="Plattetekst28"/>
        <w:ind w:left="1416" w:hanging="1416"/>
        <w:rPr>
          <w:rFonts w:ascii="Arial" w:hAnsi="Arial" w:cs="Arial"/>
        </w:rPr>
      </w:pPr>
      <w:r w:rsidRPr="00F17195">
        <w:rPr>
          <w:rFonts w:ascii="Arial" w:hAnsi="Arial" w:cs="Arial"/>
        </w:rPr>
        <w:t>Bijlage 8:</w:t>
      </w:r>
      <w:r w:rsidRPr="00F17195">
        <w:rPr>
          <w:rFonts w:ascii="Arial" w:hAnsi="Arial" w:cs="Arial"/>
        </w:rPr>
        <w:tab/>
      </w:r>
      <w:r w:rsidR="00BB4DBD">
        <w:rPr>
          <w:rFonts w:ascii="Arial" w:hAnsi="Arial" w:cs="Arial"/>
        </w:rPr>
        <w:t>S</w:t>
      </w:r>
      <w:r w:rsidRPr="00F17195">
        <w:rPr>
          <w:rFonts w:ascii="Arial" w:hAnsi="Arial" w:cs="Arial"/>
        </w:rPr>
        <w:t>amenstelling basisoverlegcomité voor preventie en bescherming op het werk</w:t>
      </w:r>
    </w:p>
    <w:p w14:paraId="36918D52" w14:textId="1E52A79F" w:rsidR="001136D2" w:rsidRDefault="001136D2" w:rsidP="00DA2E87">
      <w:pPr>
        <w:pStyle w:val="Plattetekst28"/>
        <w:ind w:left="1416" w:hanging="1416"/>
        <w:rPr>
          <w:rFonts w:ascii="Arial" w:hAnsi="Arial" w:cs="Arial"/>
        </w:rPr>
      </w:pPr>
      <w:bookmarkStart w:id="67" w:name="_Hlk145516999"/>
      <w:r w:rsidRPr="001136D2">
        <w:rPr>
          <w:rFonts w:ascii="Arial" w:hAnsi="Arial" w:cs="Arial"/>
          <w:highlight w:val="green"/>
        </w:rPr>
        <w:t xml:space="preserve">Bijlage 9:  </w:t>
      </w:r>
      <w:r w:rsidRPr="001136D2">
        <w:rPr>
          <w:rFonts w:ascii="Arial" w:hAnsi="Arial" w:cs="Arial"/>
          <w:highlight w:val="green"/>
        </w:rPr>
        <w:tab/>
        <w:t>Fietspolicy</w:t>
      </w:r>
    </w:p>
    <w:p w14:paraId="569E07E6" w14:textId="5B9F194F" w:rsidR="00476E6A" w:rsidRPr="00F17195" w:rsidRDefault="00476E6A" w:rsidP="00DA2E87">
      <w:pPr>
        <w:pStyle w:val="Plattetekst28"/>
        <w:ind w:left="1416" w:hanging="1416"/>
        <w:rPr>
          <w:rFonts w:ascii="Arial" w:hAnsi="Arial" w:cs="Arial"/>
        </w:rPr>
      </w:pPr>
      <w:r w:rsidRPr="00476E6A">
        <w:rPr>
          <w:rFonts w:ascii="Arial" w:hAnsi="Arial" w:cs="Arial"/>
          <w:highlight w:val="green"/>
        </w:rPr>
        <w:t xml:space="preserve">Bijlage 10: </w:t>
      </w:r>
      <w:r w:rsidRPr="00476E6A">
        <w:rPr>
          <w:rFonts w:ascii="Arial" w:hAnsi="Arial" w:cs="Arial"/>
          <w:highlight w:val="green"/>
        </w:rPr>
        <w:tab/>
        <w:t>Aanwezigheidsbeleid</w:t>
      </w:r>
    </w:p>
    <w:bookmarkEnd w:id="65"/>
    <w:bookmarkEnd w:id="67"/>
    <w:bookmarkEnd w:id="66"/>
    <w:p w14:paraId="378C60A5" w14:textId="77777777" w:rsidR="007E0811" w:rsidRPr="00F17195" w:rsidRDefault="007E0811" w:rsidP="00036D8E">
      <w:pPr>
        <w:pStyle w:val="Plattetekst22"/>
        <w:jc w:val="center"/>
        <w:rPr>
          <w:rFonts w:ascii="Arial" w:hAnsi="Arial" w:cs="Arial"/>
          <w:i/>
          <w:sz w:val="28"/>
          <w:szCs w:val="28"/>
          <w:u w:val="single"/>
        </w:rPr>
      </w:pPr>
    </w:p>
    <w:p w14:paraId="1F6459B5" w14:textId="77777777" w:rsidR="002A4616" w:rsidRPr="00F17195" w:rsidRDefault="002A4616">
      <w:pPr>
        <w:rPr>
          <w:sz w:val="28"/>
          <w:szCs w:val="28"/>
          <w:lang w:eastAsia="nl-NL"/>
        </w:rPr>
      </w:pPr>
      <w:r w:rsidRPr="00F17195">
        <w:rPr>
          <w:sz w:val="28"/>
          <w:szCs w:val="28"/>
        </w:rPr>
        <w:br w:type="page"/>
      </w:r>
    </w:p>
    <w:p w14:paraId="67D23E55" w14:textId="46BE8591" w:rsidR="002A4616" w:rsidRPr="00254D88" w:rsidRDefault="002A4616" w:rsidP="002A4616">
      <w:pPr>
        <w:rPr>
          <w:b/>
          <w:bCs/>
          <w:color w:val="C00000"/>
          <w:sz w:val="28"/>
          <w:szCs w:val="28"/>
          <w:lang w:val="nl-BE"/>
        </w:rPr>
      </w:pPr>
      <w:r w:rsidRPr="00254D88">
        <w:rPr>
          <w:b/>
          <w:bCs/>
          <w:color w:val="C00000"/>
          <w:sz w:val="28"/>
          <w:szCs w:val="28"/>
          <w:lang w:val="nl-BE"/>
        </w:rPr>
        <w:lastRenderedPageBreak/>
        <w:t xml:space="preserve">Bijlage 1   -  </w:t>
      </w:r>
      <w:r w:rsidR="00254D88">
        <w:rPr>
          <w:b/>
          <w:bCs/>
          <w:color w:val="C00000"/>
          <w:sz w:val="28"/>
          <w:szCs w:val="28"/>
          <w:lang w:val="nl-BE"/>
        </w:rPr>
        <w:t>Voortraject onthaal</w:t>
      </w:r>
      <w:r w:rsidRPr="00254D88">
        <w:rPr>
          <w:b/>
          <w:bCs/>
          <w:color w:val="C00000"/>
          <w:sz w:val="28"/>
          <w:szCs w:val="28"/>
          <w:lang w:val="nl-BE"/>
        </w:rPr>
        <w:t xml:space="preserve">  </w:t>
      </w:r>
    </w:p>
    <w:p w14:paraId="3FB2B7F2" w14:textId="77777777" w:rsidR="002A4616" w:rsidRPr="00F17195" w:rsidRDefault="002A4616" w:rsidP="002A4616">
      <w:pPr>
        <w:rPr>
          <w:sz w:val="28"/>
          <w:szCs w:val="28"/>
          <w:u w:val="single"/>
          <w:lang w:val="nl-BE"/>
        </w:rPr>
      </w:pPr>
    </w:p>
    <w:p w14:paraId="46478892" w14:textId="77777777" w:rsidR="002A4616" w:rsidRPr="00F17195" w:rsidRDefault="002A4616" w:rsidP="002A4616">
      <w:pPr>
        <w:tabs>
          <w:tab w:val="left" w:pos="567"/>
        </w:tabs>
        <w:rPr>
          <w:sz w:val="28"/>
          <w:szCs w:val="28"/>
          <w:u w:val="single"/>
          <w:lang w:val="nl-BE"/>
        </w:rPr>
      </w:pPr>
      <w:r w:rsidRPr="005C1199">
        <w:rPr>
          <w:sz w:val="28"/>
          <w:szCs w:val="28"/>
          <w:u w:val="single"/>
          <w:lang w:val="nl-BE"/>
        </w:rPr>
        <w:t>Personeelsdienst – taken in chronologische volgorde</w:t>
      </w:r>
    </w:p>
    <w:p w14:paraId="414F11B8" w14:textId="77777777" w:rsidR="002A4616" w:rsidRPr="00F17195" w:rsidRDefault="002A4616" w:rsidP="002A4616">
      <w:pPr>
        <w:rPr>
          <w:sz w:val="28"/>
          <w:szCs w:val="28"/>
          <w:u w:val="single"/>
          <w:lang w:val="nl-B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6835"/>
      </w:tblGrid>
      <w:tr w:rsidR="00645C8E" w:rsidRPr="00A9502F" w14:paraId="3169B87A" w14:textId="77777777" w:rsidTr="007D230E">
        <w:trPr>
          <w:trHeight w:val="293"/>
        </w:trPr>
        <w:tc>
          <w:tcPr>
            <w:tcW w:w="2093" w:type="dxa"/>
          </w:tcPr>
          <w:p w14:paraId="2C911D1B" w14:textId="77777777" w:rsidR="00645C8E" w:rsidRPr="00A9502F" w:rsidRDefault="00645C8E" w:rsidP="007D230E">
            <w:pPr>
              <w:rPr>
                <w:lang w:val="nl-BE"/>
              </w:rPr>
            </w:pPr>
            <w:proofErr w:type="spellStart"/>
            <w:r w:rsidRPr="00A9502F">
              <w:rPr>
                <w:lang w:val="nl-BE"/>
              </w:rPr>
              <w:t>Admin.taken</w:t>
            </w:r>
            <w:proofErr w:type="spellEnd"/>
          </w:p>
        </w:tc>
        <w:tc>
          <w:tcPr>
            <w:tcW w:w="6835" w:type="dxa"/>
          </w:tcPr>
          <w:p w14:paraId="5616528C" w14:textId="77777777" w:rsidR="00645C8E" w:rsidRPr="00A9502F" w:rsidRDefault="00645C8E" w:rsidP="007D230E">
            <w:pPr>
              <w:rPr>
                <w:lang w:val="nl-BE"/>
              </w:rPr>
            </w:pPr>
            <w:r w:rsidRPr="00A9502F">
              <w:rPr>
                <w:lang w:val="nl-BE"/>
              </w:rPr>
              <w:t xml:space="preserve">Uitschrijven voortraject + traject volgens profiel medewerker en bezorgen aan de betrokken diensten </w:t>
            </w:r>
          </w:p>
        </w:tc>
      </w:tr>
      <w:tr w:rsidR="00645C8E" w:rsidRPr="00A9502F" w14:paraId="714DF2D8" w14:textId="77777777" w:rsidTr="007D230E">
        <w:trPr>
          <w:trHeight w:val="293"/>
        </w:trPr>
        <w:tc>
          <w:tcPr>
            <w:tcW w:w="2093" w:type="dxa"/>
          </w:tcPr>
          <w:p w14:paraId="3FD6DE36" w14:textId="77777777" w:rsidR="00645C8E" w:rsidRPr="00A9502F" w:rsidRDefault="00645C8E" w:rsidP="007D230E">
            <w:pPr>
              <w:rPr>
                <w:lang w:val="nl-BE"/>
              </w:rPr>
            </w:pPr>
          </w:p>
        </w:tc>
        <w:tc>
          <w:tcPr>
            <w:tcW w:w="6835" w:type="dxa"/>
          </w:tcPr>
          <w:p w14:paraId="311798CE" w14:textId="77777777" w:rsidR="00645C8E" w:rsidRPr="00A9502F" w:rsidRDefault="00645C8E" w:rsidP="007D230E">
            <w:pPr>
              <w:rPr>
                <w:lang w:val="nl-BE"/>
              </w:rPr>
            </w:pPr>
            <w:r w:rsidRPr="00A9502F">
              <w:rPr>
                <w:lang w:val="nl-BE"/>
              </w:rPr>
              <w:t xml:space="preserve">Toelating uittreksel </w:t>
            </w:r>
            <w:r>
              <w:rPr>
                <w:lang w:val="nl-BE"/>
              </w:rPr>
              <w:t>p</w:t>
            </w:r>
            <w:r w:rsidRPr="00A9502F">
              <w:rPr>
                <w:lang w:val="nl-BE"/>
              </w:rPr>
              <w:t>ersoonsgegevens</w:t>
            </w:r>
            <w:r>
              <w:rPr>
                <w:lang w:val="nl-BE"/>
              </w:rPr>
              <w:t xml:space="preserve"> (eigen en buiten gemeente) </w:t>
            </w:r>
            <w:r w:rsidRPr="00A9502F">
              <w:rPr>
                <w:lang w:val="nl-BE"/>
              </w:rPr>
              <w:t>+</w:t>
            </w:r>
            <w:r>
              <w:rPr>
                <w:lang w:val="nl-BE"/>
              </w:rPr>
              <w:t xml:space="preserve"> </w:t>
            </w:r>
            <w:r w:rsidRPr="00A9502F">
              <w:rPr>
                <w:lang w:val="nl-BE"/>
              </w:rPr>
              <w:t>strafregister</w:t>
            </w:r>
            <w:r>
              <w:rPr>
                <w:lang w:val="nl-BE"/>
              </w:rPr>
              <w:t xml:space="preserve"> (eigen gemeente, buiten de gemeente opvragen bij gemeentehuis van domicilie) - </w:t>
            </w:r>
            <w:r w:rsidRPr="00A9502F">
              <w:rPr>
                <w:lang w:val="nl-BE"/>
              </w:rPr>
              <w:t>(inscannen en doormailen</w:t>
            </w:r>
            <w:r>
              <w:rPr>
                <w:lang w:val="nl-BE"/>
              </w:rPr>
              <w:t xml:space="preserve"> naar personeelslid</w:t>
            </w:r>
            <w:r w:rsidRPr="00A9502F">
              <w:rPr>
                <w:lang w:val="nl-BE"/>
              </w:rPr>
              <w:t>)</w:t>
            </w:r>
          </w:p>
        </w:tc>
      </w:tr>
      <w:tr w:rsidR="00645C8E" w:rsidRPr="00A9502F" w14:paraId="4AF90CBB" w14:textId="77777777" w:rsidTr="007D230E">
        <w:trPr>
          <w:trHeight w:val="293"/>
        </w:trPr>
        <w:tc>
          <w:tcPr>
            <w:tcW w:w="2093" w:type="dxa"/>
          </w:tcPr>
          <w:p w14:paraId="566A4AC5" w14:textId="77777777" w:rsidR="00645C8E" w:rsidRPr="00A9502F" w:rsidRDefault="00645C8E" w:rsidP="007D230E">
            <w:pPr>
              <w:rPr>
                <w:lang w:val="nl-BE"/>
              </w:rPr>
            </w:pPr>
          </w:p>
        </w:tc>
        <w:tc>
          <w:tcPr>
            <w:tcW w:w="6835" w:type="dxa"/>
          </w:tcPr>
          <w:p w14:paraId="46C33C9C" w14:textId="77777777" w:rsidR="00645C8E" w:rsidRPr="00A9502F" w:rsidRDefault="00645C8E" w:rsidP="007D230E">
            <w:pPr>
              <w:rPr>
                <w:lang w:val="nl-BE"/>
              </w:rPr>
            </w:pPr>
            <w:r>
              <w:rPr>
                <w:lang w:val="nl-BE"/>
              </w:rPr>
              <w:t>Digitaal personeelsdossier opmaken + toevoegen in de personeelsmap gemeente</w:t>
            </w:r>
          </w:p>
        </w:tc>
      </w:tr>
      <w:tr w:rsidR="00645C8E" w:rsidRPr="00A9502F" w14:paraId="6DD7B4FC" w14:textId="77777777" w:rsidTr="007D230E">
        <w:trPr>
          <w:trHeight w:val="293"/>
        </w:trPr>
        <w:tc>
          <w:tcPr>
            <w:tcW w:w="2093" w:type="dxa"/>
          </w:tcPr>
          <w:p w14:paraId="4F6A3687" w14:textId="77777777" w:rsidR="00645C8E" w:rsidRPr="00A9502F" w:rsidRDefault="00645C8E" w:rsidP="007D230E">
            <w:pPr>
              <w:rPr>
                <w:lang w:val="nl-BE"/>
              </w:rPr>
            </w:pPr>
          </w:p>
        </w:tc>
        <w:tc>
          <w:tcPr>
            <w:tcW w:w="6835" w:type="dxa"/>
          </w:tcPr>
          <w:p w14:paraId="38BAB5A8" w14:textId="77777777" w:rsidR="00645C8E" w:rsidRPr="00A9502F" w:rsidRDefault="00645C8E" w:rsidP="007D230E">
            <w:pPr>
              <w:rPr>
                <w:lang w:val="nl-BE"/>
              </w:rPr>
            </w:pPr>
            <w:r w:rsidRPr="00A9502F">
              <w:rPr>
                <w:lang w:val="nl-BE"/>
              </w:rPr>
              <w:t xml:space="preserve">Opvragen persoonsgegevens dienst bevolking </w:t>
            </w:r>
            <w:r>
              <w:rPr>
                <w:lang w:val="nl-BE"/>
              </w:rPr>
              <w:t>+ uittreksel strafregister</w:t>
            </w:r>
            <w:r w:rsidRPr="00A9502F">
              <w:rPr>
                <w:lang w:val="nl-BE"/>
              </w:rPr>
              <w:t xml:space="preserve"> indien het betrokken personeelslid daar schriftelijk toelating heeft toe gegeven</w:t>
            </w:r>
          </w:p>
        </w:tc>
      </w:tr>
      <w:tr w:rsidR="00645C8E" w:rsidRPr="00A9502F" w14:paraId="013E279B" w14:textId="77777777" w:rsidTr="007D230E">
        <w:trPr>
          <w:trHeight w:val="293"/>
        </w:trPr>
        <w:tc>
          <w:tcPr>
            <w:tcW w:w="2093" w:type="dxa"/>
          </w:tcPr>
          <w:p w14:paraId="07472847" w14:textId="77777777" w:rsidR="00645C8E" w:rsidRPr="00A9502F" w:rsidRDefault="00645C8E" w:rsidP="007D230E">
            <w:pPr>
              <w:rPr>
                <w:lang w:val="nl-BE"/>
              </w:rPr>
            </w:pPr>
          </w:p>
        </w:tc>
        <w:tc>
          <w:tcPr>
            <w:tcW w:w="6835" w:type="dxa"/>
          </w:tcPr>
          <w:p w14:paraId="4FE0E1AA" w14:textId="77777777" w:rsidR="00645C8E" w:rsidRPr="00A9502F" w:rsidRDefault="00645C8E" w:rsidP="007D230E">
            <w:pPr>
              <w:rPr>
                <w:lang w:val="nl-BE"/>
              </w:rPr>
            </w:pPr>
            <w:r w:rsidRPr="00A9502F">
              <w:rPr>
                <w:lang w:val="nl-BE"/>
              </w:rPr>
              <w:t>Afspraak maken eedaflegging of voorstelling aan algemeen directeur</w:t>
            </w:r>
          </w:p>
        </w:tc>
      </w:tr>
      <w:tr w:rsidR="00645C8E" w:rsidRPr="00A9502F" w14:paraId="27FA504E" w14:textId="77777777" w:rsidTr="007D230E">
        <w:trPr>
          <w:trHeight w:val="293"/>
        </w:trPr>
        <w:tc>
          <w:tcPr>
            <w:tcW w:w="2093" w:type="dxa"/>
          </w:tcPr>
          <w:p w14:paraId="4882078D" w14:textId="77777777" w:rsidR="00645C8E" w:rsidRPr="00A9502F" w:rsidRDefault="00645C8E" w:rsidP="007D230E">
            <w:pPr>
              <w:rPr>
                <w:lang w:val="nl-BE"/>
              </w:rPr>
            </w:pPr>
          </w:p>
        </w:tc>
        <w:tc>
          <w:tcPr>
            <w:tcW w:w="6835" w:type="dxa"/>
          </w:tcPr>
          <w:p w14:paraId="3F688670" w14:textId="77777777" w:rsidR="00645C8E" w:rsidRPr="00A9502F" w:rsidRDefault="00645C8E" w:rsidP="007D230E">
            <w:pPr>
              <w:rPr>
                <w:lang w:val="nl-BE"/>
              </w:rPr>
            </w:pPr>
            <w:r w:rsidRPr="00A9502F">
              <w:rPr>
                <w:lang w:val="nl-BE"/>
              </w:rPr>
              <w:t xml:space="preserve">Uitnodigen medewerker </w:t>
            </w:r>
          </w:p>
        </w:tc>
      </w:tr>
      <w:tr w:rsidR="00645C8E" w:rsidRPr="00A9502F" w14:paraId="565A55A1" w14:textId="77777777" w:rsidTr="007D230E">
        <w:trPr>
          <w:trHeight w:val="293"/>
        </w:trPr>
        <w:tc>
          <w:tcPr>
            <w:tcW w:w="2093" w:type="dxa"/>
          </w:tcPr>
          <w:p w14:paraId="48E77D1A" w14:textId="77777777" w:rsidR="00645C8E" w:rsidRPr="00A9502F" w:rsidRDefault="00645C8E" w:rsidP="007D230E">
            <w:pPr>
              <w:rPr>
                <w:lang w:val="nl-BE"/>
              </w:rPr>
            </w:pPr>
          </w:p>
        </w:tc>
        <w:tc>
          <w:tcPr>
            <w:tcW w:w="6835" w:type="dxa"/>
          </w:tcPr>
          <w:p w14:paraId="73B73432" w14:textId="07205B4D" w:rsidR="00645C8E" w:rsidRPr="00A9502F" w:rsidRDefault="00645C8E" w:rsidP="007D230E">
            <w:pPr>
              <w:rPr>
                <w:lang w:val="nl-BE"/>
              </w:rPr>
            </w:pPr>
            <w:r w:rsidRPr="00A9502F">
              <w:rPr>
                <w:lang w:val="nl-BE"/>
              </w:rPr>
              <w:t xml:space="preserve">Opmaken contract </w:t>
            </w:r>
            <w:r>
              <w:rPr>
                <w:lang w:val="nl-BE"/>
              </w:rPr>
              <w:t>(+</w:t>
            </w:r>
            <w:proofErr w:type="spellStart"/>
            <w:r>
              <w:rPr>
                <w:lang w:val="nl-BE"/>
              </w:rPr>
              <w:t>ev</w:t>
            </w:r>
            <w:proofErr w:type="spellEnd"/>
            <w:r>
              <w:rPr>
                <w:lang w:val="nl-BE"/>
              </w:rPr>
              <w:t xml:space="preserve"> visum </w:t>
            </w:r>
            <w:r w:rsidR="00150451">
              <w:rPr>
                <w:lang w:val="nl-BE"/>
              </w:rPr>
              <w:t>financieel directeur</w:t>
            </w:r>
            <w:r>
              <w:rPr>
                <w:lang w:val="nl-BE"/>
              </w:rPr>
              <w:t xml:space="preserve"> indien onbepaalde duur)</w:t>
            </w:r>
            <w:r w:rsidR="00150451">
              <w:rPr>
                <w:lang w:val="nl-BE"/>
              </w:rPr>
              <w:t xml:space="preserve"> </w:t>
            </w:r>
            <w:r>
              <w:rPr>
                <w:lang w:val="nl-BE"/>
              </w:rPr>
              <w:t>+ (e-)</w:t>
            </w:r>
            <w:proofErr w:type="spellStart"/>
            <w:r>
              <w:rPr>
                <w:lang w:val="nl-BE"/>
              </w:rPr>
              <w:t>notule</w:t>
            </w:r>
            <w:proofErr w:type="spellEnd"/>
          </w:p>
        </w:tc>
      </w:tr>
      <w:tr w:rsidR="00645C8E" w:rsidRPr="00A9502F" w14:paraId="5BDDBEDB" w14:textId="77777777" w:rsidTr="007D230E">
        <w:trPr>
          <w:trHeight w:val="293"/>
        </w:trPr>
        <w:tc>
          <w:tcPr>
            <w:tcW w:w="2093" w:type="dxa"/>
          </w:tcPr>
          <w:p w14:paraId="6293D7E1" w14:textId="77777777" w:rsidR="00645C8E" w:rsidRPr="00A9502F" w:rsidRDefault="00645C8E" w:rsidP="007D230E">
            <w:pPr>
              <w:rPr>
                <w:lang w:val="nl-BE"/>
              </w:rPr>
            </w:pPr>
          </w:p>
        </w:tc>
        <w:tc>
          <w:tcPr>
            <w:tcW w:w="6835" w:type="dxa"/>
          </w:tcPr>
          <w:p w14:paraId="5CCDBD23" w14:textId="77777777" w:rsidR="00645C8E" w:rsidRPr="00A9502F" w:rsidRDefault="00645C8E" w:rsidP="007D230E">
            <w:pPr>
              <w:rPr>
                <w:lang w:val="nl-BE"/>
              </w:rPr>
            </w:pPr>
            <w:r w:rsidRPr="00A9502F">
              <w:rPr>
                <w:lang w:val="nl-BE"/>
              </w:rPr>
              <w:t>Opmaken opdrachtgegevens weddencentrale</w:t>
            </w:r>
            <w:r>
              <w:rPr>
                <w:lang w:val="nl-BE"/>
              </w:rPr>
              <w:t xml:space="preserve"> (invoermodule)</w:t>
            </w:r>
          </w:p>
        </w:tc>
      </w:tr>
      <w:tr w:rsidR="00645C8E" w:rsidRPr="00A9502F" w14:paraId="1A07AC14" w14:textId="77777777" w:rsidTr="007D230E">
        <w:trPr>
          <w:trHeight w:val="293"/>
        </w:trPr>
        <w:tc>
          <w:tcPr>
            <w:tcW w:w="2093" w:type="dxa"/>
          </w:tcPr>
          <w:p w14:paraId="64EFBAE9" w14:textId="77777777" w:rsidR="00645C8E" w:rsidRPr="00A9502F" w:rsidRDefault="00645C8E" w:rsidP="007D230E">
            <w:pPr>
              <w:rPr>
                <w:lang w:val="nl-BE"/>
              </w:rPr>
            </w:pPr>
          </w:p>
        </w:tc>
        <w:tc>
          <w:tcPr>
            <w:tcW w:w="6835" w:type="dxa"/>
          </w:tcPr>
          <w:p w14:paraId="5BE2774D" w14:textId="77777777" w:rsidR="00645C8E" w:rsidRPr="00A9502F" w:rsidRDefault="00645C8E" w:rsidP="007D230E">
            <w:pPr>
              <w:rPr>
                <w:lang w:val="nl-BE"/>
              </w:rPr>
            </w:pPr>
            <w:r w:rsidRPr="00A9502F">
              <w:rPr>
                <w:lang w:val="nl-BE"/>
              </w:rPr>
              <w:t xml:space="preserve">Inschrijven </w:t>
            </w:r>
            <w:proofErr w:type="spellStart"/>
            <w:r w:rsidRPr="00A9502F">
              <w:rPr>
                <w:lang w:val="nl-BE"/>
              </w:rPr>
              <w:t>Dimona</w:t>
            </w:r>
            <w:proofErr w:type="spellEnd"/>
            <w:r w:rsidRPr="00A9502F">
              <w:rPr>
                <w:lang w:val="nl-BE"/>
              </w:rPr>
              <w:t xml:space="preserve"> </w:t>
            </w:r>
          </w:p>
        </w:tc>
      </w:tr>
      <w:tr w:rsidR="00645C8E" w:rsidRPr="00A9502F" w14:paraId="3999498E" w14:textId="77777777" w:rsidTr="007D230E">
        <w:trPr>
          <w:trHeight w:val="293"/>
        </w:trPr>
        <w:tc>
          <w:tcPr>
            <w:tcW w:w="2093" w:type="dxa"/>
          </w:tcPr>
          <w:p w14:paraId="33612C58" w14:textId="77777777" w:rsidR="00645C8E" w:rsidRPr="00A9502F" w:rsidRDefault="00645C8E" w:rsidP="007D230E">
            <w:pPr>
              <w:rPr>
                <w:lang w:val="nl-BE"/>
              </w:rPr>
            </w:pPr>
          </w:p>
        </w:tc>
        <w:tc>
          <w:tcPr>
            <w:tcW w:w="6835" w:type="dxa"/>
          </w:tcPr>
          <w:p w14:paraId="31EF04D6" w14:textId="77777777" w:rsidR="00645C8E" w:rsidRPr="00A9502F" w:rsidRDefault="00645C8E" w:rsidP="007D230E">
            <w:pPr>
              <w:rPr>
                <w:lang w:val="nl-BE"/>
              </w:rPr>
            </w:pPr>
            <w:r w:rsidRPr="00A9502F">
              <w:rPr>
                <w:lang w:val="nl-BE"/>
              </w:rPr>
              <w:t>Opvragen diploma + GGZG (BKO model 2)</w:t>
            </w:r>
          </w:p>
        </w:tc>
      </w:tr>
      <w:tr w:rsidR="00645C8E" w:rsidRPr="00A9502F" w14:paraId="7468F3DB" w14:textId="77777777" w:rsidTr="007D230E">
        <w:trPr>
          <w:trHeight w:val="293"/>
        </w:trPr>
        <w:tc>
          <w:tcPr>
            <w:tcW w:w="2093" w:type="dxa"/>
          </w:tcPr>
          <w:p w14:paraId="48A78ED3" w14:textId="77777777" w:rsidR="00645C8E" w:rsidRPr="00A9502F" w:rsidRDefault="00645C8E" w:rsidP="007D230E">
            <w:pPr>
              <w:rPr>
                <w:lang w:val="nl-BE"/>
              </w:rPr>
            </w:pPr>
          </w:p>
        </w:tc>
        <w:tc>
          <w:tcPr>
            <w:tcW w:w="6835" w:type="dxa"/>
          </w:tcPr>
          <w:p w14:paraId="5F1EFE01" w14:textId="77777777" w:rsidR="00645C8E" w:rsidRDefault="00645C8E" w:rsidP="007D230E">
            <w:pPr>
              <w:rPr>
                <w:lang w:val="nl-BE"/>
              </w:rPr>
            </w:pPr>
            <w:r w:rsidRPr="00A9502F">
              <w:rPr>
                <w:lang w:val="nl-BE"/>
              </w:rPr>
              <w:t xml:space="preserve">Laten berekenen </w:t>
            </w:r>
            <w:proofErr w:type="spellStart"/>
            <w:r w:rsidRPr="00A9502F">
              <w:rPr>
                <w:lang w:val="nl-BE"/>
              </w:rPr>
              <w:t>netto-loon</w:t>
            </w:r>
            <w:proofErr w:type="spellEnd"/>
            <w:r w:rsidRPr="00A9502F">
              <w:rPr>
                <w:lang w:val="nl-BE"/>
              </w:rPr>
              <w:t xml:space="preserve"> </w:t>
            </w:r>
          </w:p>
          <w:p w14:paraId="430365E6" w14:textId="77777777" w:rsidR="00645C8E" w:rsidRPr="00A9502F" w:rsidRDefault="00645C8E" w:rsidP="007D230E">
            <w:pPr>
              <w:rPr>
                <w:lang w:val="nl-BE"/>
              </w:rPr>
            </w:pPr>
            <w:r w:rsidRPr="00A9502F">
              <w:rPr>
                <w:lang w:val="nl-BE"/>
              </w:rPr>
              <w:t>(standplaatsvergoedin</w:t>
            </w:r>
            <w:r>
              <w:rPr>
                <w:lang w:val="nl-BE"/>
              </w:rPr>
              <w:t xml:space="preserve">g of </w:t>
            </w:r>
            <w:r w:rsidRPr="00A9502F">
              <w:rPr>
                <w:lang w:val="nl-BE"/>
              </w:rPr>
              <w:t xml:space="preserve">haardgeld) </w:t>
            </w:r>
          </w:p>
        </w:tc>
      </w:tr>
      <w:tr w:rsidR="00645C8E" w:rsidRPr="00A9502F" w14:paraId="5B83684F" w14:textId="77777777" w:rsidTr="007D230E">
        <w:trPr>
          <w:trHeight w:val="293"/>
        </w:trPr>
        <w:tc>
          <w:tcPr>
            <w:tcW w:w="2093" w:type="dxa"/>
          </w:tcPr>
          <w:p w14:paraId="79600773" w14:textId="77777777" w:rsidR="00645C8E" w:rsidRPr="00A9502F" w:rsidRDefault="00645C8E" w:rsidP="007D230E">
            <w:pPr>
              <w:rPr>
                <w:lang w:val="nl-BE"/>
              </w:rPr>
            </w:pPr>
          </w:p>
        </w:tc>
        <w:tc>
          <w:tcPr>
            <w:tcW w:w="6835" w:type="dxa"/>
          </w:tcPr>
          <w:p w14:paraId="740AC062" w14:textId="77777777" w:rsidR="00645C8E" w:rsidRPr="00A9502F" w:rsidRDefault="00645C8E" w:rsidP="007D230E">
            <w:pPr>
              <w:rPr>
                <w:lang w:val="nl-BE"/>
              </w:rPr>
            </w:pPr>
            <w:r w:rsidRPr="00A9502F">
              <w:rPr>
                <w:lang w:val="nl-BE"/>
              </w:rPr>
              <w:t xml:space="preserve">Invoegen persoonsgegevens tijdsregistratie </w:t>
            </w:r>
            <w:proofErr w:type="spellStart"/>
            <w:r>
              <w:rPr>
                <w:lang w:val="nl-BE"/>
              </w:rPr>
              <w:t>Syntegro</w:t>
            </w:r>
            <w:proofErr w:type="spellEnd"/>
          </w:p>
        </w:tc>
      </w:tr>
      <w:tr w:rsidR="00645C8E" w:rsidRPr="00A9502F" w14:paraId="4258703D" w14:textId="77777777" w:rsidTr="007D230E">
        <w:trPr>
          <w:trHeight w:val="293"/>
        </w:trPr>
        <w:tc>
          <w:tcPr>
            <w:tcW w:w="2093" w:type="dxa"/>
          </w:tcPr>
          <w:p w14:paraId="5B459084" w14:textId="77777777" w:rsidR="00645C8E" w:rsidRPr="00A9502F" w:rsidRDefault="00645C8E" w:rsidP="007D230E">
            <w:pPr>
              <w:rPr>
                <w:lang w:val="nl-BE"/>
              </w:rPr>
            </w:pPr>
          </w:p>
        </w:tc>
        <w:tc>
          <w:tcPr>
            <w:tcW w:w="6835" w:type="dxa"/>
          </w:tcPr>
          <w:p w14:paraId="16C5EE6C" w14:textId="77777777" w:rsidR="00645C8E" w:rsidRPr="00A9502F" w:rsidRDefault="00645C8E" w:rsidP="007D230E">
            <w:pPr>
              <w:rPr>
                <w:lang w:val="nl-BE"/>
              </w:rPr>
            </w:pPr>
            <w:r>
              <w:rPr>
                <w:lang w:val="nl-BE"/>
              </w:rPr>
              <w:t>T</w:t>
            </w:r>
            <w:r w:rsidRPr="00A9502F">
              <w:rPr>
                <w:lang w:val="nl-BE"/>
              </w:rPr>
              <w:t xml:space="preserve">oevoegen toepasselijk </w:t>
            </w:r>
            <w:r>
              <w:rPr>
                <w:lang w:val="nl-BE"/>
              </w:rPr>
              <w:t>werkplan</w:t>
            </w:r>
            <w:r w:rsidRPr="00A9502F">
              <w:rPr>
                <w:lang w:val="nl-BE"/>
              </w:rPr>
              <w:t xml:space="preserve"> tijdsregistratie</w:t>
            </w:r>
          </w:p>
        </w:tc>
      </w:tr>
      <w:tr w:rsidR="00645C8E" w14:paraId="58D186D3" w14:textId="77777777" w:rsidTr="007D230E">
        <w:trPr>
          <w:trHeight w:val="293"/>
        </w:trPr>
        <w:tc>
          <w:tcPr>
            <w:tcW w:w="2093" w:type="dxa"/>
          </w:tcPr>
          <w:p w14:paraId="55D6A72E" w14:textId="77777777" w:rsidR="00645C8E" w:rsidRPr="00A9502F" w:rsidRDefault="00645C8E" w:rsidP="007D230E">
            <w:pPr>
              <w:rPr>
                <w:lang w:val="nl-BE"/>
              </w:rPr>
            </w:pPr>
          </w:p>
        </w:tc>
        <w:tc>
          <w:tcPr>
            <w:tcW w:w="6835" w:type="dxa"/>
          </w:tcPr>
          <w:p w14:paraId="26D87371" w14:textId="77777777" w:rsidR="00645C8E" w:rsidRDefault="00645C8E" w:rsidP="007D230E">
            <w:pPr>
              <w:rPr>
                <w:lang w:val="nl-BE"/>
              </w:rPr>
            </w:pPr>
            <w:r w:rsidRPr="00A9502F">
              <w:rPr>
                <w:lang w:val="nl-BE"/>
              </w:rPr>
              <w:t xml:space="preserve">Initialiseren </w:t>
            </w:r>
            <w:r>
              <w:rPr>
                <w:lang w:val="nl-BE"/>
              </w:rPr>
              <w:t xml:space="preserve">gele </w:t>
            </w:r>
            <w:r w:rsidRPr="00A9502F">
              <w:rPr>
                <w:lang w:val="nl-BE"/>
              </w:rPr>
              <w:t xml:space="preserve">badge tijdsregistratie </w:t>
            </w:r>
            <w:r>
              <w:rPr>
                <w:lang w:val="nl-BE"/>
              </w:rPr>
              <w:t>(vragen TD)</w:t>
            </w:r>
          </w:p>
        </w:tc>
      </w:tr>
      <w:tr w:rsidR="00645C8E" w:rsidRPr="00A9502F" w14:paraId="04894286" w14:textId="77777777" w:rsidTr="007D230E">
        <w:trPr>
          <w:trHeight w:val="293"/>
        </w:trPr>
        <w:tc>
          <w:tcPr>
            <w:tcW w:w="2093" w:type="dxa"/>
          </w:tcPr>
          <w:p w14:paraId="792E1F25" w14:textId="77777777" w:rsidR="00645C8E" w:rsidRPr="00A9502F" w:rsidRDefault="00645C8E" w:rsidP="007D230E">
            <w:pPr>
              <w:rPr>
                <w:lang w:val="nl-BE"/>
              </w:rPr>
            </w:pPr>
          </w:p>
        </w:tc>
        <w:tc>
          <w:tcPr>
            <w:tcW w:w="6835" w:type="dxa"/>
          </w:tcPr>
          <w:p w14:paraId="796DCE1E" w14:textId="77777777" w:rsidR="00645C8E" w:rsidRPr="00A9502F" w:rsidRDefault="00645C8E" w:rsidP="007D230E">
            <w:pPr>
              <w:rPr>
                <w:lang w:val="nl-BE"/>
              </w:rPr>
            </w:pPr>
            <w:r>
              <w:rPr>
                <w:lang w:val="nl-BE"/>
              </w:rPr>
              <w:t xml:space="preserve">Aanmaken verloffiche bij opstart in Word + </w:t>
            </w:r>
            <w:proofErr w:type="spellStart"/>
            <w:r>
              <w:rPr>
                <w:lang w:val="nl-BE"/>
              </w:rPr>
              <w:t>SynCore</w:t>
            </w:r>
            <w:proofErr w:type="spellEnd"/>
            <w:r>
              <w:rPr>
                <w:lang w:val="nl-BE"/>
              </w:rPr>
              <w:t xml:space="preserve"> checken</w:t>
            </w:r>
          </w:p>
        </w:tc>
      </w:tr>
      <w:tr w:rsidR="00645C8E" w:rsidRPr="00A9502F" w14:paraId="501EECB6" w14:textId="77777777" w:rsidTr="007D230E">
        <w:trPr>
          <w:trHeight w:val="293"/>
        </w:trPr>
        <w:tc>
          <w:tcPr>
            <w:tcW w:w="2093" w:type="dxa"/>
          </w:tcPr>
          <w:p w14:paraId="20C9B844" w14:textId="77777777" w:rsidR="00645C8E" w:rsidRPr="00A9502F" w:rsidRDefault="00645C8E" w:rsidP="007D230E">
            <w:pPr>
              <w:rPr>
                <w:lang w:val="nl-BE"/>
              </w:rPr>
            </w:pPr>
          </w:p>
        </w:tc>
        <w:tc>
          <w:tcPr>
            <w:tcW w:w="6835" w:type="dxa"/>
          </w:tcPr>
          <w:p w14:paraId="75AEDB45" w14:textId="77777777" w:rsidR="00645C8E" w:rsidRPr="00A9502F" w:rsidRDefault="00645C8E" w:rsidP="007D230E">
            <w:pPr>
              <w:rPr>
                <w:lang w:val="nl-BE"/>
              </w:rPr>
            </w:pPr>
            <w:r w:rsidRPr="00A9502F">
              <w:rPr>
                <w:lang w:val="nl-BE"/>
              </w:rPr>
              <w:t>Persoonsgegevens + risicocodes invullen op de lijst IDEWE</w:t>
            </w:r>
          </w:p>
        </w:tc>
      </w:tr>
      <w:tr w:rsidR="00645C8E" w:rsidRPr="00A9502F" w14:paraId="5127C5D6" w14:textId="77777777" w:rsidTr="007D230E">
        <w:trPr>
          <w:trHeight w:val="293"/>
        </w:trPr>
        <w:tc>
          <w:tcPr>
            <w:tcW w:w="2093" w:type="dxa"/>
          </w:tcPr>
          <w:p w14:paraId="4D6BEBB1" w14:textId="77777777" w:rsidR="00645C8E" w:rsidRPr="00A9502F" w:rsidRDefault="00645C8E" w:rsidP="007D230E">
            <w:pPr>
              <w:rPr>
                <w:lang w:val="nl-BE"/>
              </w:rPr>
            </w:pPr>
          </w:p>
        </w:tc>
        <w:tc>
          <w:tcPr>
            <w:tcW w:w="6835" w:type="dxa"/>
          </w:tcPr>
          <w:p w14:paraId="403DBC85" w14:textId="77777777" w:rsidR="00645C8E" w:rsidRPr="00A9502F" w:rsidRDefault="00645C8E" w:rsidP="007D230E">
            <w:pPr>
              <w:rPr>
                <w:lang w:val="nl-BE"/>
              </w:rPr>
            </w:pPr>
            <w:r w:rsidRPr="00A9502F">
              <w:rPr>
                <w:lang w:val="nl-BE"/>
              </w:rPr>
              <w:t>Voorzien van een onthaalmap :</w:t>
            </w:r>
          </w:p>
          <w:p w14:paraId="1B75FE47" w14:textId="77777777" w:rsidR="00645C8E" w:rsidRDefault="00645C8E" w:rsidP="007D230E">
            <w:pPr>
              <w:rPr>
                <w:lang w:val="nl-BE"/>
              </w:rPr>
            </w:pPr>
            <w:r w:rsidRPr="00A9502F">
              <w:rPr>
                <w:lang w:val="nl-BE"/>
              </w:rPr>
              <w:t>- formulier ter ondertekening inzake maaltijdcheques</w:t>
            </w:r>
          </w:p>
          <w:p w14:paraId="18A8B9F8" w14:textId="77777777" w:rsidR="00645C8E" w:rsidRDefault="00645C8E" w:rsidP="007D230E">
            <w:pPr>
              <w:rPr>
                <w:lang w:val="nl-BE"/>
              </w:rPr>
            </w:pPr>
            <w:r>
              <w:rPr>
                <w:lang w:val="nl-BE"/>
              </w:rPr>
              <w:t>- formulier ter ondertekening inzake hospitalisatieverzekering</w:t>
            </w:r>
            <w:r w:rsidRPr="00A9502F">
              <w:rPr>
                <w:lang w:val="nl-BE"/>
              </w:rPr>
              <w:t xml:space="preserve"> </w:t>
            </w:r>
          </w:p>
          <w:p w14:paraId="1BF32035" w14:textId="77777777" w:rsidR="00645C8E" w:rsidRPr="00A9502F" w:rsidRDefault="00645C8E" w:rsidP="007D230E">
            <w:pPr>
              <w:rPr>
                <w:lang w:val="nl-BE"/>
              </w:rPr>
            </w:pPr>
            <w:r>
              <w:rPr>
                <w:lang w:val="nl-BE"/>
              </w:rPr>
              <w:t xml:space="preserve">- </w:t>
            </w:r>
            <w:r w:rsidRPr="00A9502F">
              <w:rPr>
                <w:lang w:val="nl-BE"/>
              </w:rPr>
              <w:t xml:space="preserve">kopie polis hospitalisatieverzekering </w:t>
            </w:r>
          </w:p>
          <w:p w14:paraId="5927652C" w14:textId="77777777" w:rsidR="00645C8E" w:rsidRPr="00A9502F" w:rsidRDefault="00645C8E" w:rsidP="007D230E">
            <w:pPr>
              <w:rPr>
                <w:lang w:val="nl-BE"/>
              </w:rPr>
            </w:pPr>
            <w:r w:rsidRPr="00A9502F">
              <w:rPr>
                <w:lang w:val="nl-BE"/>
              </w:rPr>
              <w:t xml:space="preserve">- formulier bedrijfsvoorheffing ter ondertekening </w:t>
            </w:r>
            <w:r>
              <w:rPr>
                <w:lang w:val="nl-BE"/>
              </w:rPr>
              <w:t>(+partner)</w:t>
            </w:r>
          </w:p>
          <w:p w14:paraId="5761339B" w14:textId="77777777" w:rsidR="00645C8E" w:rsidRPr="00A9502F" w:rsidRDefault="00645C8E" w:rsidP="007D230E">
            <w:pPr>
              <w:rPr>
                <w:lang w:val="nl-BE"/>
              </w:rPr>
            </w:pPr>
            <w:r w:rsidRPr="00A9502F">
              <w:rPr>
                <w:lang w:val="nl-BE"/>
              </w:rPr>
              <w:t>- brochure pollen en GSD</w:t>
            </w:r>
            <w:r>
              <w:rPr>
                <w:lang w:val="nl-BE"/>
              </w:rPr>
              <w:t>-V</w:t>
            </w:r>
          </w:p>
          <w:p w14:paraId="4705AD5B" w14:textId="77777777" w:rsidR="00645C8E" w:rsidRDefault="00645C8E" w:rsidP="007D230E">
            <w:pPr>
              <w:rPr>
                <w:lang w:val="nl-BE"/>
              </w:rPr>
            </w:pPr>
            <w:r w:rsidRPr="00A9502F">
              <w:rPr>
                <w:lang w:val="nl-BE"/>
              </w:rPr>
              <w:t xml:space="preserve">- </w:t>
            </w:r>
            <w:r>
              <w:rPr>
                <w:lang w:val="nl-BE"/>
              </w:rPr>
              <w:t>folder</w:t>
            </w:r>
            <w:r w:rsidRPr="00A9502F">
              <w:rPr>
                <w:lang w:val="nl-BE"/>
              </w:rPr>
              <w:t xml:space="preserve"> </w:t>
            </w:r>
            <w:r>
              <w:rPr>
                <w:lang w:val="nl-BE"/>
              </w:rPr>
              <w:t>vertrouwenspersoon</w:t>
            </w:r>
          </w:p>
          <w:p w14:paraId="3FD8530D" w14:textId="77777777" w:rsidR="00645C8E" w:rsidRDefault="00645C8E" w:rsidP="007D230E">
            <w:pPr>
              <w:rPr>
                <w:lang w:val="nl-BE"/>
              </w:rPr>
            </w:pPr>
            <w:r>
              <w:rPr>
                <w:lang w:val="nl-BE"/>
              </w:rPr>
              <w:t>- folder Intranet</w:t>
            </w:r>
          </w:p>
          <w:p w14:paraId="68F6EF24" w14:textId="77777777" w:rsidR="00645C8E" w:rsidRDefault="00645C8E" w:rsidP="007D230E">
            <w:pPr>
              <w:rPr>
                <w:lang w:val="nl-BE"/>
              </w:rPr>
            </w:pPr>
            <w:r>
              <w:rPr>
                <w:lang w:val="nl-BE"/>
              </w:rPr>
              <w:t>- integriteits- en geheimhoudingsverklaring</w:t>
            </w:r>
          </w:p>
          <w:p w14:paraId="6441149D" w14:textId="77777777" w:rsidR="00645C8E" w:rsidRDefault="00645C8E" w:rsidP="007D230E">
            <w:pPr>
              <w:rPr>
                <w:lang w:val="nl-BE"/>
              </w:rPr>
            </w:pPr>
            <w:r>
              <w:rPr>
                <w:lang w:val="nl-BE"/>
              </w:rPr>
              <w:t>- onthaalbrochure informatieveiligheid</w:t>
            </w:r>
          </w:p>
          <w:p w14:paraId="2FC0B163" w14:textId="77777777" w:rsidR="00645C8E" w:rsidRDefault="00645C8E" w:rsidP="007D230E">
            <w:pPr>
              <w:rPr>
                <w:lang w:val="nl-BE"/>
              </w:rPr>
            </w:pPr>
            <w:r>
              <w:rPr>
                <w:lang w:val="nl-BE"/>
              </w:rPr>
              <w:t>- Procedure archief (administratieve medewerkers)</w:t>
            </w:r>
          </w:p>
          <w:p w14:paraId="0E620174" w14:textId="77777777" w:rsidR="00645C8E" w:rsidRDefault="00645C8E" w:rsidP="007D230E">
            <w:pPr>
              <w:rPr>
                <w:lang w:val="nl-BE"/>
              </w:rPr>
            </w:pPr>
            <w:r>
              <w:rPr>
                <w:lang w:val="nl-BE"/>
              </w:rPr>
              <w:t xml:space="preserve">- info </w:t>
            </w:r>
            <w:proofErr w:type="spellStart"/>
            <w:r>
              <w:rPr>
                <w:lang w:val="nl-BE"/>
              </w:rPr>
              <w:t>Prolocus</w:t>
            </w:r>
            <w:proofErr w:type="spellEnd"/>
          </w:p>
          <w:p w14:paraId="60DE747D" w14:textId="77777777" w:rsidR="00645C8E" w:rsidRPr="00A9502F" w:rsidRDefault="00645C8E" w:rsidP="007D230E">
            <w:pPr>
              <w:rPr>
                <w:lang w:val="nl-BE"/>
              </w:rPr>
            </w:pPr>
            <w:r>
              <w:rPr>
                <w:lang w:val="nl-BE"/>
              </w:rPr>
              <w:t xml:space="preserve">- info </w:t>
            </w:r>
            <w:proofErr w:type="spellStart"/>
            <w:r>
              <w:rPr>
                <w:lang w:val="nl-BE"/>
              </w:rPr>
              <w:t>Syntegro</w:t>
            </w:r>
            <w:proofErr w:type="spellEnd"/>
            <w:r>
              <w:rPr>
                <w:lang w:val="nl-BE"/>
              </w:rPr>
              <w:t xml:space="preserve">: handleiding </w:t>
            </w:r>
            <w:proofErr w:type="spellStart"/>
            <w:r>
              <w:rPr>
                <w:lang w:val="nl-BE"/>
              </w:rPr>
              <w:t>SynMobile</w:t>
            </w:r>
            <w:proofErr w:type="spellEnd"/>
            <w:r>
              <w:rPr>
                <w:lang w:val="nl-BE"/>
              </w:rPr>
              <w:t xml:space="preserve"> en tijdsregistratie voor medewerkers</w:t>
            </w:r>
          </w:p>
        </w:tc>
      </w:tr>
      <w:tr w:rsidR="00645C8E" w:rsidRPr="00A9502F" w14:paraId="7EDB81CE" w14:textId="77777777" w:rsidTr="007D230E">
        <w:trPr>
          <w:trHeight w:val="293"/>
        </w:trPr>
        <w:tc>
          <w:tcPr>
            <w:tcW w:w="2093" w:type="dxa"/>
          </w:tcPr>
          <w:p w14:paraId="7DDD8831" w14:textId="77777777" w:rsidR="00645C8E" w:rsidRPr="00A9502F" w:rsidRDefault="00645C8E" w:rsidP="007D230E">
            <w:pPr>
              <w:rPr>
                <w:lang w:val="nl-BE"/>
              </w:rPr>
            </w:pPr>
          </w:p>
        </w:tc>
        <w:tc>
          <w:tcPr>
            <w:tcW w:w="6835" w:type="dxa"/>
          </w:tcPr>
          <w:p w14:paraId="36BEBDC2" w14:textId="77777777" w:rsidR="00645C8E" w:rsidRDefault="00645C8E" w:rsidP="007D230E">
            <w:pPr>
              <w:rPr>
                <w:lang w:val="nl-BE"/>
              </w:rPr>
            </w:pPr>
            <w:r w:rsidRPr="00356F54">
              <w:rPr>
                <w:lang w:val="nl-BE"/>
              </w:rPr>
              <w:t>-</w:t>
            </w:r>
            <w:r>
              <w:rPr>
                <w:lang w:val="nl-BE"/>
              </w:rPr>
              <w:t xml:space="preserve"> </w:t>
            </w:r>
            <w:r w:rsidRPr="00A9502F">
              <w:rPr>
                <w:lang w:val="nl-BE"/>
              </w:rPr>
              <w:t>Ontvangstbewijs arbeidsreglement opmaken + arbeidsreglement /RPR doormailen naar werknemer</w:t>
            </w:r>
          </w:p>
          <w:p w14:paraId="4E827BFD" w14:textId="77777777" w:rsidR="00645C8E" w:rsidRPr="00A9502F" w:rsidRDefault="00645C8E" w:rsidP="007D230E">
            <w:pPr>
              <w:rPr>
                <w:lang w:val="nl-BE"/>
              </w:rPr>
            </w:pPr>
            <w:r>
              <w:rPr>
                <w:lang w:val="nl-BE"/>
              </w:rPr>
              <w:t>- Procedure terugbetaling kosten (enkel bedienden) meegeven</w:t>
            </w:r>
          </w:p>
        </w:tc>
      </w:tr>
      <w:tr w:rsidR="00645C8E" w:rsidRPr="00A9502F" w14:paraId="6D4A51F9" w14:textId="77777777" w:rsidTr="007D230E">
        <w:trPr>
          <w:trHeight w:val="292"/>
        </w:trPr>
        <w:tc>
          <w:tcPr>
            <w:tcW w:w="2093" w:type="dxa"/>
          </w:tcPr>
          <w:p w14:paraId="460FC76D" w14:textId="77777777" w:rsidR="00645C8E" w:rsidRPr="00A9502F" w:rsidRDefault="00645C8E" w:rsidP="007D230E">
            <w:pPr>
              <w:rPr>
                <w:lang w:val="nl-BE"/>
              </w:rPr>
            </w:pPr>
            <w:r>
              <w:rPr>
                <w:lang w:val="nl-BE"/>
              </w:rPr>
              <w:lastRenderedPageBreak/>
              <w:t>Ontvangst medewerker</w:t>
            </w:r>
          </w:p>
        </w:tc>
        <w:tc>
          <w:tcPr>
            <w:tcW w:w="6835" w:type="dxa"/>
          </w:tcPr>
          <w:p w14:paraId="666289B8" w14:textId="77777777" w:rsidR="00645C8E" w:rsidRPr="00A9502F" w:rsidRDefault="00645C8E" w:rsidP="007D230E">
            <w:pPr>
              <w:rPr>
                <w:lang w:val="nl-BE"/>
              </w:rPr>
            </w:pPr>
          </w:p>
        </w:tc>
      </w:tr>
      <w:tr w:rsidR="00645C8E" w:rsidRPr="00A9502F" w14:paraId="242BD348" w14:textId="77777777" w:rsidTr="007D230E">
        <w:trPr>
          <w:trHeight w:val="292"/>
        </w:trPr>
        <w:tc>
          <w:tcPr>
            <w:tcW w:w="2093" w:type="dxa"/>
          </w:tcPr>
          <w:p w14:paraId="5737C081" w14:textId="77777777" w:rsidR="00645C8E" w:rsidRPr="00A9502F" w:rsidRDefault="00645C8E" w:rsidP="007D230E">
            <w:pPr>
              <w:rPr>
                <w:lang w:val="nl-BE"/>
              </w:rPr>
            </w:pPr>
          </w:p>
        </w:tc>
        <w:tc>
          <w:tcPr>
            <w:tcW w:w="6835" w:type="dxa"/>
          </w:tcPr>
          <w:p w14:paraId="10E1093B" w14:textId="77777777" w:rsidR="00645C8E" w:rsidRPr="00A9502F" w:rsidRDefault="00645C8E" w:rsidP="007D230E">
            <w:pPr>
              <w:rPr>
                <w:lang w:val="nl-BE"/>
              </w:rPr>
            </w:pPr>
            <w:r w:rsidRPr="00A9502F">
              <w:rPr>
                <w:lang w:val="nl-BE"/>
              </w:rPr>
              <w:t>Afgifte en toelichting onthaalmap</w:t>
            </w:r>
          </w:p>
        </w:tc>
      </w:tr>
      <w:tr w:rsidR="00645C8E" w:rsidRPr="00A9502F" w14:paraId="22EB6C47" w14:textId="77777777" w:rsidTr="007D230E">
        <w:trPr>
          <w:trHeight w:val="292"/>
        </w:trPr>
        <w:tc>
          <w:tcPr>
            <w:tcW w:w="2093" w:type="dxa"/>
          </w:tcPr>
          <w:p w14:paraId="4055497F" w14:textId="77777777" w:rsidR="00645C8E" w:rsidRPr="00A9502F" w:rsidRDefault="00645C8E" w:rsidP="007D230E">
            <w:pPr>
              <w:rPr>
                <w:lang w:val="nl-BE"/>
              </w:rPr>
            </w:pPr>
          </w:p>
        </w:tc>
        <w:tc>
          <w:tcPr>
            <w:tcW w:w="6835" w:type="dxa"/>
          </w:tcPr>
          <w:p w14:paraId="22F16CE6" w14:textId="77777777" w:rsidR="00645C8E" w:rsidRPr="00A9502F" w:rsidRDefault="00645C8E" w:rsidP="007D230E">
            <w:pPr>
              <w:rPr>
                <w:lang w:val="nl-BE"/>
              </w:rPr>
            </w:pPr>
            <w:r w:rsidRPr="00A9502F">
              <w:rPr>
                <w:lang w:val="nl-BE"/>
              </w:rPr>
              <w:t>Toelichting verzekeringen</w:t>
            </w:r>
          </w:p>
        </w:tc>
      </w:tr>
      <w:tr w:rsidR="00645C8E" w:rsidRPr="00A9502F" w14:paraId="6C5A82DC" w14:textId="77777777" w:rsidTr="007D230E">
        <w:trPr>
          <w:trHeight w:val="292"/>
        </w:trPr>
        <w:tc>
          <w:tcPr>
            <w:tcW w:w="2093" w:type="dxa"/>
          </w:tcPr>
          <w:p w14:paraId="3CA5A687" w14:textId="77777777" w:rsidR="00645C8E" w:rsidRPr="00A9502F" w:rsidRDefault="00645C8E" w:rsidP="007D230E">
            <w:pPr>
              <w:rPr>
                <w:lang w:val="nl-BE"/>
              </w:rPr>
            </w:pPr>
          </w:p>
        </w:tc>
        <w:tc>
          <w:tcPr>
            <w:tcW w:w="6835" w:type="dxa"/>
          </w:tcPr>
          <w:p w14:paraId="39F24E81" w14:textId="77777777" w:rsidR="00645C8E" w:rsidRPr="00A9502F" w:rsidRDefault="00645C8E" w:rsidP="007D230E">
            <w:pPr>
              <w:rPr>
                <w:lang w:val="nl-BE"/>
              </w:rPr>
            </w:pPr>
            <w:r w:rsidRPr="00A9502F">
              <w:rPr>
                <w:lang w:val="nl-BE"/>
              </w:rPr>
              <w:t>Aanvullen opdrachtgegevens</w:t>
            </w:r>
            <w:r>
              <w:rPr>
                <w:lang w:val="nl-BE"/>
              </w:rPr>
              <w:t xml:space="preserve"> (invoermodule)</w:t>
            </w:r>
            <w:r w:rsidRPr="00A9502F">
              <w:rPr>
                <w:lang w:val="nl-BE"/>
              </w:rPr>
              <w:t xml:space="preserve"> met :</w:t>
            </w:r>
          </w:p>
          <w:p w14:paraId="1FBA6CF4" w14:textId="77777777" w:rsidR="00645C8E" w:rsidRPr="00A9502F" w:rsidRDefault="00645C8E" w:rsidP="00645C8E">
            <w:pPr>
              <w:numPr>
                <w:ilvl w:val="0"/>
                <w:numId w:val="33"/>
              </w:numPr>
              <w:rPr>
                <w:lang w:val="nl-BE"/>
              </w:rPr>
            </w:pPr>
            <w:r w:rsidRPr="00A9502F">
              <w:rPr>
                <w:lang w:val="nl-BE"/>
              </w:rPr>
              <w:t>rekeningnummer</w:t>
            </w:r>
          </w:p>
          <w:p w14:paraId="4DF2880F" w14:textId="77777777" w:rsidR="00645C8E" w:rsidRPr="00A9502F" w:rsidRDefault="00645C8E" w:rsidP="00645C8E">
            <w:pPr>
              <w:numPr>
                <w:ilvl w:val="0"/>
                <w:numId w:val="33"/>
              </w:numPr>
              <w:rPr>
                <w:lang w:val="nl-BE"/>
              </w:rPr>
            </w:pPr>
            <w:r w:rsidRPr="00A9502F">
              <w:rPr>
                <w:lang w:val="nl-BE"/>
              </w:rPr>
              <w:t>haardgeld of standplaatsvergoeding</w:t>
            </w:r>
          </w:p>
        </w:tc>
      </w:tr>
      <w:tr w:rsidR="00645C8E" w:rsidRPr="00A9502F" w14:paraId="0D32AB43" w14:textId="77777777" w:rsidTr="007D230E">
        <w:trPr>
          <w:trHeight w:val="292"/>
        </w:trPr>
        <w:tc>
          <w:tcPr>
            <w:tcW w:w="2093" w:type="dxa"/>
          </w:tcPr>
          <w:p w14:paraId="675B22D6" w14:textId="77777777" w:rsidR="00645C8E" w:rsidRPr="00A9502F" w:rsidRDefault="00645C8E" w:rsidP="007D230E">
            <w:pPr>
              <w:rPr>
                <w:lang w:val="nl-BE"/>
              </w:rPr>
            </w:pPr>
          </w:p>
        </w:tc>
        <w:tc>
          <w:tcPr>
            <w:tcW w:w="6835" w:type="dxa"/>
          </w:tcPr>
          <w:p w14:paraId="2E5461C1" w14:textId="77777777" w:rsidR="00645C8E" w:rsidRPr="00A9502F" w:rsidRDefault="00645C8E" w:rsidP="007D230E">
            <w:pPr>
              <w:rPr>
                <w:lang w:val="nl-BE"/>
              </w:rPr>
            </w:pPr>
            <w:r w:rsidRPr="00A9502F">
              <w:rPr>
                <w:lang w:val="nl-BE"/>
              </w:rPr>
              <w:t>Ondertekenen van volgende formulieren :</w:t>
            </w:r>
          </w:p>
          <w:p w14:paraId="7637062C" w14:textId="77777777" w:rsidR="00645C8E" w:rsidRPr="00A9502F" w:rsidRDefault="00645C8E" w:rsidP="007D230E">
            <w:pPr>
              <w:ind w:left="360"/>
              <w:rPr>
                <w:lang w:val="nl-BE"/>
              </w:rPr>
            </w:pPr>
            <w:r w:rsidRPr="00A9502F">
              <w:rPr>
                <w:lang w:val="nl-BE"/>
              </w:rPr>
              <w:t>- arbeidscontract</w:t>
            </w:r>
          </w:p>
          <w:p w14:paraId="37F4B6C1" w14:textId="77777777" w:rsidR="00645C8E" w:rsidRPr="00A9502F" w:rsidRDefault="00645C8E" w:rsidP="007D230E">
            <w:pPr>
              <w:ind w:left="360"/>
              <w:rPr>
                <w:lang w:val="nl-BE"/>
              </w:rPr>
            </w:pPr>
            <w:r w:rsidRPr="00A9502F">
              <w:rPr>
                <w:lang w:val="nl-BE"/>
              </w:rPr>
              <w:t>- ontvangstbewijs arbeidsreglement</w:t>
            </w:r>
          </w:p>
          <w:p w14:paraId="4213CBD3" w14:textId="77777777" w:rsidR="00645C8E" w:rsidRDefault="00645C8E" w:rsidP="007D230E">
            <w:pPr>
              <w:ind w:left="360"/>
              <w:rPr>
                <w:lang w:val="nl-BE"/>
              </w:rPr>
            </w:pPr>
            <w:r w:rsidRPr="00A9502F">
              <w:rPr>
                <w:lang w:val="nl-BE"/>
              </w:rPr>
              <w:t xml:space="preserve">- </w:t>
            </w:r>
            <w:r>
              <w:rPr>
                <w:lang w:val="nl-BE"/>
              </w:rPr>
              <w:t>f</w:t>
            </w:r>
            <w:r w:rsidRPr="00A9502F">
              <w:rPr>
                <w:lang w:val="nl-BE"/>
              </w:rPr>
              <w:t xml:space="preserve">ormulier maaltijdcheques </w:t>
            </w:r>
          </w:p>
          <w:p w14:paraId="0C7F42F5" w14:textId="77777777" w:rsidR="00645C8E" w:rsidRPr="00A9502F" w:rsidRDefault="00645C8E" w:rsidP="007D230E">
            <w:pPr>
              <w:ind w:left="360"/>
              <w:rPr>
                <w:lang w:val="nl-BE"/>
              </w:rPr>
            </w:pPr>
            <w:r>
              <w:rPr>
                <w:lang w:val="nl-BE"/>
              </w:rPr>
              <w:t xml:space="preserve">- formulier </w:t>
            </w:r>
            <w:r w:rsidRPr="00A9502F">
              <w:rPr>
                <w:lang w:val="nl-BE"/>
              </w:rPr>
              <w:t>hospitalisatieverzekering</w:t>
            </w:r>
          </w:p>
          <w:p w14:paraId="09387AA9" w14:textId="77777777" w:rsidR="00645C8E" w:rsidRPr="00A9502F" w:rsidRDefault="00645C8E" w:rsidP="007D230E">
            <w:pPr>
              <w:ind w:left="360"/>
              <w:rPr>
                <w:lang w:val="nl-BE"/>
              </w:rPr>
            </w:pPr>
            <w:r w:rsidRPr="00A9502F">
              <w:rPr>
                <w:lang w:val="nl-BE"/>
              </w:rPr>
              <w:t xml:space="preserve">- </w:t>
            </w:r>
            <w:r>
              <w:rPr>
                <w:lang w:val="nl-BE"/>
              </w:rPr>
              <w:t>f</w:t>
            </w:r>
            <w:r w:rsidRPr="00A9502F">
              <w:rPr>
                <w:lang w:val="nl-BE"/>
              </w:rPr>
              <w:t>ormulier bedrijfsvoorheffing-</w:t>
            </w:r>
          </w:p>
          <w:p w14:paraId="56C66E13" w14:textId="77777777" w:rsidR="00645C8E" w:rsidRDefault="00645C8E" w:rsidP="007D230E">
            <w:pPr>
              <w:ind w:left="360"/>
              <w:rPr>
                <w:lang w:val="nl-BE"/>
              </w:rPr>
            </w:pPr>
            <w:r w:rsidRPr="00A9502F">
              <w:rPr>
                <w:lang w:val="nl-BE"/>
              </w:rPr>
              <w:t xml:space="preserve">- formulier of de echtgenote/partner al dan niet haardgeld </w:t>
            </w:r>
            <w:r>
              <w:rPr>
                <w:lang w:val="nl-BE"/>
              </w:rPr>
              <w:br/>
              <w:t xml:space="preserve">  </w:t>
            </w:r>
            <w:r w:rsidRPr="00A9502F">
              <w:rPr>
                <w:lang w:val="nl-BE"/>
              </w:rPr>
              <w:t>ontvangt</w:t>
            </w:r>
          </w:p>
          <w:p w14:paraId="1579B016" w14:textId="77777777" w:rsidR="00645C8E" w:rsidRDefault="00645C8E" w:rsidP="007D230E">
            <w:pPr>
              <w:ind w:left="360"/>
              <w:rPr>
                <w:lang w:val="nl-BE"/>
              </w:rPr>
            </w:pPr>
            <w:r>
              <w:rPr>
                <w:lang w:val="nl-BE"/>
              </w:rPr>
              <w:t>- Formulier IBO de Boomgaard</w:t>
            </w:r>
          </w:p>
          <w:p w14:paraId="78650605" w14:textId="77777777" w:rsidR="00645C8E" w:rsidRDefault="00645C8E" w:rsidP="007D230E">
            <w:pPr>
              <w:ind w:left="360"/>
              <w:rPr>
                <w:lang w:val="nl-BE"/>
              </w:rPr>
            </w:pPr>
            <w:r>
              <w:rPr>
                <w:lang w:val="nl-BE"/>
              </w:rPr>
              <w:t>- integriteits- en geheimhoudingsverklaring</w:t>
            </w:r>
          </w:p>
          <w:p w14:paraId="56A4D956" w14:textId="77777777" w:rsidR="00645C8E" w:rsidRPr="00A9502F" w:rsidRDefault="00645C8E" w:rsidP="007D230E">
            <w:pPr>
              <w:ind w:left="360"/>
              <w:rPr>
                <w:lang w:val="nl-BE"/>
              </w:rPr>
            </w:pPr>
            <w:r>
              <w:rPr>
                <w:lang w:val="nl-BE"/>
              </w:rPr>
              <w:t>- telewerkovereenkomst (indien van toepassing)</w:t>
            </w:r>
          </w:p>
        </w:tc>
      </w:tr>
      <w:tr w:rsidR="00645C8E" w:rsidRPr="00A9502F" w14:paraId="51C2C237" w14:textId="77777777" w:rsidTr="007D230E">
        <w:trPr>
          <w:trHeight w:val="292"/>
        </w:trPr>
        <w:tc>
          <w:tcPr>
            <w:tcW w:w="2093" w:type="dxa"/>
          </w:tcPr>
          <w:p w14:paraId="6BE0D5D8" w14:textId="77777777" w:rsidR="00645C8E" w:rsidRPr="00A9502F" w:rsidRDefault="00645C8E" w:rsidP="007D230E">
            <w:pPr>
              <w:rPr>
                <w:lang w:val="nl-BE"/>
              </w:rPr>
            </w:pPr>
          </w:p>
        </w:tc>
        <w:tc>
          <w:tcPr>
            <w:tcW w:w="6835" w:type="dxa"/>
          </w:tcPr>
          <w:p w14:paraId="2B78BBA0" w14:textId="77777777" w:rsidR="00645C8E" w:rsidRPr="00A9502F" w:rsidRDefault="00645C8E" w:rsidP="007D230E">
            <w:pPr>
              <w:rPr>
                <w:lang w:val="nl-BE"/>
              </w:rPr>
            </w:pPr>
            <w:r w:rsidRPr="00A9502F">
              <w:rPr>
                <w:lang w:val="nl-BE"/>
              </w:rPr>
              <w:t xml:space="preserve">Kennisgeving van </w:t>
            </w:r>
            <w:proofErr w:type="spellStart"/>
            <w:r w:rsidRPr="00A9502F">
              <w:rPr>
                <w:lang w:val="nl-BE"/>
              </w:rPr>
              <w:t>netto-loon</w:t>
            </w:r>
            <w:proofErr w:type="spellEnd"/>
            <w:r w:rsidRPr="00A9502F">
              <w:rPr>
                <w:lang w:val="nl-BE"/>
              </w:rPr>
              <w:t xml:space="preserve"> </w:t>
            </w:r>
          </w:p>
        </w:tc>
      </w:tr>
      <w:tr w:rsidR="00645C8E" w:rsidRPr="00A9502F" w14:paraId="3BE5E066" w14:textId="77777777" w:rsidTr="007D230E">
        <w:trPr>
          <w:trHeight w:val="292"/>
        </w:trPr>
        <w:tc>
          <w:tcPr>
            <w:tcW w:w="2093" w:type="dxa"/>
          </w:tcPr>
          <w:p w14:paraId="37A190B2" w14:textId="77777777" w:rsidR="00645C8E" w:rsidRPr="00A9502F" w:rsidRDefault="00645C8E" w:rsidP="007D230E">
            <w:pPr>
              <w:rPr>
                <w:lang w:val="nl-BE"/>
              </w:rPr>
            </w:pPr>
          </w:p>
        </w:tc>
        <w:tc>
          <w:tcPr>
            <w:tcW w:w="6835" w:type="dxa"/>
          </w:tcPr>
          <w:p w14:paraId="4C38D8E6" w14:textId="77777777" w:rsidR="00645C8E" w:rsidRPr="00A9502F" w:rsidRDefault="00645C8E" w:rsidP="007D230E">
            <w:pPr>
              <w:rPr>
                <w:lang w:val="nl-BE"/>
              </w:rPr>
            </w:pPr>
            <w:r>
              <w:rPr>
                <w:lang w:val="nl-BE"/>
              </w:rPr>
              <w:t>Opvragen attest bewijsprestaties eventueel verklaring op eer/</w:t>
            </w:r>
            <w:proofErr w:type="spellStart"/>
            <w:r>
              <w:rPr>
                <w:lang w:val="nl-BE"/>
              </w:rPr>
              <w:t>notule</w:t>
            </w:r>
            <w:proofErr w:type="spellEnd"/>
            <w:r>
              <w:rPr>
                <w:lang w:val="nl-BE"/>
              </w:rPr>
              <w:t xml:space="preserve"> meerekenbare diensten opmaken</w:t>
            </w:r>
          </w:p>
        </w:tc>
      </w:tr>
      <w:tr w:rsidR="00645C8E" w:rsidRPr="00A9502F" w14:paraId="35C440D3" w14:textId="77777777" w:rsidTr="007D230E">
        <w:trPr>
          <w:trHeight w:val="292"/>
        </w:trPr>
        <w:tc>
          <w:tcPr>
            <w:tcW w:w="2093" w:type="dxa"/>
          </w:tcPr>
          <w:p w14:paraId="7CDE71A8" w14:textId="77777777" w:rsidR="00645C8E" w:rsidRPr="00A9502F" w:rsidRDefault="00645C8E" w:rsidP="007D230E">
            <w:pPr>
              <w:rPr>
                <w:lang w:val="nl-BE"/>
              </w:rPr>
            </w:pPr>
          </w:p>
        </w:tc>
        <w:tc>
          <w:tcPr>
            <w:tcW w:w="6835" w:type="dxa"/>
          </w:tcPr>
          <w:p w14:paraId="7CBB3A9B" w14:textId="77777777" w:rsidR="00645C8E" w:rsidRPr="00A9502F" w:rsidRDefault="00645C8E" w:rsidP="007D230E">
            <w:pPr>
              <w:rPr>
                <w:lang w:val="nl-BE"/>
              </w:rPr>
            </w:pPr>
            <w:r w:rsidRPr="00A9502F">
              <w:rPr>
                <w:lang w:val="nl-BE"/>
              </w:rPr>
              <w:t>Aanvullen lijst fietsvergoeding</w:t>
            </w:r>
          </w:p>
        </w:tc>
      </w:tr>
      <w:tr w:rsidR="00645C8E" w:rsidRPr="00A9502F" w14:paraId="78A3F01D" w14:textId="77777777" w:rsidTr="007D230E">
        <w:trPr>
          <w:trHeight w:val="292"/>
        </w:trPr>
        <w:tc>
          <w:tcPr>
            <w:tcW w:w="2093" w:type="dxa"/>
          </w:tcPr>
          <w:p w14:paraId="44F7A383" w14:textId="77777777" w:rsidR="00645C8E" w:rsidRPr="00A9502F" w:rsidRDefault="00645C8E" w:rsidP="007D230E">
            <w:pPr>
              <w:rPr>
                <w:lang w:val="nl-BE"/>
              </w:rPr>
            </w:pPr>
          </w:p>
        </w:tc>
        <w:tc>
          <w:tcPr>
            <w:tcW w:w="6835" w:type="dxa"/>
          </w:tcPr>
          <w:p w14:paraId="6B48AFA7" w14:textId="77777777" w:rsidR="00645C8E" w:rsidRPr="00A9502F" w:rsidRDefault="00645C8E" w:rsidP="007D230E">
            <w:pPr>
              <w:rPr>
                <w:lang w:val="nl-BE"/>
              </w:rPr>
            </w:pPr>
            <w:r w:rsidRPr="00A9502F">
              <w:rPr>
                <w:lang w:val="nl-BE"/>
              </w:rPr>
              <w:t>Werking arbeidsgeneeskundige dienst toelichten (zie arbeidsreglement)</w:t>
            </w:r>
          </w:p>
          <w:p w14:paraId="5E879C6B" w14:textId="77777777" w:rsidR="00645C8E" w:rsidRPr="00A9502F" w:rsidRDefault="00645C8E" w:rsidP="00645C8E">
            <w:pPr>
              <w:numPr>
                <w:ilvl w:val="0"/>
                <w:numId w:val="32"/>
              </w:numPr>
              <w:rPr>
                <w:lang w:val="nl-BE"/>
              </w:rPr>
            </w:pPr>
            <w:r w:rsidRPr="00A9502F">
              <w:rPr>
                <w:lang w:val="nl-BE"/>
              </w:rPr>
              <w:t>jaarlijkse onderzoeken</w:t>
            </w:r>
          </w:p>
          <w:p w14:paraId="13888D5D" w14:textId="77777777" w:rsidR="00645C8E" w:rsidRPr="00A9502F" w:rsidRDefault="00645C8E" w:rsidP="00645C8E">
            <w:pPr>
              <w:numPr>
                <w:ilvl w:val="0"/>
                <w:numId w:val="32"/>
              </w:numPr>
              <w:rPr>
                <w:lang w:val="nl-BE"/>
              </w:rPr>
            </w:pPr>
            <w:r w:rsidRPr="00A9502F">
              <w:rPr>
                <w:lang w:val="nl-BE"/>
              </w:rPr>
              <w:t>cel psychosociaal welzijn</w:t>
            </w:r>
          </w:p>
        </w:tc>
      </w:tr>
      <w:tr w:rsidR="00645C8E" w:rsidRPr="00A9502F" w14:paraId="4EAFC683" w14:textId="77777777" w:rsidTr="007D230E">
        <w:trPr>
          <w:trHeight w:val="292"/>
        </w:trPr>
        <w:tc>
          <w:tcPr>
            <w:tcW w:w="2093" w:type="dxa"/>
          </w:tcPr>
          <w:p w14:paraId="443F85BE" w14:textId="77777777" w:rsidR="00645C8E" w:rsidRPr="00A9502F" w:rsidRDefault="00645C8E" w:rsidP="007D230E">
            <w:pPr>
              <w:rPr>
                <w:lang w:val="nl-BE"/>
              </w:rPr>
            </w:pPr>
          </w:p>
        </w:tc>
        <w:tc>
          <w:tcPr>
            <w:tcW w:w="6835" w:type="dxa"/>
          </w:tcPr>
          <w:p w14:paraId="53FA9194" w14:textId="77777777" w:rsidR="00645C8E" w:rsidRPr="00A9502F" w:rsidRDefault="00645C8E" w:rsidP="007D230E">
            <w:pPr>
              <w:rPr>
                <w:lang w:val="nl-BE"/>
              </w:rPr>
            </w:pPr>
            <w:r w:rsidRPr="00A9502F">
              <w:rPr>
                <w:lang w:val="nl-BE"/>
              </w:rPr>
              <w:t>Afspraak maken arbeidsgeneeskundige dienst + aanvraag vaccinaties</w:t>
            </w:r>
          </w:p>
        </w:tc>
      </w:tr>
      <w:tr w:rsidR="00645C8E" w:rsidRPr="00A9502F" w14:paraId="3B3843BE" w14:textId="77777777" w:rsidTr="007D230E">
        <w:trPr>
          <w:trHeight w:val="292"/>
        </w:trPr>
        <w:tc>
          <w:tcPr>
            <w:tcW w:w="2093" w:type="dxa"/>
          </w:tcPr>
          <w:p w14:paraId="485F7112" w14:textId="77777777" w:rsidR="00645C8E" w:rsidRPr="00A9502F" w:rsidRDefault="00645C8E" w:rsidP="007D230E">
            <w:pPr>
              <w:rPr>
                <w:lang w:val="nl-BE"/>
              </w:rPr>
            </w:pPr>
          </w:p>
        </w:tc>
        <w:tc>
          <w:tcPr>
            <w:tcW w:w="6835" w:type="dxa"/>
          </w:tcPr>
          <w:p w14:paraId="1081A572" w14:textId="77777777" w:rsidR="00645C8E" w:rsidRPr="00A9502F" w:rsidRDefault="00645C8E" w:rsidP="007D230E">
            <w:pPr>
              <w:rPr>
                <w:lang w:val="nl-BE"/>
              </w:rPr>
            </w:pPr>
            <w:r w:rsidRPr="00A9502F">
              <w:rPr>
                <w:lang w:val="nl-BE"/>
              </w:rPr>
              <w:t>Verwijzen naar de website als dienstenwijzer + intranet</w:t>
            </w:r>
          </w:p>
          <w:p w14:paraId="58B4BB16" w14:textId="77777777" w:rsidR="00645C8E" w:rsidRPr="00A9502F" w:rsidRDefault="006C3C5C" w:rsidP="007D230E">
            <w:pPr>
              <w:rPr>
                <w:lang w:val="nl-BE"/>
              </w:rPr>
            </w:pPr>
            <w:hyperlink r:id="rId22" w:history="1">
              <w:r w:rsidR="00645C8E" w:rsidRPr="00A9502F">
                <w:rPr>
                  <w:rStyle w:val="Hyperlink"/>
                  <w:lang w:val="nl-BE"/>
                </w:rPr>
                <w:t>https://personeel.hooglede.be</w:t>
              </w:r>
            </w:hyperlink>
          </w:p>
          <w:p w14:paraId="287A2F6F" w14:textId="77777777" w:rsidR="00645C8E" w:rsidRPr="00A9502F" w:rsidRDefault="00645C8E" w:rsidP="007D230E">
            <w:pPr>
              <w:rPr>
                <w:lang w:val="nl-BE"/>
              </w:rPr>
            </w:pPr>
            <w:r w:rsidRPr="00A9502F">
              <w:rPr>
                <w:lang w:val="nl-BE"/>
              </w:rPr>
              <w:t>gebruikersnaam= emailadres die doorgegeven werd aan Arnold</w:t>
            </w:r>
          </w:p>
          <w:p w14:paraId="727A7323" w14:textId="77777777" w:rsidR="00645C8E" w:rsidRPr="00A9502F" w:rsidRDefault="00645C8E" w:rsidP="007D230E">
            <w:pPr>
              <w:rPr>
                <w:lang w:val="nl-BE"/>
              </w:rPr>
            </w:pPr>
            <w:r w:rsidRPr="00A9502F">
              <w:rPr>
                <w:lang w:val="nl-BE"/>
              </w:rPr>
              <w:t>moet via de blauwe knop aangevraagd worden</w:t>
            </w:r>
          </w:p>
          <w:p w14:paraId="5EA0004C" w14:textId="77777777" w:rsidR="00645C8E" w:rsidRPr="00A9502F" w:rsidRDefault="00645C8E" w:rsidP="007D230E">
            <w:pPr>
              <w:rPr>
                <w:lang w:val="nl-BE"/>
              </w:rPr>
            </w:pPr>
            <w:r w:rsidRPr="00A9502F">
              <w:rPr>
                <w:lang w:val="nl-BE"/>
              </w:rPr>
              <w:t>Voor de administratieve personeelsleden worden normaal de logingegevens gebruikt die je normaal gebruikt om in te loggen op het werk</w:t>
            </w:r>
          </w:p>
        </w:tc>
      </w:tr>
      <w:tr w:rsidR="00645C8E" w:rsidRPr="00A9502F" w14:paraId="0D1B97F5" w14:textId="77777777" w:rsidTr="007D230E">
        <w:trPr>
          <w:trHeight w:val="292"/>
        </w:trPr>
        <w:tc>
          <w:tcPr>
            <w:tcW w:w="2093" w:type="dxa"/>
          </w:tcPr>
          <w:p w14:paraId="788BAB95" w14:textId="77777777" w:rsidR="00645C8E" w:rsidRPr="00A9502F" w:rsidRDefault="00645C8E" w:rsidP="007D230E">
            <w:pPr>
              <w:rPr>
                <w:lang w:val="nl-BE"/>
              </w:rPr>
            </w:pPr>
          </w:p>
        </w:tc>
        <w:tc>
          <w:tcPr>
            <w:tcW w:w="6835" w:type="dxa"/>
          </w:tcPr>
          <w:p w14:paraId="214271FC" w14:textId="77777777" w:rsidR="00645C8E" w:rsidRPr="00A9502F" w:rsidRDefault="00645C8E" w:rsidP="007D230E">
            <w:pPr>
              <w:rPr>
                <w:lang w:val="nl-BE"/>
              </w:rPr>
            </w:pPr>
            <w:r w:rsidRPr="00A9502F">
              <w:rPr>
                <w:lang w:val="nl-BE"/>
              </w:rPr>
              <w:t>Navraag doen of personeelslid gebruik zal maken van opvang in de BKO</w:t>
            </w:r>
            <w:r>
              <w:rPr>
                <w:lang w:val="nl-BE"/>
              </w:rPr>
              <w:t xml:space="preserve"> + document doorgeven aan de dienst BKO</w:t>
            </w:r>
          </w:p>
        </w:tc>
      </w:tr>
      <w:tr w:rsidR="00645C8E" w:rsidRPr="00A9502F" w14:paraId="6CFA6CA0" w14:textId="77777777" w:rsidTr="007D230E">
        <w:trPr>
          <w:trHeight w:val="292"/>
        </w:trPr>
        <w:tc>
          <w:tcPr>
            <w:tcW w:w="2093" w:type="dxa"/>
          </w:tcPr>
          <w:p w14:paraId="76A14973" w14:textId="77777777" w:rsidR="00645C8E" w:rsidRPr="00A9502F" w:rsidRDefault="00645C8E" w:rsidP="007D230E">
            <w:pPr>
              <w:rPr>
                <w:lang w:val="nl-BE"/>
              </w:rPr>
            </w:pPr>
            <w:proofErr w:type="spellStart"/>
            <w:r w:rsidRPr="00A9502F">
              <w:rPr>
                <w:lang w:val="nl-BE"/>
              </w:rPr>
              <w:t>Admin</w:t>
            </w:r>
            <w:proofErr w:type="spellEnd"/>
            <w:r w:rsidRPr="00A9502F">
              <w:rPr>
                <w:lang w:val="nl-BE"/>
              </w:rPr>
              <w:t>. Taken</w:t>
            </w:r>
          </w:p>
        </w:tc>
        <w:tc>
          <w:tcPr>
            <w:tcW w:w="6835" w:type="dxa"/>
          </w:tcPr>
          <w:p w14:paraId="248BAA81" w14:textId="77777777" w:rsidR="00645C8E" w:rsidRDefault="00645C8E" w:rsidP="00645C8E">
            <w:pPr>
              <w:numPr>
                <w:ilvl w:val="0"/>
                <w:numId w:val="32"/>
              </w:numPr>
              <w:rPr>
                <w:lang w:val="nl-BE"/>
              </w:rPr>
            </w:pPr>
            <w:r>
              <w:rPr>
                <w:lang w:val="nl-BE"/>
              </w:rPr>
              <w:t xml:space="preserve">Invoermodule Schaubroeck: persoonsgegevens </w:t>
            </w:r>
          </w:p>
          <w:p w14:paraId="1D18D5BB" w14:textId="77777777" w:rsidR="00645C8E" w:rsidRPr="00A9502F" w:rsidRDefault="00645C8E" w:rsidP="007D230E">
            <w:pPr>
              <w:ind w:left="720"/>
              <w:rPr>
                <w:lang w:val="nl-BE"/>
              </w:rPr>
            </w:pPr>
            <w:r>
              <w:rPr>
                <w:lang w:val="nl-BE"/>
              </w:rPr>
              <w:t>(</w:t>
            </w:r>
            <w:proofErr w:type="spellStart"/>
            <w:r>
              <w:rPr>
                <w:lang w:val="nl-BE"/>
              </w:rPr>
              <w:t>oa</w:t>
            </w:r>
            <w:proofErr w:type="spellEnd"/>
            <w:r>
              <w:rPr>
                <w:lang w:val="nl-BE"/>
              </w:rPr>
              <w:t xml:space="preserve"> e-mailadres voor digitale loonfiche), relatie en overeenkomst</w:t>
            </w:r>
          </w:p>
          <w:p w14:paraId="5CCC299E" w14:textId="77777777" w:rsidR="00645C8E" w:rsidRPr="00A9502F" w:rsidRDefault="00645C8E" w:rsidP="00645C8E">
            <w:pPr>
              <w:numPr>
                <w:ilvl w:val="0"/>
                <w:numId w:val="32"/>
              </w:numPr>
              <w:rPr>
                <w:lang w:val="nl-BE"/>
              </w:rPr>
            </w:pPr>
            <w:r w:rsidRPr="00A9502F">
              <w:rPr>
                <w:lang w:val="nl-BE"/>
              </w:rPr>
              <w:t>Maaltijdchequekaart aanvragen</w:t>
            </w:r>
          </w:p>
          <w:p w14:paraId="1F658591" w14:textId="77777777" w:rsidR="00645C8E" w:rsidRPr="00A9502F" w:rsidRDefault="00645C8E" w:rsidP="00645C8E">
            <w:pPr>
              <w:numPr>
                <w:ilvl w:val="0"/>
                <w:numId w:val="32"/>
              </w:numPr>
              <w:rPr>
                <w:lang w:val="nl-BE"/>
              </w:rPr>
            </w:pPr>
            <w:r>
              <w:rPr>
                <w:lang w:val="nl-BE"/>
              </w:rPr>
              <w:t>Overzichtsmap hospitalisatieverzekering aanvullen + eventueel aansluiten Ethias</w:t>
            </w:r>
          </w:p>
          <w:p w14:paraId="14C1C61F" w14:textId="77777777" w:rsidR="00645C8E" w:rsidRPr="00A9502F" w:rsidRDefault="00645C8E" w:rsidP="00645C8E">
            <w:pPr>
              <w:numPr>
                <w:ilvl w:val="0"/>
                <w:numId w:val="32"/>
              </w:numPr>
              <w:rPr>
                <w:lang w:val="nl-BE"/>
              </w:rPr>
            </w:pPr>
            <w:r w:rsidRPr="00A9502F">
              <w:rPr>
                <w:lang w:val="nl-BE"/>
              </w:rPr>
              <w:t>Naam, geboortedatum en email-adres doorgeven aan Arnold voor intranet</w:t>
            </w:r>
            <w:r>
              <w:rPr>
                <w:lang w:val="nl-BE"/>
              </w:rPr>
              <w:t xml:space="preserve"> + foto nieuwsbrief</w:t>
            </w:r>
            <w:r w:rsidRPr="00A9502F">
              <w:rPr>
                <w:lang w:val="nl-BE"/>
              </w:rPr>
              <w:t>.</w:t>
            </w:r>
          </w:p>
          <w:p w14:paraId="68DA60CF" w14:textId="77777777" w:rsidR="00645C8E" w:rsidRDefault="00645C8E" w:rsidP="00645C8E">
            <w:pPr>
              <w:numPr>
                <w:ilvl w:val="0"/>
                <w:numId w:val="32"/>
              </w:numPr>
              <w:rPr>
                <w:lang w:val="nl-BE"/>
              </w:rPr>
            </w:pPr>
            <w:r w:rsidRPr="00A9502F">
              <w:rPr>
                <w:lang w:val="nl-BE"/>
              </w:rPr>
              <w:t>Emailadres toevoegen aan groep ‘</w:t>
            </w:r>
            <w:proofErr w:type="spellStart"/>
            <w:r w:rsidRPr="00A9502F">
              <w:rPr>
                <w:lang w:val="nl-BE"/>
              </w:rPr>
              <w:t>gemeentepersoneelprivé</w:t>
            </w:r>
            <w:proofErr w:type="spellEnd"/>
            <w:r w:rsidRPr="00A9502F">
              <w:rPr>
                <w:lang w:val="nl-BE"/>
              </w:rPr>
              <w:t xml:space="preserve">’ in </w:t>
            </w:r>
            <w:r>
              <w:rPr>
                <w:lang w:val="nl-BE"/>
              </w:rPr>
              <w:t>O</w:t>
            </w:r>
            <w:r w:rsidRPr="00A9502F">
              <w:rPr>
                <w:lang w:val="nl-BE"/>
              </w:rPr>
              <w:t>utlook</w:t>
            </w:r>
          </w:p>
          <w:p w14:paraId="1CC0E554" w14:textId="77777777" w:rsidR="00645C8E" w:rsidRDefault="00645C8E" w:rsidP="00645C8E">
            <w:pPr>
              <w:numPr>
                <w:ilvl w:val="0"/>
                <w:numId w:val="32"/>
              </w:numPr>
              <w:rPr>
                <w:lang w:val="nl-BE"/>
              </w:rPr>
            </w:pPr>
            <w:r>
              <w:rPr>
                <w:lang w:val="nl-BE"/>
              </w:rPr>
              <w:t>Indien behoud van rechten: C131A opmaken</w:t>
            </w:r>
          </w:p>
          <w:p w14:paraId="2F2A9238" w14:textId="77777777" w:rsidR="00645C8E" w:rsidRDefault="00645C8E" w:rsidP="00645C8E">
            <w:pPr>
              <w:numPr>
                <w:ilvl w:val="0"/>
                <w:numId w:val="32"/>
              </w:numPr>
              <w:rPr>
                <w:lang w:val="nl-BE"/>
              </w:rPr>
            </w:pPr>
            <w:r>
              <w:rPr>
                <w:lang w:val="nl-BE"/>
              </w:rPr>
              <w:t>Doorgeven aan Joke: IBO de boomgaard</w:t>
            </w:r>
          </w:p>
          <w:p w14:paraId="0F384BDC" w14:textId="77777777" w:rsidR="00645C8E" w:rsidRDefault="00645C8E" w:rsidP="00645C8E">
            <w:pPr>
              <w:numPr>
                <w:ilvl w:val="0"/>
                <w:numId w:val="32"/>
              </w:numPr>
              <w:rPr>
                <w:lang w:val="nl-BE"/>
              </w:rPr>
            </w:pPr>
            <w:r>
              <w:rPr>
                <w:lang w:val="nl-BE"/>
              </w:rPr>
              <w:lastRenderedPageBreak/>
              <w:t>Verlof berekenen en toelichten (opmaak verloffiche)</w:t>
            </w:r>
          </w:p>
          <w:p w14:paraId="7DC2DE68" w14:textId="77777777" w:rsidR="00645C8E" w:rsidRDefault="00645C8E" w:rsidP="00645C8E">
            <w:pPr>
              <w:numPr>
                <w:ilvl w:val="0"/>
                <w:numId w:val="32"/>
              </w:numPr>
              <w:rPr>
                <w:lang w:val="nl-BE"/>
              </w:rPr>
            </w:pPr>
            <w:r w:rsidRPr="00FF79D9">
              <w:rPr>
                <w:lang w:val="nl-BE"/>
              </w:rPr>
              <w:t>Toevoegen op de lijst: overzicht geldelijke en schaalanciënniteit</w:t>
            </w:r>
          </w:p>
          <w:p w14:paraId="37DB316B" w14:textId="77777777" w:rsidR="00645C8E" w:rsidRDefault="00645C8E" w:rsidP="00645C8E">
            <w:pPr>
              <w:numPr>
                <w:ilvl w:val="0"/>
                <w:numId w:val="32"/>
              </w:numPr>
              <w:rPr>
                <w:lang w:val="nl-BE"/>
              </w:rPr>
            </w:pPr>
            <w:r>
              <w:rPr>
                <w:lang w:val="nl-BE"/>
              </w:rPr>
              <w:t xml:space="preserve">Aantal km fiets invullen </w:t>
            </w:r>
            <w:proofErr w:type="spellStart"/>
            <w:r>
              <w:rPr>
                <w:lang w:val="nl-BE"/>
              </w:rPr>
              <w:t>SynCore</w:t>
            </w:r>
            <w:proofErr w:type="spellEnd"/>
          </w:p>
          <w:p w14:paraId="6F03B69A" w14:textId="77777777" w:rsidR="00645C8E" w:rsidRDefault="00645C8E" w:rsidP="00645C8E">
            <w:pPr>
              <w:numPr>
                <w:ilvl w:val="0"/>
                <w:numId w:val="32"/>
              </w:numPr>
              <w:rPr>
                <w:lang w:val="nl-BE"/>
              </w:rPr>
            </w:pPr>
            <w:r>
              <w:rPr>
                <w:lang w:val="nl-BE"/>
              </w:rPr>
              <w:t>Loopbaanfiche aanmaken</w:t>
            </w:r>
          </w:p>
          <w:p w14:paraId="7C811EE3" w14:textId="77777777" w:rsidR="00645C8E" w:rsidRDefault="00645C8E" w:rsidP="00645C8E">
            <w:pPr>
              <w:numPr>
                <w:ilvl w:val="0"/>
                <w:numId w:val="32"/>
              </w:numPr>
              <w:rPr>
                <w:lang w:val="nl-BE"/>
              </w:rPr>
            </w:pPr>
            <w:r w:rsidRPr="00CE6B89">
              <w:rPr>
                <w:lang w:val="nl-BE"/>
              </w:rPr>
              <w:t xml:space="preserve">Doorgeven </w:t>
            </w:r>
            <w:hyperlink r:id="rId23" w:history="1">
              <w:r w:rsidRPr="00CE6B89">
                <w:rPr>
                  <w:u w:val="single"/>
                </w:rPr>
                <w:t>archief@hooglede.be</w:t>
              </w:r>
            </w:hyperlink>
          </w:p>
          <w:p w14:paraId="008AEEDE" w14:textId="77777777" w:rsidR="00645C8E" w:rsidRPr="00A9502F" w:rsidRDefault="00645C8E" w:rsidP="007D230E">
            <w:pPr>
              <w:ind w:left="720"/>
              <w:rPr>
                <w:lang w:val="nl-BE"/>
              </w:rPr>
            </w:pPr>
            <w:r w:rsidRPr="00CE6B89">
              <w:rPr>
                <w:lang w:val="nl-BE"/>
              </w:rPr>
              <w:t>werkmailadres</w:t>
            </w:r>
          </w:p>
        </w:tc>
      </w:tr>
    </w:tbl>
    <w:p w14:paraId="0FA571F5" w14:textId="77777777" w:rsidR="002A4616" w:rsidRPr="00F17195" w:rsidRDefault="002A4616" w:rsidP="002A4616">
      <w:pPr>
        <w:rPr>
          <w:lang w:val="nl-BE"/>
        </w:rPr>
      </w:pPr>
    </w:p>
    <w:p w14:paraId="59118976" w14:textId="77777777" w:rsidR="002A4616" w:rsidRPr="00F17195" w:rsidRDefault="002A4616" w:rsidP="002A4616">
      <w:pPr>
        <w:rPr>
          <w:sz w:val="28"/>
          <w:szCs w:val="28"/>
          <w:u w:val="single"/>
          <w:lang w:val="nl-BE"/>
        </w:rPr>
      </w:pPr>
      <w:r w:rsidRPr="00F17195">
        <w:rPr>
          <w:sz w:val="28"/>
          <w:szCs w:val="28"/>
          <w:u w:val="single"/>
          <w:lang w:val="nl-BE"/>
        </w:rPr>
        <w:t>Diensthoofd – taken in chronologische volgorde</w:t>
      </w:r>
    </w:p>
    <w:p w14:paraId="10D35C52" w14:textId="77777777" w:rsidR="002A4616" w:rsidRPr="00F17195" w:rsidRDefault="002A4616" w:rsidP="002A4616">
      <w:pPr>
        <w:rPr>
          <w:sz w:val="28"/>
          <w:szCs w:val="28"/>
          <w:u w:val="single"/>
          <w:lang w:val="nl-B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6835"/>
      </w:tblGrid>
      <w:tr w:rsidR="00645C8E" w:rsidRPr="00A9502F" w14:paraId="61A3EC59" w14:textId="77777777" w:rsidTr="007D230E">
        <w:trPr>
          <w:trHeight w:val="293"/>
        </w:trPr>
        <w:tc>
          <w:tcPr>
            <w:tcW w:w="2093" w:type="dxa"/>
          </w:tcPr>
          <w:p w14:paraId="415F1B95" w14:textId="77777777" w:rsidR="00645C8E" w:rsidRPr="00A9502F" w:rsidRDefault="00645C8E" w:rsidP="007D230E">
            <w:pPr>
              <w:rPr>
                <w:lang w:val="nl-BE"/>
              </w:rPr>
            </w:pPr>
            <w:r w:rsidRPr="00A9502F">
              <w:rPr>
                <w:lang w:val="nl-BE"/>
              </w:rPr>
              <w:t>Logistiek</w:t>
            </w:r>
          </w:p>
        </w:tc>
        <w:tc>
          <w:tcPr>
            <w:tcW w:w="6835" w:type="dxa"/>
          </w:tcPr>
          <w:p w14:paraId="78B20CD9" w14:textId="77777777" w:rsidR="00645C8E" w:rsidRPr="00A9502F" w:rsidRDefault="00645C8E" w:rsidP="007D230E">
            <w:pPr>
              <w:rPr>
                <w:lang w:val="nl-BE"/>
              </w:rPr>
            </w:pPr>
            <w:r w:rsidRPr="00A9502F">
              <w:rPr>
                <w:lang w:val="nl-BE"/>
              </w:rPr>
              <w:t>Voorzien werkmateriaal (technisch materiaal – bureelbenodigdheden, papiermand, vuilnisbak)</w:t>
            </w:r>
          </w:p>
        </w:tc>
      </w:tr>
      <w:tr w:rsidR="00645C8E" w:rsidRPr="00A9502F" w14:paraId="7B2ACB2C" w14:textId="77777777" w:rsidTr="007D230E">
        <w:trPr>
          <w:trHeight w:val="292"/>
        </w:trPr>
        <w:tc>
          <w:tcPr>
            <w:tcW w:w="2093" w:type="dxa"/>
          </w:tcPr>
          <w:p w14:paraId="68AEF490" w14:textId="77777777" w:rsidR="00645C8E" w:rsidRPr="00A9502F" w:rsidRDefault="00645C8E" w:rsidP="007D230E">
            <w:pPr>
              <w:rPr>
                <w:lang w:val="nl-BE"/>
              </w:rPr>
            </w:pPr>
          </w:p>
        </w:tc>
        <w:tc>
          <w:tcPr>
            <w:tcW w:w="6835" w:type="dxa"/>
          </w:tcPr>
          <w:p w14:paraId="1AE9172D" w14:textId="77777777" w:rsidR="00645C8E" w:rsidRPr="00A9502F" w:rsidRDefault="00645C8E" w:rsidP="007D230E">
            <w:pPr>
              <w:rPr>
                <w:lang w:val="nl-BE"/>
              </w:rPr>
            </w:pPr>
            <w:r w:rsidRPr="00A9502F">
              <w:rPr>
                <w:lang w:val="nl-BE"/>
              </w:rPr>
              <w:t>Voorzien werkkledij</w:t>
            </w:r>
          </w:p>
        </w:tc>
      </w:tr>
      <w:tr w:rsidR="00645C8E" w:rsidRPr="00A9502F" w14:paraId="1B622F43" w14:textId="77777777" w:rsidTr="007D230E">
        <w:trPr>
          <w:trHeight w:val="292"/>
        </w:trPr>
        <w:tc>
          <w:tcPr>
            <w:tcW w:w="2093" w:type="dxa"/>
          </w:tcPr>
          <w:p w14:paraId="33C14F2C" w14:textId="77777777" w:rsidR="00645C8E" w:rsidRPr="00A9502F" w:rsidRDefault="00645C8E" w:rsidP="007D230E">
            <w:pPr>
              <w:rPr>
                <w:lang w:val="nl-BE"/>
              </w:rPr>
            </w:pPr>
          </w:p>
        </w:tc>
        <w:tc>
          <w:tcPr>
            <w:tcW w:w="6835" w:type="dxa"/>
          </w:tcPr>
          <w:p w14:paraId="1A070BF3" w14:textId="77777777" w:rsidR="00645C8E" w:rsidRPr="00A9502F" w:rsidRDefault="00645C8E" w:rsidP="007D230E">
            <w:pPr>
              <w:rPr>
                <w:lang w:val="nl-BE"/>
              </w:rPr>
            </w:pPr>
            <w:r w:rsidRPr="00A9502F">
              <w:rPr>
                <w:lang w:val="nl-BE"/>
              </w:rPr>
              <w:t>Voorzien van een opbergkast</w:t>
            </w:r>
          </w:p>
        </w:tc>
      </w:tr>
      <w:tr w:rsidR="00645C8E" w:rsidRPr="00A9502F" w14:paraId="7342F573" w14:textId="77777777" w:rsidTr="007D230E">
        <w:trPr>
          <w:trHeight w:val="292"/>
        </w:trPr>
        <w:tc>
          <w:tcPr>
            <w:tcW w:w="2093" w:type="dxa"/>
          </w:tcPr>
          <w:p w14:paraId="20BBE9D8" w14:textId="77777777" w:rsidR="00645C8E" w:rsidRPr="00A9502F" w:rsidRDefault="00645C8E" w:rsidP="007D230E">
            <w:pPr>
              <w:rPr>
                <w:lang w:val="nl-BE"/>
              </w:rPr>
            </w:pPr>
          </w:p>
        </w:tc>
        <w:tc>
          <w:tcPr>
            <w:tcW w:w="6835" w:type="dxa"/>
          </w:tcPr>
          <w:p w14:paraId="6406C867" w14:textId="77777777" w:rsidR="00645C8E" w:rsidRPr="00A9502F" w:rsidRDefault="00645C8E" w:rsidP="007D230E">
            <w:pPr>
              <w:rPr>
                <w:lang w:val="nl-BE"/>
              </w:rPr>
            </w:pPr>
            <w:r w:rsidRPr="00A9502F">
              <w:rPr>
                <w:lang w:val="nl-BE"/>
              </w:rPr>
              <w:t xml:space="preserve">Voorzien </w:t>
            </w:r>
            <w:proofErr w:type="spellStart"/>
            <w:r w:rsidRPr="00A9502F">
              <w:rPr>
                <w:lang w:val="nl-BE"/>
              </w:rPr>
              <w:t>PBM’s</w:t>
            </w:r>
            <w:proofErr w:type="spellEnd"/>
          </w:p>
        </w:tc>
      </w:tr>
      <w:tr w:rsidR="00645C8E" w:rsidRPr="00A9502F" w14:paraId="0D14CD10" w14:textId="77777777" w:rsidTr="007D230E">
        <w:trPr>
          <w:trHeight w:val="292"/>
        </w:trPr>
        <w:tc>
          <w:tcPr>
            <w:tcW w:w="2093" w:type="dxa"/>
          </w:tcPr>
          <w:p w14:paraId="6ACF3B67" w14:textId="77777777" w:rsidR="00645C8E" w:rsidRPr="00A9502F" w:rsidRDefault="00645C8E" w:rsidP="007D230E">
            <w:pPr>
              <w:rPr>
                <w:lang w:val="nl-BE"/>
              </w:rPr>
            </w:pPr>
          </w:p>
        </w:tc>
        <w:tc>
          <w:tcPr>
            <w:tcW w:w="6835" w:type="dxa"/>
          </w:tcPr>
          <w:p w14:paraId="2B26DDB9" w14:textId="77777777" w:rsidR="00645C8E" w:rsidRPr="00A9502F" w:rsidRDefault="00645C8E" w:rsidP="007D230E">
            <w:pPr>
              <w:rPr>
                <w:lang w:val="nl-BE"/>
              </w:rPr>
            </w:pPr>
            <w:r w:rsidRPr="00A9502F">
              <w:rPr>
                <w:lang w:val="nl-BE"/>
              </w:rPr>
              <w:t>Voorzien bureel, stoel, kast</w:t>
            </w:r>
          </w:p>
        </w:tc>
      </w:tr>
      <w:tr w:rsidR="00645C8E" w:rsidRPr="00A9502F" w14:paraId="3DC43F5B" w14:textId="77777777" w:rsidTr="007D230E">
        <w:trPr>
          <w:trHeight w:val="292"/>
        </w:trPr>
        <w:tc>
          <w:tcPr>
            <w:tcW w:w="2093" w:type="dxa"/>
          </w:tcPr>
          <w:p w14:paraId="720BA3E5" w14:textId="77777777" w:rsidR="00645C8E" w:rsidRPr="00A9502F" w:rsidRDefault="00645C8E" w:rsidP="007D230E">
            <w:pPr>
              <w:rPr>
                <w:lang w:val="nl-BE"/>
              </w:rPr>
            </w:pPr>
          </w:p>
        </w:tc>
        <w:tc>
          <w:tcPr>
            <w:tcW w:w="6835" w:type="dxa"/>
          </w:tcPr>
          <w:p w14:paraId="439B742A" w14:textId="77777777" w:rsidR="00645C8E" w:rsidRPr="00A9502F" w:rsidRDefault="00645C8E" w:rsidP="007D230E">
            <w:pPr>
              <w:rPr>
                <w:lang w:val="nl-BE"/>
              </w:rPr>
            </w:pPr>
            <w:r w:rsidRPr="00A9502F">
              <w:rPr>
                <w:lang w:val="nl-BE"/>
              </w:rPr>
              <w:t>Voorzien van een postbakje</w:t>
            </w:r>
          </w:p>
        </w:tc>
      </w:tr>
      <w:tr w:rsidR="00645C8E" w:rsidRPr="00A9502F" w14:paraId="22F876BB" w14:textId="77777777" w:rsidTr="007D230E">
        <w:trPr>
          <w:trHeight w:val="292"/>
        </w:trPr>
        <w:tc>
          <w:tcPr>
            <w:tcW w:w="2093" w:type="dxa"/>
          </w:tcPr>
          <w:p w14:paraId="2CBF6691" w14:textId="77777777" w:rsidR="00645C8E" w:rsidRPr="00A9502F" w:rsidRDefault="00645C8E" w:rsidP="007D230E">
            <w:pPr>
              <w:rPr>
                <w:lang w:val="nl-BE"/>
              </w:rPr>
            </w:pPr>
          </w:p>
        </w:tc>
        <w:tc>
          <w:tcPr>
            <w:tcW w:w="6835" w:type="dxa"/>
          </w:tcPr>
          <w:p w14:paraId="45CEA0B7" w14:textId="77777777" w:rsidR="00645C8E" w:rsidRPr="00A9502F" w:rsidRDefault="00645C8E" w:rsidP="007D230E">
            <w:pPr>
              <w:rPr>
                <w:lang w:val="nl-BE"/>
              </w:rPr>
            </w:pPr>
            <w:r w:rsidRPr="00A9502F">
              <w:rPr>
                <w:lang w:val="nl-BE"/>
              </w:rPr>
              <w:t>Voorzien van een agenda</w:t>
            </w:r>
          </w:p>
        </w:tc>
      </w:tr>
      <w:tr w:rsidR="00645C8E" w:rsidRPr="00A9502F" w14:paraId="14D5E79C" w14:textId="77777777" w:rsidTr="007D230E">
        <w:trPr>
          <w:trHeight w:val="292"/>
        </w:trPr>
        <w:tc>
          <w:tcPr>
            <w:tcW w:w="2093" w:type="dxa"/>
          </w:tcPr>
          <w:p w14:paraId="30EFAD24" w14:textId="77777777" w:rsidR="00645C8E" w:rsidRPr="00A9502F" w:rsidRDefault="00645C8E" w:rsidP="007D230E">
            <w:pPr>
              <w:rPr>
                <w:lang w:val="nl-BE"/>
              </w:rPr>
            </w:pPr>
            <w:proofErr w:type="spellStart"/>
            <w:r w:rsidRPr="00A9502F">
              <w:rPr>
                <w:lang w:val="nl-BE"/>
              </w:rPr>
              <w:t>Admin</w:t>
            </w:r>
            <w:proofErr w:type="spellEnd"/>
            <w:r w:rsidRPr="00A9502F">
              <w:rPr>
                <w:lang w:val="nl-BE"/>
              </w:rPr>
              <w:t xml:space="preserve"> taken</w:t>
            </w:r>
          </w:p>
        </w:tc>
        <w:tc>
          <w:tcPr>
            <w:tcW w:w="6835" w:type="dxa"/>
          </w:tcPr>
          <w:p w14:paraId="75D2034F" w14:textId="77777777" w:rsidR="00645C8E" w:rsidRPr="00A9502F" w:rsidRDefault="00645C8E" w:rsidP="007D230E">
            <w:pPr>
              <w:rPr>
                <w:lang w:val="nl-BE"/>
              </w:rPr>
            </w:pPr>
            <w:r w:rsidRPr="00A9502F">
              <w:rPr>
                <w:lang w:val="nl-BE"/>
              </w:rPr>
              <w:t>Opmaken volmachten</w:t>
            </w:r>
          </w:p>
        </w:tc>
      </w:tr>
      <w:tr w:rsidR="00645C8E" w:rsidRPr="00A9502F" w14:paraId="22D8721F" w14:textId="77777777" w:rsidTr="007D230E">
        <w:trPr>
          <w:trHeight w:val="292"/>
        </w:trPr>
        <w:tc>
          <w:tcPr>
            <w:tcW w:w="2093" w:type="dxa"/>
          </w:tcPr>
          <w:p w14:paraId="6D231387" w14:textId="77777777" w:rsidR="00645C8E" w:rsidRPr="00A9502F" w:rsidRDefault="00645C8E" w:rsidP="007D230E">
            <w:pPr>
              <w:rPr>
                <w:lang w:val="nl-BE"/>
              </w:rPr>
            </w:pPr>
            <w:r w:rsidRPr="00A9502F">
              <w:rPr>
                <w:lang w:val="nl-BE"/>
              </w:rPr>
              <w:t>ICT-taken</w:t>
            </w:r>
          </w:p>
        </w:tc>
        <w:tc>
          <w:tcPr>
            <w:tcW w:w="6835" w:type="dxa"/>
          </w:tcPr>
          <w:p w14:paraId="75B1034C" w14:textId="77777777" w:rsidR="00645C8E" w:rsidRPr="00A9502F" w:rsidRDefault="00645C8E" w:rsidP="007D230E">
            <w:pPr>
              <w:rPr>
                <w:lang w:val="nl-BE"/>
              </w:rPr>
            </w:pPr>
            <w:r w:rsidRPr="00A9502F">
              <w:rPr>
                <w:lang w:val="nl-BE"/>
              </w:rPr>
              <w:t xml:space="preserve">Aanmaken van </w:t>
            </w:r>
            <w:proofErr w:type="spellStart"/>
            <w:r w:rsidRPr="00A9502F">
              <w:rPr>
                <w:lang w:val="nl-BE"/>
              </w:rPr>
              <w:t>logins</w:t>
            </w:r>
            <w:proofErr w:type="spellEnd"/>
            <w:r w:rsidRPr="00A9502F">
              <w:rPr>
                <w:lang w:val="nl-BE"/>
              </w:rPr>
              <w:t xml:space="preserve"> voor sleutels gebouwen – tankstations – gemeentewagens</w:t>
            </w:r>
          </w:p>
        </w:tc>
      </w:tr>
      <w:tr w:rsidR="00645C8E" w:rsidRPr="00A9502F" w14:paraId="0D7C3409" w14:textId="77777777" w:rsidTr="007D230E">
        <w:trPr>
          <w:trHeight w:val="292"/>
        </w:trPr>
        <w:tc>
          <w:tcPr>
            <w:tcW w:w="2093" w:type="dxa"/>
          </w:tcPr>
          <w:p w14:paraId="649EDE4F" w14:textId="77777777" w:rsidR="00645C8E" w:rsidRPr="00A9502F" w:rsidRDefault="00645C8E" w:rsidP="007D230E">
            <w:pPr>
              <w:rPr>
                <w:lang w:val="nl-BE"/>
              </w:rPr>
            </w:pPr>
            <w:r w:rsidRPr="00A9502F">
              <w:rPr>
                <w:lang w:val="nl-BE"/>
              </w:rPr>
              <w:t>ICT-taken</w:t>
            </w:r>
          </w:p>
        </w:tc>
        <w:tc>
          <w:tcPr>
            <w:tcW w:w="6835" w:type="dxa"/>
          </w:tcPr>
          <w:p w14:paraId="3DC36EBE" w14:textId="77777777" w:rsidR="00645C8E" w:rsidRPr="00A9502F" w:rsidRDefault="00645C8E" w:rsidP="007D230E">
            <w:pPr>
              <w:rPr>
                <w:lang w:val="nl-BE"/>
              </w:rPr>
            </w:pPr>
            <w:r w:rsidRPr="00A9502F">
              <w:rPr>
                <w:lang w:val="nl-BE"/>
              </w:rPr>
              <w:t>Sjabloon brief –fax maken</w:t>
            </w:r>
          </w:p>
        </w:tc>
      </w:tr>
      <w:tr w:rsidR="00645C8E" w:rsidRPr="00A9502F" w14:paraId="07CF37A0" w14:textId="77777777" w:rsidTr="007D230E">
        <w:trPr>
          <w:trHeight w:val="292"/>
        </w:trPr>
        <w:tc>
          <w:tcPr>
            <w:tcW w:w="2093" w:type="dxa"/>
          </w:tcPr>
          <w:p w14:paraId="70E4FBE8" w14:textId="77777777" w:rsidR="00645C8E" w:rsidRPr="00A9502F" w:rsidRDefault="00645C8E" w:rsidP="007D230E">
            <w:pPr>
              <w:rPr>
                <w:lang w:val="nl-BE"/>
              </w:rPr>
            </w:pPr>
            <w:r w:rsidRPr="00A9502F">
              <w:rPr>
                <w:lang w:val="nl-BE"/>
              </w:rPr>
              <w:t>Eigenlijk onthaal</w:t>
            </w:r>
          </w:p>
        </w:tc>
        <w:tc>
          <w:tcPr>
            <w:tcW w:w="6835" w:type="dxa"/>
          </w:tcPr>
          <w:p w14:paraId="1BA0EDCB" w14:textId="77777777" w:rsidR="00645C8E" w:rsidRPr="00A9502F" w:rsidRDefault="00645C8E" w:rsidP="007D230E">
            <w:pPr>
              <w:rPr>
                <w:lang w:val="nl-BE"/>
              </w:rPr>
            </w:pPr>
            <w:r w:rsidRPr="00A9502F">
              <w:rPr>
                <w:lang w:val="nl-BE"/>
              </w:rPr>
              <w:t>Vaststellen van de rondleiding</w:t>
            </w:r>
          </w:p>
        </w:tc>
      </w:tr>
      <w:tr w:rsidR="00645C8E" w:rsidRPr="00A9502F" w14:paraId="49BE5B17" w14:textId="77777777" w:rsidTr="007D230E">
        <w:trPr>
          <w:trHeight w:val="292"/>
        </w:trPr>
        <w:tc>
          <w:tcPr>
            <w:tcW w:w="2093" w:type="dxa"/>
          </w:tcPr>
          <w:p w14:paraId="3395B56A" w14:textId="77777777" w:rsidR="00645C8E" w:rsidRPr="00A9502F" w:rsidRDefault="00645C8E" w:rsidP="007D230E">
            <w:pPr>
              <w:rPr>
                <w:lang w:val="nl-BE"/>
              </w:rPr>
            </w:pPr>
          </w:p>
        </w:tc>
        <w:tc>
          <w:tcPr>
            <w:tcW w:w="6835" w:type="dxa"/>
          </w:tcPr>
          <w:p w14:paraId="115D7781" w14:textId="77777777" w:rsidR="00645C8E" w:rsidRPr="00A9502F" w:rsidRDefault="00645C8E" w:rsidP="007D230E">
            <w:pPr>
              <w:rPr>
                <w:lang w:val="nl-BE"/>
              </w:rPr>
            </w:pPr>
            <w:r w:rsidRPr="00A9502F">
              <w:rPr>
                <w:lang w:val="nl-BE"/>
              </w:rPr>
              <w:t>Aanduiden van een meter/peter</w:t>
            </w:r>
          </w:p>
        </w:tc>
      </w:tr>
      <w:tr w:rsidR="00645C8E" w:rsidRPr="00A9502F" w14:paraId="15B4D494" w14:textId="77777777" w:rsidTr="007D230E">
        <w:trPr>
          <w:trHeight w:val="292"/>
        </w:trPr>
        <w:tc>
          <w:tcPr>
            <w:tcW w:w="2093" w:type="dxa"/>
          </w:tcPr>
          <w:p w14:paraId="26B96948" w14:textId="77777777" w:rsidR="00645C8E" w:rsidRPr="00A9502F" w:rsidRDefault="00645C8E" w:rsidP="007D230E">
            <w:pPr>
              <w:rPr>
                <w:lang w:val="nl-BE"/>
              </w:rPr>
            </w:pPr>
          </w:p>
        </w:tc>
        <w:tc>
          <w:tcPr>
            <w:tcW w:w="6835" w:type="dxa"/>
          </w:tcPr>
          <w:p w14:paraId="3208C686" w14:textId="77777777" w:rsidR="00645C8E" w:rsidRPr="00A9502F" w:rsidRDefault="00645C8E" w:rsidP="007D230E">
            <w:pPr>
              <w:rPr>
                <w:lang w:val="nl-BE"/>
              </w:rPr>
            </w:pPr>
            <w:r w:rsidRPr="00A9502F">
              <w:rPr>
                <w:lang w:val="nl-BE"/>
              </w:rPr>
              <w:t xml:space="preserve">Collega’s verwittigen </w:t>
            </w:r>
            <w:proofErr w:type="spellStart"/>
            <w:r w:rsidRPr="00A9502F">
              <w:rPr>
                <w:lang w:val="nl-BE"/>
              </w:rPr>
              <w:t>ivm</w:t>
            </w:r>
            <w:proofErr w:type="spellEnd"/>
            <w:r w:rsidRPr="00A9502F">
              <w:rPr>
                <w:lang w:val="nl-BE"/>
              </w:rPr>
              <w:t xml:space="preserve"> de rondleiding</w:t>
            </w:r>
          </w:p>
        </w:tc>
      </w:tr>
      <w:tr w:rsidR="00645C8E" w:rsidRPr="00A9502F" w14:paraId="2F033CB5" w14:textId="77777777" w:rsidTr="007D230E">
        <w:trPr>
          <w:trHeight w:val="292"/>
        </w:trPr>
        <w:tc>
          <w:tcPr>
            <w:tcW w:w="2093" w:type="dxa"/>
          </w:tcPr>
          <w:p w14:paraId="554BF9B2" w14:textId="77777777" w:rsidR="00645C8E" w:rsidRPr="00A9502F" w:rsidRDefault="00645C8E" w:rsidP="007D230E">
            <w:pPr>
              <w:rPr>
                <w:lang w:val="nl-BE"/>
              </w:rPr>
            </w:pPr>
          </w:p>
        </w:tc>
        <w:tc>
          <w:tcPr>
            <w:tcW w:w="6835" w:type="dxa"/>
          </w:tcPr>
          <w:p w14:paraId="5EB709E3" w14:textId="77777777" w:rsidR="00645C8E" w:rsidRPr="00A9502F" w:rsidRDefault="00645C8E" w:rsidP="007D230E">
            <w:pPr>
              <w:rPr>
                <w:lang w:val="nl-BE"/>
              </w:rPr>
            </w:pPr>
            <w:r w:rsidRPr="00A9502F">
              <w:rPr>
                <w:lang w:val="nl-BE"/>
              </w:rPr>
              <w:t>Laten aanmaken of initialiseren sleutel</w:t>
            </w:r>
          </w:p>
        </w:tc>
      </w:tr>
      <w:tr w:rsidR="00645C8E" w:rsidRPr="00A9502F" w14:paraId="542A10DC" w14:textId="77777777" w:rsidTr="007D230E">
        <w:trPr>
          <w:trHeight w:val="292"/>
        </w:trPr>
        <w:tc>
          <w:tcPr>
            <w:tcW w:w="2093" w:type="dxa"/>
          </w:tcPr>
          <w:p w14:paraId="2A3CAD2B" w14:textId="77777777" w:rsidR="00645C8E" w:rsidRPr="00A9502F" w:rsidRDefault="00645C8E" w:rsidP="007D230E">
            <w:pPr>
              <w:rPr>
                <w:lang w:val="nl-BE"/>
              </w:rPr>
            </w:pPr>
          </w:p>
        </w:tc>
        <w:tc>
          <w:tcPr>
            <w:tcW w:w="6835" w:type="dxa"/>
          </w:tcPr>
          <w:p w14:paraId="74CC140C" w14:textId="77777777" w:rsidR="00645C8E" w:rsidRPr="00A9502F" w:rsidRDefault="00645C8E" w:rsidP="007D230E">
            <w:pPr>
              <w:rPr>
                <w:lang w:val="nl-BE"/>
              </w:rPr>
            </w:pPr>
            <w:r w:rsidRPr="00A9502F">
              <w:rPr>
                <w:lang w:val="nl-BE"/>
              </w:rPr>
              <w:t>Bezorgen van een lijst van interne telefoonnummers</w:t>
            </w:r>
          </w:p>
        </w:tc>
      </w:tr>
      <w:tr w:rsidR="00645C8E" w:rsidRPr="00A9502F" w14:paraId="3A17B944" w14:textId="77777777" w:rsidTr="007D230E">
        <w:trPr>
          <w:trHeight w:val="292"/>
        </w:trPr>
        <w:tc>
          <w:tcPr>
            <w:tcW w:w="2093" w:type="dxa"/>
          </w:tcPr>
          <w:p w14:paraId="6CD5B58A" w14:textId="77777777" w:rsidR="00645C8E" w:rsidRPr="00A9502F" w:rsidRDefault="00645C8E" w:rsidP="007D230E">
            <w:pPr>
              <w:rPr>
                <w:lang w:val="nl-BE"/>
              </w:rPr>
            </w:pPr>
          </w:p>
        </w:tc>
        <w:tc>
          <w:tcPr>
            <w:tcW w:w="6835" w:type="dxa"/>
          </w:tcPr>
          <w:p w14:paraId="5DA2655E" w14:textId="77777777" w:rsidR="00645C8E" w:rsidRPr="00A9502F" w:rsidRDefault="00645C8E" w:rsidP="007D230E">
            <w:pPr>
              <w:rPr>
                <w:lang w:val="nl-BE"/>
              </w:rPr>
            </w:pPr>
          </w:p>
        </w:tc>
      </w:tr>
    </w:tbl>
    <w:p w14:paraId="3B2B31AE" w14:textId="77777777" w:rsidR="00645C8E" w:rsidRPr="00A9502F" w:rsidRDefault="00645C8E" w:rsidP="00645C8E">
      <w:pPr>
        <w:rPr>
          <w:lang w:val="nl-BE"/>
        </w:rPr>
      </w:pPr>
    </w:p>
    <w:p w14:paraId="01E31318" w14:textId="77777777" w:rsidR="002A4616" w:rsidRPr="00F17195" w:rsidRDefault="002A4616" w:rsidP="002A4616">
      <w:pPr>
        <w:rPr>
          <w:lang w:val="nl-BE"/>
        </w:rPr>
      </w:pPr>
    </w:p>
    <w:p w14:paraId="7F60343D" w14:textId="77777777" w:rsidR="00A75356" w:rsidRPr="00F17195" w:rsidRDefault="00A75356">
      <w:pPr>
        <w:rPr>
          <w:sz w:val="28"/>
          <w:szCs w:val="28"/>
          <w:lang w:eastAsia="nl-NL"/>
        </w:rPr>
      </w:pPr>
      <w:r w:rsidRPr="00F17195">
        <w:rPr>
          <w:sz w:val="28"/>
          <w:szCs w:val="28"/>
        </w:rPr>
        <w:br w:type="page"/>
      </w:r>
    </w:p>
    <w:p w14:paraId="28C11508" w14:textId="276D37B5" w:rsidR="00A75356" w:rsidRPr="00254D88" w:rsidRDefault="00A75356" w:rsidP="00A75356">
      <w:pPr>
        <w:rPr>
          <w:b/>
          <w:bCs/>
          <w:color w:val="C00000"/>
          <w:sz w:val="28"/>
          <w:szCs w:val="28"/>
          <w:lang w:val="nl-BE"/>
        </w:rPr>
      </w:pPr>
      <w:r w:rsidRPr="00254D88">
        <w:rPr>
          <w:b/>
          <w:bCs/>
          <w:color w:val="C00000"/>
          <w:sz w:val="28"/>
          <w:szCs w:val="28"/>
          <w:lang w:val="nl-BE"/>
        </w:rPr>
        <w:lastRenderedPageBreak/>
        <w:t xml:space="preserve">Bijlage 2  -  </w:t>
      </w:r>
      <w:r w:rsidR="00254D88">
        <w:rPr>
          <w:b/>
          <w:bCs/>
          <w:color w:val="C00000"/>
          <w:sz w:val="28"/>
          <w:szCs w:val="28"/>
          <w:lang w:val="nl-BE"/>
        </w:rPr>
        <w:t>Traject uitdiensttreding</w:t>
      </w:r>
      <w:r w:rsidRPr="00254D88">
        <w:rPr>
          <w:b/>
          <w:bCs/>
          <w:color w:val="C00000"/>
          <w:sz w:val="28"/>
          <w:szCs w:val="28"/>
          <w:lang w:val="nl-BE"/>
        </w:rPr>
        <w:t xml:space="preserve"> </w:t>
      </w:r>
    </w:p>
    <w:p w14:paraId="36E50695" w14:textId="77777777" w:rsidR="00A75356" w:rsidRPr="00F17195" w:rsidRDefault="00A75356" w:rsidP="00A75356">
      <w:pPr>
        <w:rPr>
          <w:lang w:val="nl-BE"/>
        </w:rPr>
      </w:pPr>
    </w:p>
    <w:p w14:paraId="0B3A6603" w14:textId="77777777" w:rsidR="00A75356" w:rsidRPr="00F17195" w:rsidRDefault="00A75356" w:rsidP="00A75356">
      <w:pPr>
        <w:rPr>
          <w:sz w:val="28"/>
          <w:szCs w:val="28"/>
          <w:u w:val="single"/>
          <w:lang w:val="nl-BE"/>
        </w:rPr>
      </w:pPr>
      <w:r w:rsidRPr="00F17195">
        <w:rPr>
          <w:sz w:val="28"/>
          <w:szCs w:val="28"/>
          <w:u w:val="single"/>
          <w:lang w:val="nl-BE"/>
        </w:rPr>
        <w:t>Personeelsdienst - Diensthoofd – taken in chronologische volgorde</w:t>
      </w:r>
    </w:p>
    <w:p w14:paraId="5A68396F" w14:textId="77777777" w:rsidR="00A75356" w:rsidRDefault="00A75356" w:rsidP="00A75356">
      <w:pPr>
        <w:rPr>
          <w:sz w:val="28"/>
          <w:szCs w:val="28"/>
          <w:u w:val="single"/>
          <w:lang w:val="nl-B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6835"/>
      </w:tblGrid>
      <w:tr w:rsidR="00645C8E" w:rsidRPr="009A49D5" w14:paraId="6036EEDD" w14:textId="77777777" w:rsidTr="007D230E">
        <w:trPr>
          <w:trHeight w:val="293"/>
        </w:trPr>
        <w:tc>
          <w:tcPr>
            <w:tcW w:w="2093" w:type="dxa"/>
          </w:tcPr>
          <w:p w14:paraId="65990394" w14:textId="77777777" w:rsidR="00645C8E" w:rsidRPr="009A49D5" w:rsidRDefault="00645C8E" w:rsidP="007D230E">
            <w:pPr>
              <w:rPr>
                <w:sz w:val="22"/>
                <w:szCs w:val="22"/>
                <w:lang w:val="nl-BE"/>
              </w:rPr>
            </w:pPr>
            <w:r w:rsidRPr="009A49D5">
              <w:rPr>
                <w:sz w:val="22"/>
                <w:szCs w:val="22"/>
                <w:lang w:val="nl-BE"/>
              </w:rPr>
              <w:t>personeelsdienst</w:t>
            </w:r>
          </w:p>
        </w:tc>
        <w:tc>
          <w:tcPr>
            <w:tcW w:w="6835" w:type="dxa"/>
          </w:tcPr>
          <w:p w14:paraId="3A2B3E4D" w14:textId="77777777" w:rsidR="00645C8E" w:rsidRPr="009A49D5" w:rsidRDefault="00645C8E" w:rsidP="00645C8E">
            <w:pPr>
              <w:numPr>
                <w:ilvl w:val="0"/>
                <w:numId w:val="34"/>
              </w:numPr>
              <w:rPr>
                <w:sz w:val="22"/>
                <w:szCs w:val="22"/>
                <w:lang w:val="nl-BE"/>
              </w:rPr>
            </w:pPr>
            <w:r w:rsidRPr="009A49D5">
              <w:rPr>
                <w:sz w:val="22"/>
                <w:szCs w:val="22"/>
                <w:lang w:val="nl-BE"/>
              </w:rPr>
              <w:t>indien niet einde contract : schriftelijke vraag om ontslag vanwege de werknemer of schriftelijke beëindiging bij  onderlinge toestemming door de personeelsdienst op te maken</w:t>
            </w:r>
          </w:p>
          <w:p w14:paraId="2801DB47" w14:textId="77777777" w:rsidR="00645C8E" w:rsidRPr="009A49D5" w:rsidRDefault="00645C8E" w:rsidP="00645C8E">
            <w:pPr>
              <w:numPr>
                <w:ilvl w:val="0"/>
                <w:numId w:val="34"/>
              </w:numPr>
              <w:rPr>
                <w:sz w:val="22"/>
                <w:szCs w:val="22"/>
                <w:lang w:val="nl-BE"/>
              </w:rPr>
            </w:pPr>
            <w:proofErr w:type="spellStart"/>
            <w:r w:rsidRPr="009A49D5">
              <w:rPr>
                <w:sz w:val="22"/>
                <w:szCs w:val="22"/>
                <w:lang w:val="nl-BE"/>
              </w:rPr>
              <w:t>notule</w:t>
            </w:r>
            <w:proofErr w:type="spellEnd"/>
            <w:r w:rsidRPr="009A49D5">
              <w:rPr>
                <w:sz w:val="22"/>
                <w:szCs w:val="22"/>
                <w:lang w:val="nl-BE"/>
              </w:rPr>
              <w:t xml:space="preserve"> opmaken</w:t>
            </w:r>
            <w:r>
              <w:rPr>
                <w:sz w:val="22"/>
                <w:szCs w:val="22"/>
                <w:lang w:val="nl-BE"/>
              </w:rPr>
              <w:t xml:space="preserve"> (bij e-</w:t>
            </w:r>
            <w:proofErr w:type="spellStart"/>
            <w:r>
              <w:rPr>
                <w:sz w:val="22"/>
                <w:szCs w:val="22"/>
                <w:lang w:val="nl-BE"/>
              </w:rPr>
              <w:t>notule</w:t>
            </w:r>
            <w:proofErr w:type="spellEnd"/>
            <w:r>
              <w:rPr>
                <w:sz w:val="22"/>
                <w:szCs w:val="22"/>
                <w:lang w:val="nl-BE"/>
              </w:rPr>
              <w:t xml:space="preserve"> ontslagbrief toevoegen in bijlage)</w:t>
            </w:r>
          </w:p>
          <w:p w14:paraId="6A45FB52" w14:textId="77777777" w:rsidR="00645C8E" w:rsidRPr="009A49D5" w:rsidRDefault="00645C8E" w:rsidP="00645C8E">
            <w:pPr>
              <w:numPr>
                <w:ilvl w:val="0"/>
                <w:numId w:val="34"/>
              </w:numPr>
              <w:rPr>
                <w:sz w:val="22"/>
                <w:szCs w:val="22"/>
                <w:lang w:val="nl-BE"/>
              </w:rPr>
            </w:pPr>
            <w:r w:rsidRPr="009A49D5">
              <w:rPr>
                <w:sz w:val="22"/>
                <w:szCs w:val="22"/>
                <w:lang w:val="nl-BE"/>
              </w:rPr>
              <w:t>Nazien of er opzegtermijnen dienen gerespecteerd – zo ja, procedure volgen</w:t>
            </w:r>
          </w:p>
          <w:p w14:paraId="19C77266" w14:textId="77777777" w:rsidR="00645C8E" w:rsidRPr="009A49D5" w:rsidRDefault="00645C8E" w:rsidP="00645C8E">
            <w:pPr>
              <w:numPr>
                <w:ilvl w:val="0"/>
                <w:numId w:val="34"/>
              </w:numPr>
              <w:rPr>
                <w:sz w:val="22"/>
                <w:szCs w:val="22"/>
                <w:lang w:val="nl-BE"/>
              </w:rPr>
            </w:pPr>
            <w:r w:rsidRPr="009A49D5">
              <w:rPr>
                <w:sz w:val="22"/>
                <w:szCs w:val="22"/>
                <w:lang w:val="nl-BE"/>
              </w:rPr>
              <w:t xml:space="preserve">Verlof/overuren nazien : </w:t>
            </w:r>
          </w:p>
          <w:p w14:paraId="137C8554" w14:textId="77777777" w:rsidR="00645C8E" w:rsidRPr="009A49D5" w:rsidRDefault="00645C8E" w:rsidP="00645C8E">
            <w:pPr>
              <w:numPr>
                <w:ilvl w:val="1"/>
                <w:numId w:val="34"/>
              </w:numPr>
              <w:rPr>
                <w:sz w:val="22"/>
                <w:szCs w:val="22"/>
                <w:lang w:val="nl-BE"/>
              </w:rPr>
            </w:pPr>
            <w:r w:rsidRPr="009A49D5">
              <w:rPr>
                <w:sz w:val="22"/>
                <w:szCs w:val="22"/>
                <w:lang w:val="nl-BE"/>
              </w:rPr>
              <w:t>–verlof(en feestdagenuren)  her berekenen indien niet einde contract en aanpassen in de verloffiche</w:t>
            </w:r>
          </w:p>
          <w:p w14:paraId="2B13ABED" w14:textId="77777777" w:rsidR="00645C8E" w:rsidRPr="009A49D5" w:rsidRDefault="00645C8E" w:rsidP="00645C8E">
            <w:pPr>
              <w:numPr>
                <w:ilvl w:val="1"/>
                <w:numId w:val="34"/>
              </w:numPr>
              <w:rPr>
                <w:sz w:val="22"/>
                <w:szCs w:val="22"/>
                <w:lang w:val="nl-BE"/>
              </w:rPr>
            </w:pPr>
            <w:r w:rsidRPr="009A49D5">
              <w:rPr>
                <w:sz w:val="22"/>
                <w:szCs w:val="22"/>
                <w:lang w:val="nl-BE"/>
              </w:rPr>
              <w:t>Niet-opgenomen verlof kan enkel worden uitbetaald in een bijkomend contract (nazien of dit mogelijk is) Overuren kunnen worden uitbetaald als overuren of in een bijkomend contract</w:t>
            </w:r>
          </w:p>
          <w:p w14:paraId="2CB776B8" w14:textId="77777777" w:rsidR="00645C8E" w:rsidRDefault="00645C8E" w:rsidP="00645C8E">
            <w:pPr>
              <w:numPr>
                <w:ilvl w:val="0"/>
                <w:numId w:val="34"/>
              </w:numPr>
              <w:rPr>
                <w:sz w:val="22"/>
                <w:szCs w:val="22"/>
                <w:lang w:val="nl-BE"/>
              </w:rPr>
            </w:pPr>
            <w:r w:rsidRPr="009A49D5">
              <w:rPr>
                <w:sz w:val="22"/>
                <w:szCs w:val="22"/>
                <w:lang w:val="nl-BE"/>
              </w:rPr>
              <w:t xml:space="preserve">C4 opmaken in </w:t>
            </w:r>
            <w:hyperlink r:id="rId24" w:history="1">
              <w:r w:rsidRPr="009A49D5">
                <w:rPr>
                  <w:rStyle w:val="Hyperlink"/>
                  <w:sz w:val="22"/>
                  <w:szCs w:val="22"/>
                  <w:lang w:val="nl-BE"/>
                </w:rPr>
                <w:t>www.socialsecurity.be</w:t>
              </w:r>
            </w:hyperlink>
            <w:r w:rsidRPr="009A49D5">
              <w:rPr>
                <w:sz w:val="22"/>
                <w:szCs w:val="22"/>
                <w:lang w:val="nl-BE"/>
              </w:rPr>
              <w:t xml:space="preserve"> + uitprinten via de E-box, invullen, laten tekenen door de secretaris, kopie in dossier en origineel bezorgen aan betrokken personeelslid op de laatste werkdag.</w:t>
            </w:r>
          </w:p>
          <w:p w14:paraId="15523F99" w14:textId="77777777" w:rsidR="00645C8E" w:rsidRPr="009A49D5" w:rsidRDefault="00645C8E" w:rsidP="00645C8E">
            <w:pPr>
              <w:numPr>
                <w:ilvl w:val="0"/>
                <w:numId w:val="34"/>
              </w:numPr>
              <w:rPr>
                <w:sz w:val="22"/>
                <w:szCs w:val="22"/>
                <w:lang w:val="nl-BE"/>
              </w:rPr>
            </w:pPr>
            <w:r>
              <w:rPr>
                <w:sz w:val="22"/>
                <w:szCs w:val="22"/>
                <w:lang w:val="nl-BE"/>
              </w:rPr>
              <w:t>Tewerkstellingsattest opmaken</w:t>
            </w:r>
          </w:p>
          <w:p w14:paraId="0F5E8064" w14:textId="77777777" w:rsidR="00645C8E" w:rsidRPr="009A49D5" w:rsidRDefault="00645C8E" w:rsidP="00645C8E">
            <w:pPr>
              <w:numPr>
                <w:ilvl w:val="0"/>
                <w:numId w:val="34"/>
              </w:numPr>
              <w:rPr>
                <w:sz w:val="22"/>
                <w:szCs w:val="22"/>
                <w:lang w:val="nl-BE"/>
              </w:rPr>
            </w:pPr>
            <w:r w:rsidRPr="009A49D5">
              <w:rPr>
                <w:sz w:val="22"/>
                <w:szCs w:val="22"/>
                <w:lang w:val="nl-BE"/>
              </w:rPr>
              <w:t xml:space="preserve">Uitschrijven in </w:t>
            </w:r>
            <w:proofErr w:type="spellStart"/>
            <w:r w:rsidRPr="009A49D5">
              <w:rPr>
                <w:sz w:val="22"/>
                <w:szCs w:val="22"/>
                <w:lang w:val="nl-BE"/>
              </w:rPr>
              <w:t>dimona</w:t>
            </w:r>
            <w:proofErr w:type="spellEnd"/>
            <w:r w:rsidRPr="009A49D5">
              <w:rPr>
                <w:sz w:val="22"/>
                <w:szCs w:val="22"/>
                <w:lang w:val="nl-BE"/>
              </w:rPr>
              <w:t xml:space="preserve"> (Schaubroeck)</w:t>
            </w:r>
          </w:p>
          <w:p w14:paraId="37702B75" w14:textId="77777777" w:rsidR="00645C8E" w:rsidRPr="009A49D5" w:rsidRDefault="00645C8E" w:rsidP="00645C8E">
            <w:pPr>
              <w:numPr>
                <w:ilvl w:val="0"/>
                <w:numId w:val="34"/>
              </w:numPr>
              <w:rPr>
                <w:sz w:val="22"/>
                <w:szCs w:val="22"/>
                <w:lang w:val="nl-BE"/>
              </w:rPr>
            </w:pPr>
            <w:r w:rsidRPr="009A49D5">
              <w:rPr>
                <w:sz w:val="22"/>
                <w:szCs w:val="22"/>
                <w:lang w:val="nl-BE"/>
              </w:rPr>
              <w:t>Beëindigen opdracht bij Schaubroeck</w:t>
            </w:r>
          </w:p>
          <w:p w14:paraId="65400B02" w14:textId="77777777" w:rsidR="00645C8E" w:rsidRDefault="00645C8E" w:rsidP="00645C8E">
            <w:pPr>
              <w:numPr>
                <w:ilvl w:val="0"/>
                <w:numId w:val="34"/>
              </w:numPr>
              <w:rPr>
                <w:sz w:val="22"/>
                <w:szCs w:val="22"/>
                <w:lang w:val="nl-BE"/>
              </w:rPr>
            </w:pPr>
            <w:r w:rsidRPr="009A49D5">
              <w:rPr>
                <w:sz w:val="22"/>
                <w:szCs w:val="22"/>
                <w:lang w:val="nl-BE"/>
              </w:rPr>
              <w:t>Vakantiegeld bij uitdiensttreding laten berekenen</w:t>
            </w:r>
            <w:r>
              <w:rPr>
                <w:sz w:val="22"/>
                <w:szCs w:val="22"/>
                <w:lang w:val="nl-BE"/>
              </w:rPr>
              <w:t>: document invullen en doormailen naar Vincent (wordt de maand nadien uitbetaald met de verrekening van de MTC)</w:t>
            </w:r>
          </w:p>
          <w:p w14:paraId="64F32DF5" w14:textId="77777777" w:rsidR="00645C8E" w:rsidRPr="009A49D5" w:rsidRDefault="00645C8E" w:rsidP="00645C8E">
            <w:pPr>
              <w:numPr>
                <w:ilvl w:val="0"/>
                <w:numId w:val="34"/>
              </w:numPr>
              <w:rPr>
                <w:sz w:val="22"/>
                <w:szCs w:val="22"/>
                <w:lang w:val="nl-BE"/>
              </w:rPr>
            </w:pPr>
            <w:r>
              <w:rPr>
                <w:sz w:val="22"/>
                <w:szCs w:val="22"/>
                <w:lang w:val="nl-BE"/>
              </w:rPr>
              <w:t>Procedure archief (administratieve medewerkers)</w:t>
            </w:r>
          </w:p>
        </w:tc>
      </w:tr>
      <w:tr w:rsidR="00645C8E" w:rsidRPr="009A49D5" w14:paraId="57F18A67" w14:textId="77777777" w:rsidTr="007D230E">
        <w:trPr>
          <w:trHeight w:val="293"/>
        </w:trPr>
        <w:tc>
          <w:tcPr>
            <w:tcW w:w="2093" w:type="dxa"/>
          </w:tcPr>
          <w:p w14:paraId="36766C7A" w14:textId="77777777" w:rsidR="00645C8E" w:rsidRPr="009A49D5" w:rsidRDefault="00645C8E" w:rsidP="007D230E">
            <w:pPr>
              <w:rPr>
                <w:sz w:val="22"/>
                <w:szCs w:val="22"/>
                <w:lang w:val="nl-BE"/>
              </w:rPr>
            </w:pPr>
            <w:r w:rsidRPr="009A49D5">
              <w:rPr>
                <w:sz w:val="22"/>
                <w:szCs w:val="22"/>
                <w:lang w:val="nl-BE"/>
              </w:rPr>
              <w:t>diensthoofd</w:t>
            </w:r>
          </w:p>
        </w:tc>
        <w:tc>
          <w:tcPr>
            <w:tcW w:w="6835" w:type="dxa"/>
          </w:tcPr>
          <w:p w14:paraId="782C5624" w14:textId="77777777" w:rsidR="00645C8E" w:rsidRPr="009A49D5" w:rsidRDefault="00645C8E" w:rsidP="007D230E">
            <w:pPr>
              <w:rPr>
                <w:sz w:val="22"/>
                <w:szCs w:val="22"/>
                <w:lang w:val="nl-BE"/>
              </w:rPr>
            </w:pPr>
            <w:r w:rsidRPr="009A49D5">
              <w:rPr>
                <w:sz w:val="22"/>
                <w:szCs w:val="22"/>
                <w:lang w:val="nl-BE"/>
              </w:rPr>
              <w:t>Teruggeven badge tijdsregistratie</w:t>
            </w:r>
          </w:p>
        </w:tc>
      </w:tr>
      <w:tr w:rsidR="00645C8E" w:rsidRPr="009A49D5" w14:paraId="711C1293" w14:textId="77777777" w:rsidTr="007D230E">
        <w:trPr>
          <w:trHeight w:val="293"/>
        </w:trPr>
        <w:tc>
          <w:tcPr>
            <w:tcW w:w="2093" w:type="dxa"/>
          </w:tcPr>
          <w:p w14:paraId="68577DD6" w14:textId="77777777" w:rsidR="00645C8E" w:rsidRPr="009A49D5" w:rsidRDefault="00645C8E" w:rsidP="007D230E">
            <w:pPr>
              <w:rPr>
                <w:sz w:val="22"/>
                <w:szCs w:val="22"/>
                <w:lang w:val="nl-BE"/>
              </w:rPr>
            </w:pPr>
          </w:p>
        </w:tc>
        <w:tc>
          <w:tcPr>
            <w:tcW w:w="6835" w:type="dxa"/>
          </w:tcPr>
          <w:p w14:paraId="7F837492" w14:textId="77777777" w:rsidR="00645C8E" w:rsidRPr="009A49D5" w:rsidRDefault="00645C8E" w:rsidP="007D230E">
            <w:pPr>
              <w:rPr>
                <w:sz w:val="22"/>
                <w:szCs w:val="22"/>
                <w:lang w:val="nl-BE"/>
              </w:rPr>
            </w:pPr>
            <w:r w:rsidRPr="009A49D5">
              <w:rPr>
                <w:sz w:val="22"/>
                <w:szCs w:val="22"/>
                <w:lang w:val="nl-BE"/>
              </w:rPr>
              <w:t>Terug geven sleutel gebouwen/ dienstwagen</w:t>
            </w:r>
          </w:p>
        </w:tc>
      </w:tr>
      <w:tr w:rsidR="00645C8E" w:rsidRPr="009A49D5" w14:paraId="6344D3AA" w14:textId="77777777" w:rsidTr="007D230E">
        <w:trPr>
          <w:trHeight w:val="293"/>
        </w:trPr>
        <w:tc>
          <w:tcPr>
            <w:tcW w:w="2093" w:type="dxa"/>
          </w:tcPr>
          <w:p w14:paraId="5D019640" w14:textId="77777777" w:rsidR="00645C8E" w:rsidRPr="009A49D5" w:rsidRDefault="00645C8E" w:rsidP="007D230E">
            <w:pPr>
              <w:rPr>
                <w:sz w:val="22"/>
                <w:szCs w:val="22"/>
                <w:lang w:val="nl-BE"/>
              </w:rPr>
            </w:pPr>
            <w:r w:rsidRPr="009A49D5">
              <w:rPr>
                <w:sz w:val="22"/>
                <w:szCs w:val="22"/>
                <w:lang w:val="nl-BE"/>
              </w:rPr>
              <w:t>Stijn C</w:t>
            </w:r>
          </w:p>
        </w:tc>
        <w:tc>
          <w:tcPr>
            <w:tcW w:w="6835" w:type="dxa"/>
          </w:tcPr>
          <w:p w14:paraId="20EDF10A" w14:textId="77777777" w:rsidR="00645C8E" w:rsidRPr="009A49D5" w:rsidRDefault="00645C8E" w:rsidP="007D230E">
            <w:pPr>
              <w:rPr>
                <w:sz w:val="22"/>
                <w:szCs w:val="22"/>
                <w:lang w:val="nl-BE"/>
              </w:rPr>
            </w:pPr>
            <w:r w:rsidRPr="009A49D5">
              <w:rPr>
                <w:sz w:val="22"/>
                <w:szCs w:val="22"/>
                <w:lang w:val="nl-BE"/>
              </w:rPr>
              <w:t>Deactiveren van de elektronische sleutel</w:t>
            </w:r>
          </w:p>
        </w:tc>
      </w:tr>
      <w:tr w:rsidR="00645C8E" w:rsidRPr="009A49D5" w14:paraId="007CA113" w14:textId="77777777" w:rsidTr="007D230E">
        <w:trPr>
          <w:trHeight w:val="293"/>
        </w:trPr>
        <w:tc>
          <w:tcPr>
            <w:tcW w:w="2093" w:type="dxa"/>
          </w:tcPr>
          <w:p w14:paraId="62790216" w14:textId="77777777" w:rsidR="00645C8E" w:rsidRPr="009A49D5" w:rsidRDefault="00645C8E" w:rsidP="007D230E">
            <w:pPr>
              <w:rPr>
                <w:sz w:val="22"/>
                <w:szCs w:val="22"/>
                <w:lang w:val="nl-BE"/>
              </w:rPr>
            </w:pPr>
            <w:r w:rsidRPr="009A49D5">
              <w:rPr>
                <w:sz w:val="22"/>
                <w:szCs w:val="22"/>
                <w:lang w:val="nl-BE"/>
              </w:rPr>
              <w:t>Stijn V</w:t>
            </w:r>
          </w:p>
        </w:tc>
        <w:tc>
          <w:tcPr>
            <w:tcW w:w="6835" w:type="dxa"/>
          </w:tcPr>
          <w:p w14:paraId="57520452" w14:textId="77777777" w:rsidR="00645C8E" w:rsidRPr="009A49D5" w:rsidRDefault="00645C8E" w:rsidP="007D230E">
            <w:pPr>
              <w:rPr>
                <w:sz w:val="22"/>
                <w:szCs w:val="22"/>
                <w:lang w:val="nl-BE"/>
              </w:rPr>
            </w:pPr>
            <w:r w:rsidRPr="009A49D5">
              <w:rPr>
                <w:sz w:val="22"/>
                <w:szCs w:val="22"/>
                <w:lang w:val="nl-BE"/>
              </w:rPr>
              <w:t>Account + email-adres?</w:t>
            </w:r>
          </w:p>
        </w:tc>
      </w:tr>
      <w:tr w:rsidR="00645C8E" w:rsidRPr="009A49D5" w14:paraId="40776647" w14:textId="77777777" w:rsidTr="007D230E">
        <w:trPr>
          <w:trHeight w:val="293"/>
        </w:trPr>
        <w:tc>
          <w:tcPr>
            <w:tcW w:w="2093" w:type="dxa"/>
          </w:tcPr>
          <w:p w14:paraId="483BFCDD" w14:textId="77777777" w:rsidR="00645C8E" w:rsidRPr="009A49D5" w:rsidRDefault="00645C8E" w:rsidP="007D230E">
            <w:pPr>
              <w:rPr>
                <w:sz w:val="22"/>
                <w:szCs w:val="22"/>
                <w:lang w:val="nl-BE"/>
              </w:rPr>
            </w:pPr>
            <w:r w:rsidRPr="009A49D5">
              <w:rPr>
                <w:sz w:val="22"/>
                <w:szCs w:val="22"/>
                <w:lang w:val="nl-BE"/>
              </w:rPr>
              <w:t>personeelsdienst</w:t>
            </w:r>
          </w:p>
        </w:tc>
        <w:tc>
          <w:tcPr>
            <w:tcW w:w="6835" w:type="dxa"/>
          </w:tcPr>
          <w:p w14:paraId="40609582" w14:textId="77777777" w:rsidR="00645C8E" w:rsidRPr="009A49D5" w:rsidRDefault="00645C8E" w:rsidP="00645C8E">
            <w:pPr>
              <w:numPr>
                <w:ilvl w:val="0"/>
                <w:numId w:val="35"/>
              </w:numPr>
              <w:rPr>
                <w:sz w:val="22"/>
                <w:szCs w:val="22"/>
                <w:lang w:val="nl-BE"/>
              </w:rPr>
            </w:pPr>
            <w:r w:rsidRPr="009A49D5">
              <w:rPr>
                <w:sz w:val="22"/>
                <w:szCs w:val="22"/>
                <w:lang w:val="nl-BE"/>
              </w:rPr>
              <w:t xml:space="preserve">Badge inde tijdsregistratie uitschrijven </w:t>
            </w:r>
          </w:p>
          <w:p w14:paraId="54547EC2" w14:textId="77777777" w:rsidR="00645C8E" w:rsidRPr="009A49D5" w:rsidRDefault="00645C8E" w:rsidP="00645C8E">
            <w:pPr>
              <w:numPr>
                <w:ilvl w:val="0"/>
                <w:numId w:val="35"/>
              </w:numPr>
              <w:rPr>
                <w:sz w:val="22"/>
                <w:szCs w:val="22"/>
                <w:lang w:val="nl-BE"/>
              </w:rPr>
            </w:pPr>
            <w:r w:rsidRPr="009A49D5">
              <w:rPr>
                <w:sz w:val="22"/>
                <w:szCs w:val="22"/>
                <w:lang w:val="nl-BE"/>
              </w:rPr>
              <w:t>Contract in de tijdsregistratie beëindigen</w:t>
            </w:r>
          </w:p>
          <w:p w14:paraId="488FACD8" w14:textId="77777777" w:rsidR="00645C8E" w:rsidRPr="009A49D5" w:rsidRDefault="00645C8E" w:rsidP="00645C8E">
            <w:pPr>
              <w:numPr>
                <w:ilvl w:val="0"/>
                <w:numId w:val="35"/>
              </w:numPr>
              <w:rPr>
                <w:sz w:val="22"/>
                <w:szCs w:val="22"/>
                <w:lang w:val="nl-BE"/>
              </w:rPr>
            </w:pPr>
            <w:r w:rsidRPr="009A49D5">
              <w:rPr>
                <w:sz w:val="22"/>
                <w:szCs w:val="22"/>
                <w:lang w:val="nl-BE"/>
              </w:rPr>
              <w:t xml:space="preserve">In </w:t>
            </w:r>
            <w:proofErr w:type="spellStart"/>
            <w:r>
              <w:rPr>
                <w:sz w:val="22"/>
                <w:szCs w:val="22"/>
                <w:lang w:val="nl-BE"/>
              </w:rPr>
              <w:t>Syntegro</w:t>
            </w:r>
            <w:proofErr w:type="spellEnd"/>
            <w:r w:rsidRPr="009A49D5">
              <w:rPr>
                <w:sz w:val="22"/>
                <w:szCs w:val="22"/>
                <w:lang w:val="nl-BE"/>
              </w:rPr>
              <w:t xml:space="preserve"> pas uitdienst zetten nadat de MTC voor betrokkene een laatste keer zijn berekend</w:t>
            </w:r>
          </w:p>
          <w:p w14:paraId="4AE6C88A" w14:textId="77777777" w:rsidR="00645C8E" w:rsidRDefault="00645C8E" w:rsidP="00645C8E">
            <w:pPr>
              <w:numPr>
                <w:ilvl w:val="0"/>
                <w:numId w:val="35"/>
              </w:numPr>
              <w:rPr>
                <w:sz w:val="22"/>
                <w:szCs w:val="22"/>
                <w:lang w:val="nl-BE"/>
              </w:rPr>
            </w:pPr>
            <w:r w:rsidRPr="009A49D5">
              <w:rPr>
                <w:sz w:val="22"/>
                <w:szCs w:val="22"/>
                <w:lang w:val="nl-BE"/>
              </w:rPr>
              <w:t>Uit dienst zetten in ‘Electra’(</w:t>
            </w:r>
            <w:proofErr w:type="spellStart"/>
            <w:r w:rsidRPr="009A49D5">
              <w:rPr>
                <w:sz w:val="22"/>
                <w:szCs w:val="22"/>
                <w:lang w:val="nl-BE"/>
              </w:rPr>
              <w:t>Idewe</w:t>
            </w:r>
            <w:proofErr w:type="spellEnd"/>
            <w:r w:rsidRPr="009A49D5">
              <w:rPr>
                <w:sz w:val="22"/>
                <w:szCs w:val="22"/>
                <w:lang w:val="nl-BE"/>
              </w:rPr>
              <w:t>)</w:t>
            </w:r>
          </w:p>
          <w:p w14:paraId="12A82975" w14:textId="77777777" w:rsidR="00645C8E" w:rsidRPr="009A49D5" w:rsidRDefault="00645C8E" w:rsidP="00645C8E">
            <w:pPr>
              <w:numPr>
                <w:ilvl w:val="0"/>
                <w:numId w:val="35"/>
              </w:numPr>
              <w:rPr>
                <w:sz w:val="22"/>
                <w:szCs w:val="22"/>
                <w:lang w:val="nl-BE"/>
              </w:rPr>
            </w:pPr>
            <w:r>
              <w:rPr>
                <w:sz w:val="22"/>
                <w:szCs w:val="22"/>
                <w:lang w:val="nl-BE"/>
              </w:rPr>
              <w:t>Vakantieattest UD bezorgen (ontvangen via WDD Schaubroeck)</w:t>
            </w:r>
          </w:p>
          <w:p w14:paraId="584B2061" w14:textId="77777777" w:rsidR="00645C8E" w:rsidRPr="009A49D5" w:rsidRDefault="00645C8E" w:rsidP="00645C8E">
            <w:pPr>
              <w:numPr>
                <w:ilvl w:val="0"/>
                <w:numId w:val="35"/>
              </w:numPr>
              <w:rPr>
                <w:sz w:val="22"/>
                <w:szCs w:val="22"/>
                <w:lang w:val="nl-BE"/>
              </w:rPr>
            </w:pPr>
            <w:proofErr w:type="spellStart"/>
            <w:r w:rsidRPr="009A49D5">
              <w:rPr>
                <w:sz w:val="22"/>
                <w:szCs w:val="22"/>
                <w:lang w:val="nl-BE"/>
              </w:rPr>
              <w:t>Monizze</w:t>
            </w:r>
            <w:proofErr w:type="spellEnd"/>
            <w:r w:rsidRPr="009A49D5">
              <w:rPr>
                <w:sz w:val="22"/>
                <w:szCs w:val="22"/>
                <w:lang w:val="nl-BE"/>
              </w:rPr>
              <w:t xml:space="preserve"> verwittigen van uitdiensttreding</w:t>
            </w:r>
          </w:p>
          <w:p w14:paraId="55260FE4" w14:textId="77777777" w:rsidR="00645C8E" w:rsidRPr="009A49D5" w:rsidRDefault="00645C8E" w:rsidP="00645C8E">
            <w:pPr>
              <w:numPr>
                <w:ilvl w:val="0"/>
                <w:numId w:val="35"/>
              </w:numPr>
              <w:rPr>
                <w:sz w:val="22"/>
                <w:szCs w:val="22"/>
                <w:lang w:val="nl-BE"/>
              </w:rPr>
            </w:pPr>
            <w:r w:rsidRPr="009A49D5">
              <w:rPr>
                <w:sz w:val="22"/>
                <w:szCs w:val="22"/>
                <w:lang w:val="nl-BE"/>
              </w:rPr>
              <w:t>Schrappen bij Ethias voor hospitalisatieverzekering + einddatum tewerkstelling noteren in overzichtslijst hospitalisatieverzekering</w:t>
            </w:r>
            <w:r>
              <w:rPr>
                <w:sz w:val="22"/>
                <w:szCs w:val="22"/>
                <w:lang w:val="nl-BE"/>
              </w:rPr>
              <w:t xml:space="preserve"> + brief meegeven (niet bij pensioen)</w:t>
            </w:r>
          </w:p>
          <w:p w14:paraId="303C71D3" w14:textId="77777777" w:rsidR="00645C8E" w:rsidRPr="009A49D5" w:rsidRDefault="00645C8E" w:rsidP="00645C8E">
            <w:pPr>
              <w:numPr>
                <w:ilvl w:val="0"/>
                <w:numId w:val="35"/>
              </w:numPr>
              <w:rPr>
                <w:sz w:val="22"/>
                <w:szCs w:val="22"/>
                <w:lang w:val="nl-BE"/>
              </w:rPr>
            </w:pPr>
            <w:r w:rsidRPr="009A49D5">
              <w:rPr>
                <w:sz w:val="22"/>
                <w:szCs w:val="22"/>
                <w:lang w:val="nl-BE"/>
              </w:rPr>
              <w:t>Doorgeven aan Arnold voor schrapping intranet.</w:t>
            </w:r>
          </w:p>
          <w:p w14:paraId="19E776E2" w14:textId="77777777" w:rsidR="00645C8E" w:rsidRPr="009A49D5" w:rsidRDefault="00645C8E" w:rsidP="00645C8E">
            <w:pPr>
              <w:numPr>
                <w:ilvl w:val="0"/>
                <w:numId w:val="35"/>
              </w:numPr>
              <w:rPr>
                <w:sz w:val="22"/>
                <w:szCs w:val="22"/>
                <w:lang w:val="nl-BE"/>
              </w:rPr>
            </w:pPr>
            <w:r w:rsidRPr="009A49D5">
              <w:rPr>
                <w:sz w:val="22"/>
                <w:szCs w:val="22"/>
                <w:lang w:val="nl-BE"/>
              </w:rPr>
              <w:t>Mailadres uit contactpersonen verwijderen</w:t>
            </w:r>
          </w:p>
          <w:p w14:paraId="5FC87DAA" w14:textId="77777777" w:rsidR="00645C8E" w:rsidRPr="009A49D5" w:rsidRDefault="00645C8E" w:rsidP="00645C8E">
            <w:pPr>
              <w:numPr>
                <w:ilvl w:val="0"/>
                <w:numId w:val="35"/>
              </w:numPr>
              <w:rPr>
                <w:sz w:val="22"/>
                <w:szCs w:val="22"/>
                <w:lang w:val="nl-BE"/>
              </w:rPr>
            </w:pPr>
            <w:r w:rsidRPr="009A49D5">
              <w:rPr>
                <w:sz w:val="22"/>
                <w:szCs w:val="22"/>
                <w:lang w:val="nl-BE"/>
              </w:rPr>
              <w:t>Stijn Vanheste verwittigen om mailadres te deactiveren</w:t>
            </w:r>
          </w:p>
          <w:p w14:paraId="2989BA20" w14:textId="77777777" w:rsidR="00645C8E" w:rsidRPr="009A49D5" w:rsidRDefault="00645C8E" w:rsidP="00645C8E">
            <w:pPr>
              <w:numPr>
                <w:ilvl w:val="0"/>
                <w:numId w:val="35"/>
              </w:numPr>
              <w:rPr>
                <w:sz w:val="22"/>
                <w:szCs w:val="22"/>
                <w:lang w:val="nl-BE"/>
              </w:rPr>
            </w:pPr>
            <w:r w:rsidRPr="009A49D5">
              <w:rPr>
                <w:sz w:val="22"/>
                <w:szCs w:val="22"/>
                <w:lang w:val="nl-BE"/>
              </w:rPr>
              <w:t>De stopzetting doorgeven aan Joke Deceuninck</w:t>
            </w:r>
          </w:p>
          <w:p w14:paraId="23B62F86" w14:textId="77777777" w:rsidR="00645C8E" w:rsidRDefault="00645C8E" w:rsidP="00645C8E">
            <w:pPr>
              <w:numPr>
                <w:ilvl w:val="0"/>
                <w:numId w:val="35"/>
              </w:numPr>
              <w:rPr>
                <w:sz w:val="22"/>
                <w:szCs w:val="22"/>
                <w:lang w:val="nl-BE"/>
              </w:rPr>
            </w:pPr>
            <w:r w:rsidRPr="009A49D5">
              <w:rPr>
                <w:sz w:val="22"/>
                <w:szCs w:val="22"/>
                <w:lang w:val="nl-BE"/>
              </w:rPr>
              <w:t>Eventueel afscheidspremie pensionering GSD-V aanvragen</w:t>
            </w:r>
          </w:p>
          <w:p w14:paraId="1F49EF9D" w14:textId="77777777" w:rsidR="00645C8E" w:rsidRDefault="00645C8E" w:rsidP="00645C8E">
            <w:pPr>
              <w:numPr>
                <w:ilvl w:val="0"/>
                <w:numId w:val="35"/>
              </w:numPr>
              <w:rPr>
                <w:sz w:val="22"/>
                <w:szCs w:val="22"/>
                <w:lang w:val="nl-BE"/>
              </w:rPr>
            </w:pPr>
            <w:r>
              <w:rPr>
                <w:sz w:val="22"/>
                <w:szCs w:val="22"/>
                <w:lang w:val="nl-BE"/>
              </w:rPr>
              <w:t xml:space="preserve">GSD-V: “uit dienst” doorgeven om toegang tot </w:t>
            </w:r>
            <w:proofErr w:type="spellStart"/>
            <w:r>
              <w:rPr>
                <w:sz w:val="22"/>
                <w:szCs w:val="22"/>
                <w:lang w:val="nl-BE"/>
              </w:rPr>
              <w:t>Pluspas</w:t>
            </w:r>
            <w:proofErr w:type="spellEnd"/>
            <w:r>
              <w:rPr>
                <w:sz w:val="22"/>
                <w:szCs w:val="22"/>
                <w:lang w:val="nl-BE"/>
              </w:rPr>
              <w:t xml:space="preserve"> te deactiveren (niet indien op pensioen)</w:t>
            </w:r>
          </w:p>
          <w:p w14:paraId="727A1BE5" w14:textId="77777777" w:rsidR="00645C8E" w:rsidRPr="000F24EE" w:rsidRDefault="00645C8E" w:rsidP="00645C8E">
            <w:pPr>
              <w:numPr>
                <w:ilvl w:val="0"/>
                <w:numId w:val="35"/>
              </w:numPr>
              <w:rPr>
                <w:sz w:val="22"/>
                <w:szCs w:val="22"/>
                <w:lang w:val="nl-BE"/>
              </w:rPr>
            </w:pPr>
            <w:r w:rsidRPr="000F24EE">
              <w:rPr>
                <w:sz w:val="22"/>
                <w:szCs w:val="22"/>
                <w:lang w:val="nl-BE"/>
              </w:rPr>
              <w:lastRenderedPageBreak/>
              <w:t>Schrappen op de lijst: overzicht geldelijke en schaalanciënniteit</w:t>
            </w:r>
          </w:p>
          <w:p w14:paraId="518D136E" w14:textId="77777777" w:rsidR="00645C8E" w:rsidRPr="00435F08" w:rsidRDefault="00645C8E" w:rsidP="00645C8E">
            <w:pPr>
              <w:numPr>
                <w:ilvl w:val="0"/>
                <w:numId w:val="35"/>
              </w:numPr>
              <w:rPr>
                <w:sz w:val="22"/>
                <w:szCs w:val="22"/>
                <w:lang w:val="nl-BE"/>
              </w:rPr>
            </w:pPr>
            <w:r>
              <w:rPr>
                <w:lang w:val="nl-BE"/>
              </w:rPr>
              <w:t>Personeelsmap aanpassen</w:t>
            </w:r>
          </w:p>
          <w:p w14:paraId="2C2F4AE3" w14:textId="77777777" w:rsidR="00645C8E" w:rsidRPr="00EA65AC" w:rsidRDefault="00645C8E" w:rsidP="00645C8E">
            <w:pPr>
              <w:numPr>
                <w:ilvl w:val="0"/>
                <w:numId w:val="35"/>
              </w:numPr>
              <w:rPr>
                <w:sz w:val="22"/>
                <w:szCs w:val="22"/>
                <w:lang w:val="nl-BE"/>
              </w:rPr>
            </w:pPr>
            <w:r>
              <w:rPr>
                <w:szCs w:val="22"/>
                <w:lang w:val="nl-BE"/>
              </w:rPr>
              <w:t>Loopbaanfiche afdrukken - einde</w:t>
            </w:r>
          </w:p>
          <w:p w14:paraId="2D58BDD5" w14:textId="77777777" w:rsidR="00645C8E" w:rsidRPr="000643CD" w:rsidRDefault="006C3C5C" w:rsidP="00645C8E">
            <w:pPr>
              <w:numPr>
                <w:ilvl w:val="0"/>
                <w:numId w:val="35"/>
              </w:numPr>
              <w:rPr>
                <w:sz w:val="22"/>
                <w:szCs w:val="22"/>
                <w:lang w:val="nl-BE"/>
              </w:rPr>
            </w:pPr>
            <w:hyperlink r:id="rId25" w:history="1">
              <w:r w:rsidR="00645C8E">
                <w:rPr>
                  <w:rStyle w:val="Hyperlink"/>
                  <w:lang w:val="nl-BE"/>
                </w:rPr>
                <w:t>archief@hooglede.be</w:t>
              </w:r>
            </w:hyperlink>
            <w:r w:rsidR="00645C8E">
              <w:rPr>
                <w:lang w:val="nl-BE"/>
              </w:rPr>
              <w:t xml:space="preserve"> verwittigen</w:t>
            </w:r>
          </w:p>
        </w:tc>
      </w:tr>
    </w:tbl>
    <w:p w14:paraId="4CCA7273" w14:textId="1986063E" w:rsidR="00645C8E" w:rsidRDefault="00645C8E" w:rsidP="00A75356">
      <w:pPr>
        <w:rPr>
          <w:sz w:val="28"/>
          <w:szCs w:val="28"/>
          <w:u w:val="single"/>
          <w:lang w:val="nl-BE"/>
        </w:rPr>
      </w:pPr>
    </w:p>
    <w:p w14:paraId="45AA4433" w14:textId="77777777" w:rsidR="00645C8E" w:rsidRDefault="00645C8E">
      <w:pPr>
        <w:rPr>
          <w:sz w:val="28"/>
          <w:szCs w:val="28"/>
          <w:u w:val="single"/>
          <w:lang w:val="nl-BE"/>
        </w:rPr>
      </w:pPr>
      <w:r>
        <w:rPr>
          <w:sz w:val="28"/>
          <w:szCs w:val="28"/>
          <w:u w:val="single"/>
          <w:lang w:val="nl-BE"/>
        </w:rPr>
        <w:br w:type="page"/>
      </w:r>
    </w:p>
    <w:p w14:paraId="13B81EE5" w14:textId="77777777" w:rsidR="00645C8E" w:rsidRPr="00F17195" w:rsidRDefault="00645C8E" w:rsidP="00A75356">
      <w:pPr>
        <w:rPr>
          <w:sz w:val="28"/>
          <w:szCs w:val="28"/>
          <w:u w:val="single"/>
          <w:lang w:val="nl-BE"/>
        </w:rPr>
      </w:pPr>
    </w:p>
    <w:p w14:paraId="305A4823" w14:textId="77777777" w:rsidR="00A956D6" w:rsidRPr="00F17195" w:rsidRDefault="00A956D6" w:rsidP="00A956D6">
      <w:pPr>
        <w:pStyle w:val="Titel"/>
        <w:rPr>
          <w:sz w:val="22"/>
          <w:szCs w:val="22"/>
        </w:rPr>
      </w:pPr>
    </w:p>
    <w:p w14:paraId="128E40B5" w14:textId="5145A0FB" w:rsidR="00A956D6" w:rsidRPr="00254D88" w:rsidRDefault="00A956D6" w:rsidP="00254D88">
      <w:pPr>
        <w:rPr>
          <w:b/>
          <w:bCs/>
          <w:color w:val="C00000"/>
          <w:sz w:val="28"/>
          <w:szCs w:val="28"/>
          <w:lang w:val="nl-BE"/>
        </w:rPr>
      </w:pPr>
      <w:r w:rsidRPr="00254D88">
        <w:rPr>
          <w:b/>
          <w:bCs/>
          <w:color w:val="C00000"/>
          <w:sz w:val="28"/>
          <w:szCs w:val="28"/>
          <w:lang w:val="nl-BE"/>
        </w:rPr>
        <w:t xml:space="preserve">Bijlage 3  -  </w:t>
      </w:r>
      <w:r w:rsidR="00254D88">
        <w:rPr>
          <w:b/>
          <w:bCs/>
          <w:color w:val="C00000"/>
          <w:sz w:val="28"/>
          <w:szCs w:val="28"/>
          <w:lang w:val="nl-BE"/>
        </w:rPr>
        <w:t>Procedure moederschapsbescherming</w:t>
      </w:r>
    </w:p>
    <w:p w14:paraId="765518FF" w14:textId="77777777" w:rsidR="00A956D6" w:rsidRPr="00F17195" w:rsidRDefault="00A956D6" w:rsidP="00A956D6"/>
    <w:p w14:paraId="39ACE626" w14:textId="77777777" w:rsidR="00A956D6" w:rsidRPr="00F17195" w:rsidRDefault="00A956D6" w:rsidP="00A956D6">
      <w:pPr>
        <w:rPr>
          <w:b/>
          <w:u w:val="single"/>
        </w:rPr>
      </w:pPr>
      <w:r w:rsidRPr="00F17195">
        <w:rPr>
          <w:b/>
          <w:u w:val="single"/>
        </w:rPr>
        <w:t>Algemene principes</w:t>
      </w:r>
    </w:p>
    <w:p w14:paraId="39060EDB" w14:textId="77777777" w:rsidR="00A956D6" w:rsidRPr="00F17195" w:rsidRDefault="00A956D6" w:rsidP="00A956D6">
      <w:pPr>
        <w:rPr>
          <w:b/>
          <w:u w:val="single"/>
        </w:rPr>
      </w:pPr>
    </w:p>
    <w:p w14:paraId="3874B33D" w14:textId="77777777" w:rsidR="00A956D6" w:rsidRPr="00F17195" w:rsidRDefault="00A956D6" w:rsidP="00A956D6">
      <w:r w:rsidRPr="00F17195">
        <w:t xml:space="preserve">De </w:t>
      </w:r>
      <w:proofErr w:type="spellStart"/>
      <w:r w:rsidRPr="00F17195">
        <w:t>moederschapbescherming</w:t>
      </w:r>
      <w:proofErr w:type="spellEnd"/>
      <w:r w:rsidRPr="00F17195">
        <w:t xml:space="preserve"> strekt zich uit over: </w:t>
      </w:r>
    </w:p>
    <w:p w14:paraId="700CF02B" w14:textId="392F8182" w:rsidR="00A956D6" w:rsidRPr="00F17195" w:rsidRDefault="00A91705" w:rsidP="00A956D6">
      <w:pPr>
        <w:numPr>
          <w:ilvl w:val="0"/>
          <w:numId w:val="36"/>
        </w:numPr>
      </w:pPr>
      <w:r>
        <w:t>D</w:t>
      </w:r>
      <w:r w:rsidR="00A956D6" w:rsidRPr="00F17195">
        <w:t xml:space="preserve">e periode vanaf de melding van de zwangerschap door het personeelslid: risico’s kunnen uitgeschakeld worden hetzij door aanpassing van de werkomstandigheden, hetzij door werkpostmutatie, of, indien deze maatregelen niet mogelijk blijken, preventieve verwijdering uit het schadelijk werk. </w:t>
      </w:r>
    </w:p>
    <w:p w14:paraId="3B6686A0" w14:textId="77777777" w:rsidR="00A956D6" w:rsidRPr="00F17195" w:rsidRDefault="00A956D6" w:rsidP="00A956D6">
      <w:pPr>
        <w:numPr>
          <w:ilvl w:val="0"/>
          <w:numId w:val="36"/>
        </w:numPr>
      </w:pPr>
      <w:r w:rsidRPr="00F17195">
        <w:t xml:space="preserve">Het gewone zwangerschapsverlof, dat 15 weken duurt (maximum 6 weken prenataal verlof of 8 weken voor een meerlingen zwangerschap, 9 weken postnataal verlof, waarbij minimum 1 week moet worden genomen voor de bevalling), en dat algemeen geldend is voor alle werknemers, onafhankelijk van de sector van de tewerkstelling. </w:t>
      </w:r>
    </w:p>
    <w:p w14:paraId="67477C44" w14:textId="77777777" w:rsidR="00A956D6" w:rsidRPr="00F17195" w:rsidRDefault="00A956D6" w:rsidP="00A956D6">
      <w:pPr>
        <w:numPr>
          <w:ilvl w:val="0"/>
          <w:numId w:val="36"/>
        </w:numPr>
      </w:pPr>
      <w:r w:rsidRPr="00F17195">
        <w:t xml:space="preserve">Het lactatieverlof, tot maximum 15 weken na de bevallingsdatum (postnataal verlof reeds inbegrepen). </w:t>
      </w:r>
    </w:p>
    <w:p w14:paraId="3C773C3B" w14:textId="77777777" w:rsidR="00A956D6" w:rsidRPr="00F17195" w:rsidRDefault="00A956D6" w:rsidP="00A956D6"/>
    <w:p w14:paraId="454E831E" w14:textId="77777777" w:rsidR="00A956D6" w:rsidRPr="00F17195" w:rsidRDefault="00A956D6" w:rsidP="00A956D6">
      <w:r w:rsidRPr="00F17195">
        <w:t xml:space="preserve">De arbeidsgeneesheer adviseert de werkgever en de werkneemster. Elke preventieve verwijdering is het gevolg van een individuele beslissing. </w:t>
      </w:r>
    </w:p>
    <w:p w14:paraId="7008EE03" w14:textId="77777777" w:rsidR="00A956D6" w:rsidRPr="00F17195" w:rsidRDefault="00A956D6" w:rsidP="00A956D6"/>
    <w:p w14:paraId="0C86CDDD" w14:textId="77777777" w:rsidR="00A956D6" w:rsidRPr="00F17195" w:rsidRDefault="00A956D6" w:rsidP="00A956D6">
      <w:pPr>
        <w:pStyle w:val="Kop1"/>
      </w:pPr>
      <w:r w:rsidRPr="00F17195">
        <w:t>Wetgeving</w:t>
      </w:r>
    </w:p>
    <w:p w14:paraId="2A943D80" w14:textId="77777777" w:rsidR="00A956D6" w:rsidRPr="00F17195" w:rsidRDefault="00A956D6" w:rsidP="00A956D6"/>
    <w:p w14:paraId="14082368" w14:textId="77777777" w:rsidR="00A956D6" w:rsidRPr="00F17195" w:rsidRDefault="00A956D6" w:rsidP="00A956D6">
      <w:r w:rsidRPr="00F17195">
        <w:t xml:space="preserve">De wet op de </w:t>
      </w:r>
      <w:proofErr w:type="spellStart"/>
      <w:r w:rsidRPr="00F17195">
        <w:t>moederschapbescherming</w:t>
      </w:r>
      <w:proofErr w:type="spellEnd"/>
      <w:r w:rsidRPr="00F17195">
        <w:t xml:space="preserve"> is van toepassing op alle werkneemsters die vallen onder het KB van 2 mei 1995, met bijlagen. </w:t>
      </w:r>
    </w:p>
    <w:p w14:paraId="17430056" w14:textId="77777777" w:rsidR="00A956D6" w:rsidRPr="00F17195" w:rsidRDefault="00A956D6" w:rsidP="00A956D6"/>
    <w:p w14:paraId="00709586" w14:textId="77777777" w:rsidR="00A956D6" w:rsidRPr="00F17195" w:rsidRDefault="00A956D6" w:rsidP="00A956D6">
      <w:r w:rsidRPr="00F17195">
        <w:t xml:space="preserve">Elke werkgever moet een algemene risico-evaluatie maken van de arbeidsposten met risico voor moeder of kind. </w:t>
      </w:r>
    </w:p>
    <w:p w14:paraId="7A24E495" w14:textId="77777777" w:rsidR="00A956D6" w:rsidRPr="00F17195" w:rsidRDefault="00A956D6" w:rsidP="00A956D6"/>
    <w:p w14:paraId="74621D17" w14:textId="7A93A0BB" w:rsidR="00A956D6" w:rsidRPr="00F17195" w:rsidRDefault="00A956D6" w:rsidP="00A956D6">
      <w:r w:rsidRPr="00F17195">
        <w:t xml:space="preserve">Bijlage 1 vermeldt de niet-limitatieve lijst van de </w:t>
      </w:r>
      <w:r w:rsidRPr="00F17195">
        <w:rPr>
          <w:b/>
        </w:rPr>
        <w:t xml:space="preserve">te evalueren </w:t>
      </w:r>
      <w:r w:rsidRPr="00F17195">
        <w:t xml:space="preserve"> agentia, </w:t>
      </w:r>
      <w:proofErr w:type="spellStart"/>
      <w:r w:rsidRPr="00F17195">
        <w:t>procédés</w:t>
      </w:r>
      <w:proofErr w:type="spellEnd"/>
      <w:r w:rsidRPr="00F17195">
        <w:t xml:space="preserve"> en werkomstandigheden, bedoeld in art. 4 van het KB, die een risico kunnen zijn voor moeder of kind, tijdens de zwangerschap, tijdens de lactatie of na de bevalling. </w:t>
      </w:r>
    </w:p>
    <w:p w14:paraId="7302F590" w14:textId="77777777" w:rsidR="00A956D6" w:rsidRPr="00F17195" w:rsidRDefault="00A956D6" w:rsidP="00A956D6"/>
    <w:p w14:paraId="5393790B" w14:textId="77777777" w:rsidR="00A956D6" w:rsidRPr="00F17195" w:rsidRDefault="00A956D6" w:rsidP="00A956D6">
      <w:r w:rsidRPr="00F17195">
        <w:t xml:space="preserve">Bijlage 2 vermeldt de lijst van de </w:t>
      </w:r>
      <w:r w:rsidRPr="00F17195">
        <w:rPr>
          <w:b/>
        </w:rPr>
        <w:t>verboden agentia en arbeidsomstandigheden</w:t>
      </w:r>
      <w:r w:rsidRPr="00F17195">
        <w:t xml:space="preserve">, bedoeld in art 7 van het KB. Namelijk diverse biologische agentia (infecties), fysische agentia, zoals het dragen van lasten en chemische agentia, zoals chloroform. </w:t>
      </w:r>
    </w:p>
    <w:p w14:paraId="5B976BD8" w14:textId="77777777" w:rsidR="00A956D6" w:rsidRPr="00F17195" w:rsidRDefault="00A956D6" w:rsidP="00A956D6"/>
    <w:p w14:paraId="39A9A405" w14:textId="77777777" w:rsidR="00A956D6" w:rsidRPr="00F17195" w:rsidRDefault="00A956D6" w:rsidP="00A956D6"/>
    <w:p w14:paraId="3C061B73" w14:textId="77777777" w:rsidR="00A956D6" w:rsidRPr="00F17195" w:rsidRDefault="00A956D6" w:rsidP="00A956D6">
      <w:r w:rsidRPr="00F17195">
        <w:rPr>
          <w:b/>
          <w:u w:val="single"/>
        </w:rPr>
        <w:t>Risico's tijdens zwangerschap</w:t>
      </w:r>
    </w:p>
    <w:p w14:paraId="5157D721" w14:textId="77777777" w:rsidR="00A956D6" w:rsidRPr="00F17195" w:rsidRDefault="00A956D6" w:rsidP="00A956D6"/>
    <w:p w14:paraId="511B981E" w14:textId="0E9EB3AC" w:rsidR="00A956D6" w:rsidRPr="00F17195" w:rsidRDefault="00A956D6" w:rsidP="00A956D6">
      <w:r w:rsidRPr="00F17195">
        <w:rPr>
          <w:b/>
          <w:i/>
        </w:rPr>
        <w:t>Opmerking:</w:t>
      </w:r>
      <w:r w:rsidRPr="00F17195">
        <w:rPr>
          <w:i/>
        </w:rPr>
        <w:t xml:space="preserve"> </w:t>
      </w:r>
      <w:r w:rsidRPr="00F17195">
        <w:rPr>
          <w:b/>
        </w:rPr>
        <w:t xml:space="preserve">‘verwijdering’ </w:t>
      </w:r>
      <w:r w:rsidRPr="00F17195">
        <w:t xml:space="preserve">: hiermee wordt bedoeld: ‘verwijderen uit het risico’, hetzij door tijdelijke aanpassing van de werkomstandigheden, hetzij door aangepast ander werk, hetzij door tijdelijke schorsing van de arbeidsovereenkomst. Verwijderen betekent dus niet steeds ‘stoppen met werken’. </w:t>
      </w:r>
    </w:p>
    <w:p w14:paraId="2AA7A006" w14:textId="77777777" w:rsidR="00A956D6" w:rsidRPr="00F17195" w:rsidRDefault="00A956D6" w:rsidP="00A956D6"/>
    <w:p w14:paraId="7BB2D9F2" w14:textId="77777777" w:rsidR="00A956D6" w:rsidRPr="00F17195" w:rsidRDefault="00A956D6" w:rsidP="00A956D6">
      <w:r w:rsidRPr="00F17195">
        <w:t xml:space="preserve">Drie groepen van agentia die de gezondheid van de zwangere vrouw of het ongeboren kind in gevaar kunnen brengen, moeten geëvalueerd worden. Het betreft de biologische agentia (infecties), fysische agentia (o.a. lawaai en heffen en tillen van </w:t>
      </w:r>
      <w:r w:rsidRPr="00F17195">
        <w:lastRenderedPageBreak/>
        <w:t xml:space="preserve">lasten) en de chemische agentia. Tevens nachtarbeid, agressie en psychosociale factoren dienen geëvalueerd te worden. </w:t>
      </w:r>
    </w:p>
    <w:p w14:paraId="17601BF7" w14:textId="77777777" w:rsidR="00A956D6" w:rsidRPr="00F17195" w:rsidRDefault="00A956D6" w:rsidP="00A956D6"/>
    <w:p w14:paraId="5D1DA0BB" w14:textId="77777777" w:rsidR="00A956D6" w:rsidRPr="00F17195" w:rsidRDefault="00A956D6" w:rsidP="00A956D6">
      <w:pPr>
        <w:rPr>
          <w:b/>
          <w:u w:val="single"/>
        </w:rPr>
      </w:pPr>
      <w:r w:rsidRPr="00F17195">
        <w:rPr>
          <w:b/>
          <w:u w:val="single"/>
        </w:rPr>
        <w:t>Algemene richtlijnen bij lactatie</w:t>
      </w:r>
    </w:p>
    <w:p w14:paraId="54AC0325" w14:textId="77777777" w:rsidR="00A956D6" w:rsidRPr="00F17195" w:rsidRDefault="00A956D6" w:rsidP="00A956D6"/>
    <w:p w14:paraId="66017AC8" w14:textId="77777777" w:rsidR="00A956D6" w:rsidRPr="00F17195" w:rsidRDefault="00A956D6" w:rsidP="00A956D6">
      <w:r w:rsidRPr="00F17195">
        <w:t xml:space="preserve">In het kader van de wettelijke bepalingen betreffende de </w:t>
      </w:r>
      <w:proofErr w:type="spellStart"/>
      <w:r w:rsidRPr="00F17195">
        <w:t>moederschapbescherming</w:t>
      </w:r>
      <w:proofErr w:type="spellEnd"/>
      <w:r w:rsidRPr="00F17195">
        <w:t xml:space="preserve"> van toepassing op het personeelslid dat haar kind borstvoeding geeft, kan de arbeidsgeneesheer een zelfde advies geven i.v.m. het verrichten van arbeid door het personeelslid gedurende de lactatieperiode. </w:t>
      </w:r>
    </w:p>
    <w:p w14:paraId="61D02A6A" w14:textId="77777777" w:rsidR="00A956D6" w:rsidRPr="00F17195" w:rsidRDefault="00A956D6" w:rsidP="00A956D6"/>
    <w:p w14:paraId="09F80398" w14:textId="77777777" w:rsidR="00A956D6" w:rsidRPr="00F17195" w:rsidRDefault="00A956D6" w:rsidP="00A956D6">
      <w:r w:rsidRPr="00F17195">
        <w:t xml:space="preserve">Het personeelslid dat haar gewoon werk niet langer mag verrichten, heeft recht om, voor zover het mogelijk is, andere in haar toestand toelaatbare arbeid te verrichten. Heeft de werkgever géén passend, vervangend werk, dan wordt de uitvoering van de arbeidsovereenkomst door de werkgever geschorst wegens tijdelijke overmacht. </w:t>
      </w:r>
    </w:p>
    <w:p w14:paraId="0AAEA4F4" w14:textId="77777777" w:rsidR="00A956D6" w:rsidRPr="00F17195" w:rsidRDefault="00A956D6" w:rsidP="00A956D6"/>
    <w:p w14:paraId="68FAEA19" w14:textId="77777777" w:rsidR="00A956D6" w:rsidRPr="00F17195" w:rsidRDefault="00A956D6" w:rsidP="00A956D6">
      <w:r w:rsidRPr="00F17195">
        <w:t>Voor de aanvang van het borstvoedingsverlof (dus voor het einde van het zwangerschapsverlof) dient de betrokkene contact op te nemen met de arbeidsgeneesheer.</w:t>
      </w:r>
    </w:p>
    <w:p w14:paraId="7CF3A987" w14:textId="77777777" w:rsidR="00A956D6" w:rsidRPr="00F17195" w:rsidRDefault="00A956D6" w:rsidP="00A956D6"/>
    <w:p w14:paraId="2ABBA830" w14:textId="77777777" w:rsidR="00A956D6" w:rsidRPr="00F17195" w:rsidRDefault="00A956D6" w:rsidP="00A956D6">
      <w:pPr>
        <w:pStyle w:val="Plattetekst"/>
      </w:pPr>
      <w:r w:rsidRPr="00F17195">
        <w:t xml:space="preserve">Volgende functies kunnen weerhouden worden: </w:t>
      </w:r>
    </w:p>
    <w:p w14:paraId="7C3014EC" w14:textId="77777777" w:rsidR="00A956D6" w:rsidRPr="00F17195" w:rsidRDefault="00A956D6" w:rsidP="00A956D6">
      <w:pPr>
        <w:numPr>
          <w:ilvl w:val="0"/>
          <w:numId w:val="38"/>
        </w:numPr>
      </w:pPr>
      <w:r w:rsidRPr="00F17195">
        <w:t xml:space="preserve">Administratief personeel </w:t>
      </w:r>
    </w:p>
    <w:p w14:paraId="5B9F999E" w14:textId="77777777" w:rsidR="00A956D6" w:rsidRPr="00F17195" w:rsidRDefault="00A956D6" w:rsidP="00A956D6">
      <w:pPr>
        <w:numPr>
          <w:ilvl w:val="0"/>
          <w:numId w:val="38"/>
        </w:numPr>
      </w:pPr>
      <w:r w:rsidRPr="00F17195">
        <w:t>Onderhoud</w:t>
      </w:r>
    </w:p>
    <w:p w14:paraId="14D53438" w14:textId="77777777" w:rsidR="00A956D6" w:rsidRPr="00F17195" w:rsidRDefault="00A956D6" w:rsidP="00A956D6">
      <w:pPr>
        <w:numPr>
          <w:ilvl w:val="0"/>
          <w:numId w:val="38"/>
        </w:numPr>
      </w:pPr>
      <w:r w:rsidRPr="00F17195">
        <w:t>Technische dienst (groendienst, technische dienst en containerpark)</w:t>
      </w:r>
    </w:p>
    <w:p w14:paraId="5240F872" w14:textId="77777777" w:rsidR="00A956D6" w:rsidRPr="00F17195" w:rsidRDefault="00A956D6" w:rsidP="00A956D6">
      <w:pPr>
        <w:numPr>
          <w:ilvl w:val="0"/>
          <w:numId w:val="38"/>
        </w:numPr>
      </w:pPr>
      <w:r w:rsidRPr="00F17195">
        <w:t>BKO/kinderopvang</w:t>
      </w:r>
    </w:p>
    <w:p w14:paraId="21881EC8" w14:textId="77777777" w:rsidR="00A956D6" w:rsidRPr="00F17195" w:rsidRDefault="00A956D6" w:rsidP="00A956D6"/>
    <w:p w14:paraId="7E11B1AC" w14:textId="77777777" w:rsidR="00A956D6" w:rsidRPr="00F17195" w:rsidRDefault="00A956D6" w:rsidP="00A956D6">
      <w:r w:rsidRPr="00F17195">
        <w:t xml:space="preserve">Voor deze functies worden volgende richtlijnen geadviseerd: </w:t>
      </w:r>
    </w:p>
    <w:p w14:paraId="07DA1D95" w14:textId="77777777" w:rsidR="00A956D6" w:rsidRPr="00F17195" w:rsidRDefault="00A956D6" w:rsidP="00A956D6"/>
    <w:p w14:paraId="55AD879D" w14:textId="77777777" w:rsidR="00A956D6" w:rsidRPr="00F17195" w:rsidRDefault="00A956D6" w:rsidP="00A956D6">
      <w:pPr>
        <w:numPr>
          <w:ilvl w:val="0"/>
          <w:numId w:val="39"/>
        </w:numPr>
        <w:rPr>
          <w:u w:val="single"/>
        </w:rPr>
      </w:pPr>
      <w:r w:rsidRPr="00F17195">
        <w:rPr>
          <w:u w:val="single"/>
        </w:rPr>
        <w:t>Administratief personeel</w:t>
      </w:r>
    </w:p>
    <w:p w14:paraId="7D386B7F" w14:textId="77777777" w:rsidR="00A956D6" w:rsidRPr="00F17195" w:rsidRDefault="00A956D6" w:rsidP="00A956D6">
      <w:pPr>
        <w:ind w:left="360"/>
        <w:rPr>
          <w:u w:val="single"/>
        </w:rPr>
      </w:pPr>
    </w:p>
    <w:p w14:paraId="7880E2B1" w14:textId="77777777" w:rsidR="00A956D6" w:rsidRPr="00F17195" w:rsidRDefault="00A956D6" w:rsidP="00A956D6">
      <w:r w:rsidRPr="00F17195">
        <w:t xml:space="preserve">Voor het administratief personeel wordt er géén verwijdering voorzien. De 15 weken zwangerschapsverlof (17 weken bij meerlingenzwangerschap) worden toegepast. </w:t>
      </w:r>
    </w:p>
    <w:p w14:paraId="03858E60" w14:textId="77777777" w:rsidR="00A956D6" w:rsidRPr="00F17195" w:rsidRDefault="00A956D6" w:rsidP="00A956D6">
      <w:pPr>
        <w:ind w:left="360"/>
        <w:rPr>
          <w:u w:val="single"/>
        </w:rPr>
      </w:pPr>
    </w:p>
    <w:p w14:paraId="35B3A5E8" w14:textId="77777777" w:rsidR="00A956D6" w:rsidRPr="00F17195" w:rsidRDefault="00A956D6" w:rsidP="00A956D6">
      <w:pPr>
        <w:rPr>
          <w:b/>
        </w:rPr>
      </w:pPr>
      <w:r w:rsidRPr="00F17195">
        <w:rPr>
          <w:b/>
        </w:rPr>
        <w:t xml:space="preserve">Opmerking:  </w:t>
      </w:r>
    </w:p>
    <w:p w14:paraId="47F0957D" w14:textId="77777777" w:rsidR="00A956D6" w:rsidRPr="00F17195" w:rsidRDefault="00A956D6" w:rsidP="00A956D6">
      <w:r w:rsidRPr="00F17195">
        <w:t xml:space="preserve">De administratieve medewerkers kunnen vragen géén nachtwerk (tussen 20 uur en 6 uur ’s morgens) te moeten verrichten, in de periode van 8 weken voor de bevalling en, in het geval van een medisch getuigschrift, ook in de andere periodes van de zwangerschap en gedurende de periode van maximum 4 weken na de postnatale rust. De tussenkomst van de arbeidsgeneesheer is verplicht. </w:t>
      </w:r>
    </w:p>
    <w:p w14:paraId="6BE0F7EB" w14:textId="77777777" w:rsidR="00A956D6" w:rsidRPr="00F17195" w:rsidRDefault="00A956D6" w:rsidP="00A956D6"/>
    <w:p w14:paraId="3093E098" w14:textId="77777777" w:rsidR="00A956D6" w:rsidRPr="00F17195" w:rsidRDefault="00A956D6" w:rsidP="00A956D6">
      <w:r w:rsidRPr="00F17195">
        <w:rPr>
          <w:b/>
        </w:rPr>
        <w:t>Opmerking:</w:t>
      </w:r>
    </w:p>
    <w:p w14:paraId="341BE230" w14:textId="77777777" w:rsidR="00A956D6" w:rsidRPr="00F17195" w:rsidRDefault="00A956D6" w:rsidP="00A956D6">
      <w:r w:rsidRPr="00F17195">
        <w:t xml:space="preserve">Voor werkneemsters in </w:t>
      </w:r>
      <w:r w:rsidRPr="00F17195">
        <w:rPr>
          <w:u w:val="single"/>
        </w:rPr>
        <w:t>milieudienst</w:t>
      </w:r>
      <w:r w:rsidRPr="00F17195">
        <w:t xml:space="preserve">: het uitvoeren van bodemanalyses is tegenaangewezen tijdens de zwangerschap (risico biologische of chemische agentia). Werkaanpassing is geadviseerd. </w:t>
      </w:r>
    </w:p>
    <w:p w14:paraId="2CC12368" w14:textId="77777777" w:rsidR="00A956D6" w:rsidRPr="00F17195" w:rsidRDefault="00A956D6" w:rsidP="00A956D6">
      <w:pPr>
        <w:ind w:left="360"/>
        <w:rPr>
          <w:u w:val="single"/>
        </w:rPr>
      </w:pPr>
    </w:p>
    <w:p w14:paraId="0018E55C" w14:textId="06CB0F6A" w:rsidR="00A956D6" w:rsidRPr="00F17195" w:rsidRDefault="00A956D6" w:rsidP="00BF0669">
      <w:pPr>
        <w:numPr>
          <w:ilvl w:val="0"/>
          <w:numId w:val="39"/>
        </w:numPr>
        <w:rPr>
          <w:u w:val="single"/>
        </w:rPr>
      </w:pPr>
      <w:r w:rsidRPr="00F17195">
        <w:rPr>
          <w:u w:val="single"/>
        </w:rPr>
        <w:t>Werkne</w:t>
      </w:r>
      <w:r w:rsidR="00695C51" w:rsidRPr="00F17195">
        <w:rPr>
          <w:u w:val="single"/>
        </w:rPr>
        <w:t xml:space="preserve">emsters </w:t>
      </w:r>
      <w:proofErr w:type="spellStart"/>
      <w:r w:rsidR="00695C51" w:rsidRPr="00F17195">
        <w:rPr>
          <w:u w:val="single"/>
        </w:rPr>
        <w:t>poetdienst</w:t>
      </w:r>
      <w:proofErr w:type="spellEnd"/>
      <w:r w:rsidR="008B4992" w:rsidRPr="00F17195">
        <w:rPr>
          <w:u w:val="single"/>
        </w:rPr>
        <w:t>/</w:t>
      </w:r>
      <w:proofErr w:type="spellStart"/>
      <w:r w:rsidR="008B4992" w:rsidRPr="00F17195">
        <w:rPr>
          <w:u w:val="single"/>
        </w:rPr>
        <w:t>dienstenhuis</w:t>
      </w:r>
      <w:proofErr w:type="spellEnd"/>
    </w:p>
    <w:p w14:paraId="562398EB" w14:textId="77777777" w:rsidR="00A956D6" w:rsidRPr="00F17195" w:rsidRDefault="00A956D6" w:rsidP="00A956D6">
      <w:pPr>
        <w:rPr>
          <w:i/>
        </w:rPr>
      </w:pPr>
      <w:r w:rsidRPr="00F17195">
        <w:rPr>
          <w:i/>
        </w:rPr>
        <w:t xml:space="preserve">Op alle locaties: </w:t>
      </w:r>
    </w:p>
    <w:p w14:paraId="2EAE4671" w14:textId="77777777" w:rsidR="00A956D6" w:rsidRPr="00F17195" w:rsidRDefault="00A956D6" w:rsidP="00A956D6">
      <w:r w:rsidRPr="00F17195">
        <w:t>Het risico ‘</w:t>
      </w:r>
      <w:r w:rsidRPr="00F17195">
        <w:rPr>
          <w:u w:val="single"/>
        </w:rPr>
        <w:t>heffen en tillen van lasten’</w:t>
      </w:r>
      <w:r w:rsidRPr="00F17195">
        <w:t xml:space="preserve"> is van toepassing gedurende de drie laatste maanden van de zwangerschap. De zwangere werkneemster dient verwijderd te worden uit het risico, hetzij door werkaanpassing, hetzij door verwijdering van het werk (indien werkaanpassing niet gegarandeerd kan worden.). </w:t>
      </w:r>
    </w:p>
    <w:p w14:paraId="6ED120B5" w14:textId="77777777" w:rsidR="00A956D6" w:rsidRPr="00F17195" w:rsidRDefault="00A956D6" w:rsidP="00A956D6">
      <w:pPr>
        <w:rPr>
          <w:i/>
        </w:rPr>
      </w:pPr>
    </w:p>
    <w:p w14:paraId="67E0C0C7" w14:textId="77777777" w:rsidR="00A956D6" w:rsidRPr="00F17195" w:rsidRDefault="00A956D6" w:rsidP="00A956D6">
      <w:pPr>
        <w:rPr>
          <w:i/>
        </w:rPr>
      </w:pPr>
    </w:p>
    <w:p w14:paraId="34508A67" w14:textId="451AD7B1" w:rsidR="00A956D6" w:rsidRPr="00F17195" w:rsidRDefault="00695C51" w:rsidP="00A956D6">
      <w:proofErr w:type="spellStart"/>
      <w:r w:rsidRPr="00F17195">
        <w:rPr>
          <w:i/>
        </w:rPr>
        <w:t>poetsdienst</w:t>
      </w:r>
      <w:proofErr w:type="spellEnd"/>
      <w:r w:rsidR="00A956D6" w:rsidRPr="00F17195">
        <w:rPr>
          <w:i/>
        </w:rPr>
        <w:t xml:space="preserve"> in BKO/scholen:</w:t>
      </w:r>
    </w:p>
    <w:p w14:paraId="10DA71C7" w14:textId="77777777" w:rsidR="00A956D6" w:rsidRPr="00F17195" w:rsidRDefault="00A956D6" w:rsidP="00A956D6">
      <w:r w:rsidRPr="00F17195">
        <w:rPr>
          <w:u w:val="single"/>
        </w:rPr>
        <w:t>Infectierisico</w:t>
      </w:r>
      <w:r w:rsidRPr="00F17195">
        <w:t xml:space="preserve"> is aanwezig indien contact met kinderen onder de zes jaar. Volgende infectierisico’s dienen geëvalueerd te worden: </w:t>
      </w:r>
      <w:proofErr w:type="spellStart"/>
      <w:r w:rsidRPr="00F17195">
        <w:t>Cytomegaalvirus</w:t>
      </w:r>
      <w:proofErr w:type="spellEnd"/>
      <w:r w:rsidRPr="00F17195">
        <w:t xml:space="preserve">, </w:t>
      </w:r>
      <w:proofErr w:type="spellStart"/>
      <w:r w:rsidRPr="00F17195">
        <w:t>parvo</w:t>
      </w:r>
      <w:proofErr w:type="spellEnd"/>
      <w:r w:rsidRPr="00F17195">
        <w:t xml:space="preserve"> B19, hepatitis B, toxoplasmose. </w:t>
      </w:r>
    </w:p>
    <w:p w14:paraId="274BA966" w14:textId="77777777" w:rsidR="00A956D6" w:rsidRPr="00F17195" w:rsidRDefault="00A956D6" w:rsidP="00A956D6">
      <w:r w:rsidRPr="00F17195">
        <w:t xml:space="preserve">Indien niet immuun aan één van deze infectieziekten, dient het contact met kinderen onder de zes jaar vermeden te worden. Het dragen van handschoenen is geadviseerd voor het reinigen van de toiletten, alsook voor contact met speeksel (bv reinigen/opruimen speelgoed). </w:t>
      </w:r>
    </w:p>
    <w:p w14:paraId="1CAE7A2F" w14:textId="77777777" w:rsidR="00A956D6" w:rsidRPr="00F17195" w:rsidRDefault="00A956D6" w:rsidP="00A956D6">
      <w:r w:rsidRPr="00F17195">
        <w:t xml:space="preserve">Indien deze werkaanpassing niet mogelijk is, is werkverwijdering geadviseerd. </w:t>
      </w:r>
    </w:p>
    <w:p w14:paraId="6C922587" w14:textId="77777777" w:rsidR="00A956D6" w:rsidRPr="00F17195" w:rsidRDefault="00A956D6" w:rsidP="00A956D6">
      <w:r w:rsidRPr="00F17195">
        <w:rPr>
          <w:b/>
        </w:rPr>
        <w:t xml:space="preserve">Lactatieverlof: </w:t>
      </w:r>
      <w:r w:rsidRPr="00F17195">
        <w:t>tot 15 weken  na de bevalling indien verwijdering omwille van infectierisico.</w:t>
      </w:r>
    </w:p>
    <w:p w14:paraId="3DB69EAF" w14:textId="77777777" w:rsidR="00A956D6" w:rsidRPr="00F17195" w:rsidRDefault="00A956D6" w:rsidP="00A956D6"/>
    <w:p w14:paraId="21F2761E" w14:textId="77777777" w:rsidR="00A956D6" w:rsidRPr="00F17195" w:rsidRDefault="00A956D6" w:rsidP="00A956D6"/>
    <w:p w14:paraId="6DAA2EDE" w14:textId="77777777" w:rsidR="00A956D6" w:rsidRPr="00F17195" w:rsidRDefault="00A956D6" w:rsidP="00A956D6">
      <w:pPr>
        <w:numPr>
          <w:ilvl w:val="0"/>
          <w:numId w:val="39"/>
        </w:numPr>
        <w:rPr>
          <w:u w:val="single"/>
        </w:rPr>
      </w:pPr>
      <w:r w:rsidRPr="00F17195">
        <w:rPr>
          <w:u w:val="single"/>
        </w:rPr>
        <w:t>Personeel buitendiensten (o.a. containerpark, groendienst, technische dienst)</w:t>
      </w:r>
    </w:p>
    <w:p w14:paraId="34D4EFEA" w14:textId="77777777" w:rsidR="00A956D6" w:rsidRPr="00F17195" w:rsidRDefault="00A956D6" w:rsidP="00A956D6">
      <w:pPr>
        <w:rPr>
          <w:u w:val="single"/>
        </w:rPr>
      </w:pPr>
    </w:p>
    <w:p w14:paraId="6804A1D2" w14:textId="77777777" w:rsidR="00A956D6" w:rsidRPr="00F17195" w:rsidRDefault="00A956D6" w:rsidP="00A956D6">
      <w:r w:rsidRPr="00F17195">
        <w:t xml:space="preserve">Gedurende de volledige zwangerschap dienen volgende risico’s vermeden te worden: </w:t>
      </w:r>
    </w:p>
    <w:p w14:paraId="14C0EFE0" w14:textId="77777777" w:rsidR="00A956D6" w:rsidRPr="00F17195" w:rsidRDefault="00A956D6" w:rsidP="00A956D6">
      <w:pPr>
        <w:numPr>
          <w:ilvl w:val="0"/>
          <w:numId w:val="36"/>
        </w:numPr>
      </w:pPr>
      <w:r w:rsidRPr="00F17195">
        <w:t xml:space="preserve">Gebruik van pesticiden of andere chemische agentia. </w:t>
      </w:r>
    </w:p>
    <w:p w14:paraId="48BF1E25" w14:textId="77777777" w:rsidR="00A956D6" w:rsidRPr="00F17195" w:rsidRDefault="00A956D6" w:rsidP="00A956D6">
      <w:pPr>
        <w:numPr>
          <w:ilvl w:val="0"/>
          <w:numId w:val="36"/>
        </w:numPr>
      </w:pPr>
      <w:r w:rsidRPr="00F17195">
        <w:t xml:space="preserve">Vermijden van biologische agentia: uitkuisen van grachten is tegenaangewezen. </w:t>
      </w:r>
    </w:p>
    <w:p w14:paraId="66F44D00" w14:textId="77777777" w:rsidR="00A956D6" w:rsidRPr="00F17195" w:rsidRDefault="00A956D6" w:rsidP="00A956D6">
      <w:pPr>
        <w:numPr>
          <w:ilvl w:val="0"/>
          <w:numId w:val="36"/>
        </w:numPr>
      </w:pPr>
      <w:r w:rsidRPr="00F17195">
        <w:t xml:space="preserve">Vermijden van trillingen en lawaai: gras afrijden met zitmaaier is tegenaangewezen. </w:t>
      </w:r>
    </w:p>
    <w:p w14:paraId="453AF7DB" w14:textId="77777777" w:rsidR="00A956D6" w:rsidRPr="00F17195" w:rsidRDefault="00A956D6" w:rsidP="00A956D6">
      <w:pPr>
        <w:numPr>
          <w:ilvl w:val="0"/>
          <w:numId w:val="36"/>
        </w:numPr>
      </w:pPr>
      <w:r w:rsidRPr="00F17195">
        <w:t xml:space="preserve">Containerpark: contact chemische agentia, injectienaalden, asbest dient vermeden. </w:t>
      </w:r>
    </w:p>
    <w:p w14:paraId="024353E5" w14:textId="77777777" w:rsidR="00A956D6" w:rsidRPr="00F17195" w:rsidRDefault="00A956D6" w:rsidP="00A956D6">
      <w:r w:rsidRPr="00F17195">
        <w:t xml:space="preserve">Gedurende de laatste drie maanden van de zwangerschap dient tevens op alle werkposten het risico ‘tillen van lasten’ vermeden te worden. </w:t>
      </w:r>
    </w:p>
    <w:p w14:paraId="6BF628AB" w14:textId="77777777" w:rsidR="00A956D6" w:rsidRPr="00F17195" w:rsidRDefault="00A956D6" w:rsidP="00A956D6">
      <w:r w:rsidRPr="00F17195">
        <w:t xml:space="preserve">Indien deze werkaanpassingen niet gegarandeerd kunnen worden, is verwijdering aangewezen. Ofwel vanaf begin van de zwangerschap, ofwel op moment dat de werkaanpassingen niet langer gegarandeerd kunnen worden. </w:t>
      </w:r>
    </w:p>
    <w:p w14:paraId="5D8315F8" w14:textId="77777777" w:rsidR="00A956D6" w:rsidRPr="00F17195" w:rsidRDefault="00A956D6" w:rsidP="00A956D6">
      <w:r w:rsidRPr="00F17195">
        <w:t xml:space="preserve">Tijdens de </w:t>
      </w:r>
      <w:r w:rsidRPr="00F17195">
        <w:rPr>
          <w:b/>
        </w:rPr>
        <w:t xml:space="preserve">lactatie </w:t>
      </w:r>
      <w:r w:rsidRPr="00F17195">
        <w:t xml:space="preserve">dienen tevens de bovengenoemde risico’s (behalve risico lawaai, trillingen) vermeden te worden, </w:t>
      </w:r>
      <w:proofErr w:type="spellStart"/>
      <w:r w:rsidRPr="00F17195">
        <w:t>zoniet</w:t>
      </w:r>
      <w:proofErr w:type="spellEnd"/>
      <w:r w:rsidRPr="00F17195">
        <w:t xml:space="preserve"> wordt lactatieverlof toegekend tot 15 weken na de bevalling. </w:t>
      </w:r>
    </w:p>
    <w:p w14:paraId="45937DFF" w14:textId="77777777" w:rsidR="00A956D6" w:rsidRPr="00F17195" w:rsidRDefault="00A956D6" w:rsidP="00A956D6"/>
    <w:p w14:paraId="465581DE" w14:textId="795F8407" w:rsidR="00A956D6" w:rsidRPr="00F17195" w:rsidRDefault="00A956D6" w:rsidP="00A956D6">
      <w:pPr>
        <w:numPr>
          <w:ilvl w:val="0"/>
          <w:numId w:val="40"/>
        </w:numPr>
        <w:rPr>
          <w:u w:val="single"/>
        </w:rPr>
      </w:pPr>
      <w:r w:rsidRPr="00F17195">
        <w:rPr>
          <w:u w:val="single"/>
        </w:rPr>
        <w:t>BKO/ kinderopvang + refterhulp /middagtoezicht:</w:t>
      </w:r>
    </w:p>
    <w:p w14:paraId="59640082" w14:textId="77777777" w:rsidR="00A956D6" w:rsidRPr="00F17195" w:rsidRDefault="00A956D6" w:rsidP="00A956D6"/>
    <w:p w14:paraId="6C74536A" w14:textId="77777777" w:rsidR="00A956D6" w:rsidRPr="00F17195" w:rsidRDefault="00A956D6" w:rsidP="00A956D6">
      <w:r w:rsidRPr="00F17195">
        <w:t xml:space="preserve">Infectierisico dient geëvalueerd te worden, bij contact kinderen onder de zes jaar: </w:t>
      </w:r>
    </w:p>
    <w:p w14:paraId="45B101B1" w14:textId="77777777" w:rsidR="00A956D6" w:rsidRPr="00F17195" w:rsidRDefault="00A956D6" w:rsidP="00A956D6">
      <w:r w:rsidRPr="00F17195">
        <w:t xml:space="preserve">CMV, </w:t>
      </w:r>
      <w:proofErr w:type="spellStart"/>
      <w:r w:rsidRPr="00F17195">
        <w:t>Parvo</w:t>
      </w:r>
      <w:proofErr w:type="spellEnd"/>
      <w:r w:rsidRPr="00F17195">
        <w:t xml:space="preserve"> B19, Hepatitis B, toxoplasmose</w:t>
      </w:r>
    </w:p>
    <w:p w14:paraId="329ACAA1" w14:textId="77777777" w:rsidR="00A956D6" w:rsidRPr="00F17195" w:rsidRDefault="00A956D6" w:rsidP="00A956D6">
      <w:r w:rsidRPr="00F17195">
        <w:t xml:space="preserve">Indien géén antistoffen tegen deze infectieziektes, dient de zwangere werkaanpassing te krijgen (contact kinderen onder de zes jaar dient vermeden), of indien niet mogelijk werkverwijdering. </w:t>
      </w:r>
    </w:p>
    <w:p w14:paraId="775C4878" w14:textId="77777777" w:rsidR="00A956D6" w:rsidRPr="00F17195" w:rsidRDefault="00A956D6" w:rsidP="00A956D6">
      <w:r w:rsidRPr="00F17195">
        <w:t xml:space="preserve">Gezien werkaanpassing in bovenstaande functies praktisch niet mogelijk is, dient de zwangere werkneemster verwijderd te worden. </w:t>
      </w:r>
    </w:p>
    <w:p w14:paraId="2A551676" w14:textId="77777777" w:rsidR="00A956D6" w:rsidRPr="00F17195" w:rsidRDefault="00A956D6" w:rsidP="00A956D6">
      <w:r w:rsidRPr="00F17195">
        <w:rPr>
          <w:b/>
        </w:rPr>
        <w:t>Lactatieverlof</w:t>
      </w:r>
      <w:r w:rsidRPr="00F17195">
        <w:t xml:space="preserve"> wordt toegekend tot 15 weken na de bevalling. </w:t>
      </w:r>
    </w:p>
    <w:p w14:paraId="1D4B71E1" w14:textId="77777777" w:rsidR="00A956D6" w:rsidRPr="00F17195" w:rsidRDefault="00A956D6" w:rsidP="00A956D6"/>
    <w:p w14:paraId="725C8360" w14:textId="241B7585" w:rsidR="00A956D6" w:rsidRPr="00F17195" w:rsidRDefault="00A956D6" w:rsidP="00A956D6">
      <w:r w:rsidRPr="00F17195">
        <w:t xml:space="preserve">Het </w:t>
      </w:r>
      <w:r w:rsidR="00695C51" w:rsidRPr="00F17195">
        <w:t>poetsen</w:t>
      </w:r>
      <w:r w:rsidRPr="00F17195">
        <w:t xml:space="preserve"> van de kinderopvang wordt uitgevoerd door de begeleiders van de BKO. Deze werkneemsters worden tevens verwijderd (werkaanpassing is niet mogelijk). </w:t>
      </w:r>
    </w:p>
    <w:p w14:paraId="0E4FE4B2" w14:textId="77777777" w:rsidR="00A91705" w:rsidRDefault="00A91705" w:rsidP="00A956D6">
      <w:pPr>
        <w:pStyle w:val="Kop1"/>
      </w:pPr>
    </w:p>
    <w:p w14:paraId="46745879" w14:textId="672194A1" w:rsidR="00A956D6" w:rsidRPr="00F17195" w:rsidRDefault="00A956D6" w:rsidP="00A956D6">
      <w:pPr>
        <w:pStyle w:val="Kop1"/>
      </w:pPr>
      <w:r w:rsidRPr="00F17195">
        <w:t>Algemene richtlijnen bij zwangerschap</w:t>
      </w:r>
    </w:p>
    <w:p w14:paraId="7872E52F" w14:textId="77777777" w:rsidR="00A956D6" w:rsidRPr="00F17195" w:rsidRDefault="00A956D6" w:rsidP="00A956D6">
      <w:pPr>
        <w:rPr>
          <w:b/>
          <w:u w:val="single"/>
        </w:rPr>
      </w:pPr>
    </w:p>
    <w:p w14:paraId="6ACF23FF" w14:textId="77777777" w:rsidR="00A956D6" w:rsidRPr="00F17195" w:rsidRDefault="00A956D6" w:rsidP="00A956D6">
      <w:pPr>
        <w:numPr>
          <w:ilvl w:val="0"/>
          <w:numId w:val="37"/>
        </w:numPr>
      </w:pPr>
      <w:r w:rsidRPr="00F17195">
        <w:t xml:space="preserve">Breng zo snel mogelijk de werkgever op de hoogte van uw zwangerschap, door middel van een zwangerschaps-attest. Vanaf dan valt u onder de beschermende maatregelen van de wetgeving </w:t>
      </w:r>
      <w:proofErr w:type="spellStart"/>
      <w:r w:rsidRPr="00F17195">
        <w:t>moederschapbescherming</w:t>
      </w:r>
      <w:proofErr w:type="spellEnd"/>
      <w:r w:rsidRPr="00F17195">
        <w:t xml:space="preserve">. </w:t>
      </w:r>
    </w:p>
    <w:p w14:paraId="27A4EB71" w14:textId="77777777" w:rsidR="00A956D6" w:rsidRPr="00F17195" w:rsidRDefault="00A956D6" w:rsidP="00A956D6">
      <w:pPr>
        <w:numPr>
          <w:ilvl w:val="0"/>
          <w:numId w:val="37"/>
        </w:numPr>
      </w:pPr>
      <w:r w:rsidRPr="00F17195">
        <w:t xml:space="preserve">De arbeidsgeneesheer wordt verwittigd. Een afspraak wordt vastgelegd. </w:t>
      </w:r>
    </w:p>
    <w:p w14:paraId="7CE926FD" w14:textId="77777777" w:rsidR="00A956D6" w:rsidRPr="00F17195" w:rsidRDefault="00A956D6" w:rsidP="00A956D6">
      <w:pPr>
        <w:numPr>
          <w:ilvl w:val="0"/>
          <w:numId w:val="37"/>
        </w:numPr>
      </w:pPr>
      <w:r w:rsidRPr="00F17195">
        <w:t xml:space="preserve">In de arbeidsomstandigheden die een risico betekenen moet de werkgever één van volgende maatregelen nemen: </w:t>
      </w:r>
    </w:p>
    <w:p w14:paraId="1789A90E" w14:textId="77777777" w:rsidR="00A956D6" w:rsidRPr="00F17195" w:rsidRDefault="00A956D6" w:rsidP="00A956D6">
      <w:pPr>
        <w:numPr>
          <w:ilvl w:val="1"/>
          <w:numId w:val="37"/>
        </w:numPr>
      </w:pPr>
      <w:r w:rsidRPr="00F17195">
        <w:t>Tijdelijke aanpassing van de werkomstandigheden (</w:t>
      </w:r>
      <w:proofErr w:type="spellStart"/>
      <w:r w:rsidRPr="00F17195">
        <w:t>wegname</w:t>
      </w:r>
      <w:proofErr w:type="spellEnd"/>
      <w:r w:rsidRPr="00F17195">
        <w:t xml:space="preserve"> van het risico)</w:t>
      </w:r>
    </w:p>
    <w:p w14:paraId="17273C5B" w14:textId="77777777" w:rsidR="00A956D6" w:rsidRPr="00F17195" w:rsidRDefault="00A956D6" w:rsidP="00A956D6">
      <w:pPr>
        <w:numPr>
          <w:ilvl w:val="1"/>
          <w:numId w:val="37"/>
        </w:numPr>
      </w:pPr>
      <w:r w:rsidRPr="00F17195">
        <w:t>Overplaatsing naar een andere toelaatbare arbeid (Bv. Administratieve taken)</w:t>
      </w:r>
    </w:p>
    <w:p w14:paraId="5743205C" w14:textId="77777777" w:rsidR="00A956D6" w:rsidRPr="00F17195" w:rsidRDefault="00A956D6" w:rsidP="00A956D6">
      <w:pPr>
        <w:numPr>
          <w:ilvl w:val="1"/>
          <w:numId w:val="37"/>
        </w:numPr>
      </w:pPr>
      <w:r w:rsidRPr="00F17195">
        <w:t>Schorsing van de uitvoering van de arbeidsovereenkomst</w:t>
      </w:r>
    </w:p>
    <w:p w14:paraId="453D5731" w14:textId="77777777" w:rsidR="00A956D6" w:rsidRPr="00F17195" w:rsidRDefault="00A956D6" w:rsidP="00A956D6">
      <w:pPr>
        <w:ind w:left="720"/>
      </w:pPr>
      <w:r w:rsidRPr="00F17195">
        <w:t xml:space="preserve">Er dient dus steeds nagegaan worden of ‘werkaanpassing’ mogelijk is. Pas indien dit niet mogelijk is, kan ‘verwijdering’ van de zwangere gebeuren. </w:t>
      </w:r>
    </w:p>
    <w:p w14:paraId="5D46D09C" w14:textId="77777777" w:rsidR="00A956D6" w:rsidRPr="00F17195" w:rsidRDefault="00A956D6" w:rsidP="00A956D6">
      <w:r w:rsidRPr="00F17195">
        <w:t xml:space="preserve"> </w:t>
      </w:r>
    </w:p>
    <w:p w14:paraId="00BDDA66" w14:textId="77777777" w:rsidR="00A956D6" w:rsidRPr="00F17195" w:rsidRDefault="00A956D6" w:rsidP="00A956D6">
      <w:pPr>
        <w:pStyle w:val="Kop1"/>
      </w:pPr>
      <w:r w:rsidRPr="00F17195">
        <w:t>Vergoedingen</w:t>
      </w:r>
    </w:p>
    <w:p w14:paraId="0E7039D9" w14:textId="77777777" w:rsidR="00A956D6" w:rsidRPr="00F17195" w:rsidRDefault="00A956D6" w:rsidP="00A956D6"/>
    <w:p w14:paraId="0267F58E" w14:textId="77777777" w:rsidR="00A956D6" w:rsidRPr="00F17195" w:rsidRDefault="00A956D6" w:rsidP="00A956D6">
      <w:r w:rsidRPr="00F17195">
        <w:t xml:space="preserve">De vergoeding tijdens zwangerschapsverwijdering of lactatieverlof is afhankelijk van het statuut van de zwangere werkneemster. </w:t>
      </w:r>
    </w:p>
    <w:p w14:paraId="6943FEA5" w14:textId="77777777" w:rsidR="00A956D6" w:rsidRPr="00F17195" w:rsidRDefault="00A956D6" w:rsidP="00A956D6"/>
    <w:p w14:paraId="69BAA1A1" w14:textId="77777777" w:rsidR="00A956D6" w:rsidRPr="00F17195" w:rsidRDefault="00A956D6" w:rsidP="00A956D6">
      <w:r w:rsidRPr="00F17195">
        <w:rPr>
          <w:b/>
          <w:u w:val="single"/>
        </w:rPr>
        <w:t>Arbeidsgeneesheer:</w:t>
      </w:r>
    </w:p>
    <w:p w14:paraId="37D77F6C" w14:textId="77777777" w:rsidR="00A956D6" w:rsidRPr="00F17195" w:rsidRDefault="00A956D6" w:rsidP="00A956D6">
      <w:r w:rsidRPr="00F17195">
        <w:t xml:space="preserve">Dr. G. Sierens </w:t>
      </w:r>
    </w:p>
    <w:p w14:paraId="61401538" w14:textId="77777777" w:rsidR="00A956D6" w:rsidRPr="00F17195" w:rsidRDefault="00A956D6" w:rsidP="00A956D6">
      <w:proofErr w:type="spellStart"/>
      <w:r w:rsidRPr="00F17195">
        <w:t>Idewe</w:t>
      </w:r>
      <w:proofErr w:type="spellEnd"/>
    </w:p>
    <w:p w14:paraId="727AEE04" w14:textId="77777777" w:rsidR="00A956D6" w:rsidRPr="00F17195" w:rsidRDefault="00A956D6" w:rsidP="00A956D6">
      <w:r w:rsidRPr="00F17195">
        <w:t xml:space="preserve">Hof ter </w:t>
      </w:r>
      <w:proofErr w:type="spellStart"/>
      <w:r w:rsidRPr="00F17195">
        <w:t>weze</w:t>
      </w:r>
      <w:proofErr w:type="spellEnd"/>
      <w:r w:rsidRPr="00F17195">
        <w:t xml:space="preserve"> 1 </w:t>
      </w:r>
    </w:p>
    <w:p w14:paraId="710A0623" w14:textId="77777777" w:rsidR="00A956D6" w:rsidRPr="00F17195" w:rsidRDefault="00A956D6" w:rsidP="00A956D6">
      <w:r w:rsidRPr="00F17195">
        <w:t>8800 Roeselare</w:t>
      </w:r>
    </w:p>
    <w:p w14:paraId="289A6221" w14:textId="77777777" w:rsidR="00A956D6" w:rsidRPr="00F17195" w:rsidRDefault="00A956D6" w:rsidP="00A956D6">
      <w:r w:rsidRPr="00F17195">
        <w:t>Tel. 051/27.29.29</w:t>
      </w:r>
    </w:p>
    <w:p w14:paraId="45B357BE" w14:textId="77777777" w:rsidR="00A956D6" w:rsidRPr="00F17195" w:rsidRDefault="00A956D6" w:rsidP="00A956D6">
      <w:r w:rsidRPr="00F17195">
        <w:t>Fax. 051/27.29.59</w:t>
      </w:r>
    </w:p>
    <w:p w14:paraId="0C39E001" w14:textId="77777777" w:rsidR="00A956D6" w:rsidRPr="00F17195" w:rsidRDefault="00A956D6" w:rsidP="00A956D6">
      <w:r w:rsidRPr="00F17195">
        <w:t xml:space="preserve">e-mail: </w:t>
      </w:r>
      <w:hyperlink r:id="rId26" w:history="1">
        <w:r w:rsidRPr="00F17195">
          <w:rPr>
            <w:rStyle w:val="Hyperlink"/>
            <w:color w:val="auto"/>
          </w:rPr>
          <w:t>griet.sierens@idewe.be</w:t>
        </w:r>
      </w:hyperlink>
    </w:p>
    <w:p w14:paraId="235340E2" w14:textId="77777777" w:rsidR="00A956D6" w:rsidRPr="00F17195" w:rsidRDefault="00A956D6" w:rsidP="00A956D6"/>
    <w:p w14:paraId="4BECF29F" w14:textId="77777777" w:rsidR="00B23F9B" w:rsidRPr="00F17195" w:rsidRDefault="00B23F9B">
      <w:r w:rsidRPr="00F17195">
        <w:br w:type="page"/>
      </w:r>
    </w:p>
    <w:p w14:paraId="2BF9C3E3" w14:textId="77777777" w:rsidR="00A3115C" w:rsidRPr="00E23DD3" w:rsidRDefault="00A3115C" w:rsidP="00A3115C">
      <w:pPr>
        <w:rPr>
          <w:b/>
          <w:bCs/>
          <w:color w:val="C00000"/>
          <w:sz w:val="28"/>
          <w:szCs w:val="28"/>
          <w:lang w:val="nl-BE"/>
        </w:rPr>
      </w:pPr>
      <w:r w:rsidRPr="00E23DD3">
        <w:rPr>
          <w:b/>
          <w:bCs/>
          <w:color w:val="C00000"/>
          <w:sz w:val="28"/>
          <w:szCs w:val="28"/>
          <w:lang w:val="nl-BE"/>
        </w:rPr>
        <w:lastRenderedPageBreak/>
        <w:t xml:space="preserve">Bijlage 4 </w:t>
      </w:r>
      <w:r>
        <w:rPr>
          <w:b/>
          <w:bCs/>
          <w:color w:val="C00000"/>
          <w:sz w:val="28"/>
          <w:szCs w:val="28"/>
          <w:lang w:val="nl-BE"/>
        </w:rPr>
        <w:t xml:space="preserve">- </w:t>
      </w:r>
      <w:r w:rsidRPr="00E23DD3">
        <w:rPr>
          <w:b/>
          <w:bCs/>
          <w:color w:val="C00000"/>
          <w:sz w:val="28"/>
          <w:szCs w:val="28"/>
          <w:lang w:val="nl-BE"/>
        </w:rPr>
        <w:t xml:space="preserve">Procedures voor psychosociale risico’s </w:t>
      </w:r>
    </w:p>
    <w:p w14:paraId="27DCA6C5" w14:textId="77777777" w:rsidR="00A3115C" w:rsidRPr="00F83AD1" w:rsidRDefault="00A3115C" w:rsidP="00A3115C">
      <w:pPr>
        <w:rPr>
          <w:sz w:val="22"/>
          <w:szCs w:val="22"/>
          <w:u w:val="single"/>
        </w:rPr>
      </w:pPr>
    </w:p>
    <w:p w14:paraId="56F69C19" w14:textId="77777777" w:rsidR="00A3115C" w:rsidRDefault="00A3115C" w:rsidP="00A3115C">
      <w:pPr>
        <w:pStyle w:val="Kop3"/>
        <w:keepLines/>
        <w:numPr>
          <w:ilvl w:val="0"/>
          <w:numId w:val="43"/>
        </w:numPr>
        <w:spacing w:before="120" w:after="0"/>
        <w:rPr>
          <w:szCs w:val="22"/>
        </w:rPr>
      </w:pPr>
      <w:bookmarkStart w:id="68" w:name="_Toc269036706"/>
      <w:bookmarkStart w:id="69" w:name="_Hlk145517254"/>
      <w:r w:rsidRPr="00F83AD1">
        <w:rPr>
          <w:szCs w:val="22"/>
        </w:rPr>
        <w:t>Informele en formele procedure</w:t>
      </w:r>
      <w:bookmarkEnd w:id="68"/>
    </w:p>
    <w:p w14:paraId="4DCF3E54" w14:textId="77777777" w:rsidR="00A3115C" w:rsidRPr="00E23DD3" w:rsidRDefault="00A3115C" w:rsidP="00A3115C"/>
    <w:p w14:paraId="2296EECA" w14:textId="77777777" w:rsidR="00A3115C" w:rsidRPr="00E23DD3" w:rsidRDefault="00A3115C" w:rsidP="0073459E">
      <w:pPr>
        <w:pStyle w:val="Lijstalinea"/>
        <w:widowControl w:val="0"/>
        <w:numPr>
          <w:ilvl w:val="1"/>
          <w:numId w:val="133"/>
        </w:numPr>
        <w:autoSpaceDE w:val="0"/>
        <w:autoSpaceDN w:val="0"/>
        <w:adjustRightInd w:val="0"/>
        <w:rPr>
          <w:b/>
          <w:sz w:val="22"/>
          <w:szCs w:val="22"/>
        </w:rPr>
      </w:pPr>
      <w:r w:rsidRPr="00E23DD3">
        <w:rPr>
          <w:b/>
          <w:sz w:val="22"/>
          <w:szCs w:val="22"/>
        </w:rPr>
        <w:t>Informeel verzoek / informele interventie</w:t>
      </w:r>
    </w:p>
    <w:p w14:paraId="13537FCC" w14:textId="77777777" w:rsidR="00A3115C" w:rsidRPr="00E23DD3" w:rsidRDefault="00A3115C" w:rsidP="00A3115C">
      <w:pPr>
        <w:pStyle w:val="Lijstalinea"/>
        <w:widowControl w:val="0"/>
        <w:autoSpaceDE w:val="0"/>
        <w:autoSpaceDN w:val="0"/>
        <w:adjustRightInd w:val="0"/>
        <w:ind w:left="786"/>
        <w:rPr>
          <w:b/>
          <w:sz w:val="22"/>
          <w:szCs w:val="22"/>
        </w:rPr>
      </w:pPr>
    </w:p>
    <w:p w14:paraId="055A625F" w14:textId="77777777" w:rsidR="00A3115C" w:rsidRPr="00F83AD1" w:rsidRDefault="00A3115C" w:rsidP="00A3115C">
      <w:pPr>
        <w:pStyle w:val="Lijstalinea"/>
        <w:widowControl w:val="0"/>
        <w:numPr>
          <w:ilvl w:val="0"/>
          <w:numId w:val="42"/>
        </w:numPr>
        <w:autoSpaceDE w:val="0"/>
        <w:autoSpaceDN w:val="0"/>
        <w:adjustRightInd w:val="0"/>
        <w:ind w:left="851"/>
        <w:rPr>
          <w:rFonts w:eastAsiaTheme="minorEastAsia"/>
          <w:szCs w:val="22"/>
        </w:rPr>
      </w:pPr>
      <w:r w:rsidRPr="00F83AD1">
        <w:rPr>
          <w:rFonts w:eastAsiaTheme="minorEastAsia"/>
          <w:szCs w:val="22"/>
        </w:rPr>
        <w:t>De essentie van de informele procedure is: een onderlinge oplossing zoeken voor psychosociale risico’s in de werksituatie.</w:t>
      </w:r>
    </w:p>
    <w:p w14:paraId="777C7EE5" w14:textId="77777777" w:rsidR="00A3115C" w:rsidRPr="00F83AD1" w:rsidRDefault="00A3115C" w:rsidP="00A3115C">
      <w:pPr>
        <w:pStyle w:val="Lijstalinea"/>
        <w:widowControl w:val="0"/>
        <w:numPr>
          <w:ilvl w:val="0"/>
          <w:numId w:val="42"/>
        </w:numPr>
        <w:autoSpaceDE w:val="0"/>
        <w:autoSpaceDN w:val="0"/>
        <w:adjustRightInd w:val="0"/>
        <w:ind w:left="851"/>
        <w:rPr>
          <w:rFonts w:eastAsiaTheme="minorEastAsia"/>
          <w:szCs w:val="22"/>
        </w:rPr>
      </w:pPr>
      <w:r w:rsidRPr="00F83AD1">
        <w:rPr>
          <w:rFonts w:eastAsiaTheme="minorEastAsia"/>
          <w:szCs w:val="22"/>
        </w:rPr>
        <w:t>De informele procedure kan in vertrouwelijkheid ten opzichte van de werkgever / leidinggevende verlopen zonder dat deze er weet van heeft of tussenkomt.</w:t>
      </w:r>
    </w:p>
    <w:p w14:paraId="7E1D13B8" w14:textId="77777777" w:rsidR="00A3115C" w:rsidRDefault="00A3115C" w:rsidP="00A3115C">
      <w:pPr>
        <w:pStyle w:val="Lijstalinea"/>
        <w:widowControl w:val="0"/>
        <w:numPr>
          <w:ilvl w:val="0"/>
          <w:numId w:val="42"/>
        </w:numPr>
        <w:autoSpaceDE w:val="0"/>
        <w:autoSpaceDN w:val="0"/>
        <w:adjustRightInd w:val="0"/>
        <w:ind w:left="851"/>
        <w:rPr>
          <w:rFonts w:eastAsiaTheme="minorEastAsia"/>
          <w:szCs w:val="22"/>
        </w:rPr>
      </w:pPr>
      <w:r w:rsidRPr="00F83AD1">
        <w:rPr>
          <w:rFonts w:eastAsiaTheme="minorEastAsia"/>
          <w:szCs w:val="22"/>
        </w:rPr>
        <w:t>Indien de werkgever of een leidinggevende ook op de hoogte is van het probleem, dan zal de VP of de PAPS bespreken in welke mate overleg met de WG nodig is om een sereen kader te scheppen voor een interventie.</w:t>
      </w:r>
    </w:p>
    <w:p w14:paraId="3C8A75DA" w14:textId="77777777" w:rsidR="00A3115C" w:rsidRDefault="00A3115C" w:rsidP="00A3115C">
      <w:pPr>
        <w:pStyle w:val="Lijstalinea"/>
        <w:widowControl w:val="0"/>
        <w:numPr>
          <w:ilvl w:val="0"/>
          <w:numId w:val="42"/>
        </w:numPr>
        <w:autoSpaceDE w:val="0"/>
        <w:autoSpaceDN w:val="0"/>
        <w:adjustRightInd w:val="0"/>
        <w:ind w:left="851"/>
        <w:rPr>
          <w:rFonts w:eastAsiaTheme="minorEastAsia"/>
          <w:szCs w:val="22"/>
        </w:rPr>
      </w:pPr>
      <w:r w:rsidRPr="0051773E">
        <w:rPr>
          <w:rFonts w:eastAsiaTheme="minorEastAsia"/>
          <w:szCs w:val="22"/>
        </w:rPr>
        <w:t xml:space="preserve">Overleg om een sereen kader te scheppen voor een informeel proces kan gaan over verschillende zaken: </w:t>
      </w:r>
    </w:p>
    <w:p w14:paraId="26D7F75A" w14:textId="77777777" w:rsidR="00A3115C" w:rsidRDefault="00A3115C" w:rsidP="00A3115C">
      <w:pPr>
        <w:pStyle w:val="Lijstalinea"/>
        <w:widowControl w:val="0"/>
        <w:numPr>
          <w:ilvl w:val="1"/>
          <w:numId w:val="42"/>
        </w:numPr>
        <w:autoSpaceDE w:val="0"/>
        <w:autoSpaceDN w:val="0"/>
        <w:adjustRightInd w:val="0"/>
        <w:rPr>
          <w:rFonts w:eastAsiaTheme="minorEastAsia"/>
          <w:szCs w:val="22"/>
        </w:rPr>
      </w:pPr>
      <w:r w:rsidRPr="0051773E">
        <w:rPr>
          <w:rFonts w:eastAsiaTheme="minorEastAsia"/>
          <w:szCs w:val="22"/>
        </w:rPr>
        <w:t>Afspraken maken over hoe de werkgever / leidinggevende zich zal opstellen om een onderlinge oplossing een kans te geven en zodoende de oplossing beter en duurzamer te maken dan een opgelegde oplossing door de werkgever.</w:t>
      </w:r>
    </w:p>
    <w:p w14:paraId="4638F24A" w14:textId="77777777" w:rsidR="00A3115C" w:rsidRDefault="00A3115C" w:rsidP="00A3115C">
      <w:pPr>
        <w:pStyle w:val="Lijstalinea"/>
        <w:widowControl w:val="0"/>
        <w:numPr>
          <w:ilvl w:val="1"/>
          <w:numId w:val="42"/>
        </w:numPr>
        <w:autoSpaceDE w:val="0"/>
        <w:autoSpaceDN w:val="0"/>
        <w:adjustRightInd w:val="0"/>
        <w:rPr>
          <w:rFonts w:eastAsiaTheme="minorEastAsia"/>
          <w:szCs w:val="22"/>
        </w:rPr>
      </w:pPr>
      <w:r w:rsidRPr="0051773E">
        <w:rPr>
          <w:rFonts w:eastAsiaTheme="minorEastAsia"/>
          <w:szCs w:val="22"/>
        </w:rPr>
        <w:t xml:space="preserve">Afspraken maken of en hoe de werkgever / leidinggevende feedback zal krijgen over de uitkomst van de informele interventie. </w:t>
      </w:r>
    </w:p>
    <w:p w14:paraId="11B3DC60" w14:textId="77777777" w:rsidR="00A3115C" w:rsidRDefault="00A3115C" w:rsidP="00A3115C">
      <w:pPr>
        <w:pStyle w:val="Lijstalinea"/>
        <w:widowControl w:val="0"/>
        <w:numPr>
          <w:ilvl w:val="1"/>
          <w:numId w:val="42"/>
        </w:numPr>
        <w:autoSpaceDE w:val="0"/>
        <w:autoSpaceDN w:val="0"/>
        <w:adjustRightInd w:val="0"/>
        <w:rPr>
          <w:rFonts w:eastAsiaTheme="minorEastAsia"/>
          <w:szCs w:val="22"/>
        </w:rPr>
      </w:pPr>
      <w:r w:rsidRPr="0051773E">
        <w:rPr>
          <w:rFonts w:eastAsiaTheme="minorEastAsia"/>
          <w:szCs w:val="22"/>
        </w:rPr>
        <w:t xml:space="preserve">Het kan in bepaalde gevallen nodig zijn om in overleg met de werkgever na de informele interventie de oplossing die de partijen overeenkwamen, mee uit te voeren. In dit geval zal er ook informatie moeten meegedeeld worden aan de werkgever, opdat het akkoord en de afspraken door hem zou kunnen geconcretiseerd worden. </w:t>
      </w:r>
    </w:p>
    <w:p w14:paraId="3C19FA09" w14:textId="77777777" w:rsidR="00A3115C" w:rsidRPr="0051773E" w:rsidRDefault="00A3115C" w:rsidP="00A3115C">
      <w:pPr>
        <w:pStyle w:val="Lijstalinea"/>
        <w:widowControl w:val="0"/>
        <w:numPr>
          <w:ilvl w:val="1"/>
          <w:numId w:val="42"/>
        </w:numPr>
        <w:autoSpaceDE w:val="0"/>
        <w:autoSpaceDN w:val="0"/>
        <w:adjustRightInd w:val="0"/>
        <w:rPr>
          <w:rFonts w:eastAsiaTheme="minorEastAsia"/>
          <w:szCs w:val="22"/>
        </w:rPr>
      </w:pPr>
      <w:r w:rsidRPr="0051773E">
        <w:rPr>
          <w:rFonts w:eastAsiaTheme="minorEastAsia"/>
          <w:szCs w:val="22"/>
        </w:rPr>
        <w:t>De mate van formalisering van de afspraken kan wisselen naargelang het geval: mondelinge afspraken, afspraken die bewaard worden binnen het vertrouwelijk systeem van functioneringsgesprekken, afspraken binnen een systeem van evaluatiegesprekken, afspraken binnen een systeem van coachend leiderschap.</w:t>
      </w:r>
    </w:p>
    <w:p w14:paraId="4B99F6B9" w14:textId="77777777" w:rsidR="00A3115C" w:rsidRPr="00F83AD1" w:rsidRDefault="00A3115C" w:rsidP="00A3115C">
      <w:pPr>
        <w:pStyle w:val="Lijstalinea"/>
        <w:widowControl w:val="0"/>
        <w:autoSpaceDE w:val="0"/>
        <w:autoSpaceDN w:val="0"/>
        <w:adjustRightInd w:val="0"/>
        <w:ind w:left="786"/>
        <w:rPr>
          <w:rFonts w:eastAsiaTheme="minorEastAsia"/>
          <w:szCs w:val="22"/>
        </w:rPr>
      </w:pPr>
    </w:p>
    <w:p w14:paraId="6C9AEDAC" w14:textId="77777777" w:rsidR="00A3115C" w:rsidRPr="0051773E" w:rsidRDefault="00A3115C" w:rsidP="0073459E">
      <w:pPr>
        <w:pStyle w:val="Lijstalinea"/>
        <w:widowControl w:val="0"/>
        <w:numPr>
          <w:ilvl w:val="1"/>
          <w:numId w:val="133"/>
        </w:numPr>
        <w:autoSpaceDE w:val="0"/>
        <w:autoSpaceDN w:val="0"/>
        <w:adjustRightInd w:val="0"/>
        <w:rPr>
          <w:b/>
          <w:sz w:val="22"/>
          <w:szCs w:val="22"/>
        </w:rPr>
      </w:pPr>
      <w:r w:rsidRPr="0051773E">
        <w:rPr>
          <w:b/>
          <w:sz w:val="22"/>
          <w:szCs w:val="22"/>
        </w:rPr>
        <w:t>Formeel verzoek / formele interventie</w:t>
      </w:r>
    </w:p>
    <w:p w14:paraId="0E9CD0DB" w14:textId="77777777" w:rsidR="00A3115C" w:rsidRPr="0051773E" w:rsidRDefault="00A3115C" w:rsidP="00A3115C">
      <w:pPr>
        <w:pStyle w:val="Lijstalinea"/>
        <w:widowControl w:val="0"/>
        <w:autoSpaceDE w:val="0"/>
        <w:autoSpaceDN w:val="0"/>
        <w:adjustRightInd w:val="0"/>
        <w:ind w:left="786"/>
        <w:rPr>
          <w:b/>
          <w:sz w:val="22"/>
          <w:szCs w:val="22"/>
        </w:rPr>
      </w:pPr>
    </w:p>
    <w:p w14:paraId="31050E4B" w14:textId="77777777" w:rsidR="00A3115C" w:rsidRPr="00F83AD1" w:rsidRDefault="00A3115C" w:rsidP="00A3115C">
      <w:pPr>
        <w:pStyle w:val="Lijstalinea"/>
        <w:widowControl w:val="0"/>
        <w:numPr>
          <w:ilvl w:val="0"/>
          <w:numId w:val="42"/>
        </w:numPr>
        <w:autoSpaceDE w:val="0"/>
        <w:autoSpaceDN w:val="0"/>
        <w:adjustRightInd w:val="0"/>
        <w:rPr>
          <w:rFonts w:eastAsiaTheme="minorEastAsia"/>
          <w:szCs w:val="22"/>
        </w:rPr>
      </w:pPr>
      <w:r w:rsidRPr="00F83AD1">
        <w:rPr>
          <w:rFonts w:eastAsiaTheme="minorEastAsia"/>
          <w:szCs w:val="22"/>
        </w:rPr>
        <w:t>De essentie van een formeel verzoek is dat een werknemer zich op schriftelijke wijze, via een bijzondere procedure, tot de werkgever richt en hem vraagt om tussen te komen bij een psychosociaal risico.</w:t>
      </w:r>
    </w:p>
    <w:p w14:paraId="2A021795" w14:textId="77777777" w:rsidR="00A3115C" w:rsidRPr="00F83AD1" w:rsidRDefault="00A3115C" w:rsidP="00A3115C">
      <w:pPr>
        <w:pStyle w:val="Lijstalinea"/>
        <w:widowControl w:val="0"/>
        <w:numPr>
          <w:ilvl w:val="0"/>
          <w:numId w:val="42"/>
        </w:numPr>
        <w:autoSpaceDE w:val="0"/>
        <w:autoSpaceDN w:val="0"/>
        <w:adjustRightInd w:val="0"/>
        <w:rPr>
          <w:rFonts w:eastAsiaTheme="minorEastAsia"/>
          <w:szCs w:val="22"/>
        </w:rPr>
      </w:pPr>
      <w:r w:rsidRPr="00F83AD1">
        <w:rPr>
          <w:rFonts w:eastAsiaTheme="minorEastAsia"/>
          <w:szCs w:val="22"/>
        </w:rPr>
        <w:t>De essentie van de formele interventie van de PAPS is de werkgever, die verantwoordelijk is voor de gezondheid en veiligheid van de werknemers, na analyse in te lichten over de risico’s die aanwezig zijn en hem advies te verstrekken over de maatregelen die kunnen getroffen worden om gezondheidsschade te voorkomen.</w:t>
      </w:r>
    </w:p>
    <w:p w14:paraId="2D4F7BC8" w14:textId="77777777" w:rsidR="00A3115C" w:rsidRPr="00F83AD1" w:rsidRDefault="00A3115C" w:rsidP="00A3115C">
      <w:pPr>
        <w:pStyle w:val="Lijstalinea"/>
        <w:widowControl w:val="0"/>
        <w:numPr>
          <w:ilvl w:val="0"/>
          <w:numId w:val="42"/>
        </w:numPr>
        <w:autoSpaceDE w:val="0"/>
        <w:autoSpaceDN w:val="0"/>
        <w:adjustRightInd w:val="0"/>
        <w:rPr>
          <w:rFonts w:eastAsiaTheme="minorEastAsia"/>
          <w:szCs w:val="22"/>
        </w:rPr>
      </w:pPr>
      <w:r w:rsidRPr="00F83AD1">
        <w:rPr>
          <w:rFonts w:eastAsiaTheme="minorEastAsia"/>
          <w:szCs w:val="22"/>
        </w:rPr>
        <w:t>Binnen de formele interventie kan eveneens met oplossingsgericht overleg en bemiddeling worden gewerkt, waarvan verslag in het adviesrapport aan de werkgever wordt gegeven.</w:t>
      </w:r>
    </w:p>
    <w:p w14:paraId="5D4C7A87" w14:textId="77777777" w:rsidR="00A3115C" w:rsidRPr="00F83AD1" w:rsidRDefault="00A3115C" w:rsidP="00A3115C">
      <w:pPr>
        <w:pStyle w:val="Lijstalinea"/>
        <w:widowControl w:val="0"/>
        <w:numPr>
          <w:ilvl w:val="0"/>
          <w:numId w:val="42"/>
        </w:numPr>
        <w:autoSpaceDE w:val="0"/>
        <w:autoSpaceDN w:val="0"/>
        <w:adjustRightInd w:val="0"/>
        <w:rPr>
          <w:rFonts w:eastAsiaTheme="minorEastAsia"/>
          <w:szCs w:val="22"/>
        </w:rPr>
      </w:pPr>
      <w:r w:rsidRPr="00F83AD1">
        <w:rPr>
          <w:rFonts w:eastAsiaTheme="minorEastAsia"/>
          <w:szCs w:val="22"/>
        </w:rPr>
        <w:t xml:space="preserve">Bij pesterijen, geweld , ongewenst seksueel gedrag kan het om ernstige feiten gaan die ook strafrechtelijk kunnen vervolgd worden of met tuchtprocedures kunnen gesanctioneerd worden. Maar ze zijn ook een risico op schade voor de gezondheid en de veiligheid. Enkel op dat aspect zijn de </w:t>
      </w:r>
      <w:r w:rsidRPr="00F83AD1">
        <w:rPr>
          <w:rFonts w:eastAsiaTheme="minorEastAsia"/>
          <w:szCs w:val="22"/>
        </w:rPr>
        <w:lastRenderedPageBreak/>
        <w:t>welzijnsprocedures gericht.</w:t>
      </w:r>
    </w:p>
    <w:p w14:paraId="5A0562D6" w14:textId="77777777" w:rsidR="00A3115C" w:rsidRDefault="00A3115C" w:rsidP="00A3115C">
      <w:pPr>
        <w:pStyle w:val="Lijstalinea"/>
        <w:widowControl w:val="0"/>
        <w:numPr>
          <w:ilvl w:val="0"/>
          <w:numId w:val="42"/>
        </w:numPr>
        <w:autoSpaceDE w:val="0"/>
        <w:autoSpaceDN w:val="0"/>
        <w:adjustRightInd w:val="0"/>
        <w:rPr>
          <w:rFonts w:eastAsiaTheme="minorEastAsia"/>
          <w:szCs w:val="22"/>
        </w:rPr>
      </w:pPr>
      <w:r w:rsidRPr="00F83AD1">
        <w:rPr>
          <w:rFonts w:eastAsiaTheme="minorEastAsia"/>
          <w:szCs w:val="22"/>
        </w:rPr>
        <w:t xml:space="preserve">De PAPS voert in een formele interventie geen strafonderzoek uit met voorstellen van strafsanctie, dat komt enkel aan de rechtbank toe. Evenmin voert hij een tuchtonderzoek uit met voorstellen van tuchtstraffen, dat komt enkel aan de werkgever toe. </w:t>
      </w:r>
    </w:p>
    <w:p w14:paraId="1BAD84C2" w14:textId="77777777" w:rsidR="00A3115C" w:rsidRPr="00F83AD1" w:rsidRDefault="00A3115C" w:rsidP="00A3115C">
      <w:pPr>
        <w:pStyle w:val="Lijstalinea"/>
        <w:widowControl w:val="0"/>
        <w:autoSpaceDE w:val="0"/>
        <w:autoSpaceDN w:val="0"/>
        <w:adjustRightInd w:val="0"/>
        <w:ind w:left="786"/>
        <w:rPr>
          <w:rFonts w:eastAsiaTheme="minorEastAsia"/>
          <w:szCs w:val="22"/>
        </w:rPr>
      </w:pPr>
    </w:p>
    <w:p w14:paraId="6ACAD839" w14:textId="77777777" w:rsidR="00A3115C" w:rsidRPr="0051773E" w:rsidRDefault="00A3115C" w:rsidP="0073459E">
      <w:pPr>
        <w:pStyle w:val="Kop3"/>
        <w:keepLines/>
        <w:numPr>
          <w:ilvl w:val="1"/>
          <w:numId w:val="133"/>
        </w:numPr>
        <w:spacing w:before="120" w:after="0"/>
        <w:rPr>
          <w:bCs w:val="0"/>
          <w:sz w:val="22"/>
          <w:szCs w:val="22"/>
        </w:rPr>
      </w:pPr>
      <w:bookmarkStart w:id="70" w:name="_Toc269036707"/>
      <w:r w:rsidRPr="0051773E">
        <w:rPr>
          <w:bCs w:val="0"/>
          <w:sz w:val="22"/>
          <w:szCs w:val="22"/>
        </w:rPr>
        <w:t>Verzoek met hoofdzakelijk collectief karakter</w:t>
      </w:r>
      <w:bookmarkEnd w:id="70"/>
    </w:p>
    <w:p w14:paraId="02D5E312" w14:textId="77777777" w:rsidR="00A3115C" w:rsidRDefault="00A3115C" w:rsidP="00A3115C">
      <w:pPr>
        <w:pStyle w:val="Lijstalinea"/>
        <w:spacing w:after="120"/>
        <w:rPr>
          <w:szCs w:val="22"/>
        </w:rPr>
      </w:pPr>
      <w:bookmarkStart w:id="71" w:name="_Toc269036708"/>
    </w:p>
    <w:p w14:paraId="6274CD6E" w14:textId="77777777" w:rsidR="00A3115C" w:rsidRPr="00F83AD1" w:rsidRDefault="00A3115C" w:rsidP="00A3115C">
      <w:pPr>
        <w:pStyle w:val="Lijstalinea"/>
        <w:spacing w:after="120"/>
        <w:rPr>
          <w:szCs w:val="22"/>
        </w:rPr>
      </w:pPr>
      <w:r w:rsidRPr="00F83AD1">
        <w:rPr>
          <w:szCs w:val="22"/>
        </w:rPr>
        <w:t>Dit verzoek tot interventie heeft meer betrekking op een organisatorisch probleem dan op een individueel probleem en meer dan één persoon loopt risico op schade.</w:t>
      </w:r>
    </w:p>
    <w:p w14:paraId="35F9CF07" w14:textId="77777777" w:rsidR="00A3115C" w:rsidRPr="00F83AD1" w:rsidRDefault="00A3115C" w:rsidP="00A3115C">
      <w:pPr>
        <w:pStyle w:val="Lijstalinea"/>
        <w:spacing w:after="120"/>
        <w:rPr>
          <w:szCs w:val="22"/>
        </w:rPr>
      </w:pPr>
    </w:p>
    <w:p w14:paraId="4B8816C2" w14:textId="77777777" w:rsidR="00A3115C" w:rsidRDefault="00A3115C" w:rsidP="00A3115C">
      <w:pPr>
        <w:pStyle w:val="Kop3"/>
        <w:keepLines/>
        <w:numPr>
          <w:ilvl w:val="0"/>
          <w:numId w:val="43"/>
        </w:numPr>
        <w:spacing w:before="120" w:after="120"/>
        <w:rPr>
          <w:szCs w:val="22"/>
        </w:rPr>
      </w:pPr>
      <w:bookmarkStart w:id="72" w:name="_Toc268970378"/>
      <w:bookmarkStart w:id="73" w:name="_Toc269036709"/>
      <w:bookmarkEnd w:id="71"/>
      <w:r w:rsidRPr="00F83AD1">
        <w:rPr>
          <w:szCs w:val="22"/>
        </w:rPr>
        <w:t>Toepassingsgebied</w:t>
      </w:r>
      <w:bookmarkEnd w:id="72"/>
      <w:bookmarkEnd w:id="73"/>
      <w:r>
        <w:rPr>
          <w:szCs w:val="22"/>
        </w:rPr>
        <w:br/>
      </w:r>
    </w:p>
    <w:p w14:paraId="3EDDFACD" w14:textId="77777777" w:rsidR="00A3115C" w:rsidRDefault="00A3115C" w:rsidP="00A3115C">
      <w:pPr>
        <w:pStyle w:val="Kop3"/>
        <w:keepLines/>
        <w:numPr>
          <w:ilvl w:val="0"/>
          <w:numId w:val="41"/>
        </w:numPr>
        <w:spacing w:before="120" w:after="120"/>
        <w:rPr>
          <w:b w:val="0"/>
          <w:bCs w:val="0"/>
          <w:sz w:val="24"/>
          <w:szCs w:val="22"/>
        </w:rPr>
      </w:pPr>
      <w:r w:rsidRPr="0051773E">
        <w:rPr>
          <w:b w:val="0"/>
          <w:bCs w:val="0"/>
          <w:sz w:val="24"/>
          <w:szCs w:val="22"/>
        </w:rPr>
        <w:t xml:space="preserve">De procedures voor psychosociale risico’s zijn van toepassing voor iedere werknemer die meent hinder of schade te ondervinden van psychosociale risico’s of die schade wil voorkomen. </w:t>
      </w:r>
    </w:p>
    <w:p w14:paraId="64EB5AA5" w14:textId="77777777" w:rsidR="00A3115C" w:rsidRPr="0051773E" w:rsidRDefault="00A3115C" w:rsidP="00A3115C">
      <w:pPr>
        <w:pStyle w:val="Kop3"/>
        <w:keepLines/>
        <w:numPr>
          <w:ilvl w:val="0"/>
          <w:numId w:val="41"/>
        </w:numPr>
        <w:spacing w:before="120" w:after="120"/>
        <w:rPr>
          <w:b w:val="0"/>
          <w:bCs w:val="0"/>
          <w:sz w:val="24"/>
          <w:szCs w:val="22"/>
        </w:rPr>
      </w:pPr>
      <w:r w:rsidRPr="0051773E">
        <w:rPr>
          <w:b w:val="0"/>
          <w:bCs w:val="0"/>
          <w:sz w:val="24"/>
          <w:szCs w:val="22"/>
        </w:rPr>
        <w:t>De procedures zijn ook van toepassing op derden die werk verrichten in de onderneming, onder bepaalde voorwaarden.</w:t>
      </w:r>
    </w:p>
    <w:p w14:paraId="3401536B" w14:textId="77777777" w:rsidR="00A3115C" w:rsidRDefault="00A3115C" w:rsidP="00A3115C">
      <w:pPr>
        <w:pStyle w:val="Kop3"/>
        <w:keepLines/>
        <w:numPr>
          <w:ilvl w:val="0"/>
          <w:numId w:val="41"/>
        </w:numPr>
        <w:spacing w:before="120" w:after="120"/>
        <w:rPr>
          <w:b w:val="0"/>
          <w:bCs w:val="0"/>
          <w:sz w:val="24"/>
          <w:szCs w:val="22"/>
        </w:rPr>
      </w:pPr>
      <w:r w:rsidRPr="0051773E">
        <w:rPr>
          <w:b w:val="0"/>
          <w:bCs w:val="0"/>
          <w:sz w:val="24"/>
          <w:szCs w:val="22"/>
        </w:rPr>
        <w:t>Bij OGGW vanwege derden kan een werknemer een verklaring laten opnemen in een register ‘Ongewenste feiten vanwege derden’ dat wordt bijge</w:t>
      </w:r>
      <w:r w:rsidRPr="0051773E">
        <w:rPr>
          <w:szCs w:val="22"/>
        </w:rPr>
        <w:t>houden door</w:t>
      </w:r>
      <w:r w:rsidRPr="0051773E">
        <w:rPr>
          <w:b w:val="0"/>
          <w:bCs w:val="0"/>
          <w:sz w:val="24"/>
          <w:szCs w:val="22"/>
        </w:rPr>
        <w:t xml:space="preserve"> de VP of IPA.</w:t>
      </w:r>
    </w:p>
    <w:p w14:paraId="31EA03CB" w14:textId="77777777" w:rsidR="00A3115C" w:rsidRDefault="00A3115C" w:rsidP="00A3115C">
      <w:pPr>
        <w:pStyle w:val="Kop3"/>
        <w:keepLines/>
        <w:numPr>
          <w:ilvl w:val="0"/>
          <w:numId w:val="41"/>
        </w:numPr>
        <w:spacing w:before="120" w:after="120"/>
        <w:rPr>
          <w:b w:val="0"/>
          <w:bCs w:val="0"/>
          <w:sz w:val="24"/>
          <w:szCs w:val="22"/>
        </w:rPr>
      </w:pPr>
      <w:r w:rsidRPr="0051773E">
        <w:rPr>
          <w:b w:val="0"/>
          <w:bCs w:val="0"/>
          <w:sz w:val="24"/>
          <w:szCs w:val="22"/>
        </w:rPr>
        <w:t>In de overeenkomst met derden-werkgevers zullen afspraken worden opgenomen:</w:t>
      </w:r>
    </w:p>
    <w:p w14:paraId="79A04701" w14:textId="77777777" w:rsidR="00A3115C" w:rsidRPr="0051773E" w:rsidRDefault="00A3115C" w:rsidP="00A3115C">
      <w:pPr>
        <w:pStyle w:val="Kop3"/>
        <w:keepLines/>
        <w:numPr>
          <w:ilvl w:val="1"/>
          <w:numId w:val="41"/>
        </w:numPr>
        <w:spacing w:before="120" w:after="120"/>
        <w:rPr>
          <w:rFonts w:eastAsia="Times"/>
          <w:b w:val="0"/>
          <w:bCs w:val="0"/>
          <w:sz w:val="22"/>
          <w:szCs w:val="22"/>
        </w:rPr>
      </w:pPr>
      <w:r w:rsidRPr="0051773E">
        <w:rPr>
          <w:rFonts w:eastAsia="Times"/>
          <w:b w:val="0"/>
          <w:bCs w:val="0"/>
          <w:sz w:val="22"/>
          <w:szCs w:val="22"/>
        </w:rPr>
        <w:t xml:space="preserve">Elke derde-werkgever die werken in de onderneming levert, verklaart zich akkoord dat de VP en de PAPS van de onderneming waar de werken worden uitgevoerd tussenkomt bij psychosociale risico’s waarbij hij en/of zijn werknemers zijn betrokken. </w:t>
      </w:r>
    </w:p>
    <w:p w14:paraId="14D0DD6A" w14:textId="77777777" w:rsidR="00A3115C" w:rsidRPr="0051773E" w:rsidRDefault="00A3115C" w:rsidP="00A3115C">
      <w:pPr>
        <w:pStyle w:val="Kop3"/>
        <w:keepLines/>
        <w:numPr>
          <w:ilvl w:val="1"/>
          <w:numId w:val="41"/>
        </w:numPr>
        <w:spacing w:before="120" w:after="120"/>
        <w:rPr>
          <w:rFonts w:eastAsia="Times"/>
          <w:b w:val="0"/>
          <w:bCs w:val="0"/>
          <w:sz w:val="22"/>
          <w:szCs w:val="22"/>
        </w:rPr>
      </w:pPr>
      <w:r w:rsidRPr="0051773E">
        <w:rPr>
          <w:rFonts w:eastAsia="Times"/>
          <w:b w:val="0"/>
          <w:bCs w:val="0"/>
          <w:sz w:val="22"/>
          <w:szCs w:val="22"/>
        </w:rPr>
        <w:t>De derde-werkgever draagt hiervan mee de kosten.</w:t>
      </w:r>
    </w:p>
    <w:p w14:paraId="2BCADC4A" w14:textId="77777777" w:rsidR="00A3115C" w:rsidRPr="0051773E" w:rsidRDefault="00A3115C" w:rsidP="00A3115C">
      <w:pPr>
        <w:pStyle w:val="Kop3"/>
        <w:keepLines/>
        <w:numPr>
          <w:ilvl w:val="1"/>
          <w:numId w:val="41"/>
        </w:numPr>
        <w:spacing w:before="120" w:after="120"/>
        <w:rPr>
          <w:rFonts w:eastAsia="Times"/>
          <w:b w:val="0"/>
          <w:bCs w:val="0"/>
          <w:sz w:val="22"/>
          <w:szCs w:val="22"/>
        </w:rPr>
      </w:pPr>
      <w:r w:rsidRPr="0051773E">
        <w:rPr>
          <w:rFonts w:eastAsia="Times"/>
          <w:b w:val="0"/>
          <w:bCs w:val="0"/>
          <w:sz w:val="22"/>
          <w:szCs w:val="22"/>
        </w:rPr>
        <w:t>Om de bijzondere procedures goed te laten verlopen zullen beide werkgevers afspraken maken:</w:t>
      </w:r>
    </w:p>
    <w:p w14:paraId="2071BFE0" w14:textId="77777777" w:rsidR="00A3115C" w:rsidRPr="0051773E" w:rsidRDefault="00A3115C" w:rsidP="00A3115C">
      <w:pPr>
        <w:pStyle w:val="Kop3"/>
        <w:keepLines/>
        <w:numPr>
          <w:ilvl w:val="2"/>
          <w:numId w:val="41"/>
        </w:numPr>
        <w:spacing w:before="120" w:after="120"/>
        <w:rPr>
          <w:rFonts w:eastAsia="Times"/>
          <w:b w:val="0"/>
          <w:bCs w:val="0"/>
          <w:sz w:val="22"/>
          <w:szCs w:val="22"/>
        </w:rPr>
      </w:pPr>
      <w:r w:rsidRPr="0051773E">
        <w:rPr>
          <w:rFonts w:eastAsia="Times"/>
          <w:b w:val="0"/>
          <w:bCs w:val="0"/>
          <w:sz w:val="22"/>
          <w:szCs w:val="22"/>
        </w:rPr>
        <w:t>Welke VP en welke PAPS is bevoegd en verantwoordelijk om iets te doen.</w:t>
      </w:r>
    </w:p>
    <w:p w14:paraId="46DAC8AB" w14:textId="77777777" w:rsidR="00A3115C" w:rsidRPr="0051773E" w:rsidRDefault="00A3115C" w:rsidP="00A3115C">
      <w:pPr>
        <w:pStyle w:val="Kop3"/>
        <w:keepLines/>
        <w:numPr>
          <w:ilvl w:val="2"/>
          <w:numId w:val="41"/>
        </w:numPr>
        <w:spacing w:before="120" w:after="120"/>
        <w:rPr>
          <w:rFonts w:eastAsia="Times"/>
          <w:b w:val="0"/>
          <w:bCs w:val="0"/>
          <w:sz w:val="22"/>
          <w:szCs w:val="22"/>
        </w:rPr>
      </w:pPr>
      <w:r w:rsidRPr="0051773E">
        <w:rPr>
          <w:rFonts w:eastAsia="Times"/>
          <w:b w:val="0"/>
          <w:bCs w:val="0"/>
          <w:sz w:val="22"/>
          <w:szCs w:val="22"/>
        </w:rPr>
        <w:t>Hoe zullen ze samenwerken?</w:t>
      </w:r>
    </w:p>
    <w:p w14:paraId="52512F39" w14:textId="77777777" w:rsidR="00A3115C" w:rsidRPr="0051773E" w:rsidRDefault="00A3115C" w:rsidP="00A3115C">
      <w:pPr>
        <w:pStyle w:val="Kop3"/>
        <w:keepLines/>
        <w:numPr>
          <w:ilvl w:val="2"/>
          <w:numId w:val="41"/>
        </w:numPr>
        <w:spacing w:before="120" w:after="120"/>
        <w:rPr>
          <w:rFonts w:eastAsia="Times"/>
          <w:b w:val="0"/>
          <w:bCs w:val="0"/>
          <w:sz w:val="22"/>
          <w:szCs w:val="22"/>
        </w:rPr>
      </w:pPr>
      <w:r w:rsidRPr="0051773E">
        <w:rPr>
          <w:rFonts w:eastAsia="Times"/>
          <w:b w:val="0"/>
          <w:bCs w:val="0"/>
          <w:sz w:val="22"/>
          <w:szCs w:val="22"/>
        </w:rPr>
        <w:t>Hoe zal naar beide werkgevers worden teruggekoppeld?</w:t>
      </w:r>
    </w:p>
    <w:p w14:paraId="0F8D7527" w14:textId="77777777" w:rsidR="00A3115C" w:rsidRPr="0051773E" w:rsidRDefault="00A3115C" w:rsidP="00A3115C">
      <w:pPr>
        <w:pStyle w:val="Kop3"/>
        <w:keepLines/>
        <w:numPr>
          <w:ilvl w:val="2"/>
          <w:numId w:val="41"/>
        </w:numPr>
        <w:spacing w:before="120" w:after="120"/>
        <w:rPr>
          <w:rFonts w:eastAsia="Times"/>
          <w:b w:val="0"/>
          <w:bCs w:val="0"/>
          <w:sz w:val="22"/>
          <w:szCs w:val="22"/>
        </w:rPr>
      </w:pPr>
      <w:r w:rsidRPr="0051773E">
        <w:rPr>
          <w:rFonts w:eastAsia="Times"/>
          <w:b w:val="0"/>
          <w:bCs w:val="0"/>
          <w:sz w:val="22"/>
          <w:szCs w:val="22"/>
        </w:rPr>
        <w:t>Wanneer er individuele preventiemaatregelen moeten getroffen worden ten aanzien van een werknemer van een onderneming van buitenaf, legt de werkgever in wiens inrichting permanent werkzaamheden worden uitgevoerd de nuttige contacten met de werkgever van de onderneming van buitenaf, opdat deze maatregelen daadwerkelijk zouden kunnen getroffen worden.</w:t>
      </w:r>
    </w:p>
    <w:p w14:paraId="40D40BAB" w14:textId="77777777" w:rsidR="00A3115C" w:rsidRDefault="00A3115C" w:rsidP="00A3115C">
      <w:pPr>
        <w:pStyle w:val="Plattetekst3"/>
        <w:widowControl w:val="0"/>
        <w:numPr>
          <w:ilvl w:val="0"/>
          <w:numId w:val="41"/>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426"/>
        <w:rPr>
          <w:rFonts w:cs="Arial"/>
          <w:sz w:val="22"/>
          <w:szCs w:val="22"/>
        </w:rPr>
      </w:pPr>
      <w:r w:rsidRPr="00F83AD1">
        <w:rPr>
          <w:rFonts w:cs="Arial"/>
          <w:sz w:val="22"/>
          <w:szCs w:val="22"/>
        </w:rPr>
        <w:t>Indien een werknemer-derde op permanente wijze activiteiten uitvoert in een onderneming heeft hij wettelijk de keuze om een beroep te doen op de VP of de PAPS van deze onderneming of van zijn eigen werkgever. Een activiteit is permanent wanneer ze op een constante en regelmatige manier wordt uitgevoerd.</w:t>
      </w:r>
    </w:p>
    <w:p w14:paraId="21D0894C" w14:textId="77777777" w:rsidR="00A3115C" w:rsidRPr="0051773E" w:rsidRDefault="00A3115C" w:rsidP="00A3115C">
      <w:pPr>
        <w:pStyle w:val="Plattetekst3"/>
        <w:widowControl w:val="0"/>
        <w:numPr>
          <w:ilvl w:val="0"/>
          <w:numId w:val="41"/>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426"/>
        <w:rPr>
          <w:rFonts w:cs="Arial"/>
          <w:sz w:val="22"/>
          <w:szCs w:val="22"/>
        </w:rPr>
      </w:pPr>
      <w:r w:rsidRPr="0051773E">
        <w:rPr>
          <w:rFonts w:cs="Arial"/>
          <w:sz w:val="22"/>
          <w:szCs w:val="22"/>
        </w:rPr>
        <w:t xml:space="preserve">Indien een werknemer-derde werk verricht dat niet permanent is, dit wil zeggen een </w:t>
      </w:r>
      <w:r w:rsidRPr="0051773E">
        <w:rPr>
          <w:rFonts w:cs="Arial"/>
          <w:sz w:val="22"/>
          <w:szCs w:val="22"/>
        </w:rPr>
        <w:lastRenderedPageBreak/>
        <w:t xml:space="preserve">afgebakende opdracht die uitgevoerd wordt tijdens een korte periode dan doet hij in principe een beroep op de VP of de PAPS van zijn eigen werkgever. </w:t>
      </w:r>
    </w:p>
    <w:p w14:paraId="582FEAD8" w14:textId="77777777" w:rsidR="00A3115C" w:rsidRPr="0051773E" w:rsidRDefault="00A3115C" w:rsidP="00A3115C">
      <w:pPr>
        <w:pStyle w:val="Kop2"/>
        <w:numPr>
          <w:ilvl w:val="0"/>
          <w:numId w:val="43"/>
        </w:numPr>
        <w:spacing w:before="240" w:after="240"/>
        <w:rPr>
          <w:rFonts w:ascii="Arial" w:eastAsia="Times New Roman" w:hAnsi="Arial" w:cs="Arial"/>
          <w:color w:val="auto"/>
          <w:szCs w:val="22"/>
        </w:rPr>
      </w:pPr>
      <w:bookmarkStart w:id="74" w:name="_Toc268970381"/>
      <w:bookmarkStart w:id="75" w:name="_Toc269036710"/>
      <w:r w:rsidRPr="0051773E">
        <w:rPr>
          <w:rFonts w:ascii="Arial" w:eastAsia="Times New Roman" w:hAnsi="Arial" w:cs="Arial"/>
          <w:color w:val="auto"/>
          <w:szCs w:val="22"/>
        </w:rPr>
        <w:t>Beginselverklaring over de algemene wijze van omgaan met psychosociale risico’s</w:t>
      </w:r>
      <w:bookmarkEnd w:id="74"/>
      <w:bookmarkEnd w:id="75"/>
    </w:p>
    <w:p w14:paraId="41515030" w14:textId="77777777" w:rsidR="00A3115C" w:rsidRPr="00F83AD1" w:rsidRDefault="00A3115C" w:rsidP="0073459E">
      <w:pPr>
        <w:pStyle w:val="Lijstalinea"/>
        <w:widowControl w:val="0"/>
        <w:numPr>
          <w:ilvl w:val="0"/>
          <w:numId w:val="134"/>
        </w:numPr>
        <w:autoSpaceDE w:val="0"/>
        <w:autoSpaceDN w:val="0"/>
        <w:adjustRightInd w:val="0"/>
        <w:rPr>
          <w:szCs w:val="22"/>
        </w:rPr>
      </w:pPr>
      <w:bookmarkStart w:id="76" w:name="_Toc15895998"/>
      <w:r w:rsidRPr="00F83AD1">
        <w:rPr>
          <w:szCs w:val="22"/>
        </w:rPr>
        <w:t>Onze onderneming waardeert een verscheidenheid aan werknemers en streeft naar werken in een sfeer van welzijn. Deze sfeer bereiken we als alle werknemers beleefd en respectvol met elkaar omgaan. Wij verwachten dat ieder zich daarvoor inzet en OGGW achterwege laat. We roepen op om dit gedrag bij anderen niet aan te moedigen of te tolereren maar om het aan te pakken en op te lossen. Ook kleinere conflicten worden constructief aangepakt en zo snel mogelijk opgelost.</w:t>
      </w:r>
    </w:p>
    <w:p w14:paraId="677E149B" w14:textId="77777777" w:rsidR="00A3115C" w:rsidRPr="00F83AD1" w:rsidRDefault="00A3115C" w:rsidP="0073459E">
      <w:pPr>
        <w:pStyle w:val="Lijstalinea"/>
        <w:widowControl w:val="0"/>
        <w:numPr>
          <w:ilvl w:val="0"/>
          <w:numId w:val="134"/>
        </w:numPr>
        <w:autoSpaceDE w:val="0"/>
        <w:autoSpaceDN w:val="0"/>
        <w:adjustRightInd w:val="0"/>
        <w:rPr>
          <w:szCs w:val="22"/>
        </w:rPr>
      </w:pPr>
      <w:r w:rsidRPr="00F83AD1">
        <w:rPr>
          <w:szCs w:val="22"/>
        </w:rPr>
        <w:t xml:space="preserve">Ieder zet zich in om situaties aan te pakken die kunnen leiden tot stress of </w:t>
      </w:r>
      <w:proofErr w:type="spellStart"/>
      <w:r w:rsidRPr="00F83AD1">
        <w:rPr>
          <w:szCs w:val="22"/>
        </w:rPr>
        <w:t>burnout</w:t>
      </w:r>
      <w:proofErr w:type="spellEnd"/>
      <w:r w:rsidRPr="00F83AD1">
        <w:rPr>
          <w:szCs w:val="22"/>
        </w:rPr>
        <w:t>.</w:t>
      </w:r>
    </w:p>
    <w:p w14:paraId="6AE96FF9" w14:textId="77777777" w:rsidR="00A3115C" w:rsidRPr="00F83AD1" w:rsidRDefault="00A3115C" w:rsidP="0073459E">
      <w:pPr>
        <w:pStyle w:val="Lijstalinea"/>
        <w:widowControl w:val="0"/>
        <w:numPr>
          <w:ilvl w:val="0"/>
          <w:numId w:val="134"/>
        </w:numPr>
        <w:autoSpaceDE w:val="0"/>
        <w:autoSpaceDN w:val="0"/>
        <w:adjustRightInd w:val="0"/>
        <w:rPr>
          <w:szCs w:val="22"/>
        </w:rPr>
      </w:pPr>
      <w:r w:rsidRPr="00F83AD1">
        <w:rPr>
          <w:szCs w:val="22"/>
        </w:rPr>
        <w:t>De werkgever engageert zich, voor zover hij een impact heeft op het gevaar, passende preventiemaatregelen te nemen om de psychosociale risico's op het werk te voorkomen, om de schade te voorkomen of om ze te beperken.</w:t>
      </w:r>
    </w:p>
    <w:p w14:paraId="1879925B" w14:textId="77777777" w:rsidR="00A3115C" w:rsidRDefault="00A3115C" w:rsidP="0073459E">
      <w:pPr>
        <w:pStyle w:val="Lijstalinea"/>
        <w:widowControl w:val="0"/>
        <w:numPr>
          <w:ilvl w:val="0"/>
          <w:numId w:val="134"/>
        </w:numPr>
        <w:autoSpaceDE w:val="0"/>
        <w:autoSpaceDN w:val="0"/>
        <w:adjustRightInd w:val="0"/>
        <w:rPr>
          <w:szCs w:val="22"/>
        </w:rPr>
      </w:pPr>
      <w:r w:rsidRPr="00F83AD1">
        <w:rPr>
          <w:szCs w:val="22"/>
        </w:rPr>
        <w:t>De werkgever engageert zich om voorafgaand aan de bijzondere procedures zelf actie te ondernemen.</w:t>
      </w:r>
    </w:p>
    <w:p w14:paraId="0AF059F2" w14:textId="77777777" w:rsidR="00A3115C" w:rsidRPr="0051773E" w:rsidRDefault="00A3115C" w:rsidP="0073459E">
      <w:pPr>
        <w:pStyle w:val="Lijstalinea"/>
        <w:widowControl w:val="0"/>
        <w:numPr>
          <w:ilvl w:val="1"/>
          <w:numId w:val="134"/>
        </w:numPr>
        <w:autoSpaceDE w:val="0"/>
        <w:autoSpaceDN w:val="0"/>
        <w:adjustRightInd w:val="0"/>
        <w:rPr>
          <w:szCs w:val="22"/>
        </w:rPr>
      </w:pPr>
      <w:r w:rsidRPr="0051773E">
        <w:rPr>
          <w:rFonts w:eastAsiaTheme="minorEastAsia"/>
          <w:szCs w:val="22"/>
        </w:rPr>
        <w:t>Hij kan de partijen de kans geven om onderling nog iets op te lossen.</w:t>
      </w:r>
    </w:p>
    <w:p w14:paraId="41B744D3" w14:textId="77777777" w:rsidR="00A3115C" w:rsidRPr="0051773E" w:rsidRDefault="00A3115C" w:rsidP="0073459E">
      <w:pPr>
        <w:pStyle w:val="Lijstalinea"/>
        <w:widowControl w:val="0"/>
        <w:numPr>
          <w:ilvl w:val="1"/>
          <w:numId w:val="134"/>
        </w:numPr>
        <w:autoSpaceDE w:val="0"/>
        <w:autoSpaceDN w:val="0"/>
        <w:adjustRightInd w:val="0"/>
        <w:rPr>
          <w:szCs w:val="22"/>
        </w:rPr>
      </w:pPr>
      <w:r w:rsidRPr="0051773E">
        <w:rPr>
          <w:rFonts w:eastAsiaTheme="minorEastAsia"/>
          <w:szCs w:val="22"/>
        </w:rPr>
        <w:t xml:space="preserve">Hij kan er voor kiezen om samen met de partijen tot een onderlinge oplossing te komen en de afspraken daarover informeel of geformaliseerd op te volgen. </w:t>
      </w:r>
    </w:p>
    <w:p w14:paraId="2ED81710" w14:textId="77777777" w:rsidR="00A3115C" w:rsidRPr="0051773E" w:rsidRDefault="00A3115C" w:rsidP="0073459E">
      <w:pPr>
        <w:pStyle w:val="Lijstalinea"/>
        <w:widowControl w:val="0"/>
        <w:numPr>
          <w:ilvl w:val="1"/>
          <w:numId w:val="134"/>
        </w:numPr>
        <w:autoSpaceDE w:val="0"/>
        <w:autoSpaceDN w:val="0"/>
        <w:adjustRightInd w:val="0"/>
        <w:rPr>
          <w:szCs w:val="22"/>
        </w:rPr>
      </w:pPr>
      <w:r w:rsidRPr="0051773E">
        <w:rPr>
          <w:rFonts w:eastAsiaTheme="minorEastAsia"/>
          <w:szCs w:val="22"/>
        </w:rPr>
        <w:t>Hij kan opteren om een risicoanalyse te laten uitvoeren.</w:t>
      </w:r>
    </w:p>
    <w:p w14:paraId="32F9946F" w14:textId="77777777" w:rsidR="00A3115C" w:rsidRPr="0051773E" w:rsidRDefault="00A3115C" w:rsidP="0073459E">
      <w:pPr>
        <w:pStyle w:val="Lijstalinea"/>
        <w:widowControl w:val="0"/>
        <w:numPr>
          <w:ilvl w:val="1"/>
          <w:numId w:val="134"/>
        </w:numPr>
        <w:autoSpaceDE w:val="0"/>
        <w:autoSpaceDN w:val="0"/>
        <w:adjustRightInd w:val="0"/>
        <w:rPr>
          <w:szCs w:val="22"/>
        </w:rPr>
      </w:pPr>
      <w:r w:rsidRPr="0051773E">
        <w:rPr>
          <w:rFonts w:eastAsiaTheme="minorEastAsia"/>
          <w:szCs w:val="22"/>
        </w:rPr>
        <w:t>Hij kan opteren om een PAPS een situatie te laten analyseren en daarover advies uit te brengen.</w:t>
      </w:r>
    </w:p>
    <w:p w14:paraId="2BC03513" w14:textId="77777777" w:rsidR="00A3115C" w:rsidRPr="0051773E" w:rsidRDefault="00A3115C" w:rsidP="0073459E">
      <w:pPr>
        <w:pStyle w:val="Lijstalinea"/>
        <w:widowControl w:val="0"/>
        <w:numPr>
          <w:ilvl w:val="1"/>
          <w:numId w:val="134"/>
        </w:numPr>
        <w:autoSpaceDE w:val="0"/>
        <w:autoSpaceDN w:val="0"/>
        <w:adjustRightInd w:val="0"/>
        <w:rPr>
          <w:szCs w:val="22"/>
        </w:rPr>
      </w:pPr>
      <w:r w:rsidRPr="0051773E">
        <w:rPr>
          <w:rFonts w:eastAsiaTheme="minorEastAsia"/>
          <w:szCs w:val="22"/>
        </w:rPr>
        <w:t>Hij kan voor een striktere aanpak kiezen indien daartoe geijkte procedures bestaan, bijvoorbeeld ‘officieel feitenverslag’, ‘schriftelijke verwittiging’, ‘negatieve evaluatie’, ‘bijsturend traject’, enzovoort.</w:t>
      </w:r>
    </w:p>
    <w:p w14:paraId="07C0F013" w14:textId="77777777" w:rsidR="00A3115C" w:rsidRPr="0051773E" w:rsidRDefault="00A3115C" w:rsidP="0073459E">
      <w:pPr>
        <w:pStyle w:val="Lijstalinea"/>
        <w:widowControl w:val="0"/>
        <w:numPr>
          <w:ilvl w:val="1"/>
          <w:numId w:val="134"/>
        </w:numPr>
        <w:autoSpaceDE w:val="0"/>
        <w:autoSpaceDN w:val="0"/>
        <w:adjustRightInd w:val="0"/>
        <w:rPr>
          <w:szCs w:val="22"/>
        </w:rPr>
      </w:pPr>
      <w:r w:rsidRPr="0051773E">
        <w:rPr>
          <w:rFonts w:eastAsiaTheme="minorEastAsia"/>
          <w:szCs w:val="22"/>
        </w:rPr>
        <w:t>Hij kan zich bij zijn eigen acties laten adviseren of bijstaan door een PAPS.</w:t>
      </w:r>
    </w:p>
    <w:p w14:paraId="0FC6B809" w14:textId="77777777" w:rsidR="00A3115C" w:rsidRPr="00F83AD1" w:rsidRDefault="00A3115C" w:rsidP="0073459E">
      <w:pPr>
        <w:pStyle w:val="Lijstalinea"/>
        <w:widowControl w:val="0"/>
        <w:numPr>
          <w:ilvl w:val="0"/>
          <w:numId w:val="134"/>
        </w:numPr>
        <w:autoSpaceDE w:val="0"/>
        <w:autoSpaceDN w:val="0"/>
        <w:adjustRightInd w:val="0"/>
        <w:rPr>
          <w:szCs w:val="22"/>
        </w:rPr>
      </w:pPr>
      <w:r w:rsidRPr="00F83AD1">
        <w:rPr>
          <w:szCs w:val="22"/>
        </w:rPr>
        <w:t>De leden van de hiërarchische lijn voeren elk binnen hun bevoegdheid en op hun niveau het beleid van de werkgever met betrekking tot het welzijn van de werknemers bij de uitvoering van hun werk uit. Hiertoe hebben zij de taak om problemen op te sporen van psychosociale aard verbonden aan het werk en waken over de tijdige behandeling ervan.</w:t>
      </w:r>
    </w:p>
    <w:p w14:paraId="558EEE69" w14:textId="77777777" w:rsidR="00A3115C" w:rsidRPr="0051773E" w:rsidRDefault="00A3115C" w:rsidP="00A3115C">
      <w:pPr>
        <w:pStyle w:val="Kop2"/>
        <w:numPr>
          <w:ilvl w:val="0"/>
          <w:numId w:val="43"/>
        </w:numPr>
        <w:spacing w:before="240" w:after="240"/>
        <w:rPr>
          <w:rFonts w:ascii="Arial" w:eastAsia="Times New Roman" w:hAnsi="Arial" w:cs="Arial"/>
          <w:color w:val="auto"/>
          <w:szCs w:val="22"/>
        </w:rPr>
      </w:pPr>
      <w:bookmarkStart w:id="77" w:name="_Toc268970382"/>
      <w:bookmarkStart w:id="78" w:name="_Toc269036711"/>
      <w:r w:rsidRPr="0051773E">
        <w:rPr>
          <w:rFonts w:ascii="Arial" w:eastAsia="Times New Roman" w:hAnsi="Arial" w:cs="Arial"/>
          <w:color w:val="auto"/>
          <w:szCs w:val="22"/>
        </w:rPr>
        <w:t>Bijzondere procedures voor psychosociale risico’s</w:t>
      </w:r>
      <w:bookmarkEnd w:id="77"/>
      <w:bookmarkEnd w:id="78"/>
    </w:p>
    <w:p w14:paraId="675D1460" w14:textId="77777777" w:rsidR="00A3115C" w:rsidRPr="0051773E" w:rsidRDefault="00A3115C" w:rsidP="00A3115C">
      <w:pPr>
        <w:pStyle w:val="Kop3"/>
        <w:spacing w:before="120" w:after="120"/>
        <w:rPr>
          <w:bCs w:val="0"/>
          <w:sz w:val="22"/>
          <w:szCs w:val="22"/>
        </w:rPr>
      </w:pPr>
      <w:bookmarkStart w:id="79" w:name="_Toc268970383"/>
      <w:bookmarkStart w:id="80" w:name="_Toc269036712"/>
      <w:r w:rsidRPr="0051773E">
        <w:rPr>
          <w:bCs w:val="0"/>
          <w:sz w:val="22"/>
          <w:szCs w:val="22"/>
        </w:rPr>
        <w:t>4.1 Tussenkomende partijen</w:t>
      </w:r>
      <w:bookmarkEnd w:id="79"/>
      <w:bookmarkEnd w:id="80"/>
    </w:p>
    <w:p w14:paraId="78E385BB" w14:textId="77777777" w:rsidR="00A3115C" w:rsidRPr="00F83AD1" w:rsidRDefault="00A3115C" w:rsidP="0073459E">
      <w:pPr>
        <w:pStyle w:val="Lijstalinea"/>
        <w:widowControl w:val="0"/>
        <w:numPr>
          <w:ilvl w:val="0"/>
          <w:numId w:val="135"/>
        </w:numPr>
        <w:autoSpaceDE w:val="0"/>
        <w:autoSpaceDN w:val="0"/>
        <w:adjustRightInd w:val="0"/>
        <w:rPr>
          <w:szCs w:val="22"/>
        </w:rPr>
      </w:pPr>
      <w:r w:rsidRPr="00F83AD1">
        <w:rPr>
          <w:szCs w:val="22"/>
        </w:rPr>
        <w:t>Voorafgaand aan bijzondere procedures kan ieder zich rechtstreeks richten tot de werkgever of een leidinggevende voor hulp.</w:t>
      </w:r>
    </w:p>
    <w:p w14:paraId="4B8E557D" w14:textId="77777777" w:rsidR="00A3115C" w:rsidRPr="00F83AD1" w:rsidRDefault="00A3115C" w:rsidP="0073459E">
      <w:pPr>
        <w:pStyle w:val="Lijstalinea"/>
        <w:widowControl w:val="0"/>
        <w:numPr>
          <w:ilvl w:val="0"/>
          <w:numId w:val="135"/>
        </w:numPr>
        <w:autoSpaceDE w:val="0"/>
        <w:autoSpaceDN w:val="0"/>
        <w:adjustRightInd w:val="0"/>
        <w:rPr>
          <w:szCs w:val="22"/>
        </w:rPr>
      </w:pPr>
      <w:r w:rsidRPr="00F83AD1">
        <w:rPr>
          <w:szCs w:val="22"/>
        </w:rPr>
        <w:t>In bepaalde omstandigheden kan het nodig zijn een beroep te doen op tussenkomende partijen die neutraler zijn en specifiek opgeleid zijn: de VP en de preventieadviseur psychosociale aspecten.</w:t>
      </w:r>
    </w:p>
    <w:p w14:paraId="2E726E4F" w14:textId="77777777" w:rsidR="00A3115C" w:rsidRPr="00F83AD1" w:rsidRDefault="00A3115C" w:rsidP="0073459E">
      <w:pPr>
        <w:pStyle w:val="Lijstalinea"/>
        <w:widowControl w:val="0"/>
        <w:numPr>
          <w:ilvl w:val="0"/>
          <w:numId w:val="135"/>
        </w:numPr>
        <w:autoSpaceDE w:val="0"/>
        <w:autoSpaceDN w:val="0"/>
        <w:adjustRightInd w:val="0"/>
        <w:rPr>
          <w:szCs w:val="22"/>
        </w:rPr>
      </w:pPr>
      <w:r w:rsidRPr="00F83AD1">
        <w:rPr>
          <w:szCs w:val="22"/>
        </w:rPr>
        <w:t>Ieder die last heeft van een psychosociaal risico waarvoor het gewone overleg geen oplossing biedt, kan zich richten tot de VP en de PAPS voor een gesprek: wat is er aan de hand, wat is er al gedaan, wat kan nog worden gedaan, wat heeft de persoon nu nodig?</w:t>
      </w:r>
    </w:p>
    <w:p w14:paraId="76FE94A1" w14:textId="77777777" w:rsidR="00A3115C" w:rsidRPr="00F83AD1" w:rsidRDefault="00A3115C" w:rsidP="0073459E">
      <w:pPr>
        <w:pStyle w:val="Lijstalinea"/>
        <w:widowControl w:val="0"/>
        <w:numPr>
          <w:ilvl w:val="0"/>
          <w:numId w:val="135"/>
        </w:numPr>
        <w:autoSpaceDE w:val="0"/>
        <w:autoSpaceDN w:val="0"/>
        <w:adjustRightInd w:val="0"/>
        <w:rPr>
          <w:szCs w:val="22"/>
        </w:rPr>
      </w:pPr>
      <w:r w:rsidRPr="00F83AD1">
        <w:rPr>
          <w:szCs w:val="22"/>
        </w:rPr>
        <w:lastRenderedPageBreak/>
        <w:t>Binnen de bijzondere procedures wendt de werknemer die meent het voorwerp te zijn van psychosociale risico’s of van OGGW zich in principe eerst tot de VP, tenzij hij verkiest zich rechtstreeks te wenden tot de PAPS, die eveneens informeel kan optreden.</w:t>
      </w:r>
    </w:p>
    <w:p w14:paraId="1F98CCB7" w14:textId="77777777" w:rsidR="00A3115C" w:rsidRPr="00F83AD1" w:rsidRDefault="00A3115C" w:rsidP="0073459E">
      <w:pPr>
        <w:pStyle w:val="Lijstalinea"/>
        <w:widowControl w:val="0"/>
        <w:numPr>
          <w:ilvl w:val="0"/>
          <w:numId w:val="135"/>
        </w:numPr>
        <w:autoSpaceDE w:val="0"/>
        <w:autoSpaceDN w:val="0"/>
        <w:adjustRightInd w:val="0"/>
        <w:rPr>
          <w:szCs w:val="22"/>
        </w:rPr>
      </w:pPr>
      <w:r w:rsidRPr="00F83AD1">
        <w:rPr>
          <w:szCs w:val="22"/>
        </w:rPr>
        <w:t>Men kan ook met de AG of de IPA vertrouwelijk gaan spreken, die zullen informeren, adviseren en doorverwijzen.</w:t>
      </w:r>
    </w:p>
    <w:p w14:paraId="43F2556F" w14:textId="77777777" w:rsidR="00A3115C" w:rsidRPr="00F83AD1" w:rsidRDefault="00A3115C" w:rsidP="00A3115C">
      <w:pPr>
        <w:pStyle w:val="Lijstalinea"/>
        <w:widowControl w:val="0"/>
        <w:autoSpaceDE w:val="0"/>
        <w:autoSpaceDN w:val="0"/>
        <w:adjustRightInd w:val="0"/>
        <w:ind w:left="1080"/>
        <w:rPr>
          <w:szCs w:val="22"/>
        </w:rPr>
      </w:pPr>
    </w:p>
    <w:p w14:paraId="42C44BB5" w14:textId="77777777" w:rsidR="00A3115C" w:rsidRPr="0051773E" w:rsidRDefault="00A3115C" w:rsidP="00A3115C">
      <w:pPr>
        <w:pStyle w:val="Kop3"/>
        <w:spacing w:before="120" w:after="120"/>
        <w:rPr>
          <w:bCs w:val="0"/>
          <w:sz w:val="22"/>
          <w:szCs w:val="22"/>
        </w:rPr>
      </w:pPr>
      <w:bookmarkStart w:id="81" w:name="_Toc268970384"/>
      <w:bookmarkStart w:id="82" w:name="_Toc269036713"/>
      <w:r w:rsidRPr="0051773E">
        <w:rPr>
          <w:bCs w:val="0"/>
          <w:sz w:val="22"/>
          <w:szCs w:val="22"/>
        </w:rPr>
        <w:t>4.2 Twee soorten bijzondere procedures</w:t>
      </w:r>
      <w:bookmarkEnd w:id="81"/>
      <w:bookmarkEnd w:id="82"/>
      <w:r w:rsidRPr="0051773E">
        <w:rPr>
          <w:bCs w:val="0"/>
          <w:sz w:val="22"/>
          <w:szCs w:val="22"/>
        </w:rPr>
        <w:t xml:space="preserve"> </w:t>
      </w:r>
    </w:p>
    <w:p w14:paraId="7F99240F" w14:textId="77777777" w:rsidR="00A3115C" w:rsidRPr="00F83AD1" w:rsidRDefault="00A3115C" w:rsidP="00A3115C">
      <w:pPr>
        <w:widowControl w:val="0"/>
        <w:autoSpaceDE w:val="0"/>
        <w:autoSpaceDN w:val="0"/>
        <w:adjustRightInd w:val="0"/>
        <w:ind w:left="709" w:hanging="1"/>
        <w:rPr>
          <w:sz w:val="22"/>
          <w:szCs w:val="22"/>
        </w:rPr>
      </w:pPr>
      <w:bookmarkStart w:id="83" w:name="_Toc268970385"/>
      <w:bookmarkStart w:id="84" w:name="_Toc269036714"/>
      <w:r w:rsidRPr="00F83AD1">
        <w:rPr>
          <w:sz w:val="22"/>
          <w:szCs w:val="22"/>
        </w:rPr>
        <w:t>Voor alle psychosociale risico’s zijn er twee procedures: (1) het verzoek tot informele psychosociale interventie; (2) het verzoek tot formele psychosociale interventie.</w:t>
      </w:r>
    </w:p>
    <w:p w14:paraId="31095454" w14:textId="77777777" w:rsidR="00A3115C" w:rsidRPr="0051773E" w:rsidRDefault="00A3115C" w:rsidP="00A3115C">
      <w:pPr>
        <w:pStyle w:val="Kop3"/>
        <w:spacing w:before="120" w:after="120"/>
        <w:rPr>
          <w:sz w:val="22"/>
          <w:szCs w:val="18"/>
        </w:rPr>
      </w:pPr>
      <w:r w:rsidRPr="0051773E">
        <w:rPr>
          <w:sz w:val="22"/>
          <w:szCs w:val="18"/>
        </w:rPr>
        <w:t>4.2.1 Fase voorafgaand aan een verzoek tot psychosociale interventie</w:t>
      </w:r>
      <w:bookmarkEnd w:id="83"/>
      <w:bookmarkEnd w:id="84"/>
    </w:p>
    <w:p w14:paraId="4DF4DE2D" w14:textId="77777777" w:rsidR="00A3115C" w:rsidRPr="00F83AD1" w:rsidRDefault="00A3115C" w:rsidP="0073459E">
      <w:pPr>
        <w:pStyle w:val="Lijstalinea"/>
        <w:widowControl w:val="0"/>
        <w:numPr>
          <w:ilvl w:val="0"/>
          <w:numId w:val="136"/>
        </w:numPr>
        <w:autoSpaceDE w:val="0"/>
        <w:autoSpaceDN w:val="0"/>
        <w:adjustRightInd w:val="0"/>
        <w:rPr>
          <w:szCs w:val="22"/>
        </w:rPr>
      </w:pPr>
      <w:r w:rsidRPr="00F83AD1">
        <w:rPr>
          <w:szCs w:val="22"/>
        </w:rPr>
        <w:t>Uiterlijk tien kalenderdagen na het eerste contact hoort de VP of de PAPS de werknemer en informeert hij hem over de mogelijkheden tot interventie. De werknemer kiest na deze raadpleging het type interventie waarvan hij gebruik wil maken.</w:t>
      </w:r>
    </w:p>
    <w:p w14:paraId="45FC3F03" w14:textId="77777777" w:rsidR="00A3115C" w:rsidRPr="00F83AD1" w:rsidRDefault="00A3115C" w:rsidP="0073459E">
      <w:pPr>
        <w:pStyle w:val="Lijstalinea"/>
        <w:widowControl w:val="0"/>
        <w:numPr>
          <w:ilvl w:val="0"/>
          <w:numId w:val="136"/>
        </w:numPr>
        <w:autoSpaceDE w:val="0"/>
        <w:autoSpaceDN w:val="0"/>
        <w:adjustRightInd w:val="0"/>
        <w:rPr>
          <w:szCs w:val="22"/>
        </w:rPr>
      </w:pPr>
      <w:r w:rsidRPr="00F83AD1">
        <w:rPr>
          <w:szCs w:val="22"/>
        </w:rPr>
        <w:t>De werknemers moeten de mogelijkheid hebben om de VP of de PAPS te raadplegen tijdens de werkuren.</w:t>
      </w:r>
    </w:p>
    <w:p w14:paraId="790A27AF" w14:textId="77777777" w:rsidR="00A3115C" w:rsidRPr="00F83AD1" w:rsidRDefault="00A3115C" w:rsidP="0073459E">
      <w:pPr>
        <w:pStyle w:val="Lijstalinea"/>
        <w:widowControl w:val="0"/>
        <w:numPr>
          <w:ilvl w:val="0"/>
          <w:numId w:val="136"/>
        </w:numPr>
        <w:autoSpaceDE w:val="0"/>
        <w:autoSpaceDN w:val="0"/>
        <w:adjustRightInd w:val="0"/>
        <w:rPr>
          <w:szCs w:val="22"/>
        </w:rPr>
      </w:pPr>
      <w:r w:rsidRPr="00F83AD1">
        <w:rPr>
          <w:szCs w:val="22"/>
        </w:rPr>
        <w:t>Indien deze raadpleging plaatsvindt tijdens een persoonlijk onderhoud overhandigt de tussenkomende partij aan de werknemer op diens vraag een document ter bevestiging van dit persoonlijk onderhoud.</w:t>
      </w:r>
    </w:p>
    <w:p w14:paraId="15A15D5D" w14:textId="77777777" w:rsidR="00A3115C" w:rsidRPr="0051773E" w:rsidRDefault="00A3115C" w:rsidP="00A3115C">
      <w:pPr>
        <w:pStyle w:val="Kop2"/>
        <w:spacing w:before="240" w:after="240"/>
        <w:ind w:left="360"/>
        <w:rPr>
          <w:rFonts w:ascii="Arial" w:eastAsia="Times New Roman" w:hAnsi="Arial" w:cs="Arial"/>
          <w:color w:val="auto"/>
          <w:sz w:val="22"/>
          <w:szCs w:val="18"/>
        </w:rPr>
      </w:pPr>
      <w:bookmarkStart w:id="85" w:name="_Toc268970386"/>
      <w:bookmarkStart w:id="86" w:name="_Toc269036715"/>
      <w:r w:rsidRPr="0051773E">
        <w:rPr>
          <w:rFonts w:ascii="Arial" w:eastAsia="Times New Roman" w:hAnsi="Arial" w:cs="Arial"/>
          <w:color w:val="auto"/>
          <w:sz w:val="22"/>
          <w:szCs w:val="18"/>
        </w:rPr>
        <w:t>4.2.3 Verzoek tot informele psychosociale interventie</w:t>
      </w:r>
      <w:bookmarkEnd w:id="85"/>
      <w:bookmarkEnd w:id="86"/>
    </w:p>
    <w:p w14:paraId="6A8764C4" w14:textId="77777777" w:rsidR="00A3115C" w:rsidRPr="00F83AD1" w:rsidRDefault="00A3115C" w:rsidP="0073459E">
      <w:pPr>
        <w:pStyle w:val="Lijstalinea"/>
        <w:widowControl w:val="0"/>
        <w:numPr>
          <w:ilvl w:val="0"/>
          <w:numId w:val="137"/>
        </w:numPr>
        <w:autoSpaceDE w:val="0"/>
        <w:autoSpaceDN w:val="0"/>
        <w:adjustRightInd w:val="0"/>
        <w:rPr>
          <w:szCs w:val="22"/>
        </w:rPr>
      </w:pPr>
      <w:r w:rsidRPr="00F83AD1">
        <w:rPr>
          <w:szCs w:val="22"/>
        </w:rPr>
        <w:t>De informele psychosociale interventie bestaat uit het op een informele wijze zoeken naar een oplossing door de verzoeker en de VP of de PAPS, door middel van: (1) Gesprekken die onthaal (de verwachtingen van de verzoeker bespreken en uitleg verstrekken over het kader waarbinnen gewerkt wordt), luisteren en advies omvatten ; (2) een interventie om hulp te zoeken bij een andere persoon in de onderneming, bijvoorbeeld een leidinggevende ; (3) gesprekken gericht op verzoening tussen de betrokkenen voor zover zij akkoord gaan.</w:t>
      </w:r>
    </w:p>
    <w:p w14:paraId="6731A4F1" w14:textId="77777777" w:rsidR="00A3115C" w:rsidRDefault="00A3115C" w:rsidP="0073459E">
      <w:pPr>
        <w:pStyle w:val="Lijstalinea"/>
        <w:widowControl w:val="0"/>
        <w:numPr>
          <w:ilvl w:val="0"/>
          <w:numId w:val="137"/>
        </w:numPr>
        <w:autoSpaceDE w:val="0"/>
        <w:autoSpaceDN w:val="0"/>
        <w:adjustRightInd w:val="0"/>
        <w:rPr>
          <w:szCs w:val="22"/>
        </w:rPr>
      </w:pPr>
      <w:r w:rsidRPr="00F83AD1">
        <w:rPr>
          <w:szCs w:val="22"/>
        </w:rPr>
        <w:t>Er zijn verschillende actiemogelijkheden:</w:t>
      </w:r>
    </w:p>
    <w:p w14:paraId="7691A769" w14:textId="77777777" w:rsidR="00A3115C" w:rsidRPr="0051773E" w:rsidRDefault="00A3115C" w:rsidP="0073459E">
      <w:pPr>
        <w:pStyle w:val="Lijstalinea"/>
        <w:widowControl w:val="0"/>
        <w:numPr>
          <w:ilvl w:val="1"/>
          <w:numId w:val="137"/>
        </w:numPr>
        <w:autoSpaceDE w:val="0"/>
        <w:autoSpaceDN w:val="0"/>
        <w:adjustRightInd w:val="0"/>
        <w:rPr>
          <w:szCs w:val="22"/>
        </w:rPr>
      </w:pPr>
      <w:r w:rsidRPr="0051773E">
        <w:rPr>
          <w:rFonts w:eastAsiaTheme="minorEastAsia"/>
          <w:szCs w:val="22"/>
        </w:rPr>
        <w:t>Een van de betrokkenen ondersteunen in een beperkt aantal gesprekken om zelf actie te ondernemen.</w:t>
      </w:r>
    </w:p>
    <w:p w14:paraId="4CD05CA2" w14:textId="77777777" w:rsidR="00A3115C" w:rsidRPr="0051773E" w:rsidRDefault="00A3115C" w:rsidP="0073459E">
      <w:pPr>
        <w:pStyle w:val="Lijstalinea"/>
        <w:widowControl w:val="0"/>
        <w:numPr>
          <w:ilvl w:val="1"/>
          <w:numId w:val="137"/>
        </w:numPr>
        <w:autoSpaceDE w:val="0"/>
        <w:autoSpaceDN w:val="0"/>
        <w:adjustRightInd w:val="0"/>
        <w:rPr>
          <w:szCs w:val="22"/>
        </w:rPr>
      </w:pPr>
      <w:r w:rsidRPr="0051773E">
        <w:rPr>
          <w:rFonts w:eastAsiaTheme="minorEastAsia"/>
          <w:szCs w:val="22"/>
        </w:rPr>
        <w:t>Gesprekken met betrokkenen rond de tafel.</w:t>
      </w:r>
    </w:p>
    <w:p w14:paraId="707E857F" w14:textId="77777777" w:rsidR="00A3115C" w:rsidRPr="0051773E" w:rsidRDefault="00A3115C" w:rsidP="0073459E">
      <w:pPr>
        <w:pStyle w:val="Lijstalinea"/>
        <w:widowControl w:val="0"/>
        <w:numPr>
          <w:ilvl w:val="1"/>
          <w:numId w:val="137"/>
        </w:numPr>
        <w:autoSpaceDE w:val="0"/>
        <w:autoSpaceDN w:val="0"/>
        <w:adjustRightInd w:val="0"/>
        <w:rPr>
          <w:szCs w:val="22"/>
        </w:rPr>
      </w:pPr>
      <w:r w:rsidRPr="0051773E">
        <w:rPr>
          <w:rFonts w:eastAsiaTheme="minorEastAsia"/>
          <w:szCs w:val="22"/>
        </w:rPr>
        <w:t>Pendelgesprekken tussen betrokkenen.</w:t>
      </w:r>
    </w:p>
    <w:p w14:paraId="40D44063" w14:textId="77777777" w:rsidR="00A3115C" w:rsidRPr="0051773E" w:rsidRDefault="00A3115C" w:rsidP="0073459E">
      <w:pPr>
        <w:pStyle w:val="Lijstalinea"/>
        <w:widowControl w:val="0"/>
        <w:numPr>
          <w:ilvl w:val="1"/>
          <w:numId w:val="137"/>
        </w:numPr>
        <w:autoSpaceDE w:val="0"/>
        <w:autoSpaceDN w:val="0"/>
        <w:adjustRightInd w:val="0"/>
        <w:rPr>
          <w:szCs w:val="22"/>
        </w:rPr>
      </w:pPr>
      <w:r w:rsidRPr="0051773E">
        <w:rPr>
          <w:rFonts w:eastAsiaTheme="minorEastAsia"/>
          <w:szCs w:val="22"/>
        </w:rPr>
        <w:t>Een helpende interventie van een derde mee begeleiden.</w:t>
      </w:r>
    </w:p>
    <w:p w14:paraId="29B6FB7F" w14:textId="77777777" w:rsidR="00A3115C" w:rsidRPr="00F83AD1" w:rsidRDefault="00A3115C" w:rsidP="0073459E">
      <w:pPr>
        <w:pStyle w:val="Lijstalinea"/>
        <w:widowControl w:val="0"/>
        <w:numPr>
          <w:ilvl w:val="0"/>
          <w:numId w:val="137"/>
        </w:numPr>
        <w:autoSpaceDE w:val="0"/>
        <w:autoSpaceDN w:val="0"/>
        <w:adjustRightInd w:val="0"/>
        <w:rPr>
          <w:szCs w:val="22"/>
        </w:rPr>
      </w:pPr>
      <w:r w:rsidRPr="00F83AD1">
        <w:rPr>
          <w:szCs w:val="22"/>
        </w:rPr>
        <w:t>Het zoeken naar een oplossing door middel van bemiddeling en een verzoening en de interventie bij een derde persoon vereisen dat de VP of PAPS informatie die zij in alle vertrouwelijkheid hebben ontvangen meedelen aan de andere partij of derden.</w:t>
      </w:r>
    </w:p>
    <w:p w14:paraId="6BDAEF55" w14:textId="77777777" w:rsidR="00A3115C" w:rsidRPr="0051773E" w:rsidRDefault="00A3115C" w:rsidP="00A3115C">
      <w:pPr>
        <w:pStyle w:val="Kop2"/>
        <w:spacing w:before="240" w:after="240"/>
        <w:ind w:left="360"/>
        <w:rPr>
          <w:rFonts w:ascii="Arial" w:eastAsia="Times New Roman" w:hAnsi="Arial" w:cs="Arial"/>
          <w:color w:val="auto"/>
          <w:sz w:val="22"/>
          <w:szCs w:val="18"/>
        </w:rPr>
      </w:pPr>
      <w:bookmarkStart w:id="87" w:name="_Toc268970388"/>
      <w:bookmarkStart w:id="88" w:name="_Toc269036717"/>
      <w:bookmarkStart w:id="89" w:name="_Toc15896010"/>
      <w:bookmarkEnd w:id="76"/>
      <w:r w:rsidRPr="0051773E">
        <w:rPr>
          <w:rFonts w:ascii="Arial" w:eastAsia="Times New Roman" w:hAnsi="Arial" w:cs="Arial"/>
          <w:color w:val="auto"/>
          <w:sz w:val="22"/>
          <w:szCs w:val="18"/>
        </w:rPr>
        <w:t>4.2.4. Verzoek tot formele psychosociale interventie</w:t>
      </w:r>
      <w:bookmarkEnd w:id="87"/>
      <w:bookmarkEnd w:id="88"/>
    </w:p>
    <w:p w14:paraId="491C728F" w14:textId="77777777" w:rsidR="00A3115C" w:rsidRPr="0051773E" w:rsidRDefault="00A3115C" w:rsidP="00A3115C">
      <w:pPr>
        <w:pStyle w:val="Kop3"/>
        <w:spacing w:before="120" w:after="120"/>
        <w:rPr>
          <w:color w:val="C00000"/>
          <w:sz w:val="22"/>
          <w:szCs w:val="18"/>
        </w:rPr>
      </w:pPr>
      <w:bookmarkStart w:id="90" w:name="_Toc268970389"/>
      <w:bookmarkStart w:id="91" w:name="_Toc269036718"/>
      <w:r w:rsidRPr="0051773E">
        <w:rPr>
          <w:color w:val="C00000"/>
          <w:sz w:val="22"/>
          <w:szCs w:val="18"/>
        </w:rPr>
        <w:t>A° Definitie van verzoek tot formele interventie</w:t>
      </w:r>
      <w:bookmarkEnd w:id="90"/>
      <w:bookmarkEnd w:id="91"/>
    </w:p>
    <w:p w14:paraId="6363BA54" w14:textId="77777777" w:rsidR="00A3115C" w:rsidRDefault="00A3115C" w:rsidP="0073459E">
      <w:pPr>
        <w:pStyle w:val="Lijstalinea"/>
        <w:widowControl w:val="0"/>
        <w:numPr>
          <w:ilvl w:val="0"/>
          <w:numId w:val="138"/>
        </w:numPr>
        <w:autoSpaceDE w:val="0"/>
        <w:autoSpaceDN w:val="0"/>
        <w:adjustRightInd w:val="0"/>
        <w:rPr>
          <w:szCs w:val="22"/>
        </w:rPr>
      </w:pPr>
      <w:r w:rsidRPr="00F83AD1">
        <w:rPr>
          <w:szCs w:val="22"/>
        </w:rPr>
        <w:t>Het verzoek tot formele psychosociale interventie omvat drie zaken:</w:t>
      </w:r>
    </w:p>
    <w:p w14:paraId="03F01551" w14:textId="77777777" w:rsidR="00A3115C" w:rsidRPr="0051773E" w:rsidRDefault="00A3115C" w:rsidP="0073459E">
      <w:pPr>
        <w:pStyle w:val="Lijstalinea"/>
        <w:widowControl w:val="0"/>
        <w:numPr>
          <w:ilvl w:val="1"/>
          <w:numId w:val="138"/>
        </w:numPr>
        <w:autoSpaceDE w:val="0"/>
        <w:autoSpaceDN w:val="0"/>
        <w:adjustRightInd w:val="0"/>
        <w:rPr>
          <w:szCs w:val="22"/>
        </w:rPr>
      </w:pPr>
      <w:r w:rsidRPr="0051773E">
        <w:rPr>
          <w:rFonts w:eastAsiaTheme="minorEastAsia"/>
          <w:szCs w:val="22"/>
        </w:rPr>
        <w:t>de werknemer vraagt aan de werkgever om gepaste collectieve en/of individuele maatregelen te nemen</w:t>
      </w:r>
    </w:p>
    <w:p w14:paraId="2C6E6E03" w14:textId="77777777" w:rsidR="00A3115C" w:rsidRPr="0051773E" w:rsidRDefault="00A3115C" w:rsidP="0073459E">
      <w:pPr>
        <w:pStyle w:val="Lijstalinea"/>
        <w:widowControl w:val="0"/>
        <w:numPr>
          <w:ilvl w:val="1"/>
          <w:numId w:val="138"/>
        </w:numPr>
        <w:autoSpaceDE w:val="0"/>
        <w:autoSpaceDN w:val="0"/>
        <w:adjustRightInd w:val="0"/>
        <w:rPr>
          <w:szCs w:val="22"/>
        </w:rPr>
      </w:pPr>
      <w:r w:rsidRPr="0051773E">
        <w:rPr>
          <w:rFonts w:eastAsiaTheme="minorEastAsia"/>
          <w:szCs w:val="22"/>
        </w:rPr>
        <w:t xml:space="preserve">op basis van een analyse van de specifieke arbeidssituatie door de </w:t>
      </w:r>
      <w:r w:rsidRPr="0051773E">
        <w:rPr>
          <w:rFonts w:eastAsiaTheme="minorEastAsia"/>
          <w:szCs w:val="22"/>
        </w:rPr>
        <w:lastRenderedPageBreak/>
        <w:t>PAPS</w:t>
      </w:r>
    </w:p>
    <w:p w14:paraId="237F3BAA" w14:textId="77777777" w:rsidR="00A3115C" w:rsidRPr="0051773E" w:rsidRDefault="00A3115C" w:rsidP="0073459E">
      <w:pPr>
        <w:pStyle w:val="Lijstalinea"/>
        <w:widowControl w:val="0"/>
        <w:numPr>
          <w:ilvl w:val="1"/>
          <w:numId w:val="138"/>
        </w:numPr>
        <w:autoSpaceDE w:val="0"/>
        <w:autoSpaceDN w:val="0"/>
        <w:adjustRightInd w:val="0"/>
        <w:rPr>
          <w:szCs w:val="22"/>
        </w:rPr>
      </w:pPr>
      <w:r w:rsidRPr="0051773E">
        <w:rPr>
          <w:rFonts w:eastAsiaTheme="minorEastAsia"/>
          <w:szCs w:val="22"/>
        </w:rPr>
        <w:t>en op basis van een advies met voorstellen van maatregelen die werden gedaan door de PAPS</w:t>
      </w:r>
    </w:p>
    <w:p w14:paraId="6320A2AD" w14:textId="77777777" w:rsidR="00A3115C" w:rsidRPr="00F83AD1" w:rsidRDefault="00A3115C" w:rsidP="0073459E">
      <w:pPr>
        <w:pStyle w:val="Lijstalinea"/>
        <w:widowControl w:val="0"/>
        <w:numPr>
          <w:ilvl w:val="0"/>
          <w:numId w:val="138"/>
        </w:numPr>
        <w:autoSpaceDE w:val="0"/>
        <w:autoSpaceDN w:val="0"/>
        <w:adjustRightInd w:val="0"/>
        <w:rPr>
          <w:szCs w:val="22"/>
        </w:rPr>
      </w:pPr>
      <w:r w:rsidRPr="00F83AD1">
        <w:rPr>
          <w:szCs w:val="22"/>
        </w:rPr>
        <w:t>Wanneer het verzoek tot formele psychosociale interventie volgens de werknemer betrekking heeft op feiten van OGGW dan draagt dit verzoek de naam van "verzoek tot formele psychosociale interventie voor OGGW".</w:t>
      </w:r>
    </w:p>
    <w:p w14:paraId="760DB058" w14:textId="77777777" w:rsidR="00A3115C" w:rsidRPr="0051773E" w:rsidRDefault="00A3115C" w:rsidP="00A3115C">
      <w:pPr>
        <w:pStyle w:val="Kop3"/>
        <w:spacing w:before="120" w:after="120"/>
        <w:rPr>
          <w:color w:val="C00000"/>
          <w:sz w:val="22"/>
          <w:szCs w:val="18"/>
        </w:rPr>
      </w:pPr>
      <w:bookmarkStart w:id="92" w:name="_Toc268970390"/>
      <w:bookmarkStart w:id="93" w:name="_Toc269036719"/>
      <w:r w:rsidRPr="0051773E">
        <w:rPr>
          <w:color w:val="C00000"/>
          <w:sz w:val="22"/>
          <w:szCs w:val="18"/>
        </w:rPr>
        <w:t>B° Indiening van het verzoek tot formele interventie.</w:t>
      </w:r>
      <w:bookmarkEnd w:id="92"/>
      <w:bookmarkEnd w:id="93"/>
    </w:p>
    <w:p w14:paraId="06331696" w14:textId="77777777" w:rsidR="00A3115C" w:rsidRPr="00F83AD1" w:rsidRDefault="00A3115C" w:rsidP="0073459E">
      <w:pPr>
        <w:pStyle w:val="Lijstalinea"/>
        <w:widowControl w:val="0"/>
        <w:numPr>
          <w:ilvl w:val="0"/>
          <w:numId w:val="139"/>
        </w:numPr>
        <w:autoSpaceDE w:val="0"/>
        <w:autoSpaceDN w:val="0"/>
        <w:adjustRightInd w:val="0"/>
        <w:rPr>
          <w:szCs w:val="22"/>
        </w:rPr>
      </w:pPr>
      <w:r w:rsidRPr="00F83AD1">
        <w:rPr>
          <w:szCs w:val="22"/>
        </w:rPr>
        <w:t>Indien de werknemer geen gebruik wenst te maken van de informele psychosociale interventie of indien deze niet tot een oplossing heeft geleid, kan de werknemer tegenover de PAPS zijn wil uitdrukken om een verzoek tot formele psychosociale interventie in te dienen.</w:t>
      </w:r>
    </w:p>
    <w:p w14:paraId="70F61A48" w14:textId="77777777" w:rsidR="00A3115C" w:rsidRDefault="00A3115C" w:rsidP="0073459E">
      <w:pPr>
        <w:pStyle w:val="Lijstalinea"/>
        <w:widowControl w:val="0"/>
        <w:numPr>
          <w:ilvl w:val="0"/>
          <w:numId w:val="139"/>
        </w:numPr>
        <w:autoSpaceDE w:val="0"/>
        <w:autoSpaceDN w:val="0"/>
        <w:adjustRightInd w:val="0"/>
        <w:rPr>
          <w:szCs w:val="22"/>
        </w:rPr>
      </w:pPr>
      <w:r w:rsidRPr="00F83AD1">
        <w:rPr>
          <w:szCs w:val="22"/>
        </w:rPr>
        <w:t>De werknemer heeft een verplicht persoonlijk onderhoud met de PAPS alvorens zijn verzoek in te dienen.</w:t>
      </w:r>
    </w:p>
    <w:p w14:paraId="2C5B394A" w14:textId="77777777" w:rsidR="00A3115C" w:rsidRDefault="00A3115C" w:rsidP="0073459E">
      <w:pPr>
        <w:pStyle w:val="Lijstalinea"/>
        <w:widowControl w:val="0"/>
        <w:numPr>
          <w:ilvl w:val="1"/>
          <w:numId w:val="139"/>
        </w:numPr>
        <w:autoSpaceDE w:val="0"/>
        <w:autoSpaceDN w:val="0"/>
        <w:adjustRightInd w:val="0"/>
        <w:rPr>
          <w:szCs w:val="22"/>
        </w:rPr>
      </w:pPr>
      <w:r w:rsidRPr="0051773E">
        <w:rPr>
          <w:szCs w:val="22"/>
        </w:rPr>
        <w:t>Dit onderhoud vindt plaats binnen een termijn van tien kalenderdagen volgend op de dag waarop de werknemer zijn wil heeft uitgedrukt om zijn verzoek in te dienen. De werknemer en de PAPS zorgen er voor dat deze termijn wordt gerespecteerd.</w:t>
      </w:r>
    </w:p>
    <w:p w14:paraId="42B18C8C" w14:textId="77777777" w:rsidR="00A3115C" w:rsidRPr="0051773E" w:rsidRDefault="00A3115C" w:rsidP="0073459E">
      <w:pPr>
        <w:pStyle w:val="Lijstalinea"/>
        <w:widowControl w:val="0"/>
        <w:numPr>
          <w:ilvl w:val="1"/>
          <w:numId w:val="139"/>
        </w:numPr>
        <w:autoSpaceDE w:val="0"/>
        <w:autoSpaceDN w:val="0"/>
        <w:adjustRightInd w:val="0"/>
        <w:rPr>
          <w:szCs w:val="22"/>
        </w:rPr>
      </w:pPr>
      <w:r w:rsidRPr="0051773E">
        <w:rPr>
          <w:szCs w:val="22"/>
        </w:rPr>
        <w:t xml:space="preserve">De PAPS bevestigt in een document dat het verplicht persoonlijk onderhoud heeft plaats gevonden en overhandigt hiervan een kopie aan de werknemer. </w:t>
      </w:r>
    </w:p>
    <w:p w14:paraId="3069A755" w14:textId="77777777" w:rsidR="00A3115C" w:rsidRPr="00F83AD1" w:rsidRDefault="00A3115C" w:rsidP="0073459E">
      <w:pPr>
        <w:pStyle w:val="Lijstalinea"/>
        <w:widowControl w:val="0"/>
        <w:numPr>
          <w:ilvl w:val="0"/>
          <w:numId w:val="139"/>
        </w:numPr>
        <w:autoSpaceDE w:val="0"/>
        <w:autoSpaceDN w:val="0"/>
        <w:adjustRightInd w:val="0"/>
        <w:rPr>
          <w:szCs w:val="22"/>
        </w:rPr>
      </w:pPr>
      <w:r w:rsidRPr="00F83AD1">
        <w:rPr>
          <w:szCs w:val="22"/>
        </w:rPr>
        <w:t>Het verzoek tot formele psychosociale interventie wordt opgenomen in een door de verzoeker gedateerd en ondertekend document met (1) de beschrijving van de problematische arbeidssituatie en (2) het verzoek aan de werkgever om passende maatregelen te treffen.</w:t>
      </w:r>
    </w:p>
    <w:p w14:paraId="604544DD" w14:textId="77777777" w:rsidR="00A3115C" w:rsidRPr="0051773E" w:rsidRDefault="00A3115C" w:rsidP="0073459E">
      <w:pPr>
        <w:pStyle w:val="Lijstalinea"/>
        <w:widowControl w:val="0"/>
        <w:numPr>
          <w:ilvl w:val="0"/>
          <w:numId w:val="139"/>
        </w:numPr>
        <w:shd w:val="clear" w:color="auto" w:fill="FFFFFF" w:themeFill="background1"/>
        <w:autoSpaceDE w:val="0"/>
        <w:autoSpaceDN w:val="0"/>
        <w:adjustRightInd w:val="0"/>
        <w:rPr>
          <w:szCs w:val="22"/>
          <w:highlight w:val="yellow"/>
        </w:rPr>
      </w:pPr>
      <w:r w:rsidRPr="00F83AD1">
        <w:rPr>
          <w:szCs w:val="22"/>
          <w:shd w:val="clear" w:color="auto" w:fill="FFFFFF" w:themeFill="background1"/>
        </w:rPr>
        <w:t>Dit document wordt bezorgd aan</w:t>
      </w:r>
      <w:r w:rsidRPr="00F83AD1">
        <w:rPr>
          <w:szCs w:val="22"/>
        </w:rPr>
        <w:t xml:space="preserve"> EDPBW waarvoor de PAPS zijn opdrachten vervult.</w:t>
      </w:r>
    </w:p>
    <w:p w14:paraId="5C6FBC15" w14:textId="77777777" w:rsidR="00A3115C" w:rsidRPr="0051773E" w:rsidRDefault="00A3115C" w:rsidP="0073459E">
      <w:pPr>
        <w:pStyle w:val="Lijstalinea"/>
        <w:widowControl w:val="0"/>
        <w:numPr>
          <w:ilvl w:val="1"/>
          <w:numId w:val="139"/>
        </w:numPr>
        <w:shd w:val="clear" w:color="auto" w:fill="FFFFFF" w:themeFill="background1"/>
        <w:autoSpaceDE w:val="0"/>
        <w:autoSpaceDN w:val="0"/>
        <w:adjustRightInd w:val="0"/>
        <w:rPr>
          <w:szCs w:val="22"/>
          <w:highlight w:val="yellow"/>
        </w:rPr>
      </w:pPr>
      <w:r w:rsidRPr="0051773E">
        <w:rPr>
          <w:szCs w:val="22"/>
        </w:rPr>
        <w:t>Hij ondertekent een kopie van het verzoek en bezorgt ze aan de verzoeker. Deze kopie geldt als ontvangstbewijs.</w:t>
      </w:r>
    </w:p>
    <w:p w14:paraId="458F5DC0" w14:textId="77777777" w:rsidR="00A3115C" w:rsidRPr="0051773E" w:rsidRDefault="00A3115C" w:rsidP="0073459E">
      <w:pPr>
        <w:pStyle w:val="Lijstalinea"/>
        <w:widowControl w:val="0"/>
        <w:numPr>
          <w:ilvl w:val="1"/>
          <w:numId w:val="139"/>
        </w:numPr>
        <w:shd w:val="clear" w:color="auto" w:fill="FFFFFF" w:themeFill="background1"/>
        <w:autoSpaceDE w:val="0"/>
        <w:autoSpaceDN w:val="0"/>
        <w:adjustRightInd w:val="0"/>
        <w:rPr>
          <w:szCs w:val="22"/>
          <w:highlight w:val="yellow"/>
        </w:rPr>
      </w:pPr>
      <w:r w:rsidRPr="0051773E">
        <w:rPr>
          <w:szCs w:val="22"/>
        </w:rPr>
        <w:t>Indien het verzoek werd verzonden bij aangetekende brief, wordt zij geacht te zijn ontvangen de derde werkdag na de verzendingsdatum.</w:t>
      </w:r>
    </w:p>
    <w:p w14:paraId="280C6CB6" w14:textId="77777777" w:rsidR="00A3115C" w:rsidRDefault="00A3115C" w:rsidP="0073459E">
      <w:pPr>
        <w:pStyle w:val="Lijstalinea"/>
        <w:widowControl w:val="0"/>
        <w:numPr>
          <w:ilvl w:val="0"/>
          <w:numId w:val="139"/>
        </w:numPr>
        <w:autoSpaceDE w:val="0"/>
        <w:autoSpaceDN w:val="0"/>
        <w:adjustRightInd w:val="0"/>
        <w:rPr>
          <w:szCs w:val="22"/>
        </w:rPr>
      </w:pPr>
      <w:r w:rsidRPr="00F83AD1">
        <w:rPr>
          <w:szCs w:val="22"/>
        </w:rPr>
        <w:t>De PAPS kan de indiening van het verzoek tot formele psychosociale interventie weigeren wanneer de situatie die de verzoeker beschrijft kennelijk geen psychosociale risico's op het werk inhoudt.</w:t>
      </w:r>
    </w:p>
    <w:p w14:paraId="7FB35369" w14:textId="77777777" w:rsidR="00A3115C" w:rsidRDefault="00A3115C" w:rsidP="0073459E">
      <w:pPr>
        <w:pStyle w:val="Lijstalinea"/>
        <w:widowControl w:val="0"/>
        <w:numPr>
          <w:ilvl w:val="1"/>
          <w:numId w:val="139"/>
        </w:numPr>
        <w:autoSpaceDE w:val="0"/>
        <w:autoSpaceDN w:val="0"/>
        <w:adjustRightInd w:val="0"/>
        <w:rPr>
          <w:szCs w:val="22"/>
        </w:rPr>
      </w:pPr>
      <w:r w:rsidRPr="0051773E">
        <w:rPr>
          <w:szCs w:val="22"/>
        </w:rPr>
        <w:t xml:space="preserve">De kennisgeving van de weigering of de aanvaarding van het verzoek gebeurt uiterlijk tien kalenderdagen na de inontvangstneming van het verzoek. </w:t>
      </w:r>
    </w:p>
    <w:p w14:paraId="1D93E66C" w14:textId="77777777" w:rsidR="00A3115C" w:rsidRPr="0051773E" w:rsidRDefault="00A3115C" w:rsidP="0073459E">
      <w:pPr>
        <w:pStyle w:val="Lijstalinea"/>
        <w:widowControl w:val="0"/>
        <w:numPr>
          <w:ilvl w:val="1"/>
          <w:numId w:val="139"/>
        </w:numPr>
        <w:autoSpaceDE w:val="0"/>
        <w:autoSpaceDN w:val="0"/>
        <w:adjustRightInd w:val="0"/>
        <w:rPr>
          <w:szCs w:val="22"/>
        </w:rPr>
      </w:pPr>
      <w:r w:rsidRPr="0051773E">
        <w:rPr>
          <w:szCs w:val="22"/>
        </w:rPr>
        <w:t>Bij gebrek aan een kennisgeving binnen deze termijn, wordt het verzoek geacht te zijn aanvaard na afloop van deze termijn.</w:t>
      </w:r>
    </w:p>
    <w:p w14:paraId="4DFB79B3" w14:textId="77777777" w:rsidR="00A3115C" w:rsidRPr="00F83AD1" w:rsidRDefault="00A3115C" w:rsidP="0073459E">
      <w:pPr>
        <w:pStyle w:val="Lijstalinea"/>
        <w:widowControl w:val="0"/>
        <w:numPr>
          <w:ilvl w:val="0"/>
          <w:numId w:val="139"/>
        </w:numPr>
        <w:autoSpaceDE w:val="0"/>
        <w:autoSpaceDN w:val="0"/>
        <w:adjustRightInd w:val="0"/>
        <w:rPr>
          <w:szCs w:val="22"/>
        </w:rPr>
      </w:pPr>
      <w:r w:rsidRPr="00F83AD1">
        <w:rPr>
          <w:szCs w:val="22"/>
        </w:rPr>
        <w:t>De situatie die de verzoeker beschrijft, kan hoofdzakelijk gaan over risico's met een collectief karakter, of het kan hoofdzakelijk gaan over risico’s met een individueel karakter. Het verzoek wordt behandeld overeenkomstig de bijzondere procedure voor beide mogelijkheden.</w:t>
      </w:r>
    </w:p>
    <w:p w14:paraId="4378B845" w14:textId="77777777" w:rsidR="00A3115C" w:rsidRPr="0051773E" w:rsidRDefault="00A3115C" w:rsidP="0073459E">
      <w:pPr>
        <w:pStyle w:val="Lijstalinea"/>
        <w:numPr>
          <w:ilvl w:val="0"/>
          <w:numId w:val="139"/>
        </w:numPr>
        <w:rPr>
          <w:rFonts w:eastAsiaTheme="majorEastAsia"/>
          <w:b/>
          <w:bCs/>
          <w:sz w:val="22"/>
          <w:szCs w:val="22"/>
          <w:u w:val="single"/>
        </w:rPr>
      </w:pPr>
      <w:bookmarkStart w:id="94" w:name="_Toc268970391"/>
      <w:bookmarkStart w:id="95" w:name="_Toc269036720"/>
      <w:r w:rsidRPr="0051773E">
        <w:rPr>
          <w:sz w:val="22"/>
          <w:szCs w:val="22"/>
          <w:u w:val="single"/>
        </w:rPr>
        <w:br w:type="page"/>
      </w:r>
    </w:p>
    <w:p w14:paraId="09420CA8" w14:textId="77777777" w:rsidR="00A3115C" w:rsidRPr="0051773E" w:rsidRDefault="00A3115C" w:rsidP="00A3115C">
      <w:pPr>
        <w:pStyle w:val="Kop2"/>
        <w:spacing w:before="240" w:after="240"/>
        <w:rPr>
          <w:rFonts w:ascii="Arial" w:eastAsia="Times New Roman" w:hAnsi="Arial" w:cs="Arial"/>
          <w:color w:val="C00000"/>
          <w:sz w:val="22"/>
          <w:szCs w:val="18"/>
        </w:rPr>
      </w:pPr>
      <w:r w:rsidRPr="0051773E">
        <w:rPr>
          <w:rFonts w:ascii="Arial" w:eastAsia="Times New Roman" w:hAnsi="Arial" w:cs="Arial"/>
          <w:color w:val="C00000"/>
          <w:sz w:val="22"/>
          <w:szCs w:val="18"/>
        </w:rPr>
        <w:lastRenderedPageBreak/>
        <w:t>C° Verzoek met een hoofdzakelijk collectief karakter</w:t>
      </w:r>
      <w:bookmarkEnd w:id="94"/>
      <w:bookmarkEnd w:id="95"/>
      <w:r w:rsidRPr="0051773E">
        <w:rPr>
          <w:rFonts w:ascii="Arial" w:eastAsia="Times New Roman" w:hAnsi="Arial" w:cs="Arial"/>
          <w:color w:val="C00000"/>
          <w:sz w:val="22"/>
          <w:szCs w:val="18"/>
        </w:rPr>
        <w:t xml:space="preserve"> </w:t>
      </w:r>
    </w:p>
    <w:p w14:paraId="45EC377D" w14:textId="77777777" w:rsidR="00A3115C" w:rsidRPr="00F83AD1" w:rsidRDefault="00A3115C" w:rsidP="0073459E">
      <w:pPr>
        <w:pStyle w:val="Lijstalinea"/>
        <w:widowControl w:val="0"/>
        <w:numPr>
          <w:ilvl w:val="0"/>
          <w:numId w:val="140"/>
        </w:numPr>
        <w:autoSpaceDE w:val="0"/>
        <w:autoSpaceDN w:val="0"/>
        <w:adjustRightInd w:val="0"/>
        <w:rPr>
          <w:szCs w:val="22"/>
        </w:rPr>
      </w:pPr>
      <w:r w:rsidRPr="00F83AD1">
        <w:rPr>
          <w:szCs w:val="22"/>
        </w:rPr>
        <w:t>Dit verzoek tot interventie heeft meer betrekking op een organisatorisch probleem dan op een individueel probleem en meer dan één persoon loopt risico op schade.</w:t>
      </w:r>
    </w:p>
    <w:p w14:paraId="12198191" w14:textId="77777777" w:rsidR="00A3115C" w:rsidRPr="00F83AD1" w:rsidRDefault="00A3115C" w:rsidP="0073459E">
      <w:pPr>
        <w:pStyle w:val="Lijstalinea"/>
        <w:widowControl w:val="0"/>
        <w:numPr>
          <w:ilvl w:val="0"/>
          <w:numId w:val="140"/>
        </w:numPr>
        <w:autoSpaceDE w:val="0"/>
        <w:autoSpaceDN w:val="0"/>
        <w:adjustRightInd w:val="0"/>
        <w:rPr>
          <w:szCs w:val="22"/>
        </w:rPr>
      </w:pPr>
      <w:r w:rsidRPr="00F83AD1">
        <w:rPr>
          <w:szCs w:val="22"/>
        </w:rPr>
        <w:t>De PAPS brengt de werkgever en de verzoeker op de hoogte van de indiening en de te volgen procedure en van de risicosituatie zoals ze werd beschreven.</w:t>
      </w:r>
    </w:p>
    <w:p w14:paraId="778C5244" w14:textId="77777777" w:rsidR="00A3115C" w:rsidRDefault="00A3115C" w:rsidP="0073459E">
      <w:pPr>
        <w:pStyle w:val="Lijstalinea"/>
        <w:widowControl w:val="0"/>
        <w:numPr>
          <w:ilvl w:val="0"/>
          <w:numId w:val="140"/>
        </w:numPr>
        <w:autoSpaceDE w:val="0"/>
        <w:autoSpaceDN w:val="0"/>
        <w:adjustRightInd w:val="0"/>
        <w:rPr>
          <w:szCs w:val="22"/>
        </w:rPr>
      </w:pPr>
      <w:r w:rsidRPr="00F83AD1">
        <w:rPr>
          <w:szCs w:val="22"/>
        </w:rPr>
        <w:t xml:space="preserve">De PAPS brengt de volgende personen zo snel mogelijk schriftelijk op de hoogte: </w:t>
      </w:r>
    </w:p>
    <w:p w14:paraId="5D3CFC8D" w14:textId="77777777" w:rsidR="00A3115C" w:rsidRPr="0051773E" w:rsidRDefault="00A3115C" w:rsidP="0073459E">
      <w:pPr>
        <w:pStyle w:val="Lijstalinea"/>
        <w:widowControl w:val="0"/>
        <w:numPr>
          <w:ilvl w:val="1"/>
          <w:numId w:val="140"/>
        </w:numPr>
        <w:autoSpaceDE w:val="0"/>
        <w:autoSpaceDN w:val="0"/>
        <w:adjustRightInd w:val="0"/>
        <w:ind w:left="1418"/>
        <w:rPr>
          <w:szCs w:val="22"/>
        </w:rPr>
      </w:pPr>
      <w:r w:rsidRPr="0051773E">
        <w:rPr>
          <w:rFonts w:eastAsiaTheme="minorEastAsia"/>
          <w:szCs w:val="22"/>
        </w:rPr>
        <w:t>De werkgever:</w:t>
      </w:r>
    </w:p>
    <w:p w14:paraId="07B1A530" w14:textId="77777777" w:rsidR="00A3115C" w:rsidRDefault="00A3115C" w:rsidP="0073459E">
      <w:pPr>
        <w:pStyle w:val="Lijstalinea"/>
        <w:widowControl w:val="0"/>
        <w:numPr>
          <w:ilvl w:val="2"/>
          <w:numId w:val="140"/>
        </w:numPr>
        <w:autoSpaceDE w:val="0"/>
        <w:autoSpaceDN w:val="0"/>
        <w:adjustRightInd w:val="0"/>
        <w:ind w:left="1985"/>
        <w:rPr>
          <w:szCs w:val="22"/>
        </w:rPr>
      </w:pPr>
      <w:r w:rsidRPr="0051773E">
        <w:rPr>
          <w:szCs w:val="22"/>
        </w:rPr>
        <w:t>van het feit dat een verzoek tot formele psychosociale interventie met een hoofdzakelijk collectief karakter werd ingediend.</w:t>
      </w:r>
    </w:p>
    <w:p w14:paraId="451ACE7F" w14:textId="77777777" w:rsidR="00A3115C" w:rsidRDefault="00A3115C" w:rsidP="0073459E">
      <w:pPr>
        <w:pStyle w:val="Lijstalinea"/>
        <w:widowControl w:val="0"/>
        <w:numPr>
          <w:ilvl w:val="2"/>
          <w:numId w:val="140"/>
        </w:numPr>
        <w:autoSpaceDE w:val="0"/>
        <w:autoSpaceDN w:val="0"/>
        <w:adjustRightInd w:val="0"/>
        <w:ind w:left="1985"/>
        <w:rPr>
          <w:szCs w:val="22"/>
        </w:rPr>
      </w:pPr>
      <w:r w:rsidRPr="00BA385E">
        <w:rPr>
          <w:szCs w:val="22"/>
        </w:rPr>
        <w:t>van de gepaste procedure voor dit verzoek.</w:t>
      </w:r>
    </w:p>
    <w:p w14:paraId="3070B07C" w14:textId="77777777" w:rsidR="00A3115C" w:rsidRDefault="00A3115C" w:rsidP="0073459E">
      <w:pPr>
        <w:pStyle w:val="Lijstalinea"/>
        <w:widowControl w:val="0"/>
        <w:numPr>
          <w:ilvl w:val="2"/>
          <w:numId w:val="140"/>
        </w:numPr>
        <w:autoSpaceDE w:val="0"/>
        <w:autoSpaceDN w:val="0"/>
        <w:adjustRightInd w:val="0"/>
        <w:ind w:left="1985"/>
        <w:rPr>
          <w:szCs w:val="22"/>
        </w:rPr>
      </w:pPr>
      <w:r w:rsidRPr="00BA385E">
        <w:rPr>
          <w:szCs w:val="22"/>
        </w:rPr>
        <w:t xml:space="preserve">van de risicosituatie die beschreven werd door de verzoeker zonder de identiteit van de verzoeker mee te delen. </w:t>
      </w:r>
    </w:p>
    <w:p w14:paraId="6E2F506C" w14:textId="77777777" w:rsidR="00A3115C" w:rsidRDefault="00A3115C" w:rsidP="0073459E">
      <w:pPr>
        <w:pStyle w:val="Lijstalinea"/>
        <w:widowControl w:val="0"/>
        <w:numPr>
          <w:ilvl w:val="2"/>
          <w:numId w:val="140"/>
        </w:numPr>
        <w:autoSpaceDE w:val="0"/>
        <w:autoSpaceDN w:val="0"/>
        <w:adjustRightInd w:val="0"/>
        <w:ind w:left="1985"/>
        <w:rPr>
          <w:szCs w:val="22"/>
        </w:rPr>
      </w:pPr>
      <w:r w:rsidRPr="00BA385E">
        <w:rPr>
          <w:szCs w:val="22"/>
        </w:rPr>
        <w:t>van de datum waarop de werkgever zijn beslissing moet treffen betreffende de gevolgen die hij aan het verzoek geeft.</w:t>
      </w:r>
    </w:p>
    <w:p w14:paraId="282D3519" w14:textId="77777777" w:rsidR="00A3115C" w:rsidRPr="00BA385E" w:rsidRDefault="00A3115C" w:rsidP="0073459E">
      <w:pPr>
        <w:pStyle w:val="Lijstalinea"/>
        <w:widowControl w:val="0"/>
        <w:numPr>
          <w:ilvl w:val="1"/>
          <w:numId w:val="140"/>
        </w:numPr>
        <w:autoSpaceDE w:val="0"/>
        <w:autoSpaceDN w:val="0"/>
        <w:adjustRightInd w:val="0"/>
        <w:ind w:left="1418"/>
        <w:rPr>
          <w:szCs w:val="22"/>
        </w:rPr>
      </w:pPr>
      <w:r w:rsidRPr="00BA385E">
        <w:rPr>
          <w:rFonts w:eastAsiaTheme="minorEastAsia"/>
          <w:szCs w:val="22"/>
        </w:rPr>
        <w:t xml:space="preserve">De verzoeker: </w:t>
      </w:r>
    </w:p>
    <w:p w14:paraId="695ACF47" w14:textId="77777777" w:rsidR="00A3115C" w:rsidRDefault="00A3115C" w:rsidP="0073459E">
      <w:pPr>
        <w:pStyle w:val="Lijstalinea"/>
        <w:widowControl w:val="0"/>
        <w:numPr>
          <w:ilvl w:val="2"/>
          <w:numId w:val="140"/>
        </w:numPr>
        <w:autoSpaceDE w:val="0"/>
        <w:autoSpaceDN w:val="0"/>
        <w:adjustRightInd w:val="0"/>
        <w:ind w:left="1985"/>
        <w:rPr>
          <w:szCs w:val="22"/>
        </w:rPr>
      </w:pPr>
      <w:r w:rsidRPr="00BA385E">
        <w:rPr>
          <w:szCs w:val="22"/>
        </w:rPr>
        <w:t>van het feit dat zijn verzoek hoofdzakelijk betrekking heeft op risico's met een collectief karakter.</w:t>
      </w:r>
    </w:p>
    <w:p w14:paraId="5BCED6C5" w14:textId="77777777" w:rsidR="00A3115C" w:rsidRDefault="00A3115C" w:rsidP="0073459E">
      <w:pPr>
        <w:pStyle w:val="Lijstalinea"/>
        <w:widowControl w:val="0"/>
        <w:numPr>
          <w:ilvl w:val="2"/>
          <w:numId w:val="140"/>
        </w:numPr>
        <w:autoSpaceDE w:val="0"/>
        <w:autoSpaceDN w:val="0"/>
        <w:adjustRightInd w:val="0"/>
        <w:ind w:left="1985"/>
        <w:rPr>
          <w:szCs w:val="22"/>
        </w:rPr>
      </w:pPr>
      <w:r w:rsidRPr="00BA385E">
        <w:rPr>
          <w:szCs w:val="22"/>
        </w:rPr>
        <w:t>van de gepaste procedure voor dit verzoek.</w:t>
      </w:r>
    </w:p>
    <w:p w14:paraId="291226B3" w14:textId="77777777" w:rsidR="00A3115C" w:rsidRPr="00BA385E" w:rsidRDefault="00A3115C" w:rsidP="0073459E">
      <w:pPr>
        <w:pStyle w:val="Lijstalinea"/>
        <w:widowControl w:val="0"/>
        <w:numPr>
          <w:ilvl w:val="2"/>
          <w:numId w:val="140"/>
        </w:numPr>
        <w:autoSpaceDE w:val="0"/>
        <w:autoSpaceDN w:val="0"/>
        <w:adjustRightInd w:val="0"/>
        <w:ind w:left="1985"/>
        <w:rPr>
          <w:szCs w:val="22"/>
        </w:rPr>
      </w:pPr>
      <w:r w:rsidRPr="00BA385E">
        <w:rPr>
          <w:szCs w:val="22"/>
        </w:rPr>
        <w:t xml:space="preserve">van de datum waarop de werkgever zijn beslissing moet treffen betreffende de gevolgen die hij aan het verzoek geeft. </w:t>
      </w:r>
    </w:p>
    <w:p w14:paraId="3863606B" w14:textId="77777777" w:rsidR="00A3115C" w:rsidRPr="00F83AD1" w:rsidRDefault="00A3115C" w:rsidP="0073459E">
      <w:pPr>
        <w:pStyle w:val="Lijstalinea"/>
        <w:widowControl w:val="0"/>
        <w:numPr>
          <w:ilvl w:val="0"/>
          <w:numId w:val="140"/>
        </w:numPr>
        <w:autoSpaceDE w:val="0"/>
        <w:autoSpaceDN w:val="0"/>
        <w:adjustRightInd w:val="0"/>
        <w:rPr>
          <w:szCs w:val="22"/>
        </w:rPr>
      </w:pPr>
      <w:r w:rsidRPr="00F83AD1">
        <w:rPr>
          <w:szCs w:val="22"/>
        </w:rPr>
        <w:t>De werkgever beslist welk gevolg hij aan het verzoek geeft.</w:t>
      </w:r>
    </w:p>
    <w:p w14:paraId="5776B5F9" w14:textId="77777777" w:rsidR="00A3115C" w:rsidRPr="00F83AD1" w:rsidRDefault="00A3115C" w:rsidP="00A3115C">
      <w:pPr>
        <w:pStyle w:val="Lijstalinea"/>
        <w:widowControl w:val="0"/>
        <w:autoSpaceDE w:val="0"/>
        <w:autoSpaceDN w:val="0"/>
        <w:adjustRightInd w:val="0"/>
        <w:rPr>
          <w:szCs w:val="22"/>
        </w:rPr>
      </w:pPr>
      <w:r w:rsidRPr="00F83AD1">
        <w:rPr>
          <w:szCs w:val="22"/>
        </w:rPr>
        <w:t>Indien de werkgever, met het oog op het nemen van deze beslissing, een risicoanalyse uitvoert, moet deze uitgevoerd worden overeenkomstig de wettelijke bepalingen hierover.</w:t>
      </w:r>
    </w:p>
    <w:p w14:paraId="002FE7C7" w14:textId="77777777" w:rsidR="00A3115C" w:rsidRDefault="00A3115C" w:rsidP="0073459E">
      <w:pPr>
        <w:pStyle w:val="Lijstalinea"/>
        <w:widowControl w:val="0"/>
        <w:numPr>
          <w:ilvl w:val="0"/>
          <w:numId w:val="140"/>
        </w:numPr>
        <w:autoSpaceDE w:val="0"/>
        <w:autoSpaceDN w:val="0"/>
        <w:adjustRightInd w:val="0"/>
        <w:rPr>
          <w:szCs w:val="22"/>
        </w:rPr>
      </w:pPr>
      <w:r w:rsidRPr="00F83AD1">
        <w:rPr>
          <w:szCs w:val="22"/>
        </w:rPr>
        <w:t xml:space="preserve">In ondernemingen met een CPBW of een vakbondsafvaardiging, neemt de werkgever een beslissing overeenkomstig de volgende procedure: </w:t>
      </w:r>
    </w:p>
    <w:p w14:paraId="48DB7A5C" w14:textId="77777777" w:rsidR="00A3115C" w:rsidRPr="006A5811" w:rsidRDefault="00A3115C" w:rsidP="0073459E">
      <w:pPr>
        <w:pStyle w:val="Lijstalinea"/>
        <w:widowControl w:val="0"/>
        <w:numPr>
          <w:ilvl w:val="1"/>
          <w:numId w:val="140"/>
        </w:numPr>
        <w:autoSpaceDE w:val="0"/>
        <w:autoSpaceDN w:val="0"/>
        <w:adjustRightInd w:val="0"/>
        <w:ind w:left="1418"/>
        <w:rPr>
          <w:szCs w:val="22"/>
        </w:rPr>
      </w:pPr>
      <w:r w:rsidRPr="006A5811">
        <w:rPr>
          <w:rFonts w:eastAsiaTheme="minorEastAsia"/>
          <w:szCs w:val="22"/>
        </w:rPr>
        <w:t>Hij deelt het document met het verzoek mee aan het CPBW of aan de vakbondsafvaardiging.</w:t>
      </w:r>
    </w:p>
    <w:p w14:paraId="26F1F6B0" w14:textId="77777777" w:rsidR="00A3115C" w:rsidRPr="006A5811" w:rsidRDefault="00A3115C" w:rsidP="0073459E">
      <w:pPr>
        <w:pStyle w:val="Lijstalinea"/>
        <w:widowControl w:val="0"/>
        <w:numPr>
          <w:ilvl w:val="1"/>
          <w:numId w:val="140"/>
        </w:numPr>
        <w:autoSpaceDE w:val="0"/>
        <w:autoSpaceDN w:val="0"/>
        <w:adjustRightInd w:val="0"/>
        <w:ind w:left="1418"/>
        <w:rPr>
          <w:szCs w:val="22"/>
        </w:rPr>
      </w:pPr>
      <w:r w:rsidRPr="006A5811">
        <w:rPr>
          <w:rFonts w:eastAsiaTheme="minorEastAsia"/>
          <w:szCs w:val="22"/>
        </w:rPr>
        <w:t>Hij vraagt hun advies over de wijze waarop het verzoek zal behandeld worden.</w:t>
      </w:r>
    </w:p>
    <w:p w14:paraId="2B9188F1" w14:textId="77777777" w:rsidR="00A3115C" w:rsidRPr="006A5811" w:rsidRDefault="00A3115C" w:rsidP="0073459E">
      <w:pPr>
        <w:pStyle w:val="Lijstalinea"/>
        <w:widowControl w:val="0"/>
        <w:numPr>
          <w:ilvl w:val="1"/>
          <w:numId w:val="140"/>
        </w:numPr>
        <w:autoSpaceDE w:val="0"/>
        <w:autoSpaceDN w:val="0"/>
        <w:adjustRightInd w:val="0"/>
        <w:ind w:left="1418"/>
        <w:rPr>
          <w:szCs w:val="22"/>
        </w:rPr>
      </w:pPr>
      <w:r w:rsidRPr="006A5811">
        <w:rPr>
          <w:rFonts w:eastAsiaTheme="minorEastAsia"/>
          <w:szCs w:val="22"/>
        </w:rPr>
        <w:t>In voorkomend geval, deelt hij hen de resultaten mee van de risicoanalyse indien ze werd uitgevoerd. Deze mededeling bevat uitsluitend anonieme gegevens</w:t>
      </w:r>
      <w:r>
        <w:rPr>
          <w:rFonts w:eastAsiaTheme="minorEastAsia"/>
          <w:szCs w:val="22"/>
        </w:rPr>
        <w:t>.</w:t>
      </w:r>
    </w:p>
    <w:p w14:paraId="093F5893" w14:textId="77777777" w:rsidR="00A3115C" w:rsidRPr="006A5811" w:rsidRDefault="00A3115C" w:rsidP="0073459E">
      <w:pPr>
        <w:pStyle w:val="Lijstalinea"/>
        <w:widowControl w:val="0"/>
        <w:numPr>
          <w:ilvl w:val="1"/>
          <w:numId w:val="140"/>
        </w:numPr>
        <w:autoSpaceDE w:val="0"/>
        <w:autoSpaceDN w:val="0"/>
        <w:adjustRightInd w:val="0"/>
        <w:ind w:left="1418"/>
        <w:rPr>
          <w:szCs w:val="22"/>
        </w:rPr>
      </w:pPr>
      <w:r w:rsidRPr="006A5811">
        <w:rPr>
          <w:rFonts w:eastAsiaTheme="minorEastAsia"/>
          <w:szCs w:val="22"/>
        </w:rPr>
        <w:t xml:space="preserve">Hij vraagt hun advies over de gevolgen die aan het verzoek worden gegeven. </w:t>
      </w:r>
    </w:p>
    <w:p w14:paraId="5E35BCC4" w14:textId="77777777" w:rsidR="00A3115C" w:rsidRPr="00F83AD1" w:rsidRDefault="00A3115C" w:rsidP="0073459E">
      <w:pPr>
        <w:pStyle w:val="Lijstalinea"/>
        <w:widowControl w:val="0"/>
        <w:numPr>
          <w:ilvl w:val="0"/>
          <w:numId w:val="140"/>
        </w:numPr>
        <w:autoSpaceDE w:val="0"/>
        <w:autoSpaceDN w:val="0"/>
        <w:adjustRightInd w:val="0"/>
        <w:rPr>
          <w:szCs w:val="22"/>
        </w:rPr>
      </w:pPr>
      <w:r w:rsidRPr="00F83AD1">
        <w:rPr>
          <w:szCs w:val="22"/>
        </w:rPr>
        <w:t xml:space="preserve">Binnen 3 maanden vanaf de mededeling, deelt de werkgever schriftelijk zijn gemotiveerde beslissing mee (1) aan de PAPS die (2) de verzoeker ervan op de hoogte brengt en (3) aan de IPA. </w:t>
      </w:r>
    </w:p>
    <w:p w14:paraId="4E97A257" w14:textId="77777777" w:rsidR="00A3115C" w:rsidRPr="00F83AD1" w:rsidRDefault="00A3115C" w:rsidP="00A3115C">
      <w:pPr>
        <w:pStyle w:val="Lijstalinea"/>
        <w:widowControl w:val="0"/>
        <w:autoSpaceDE w:val="0"/>
        <w:autoSpaceDN w:val="0"/>
        <w:adjustRightInd w:val="0"/>
        <w:rPr>
          <w:szCs w:val="22"/>
        </w:rPr>
      </w:pPr>
      <w:r w:rsidRPr="00F83AD1">
        <w:rPr>
          <w:szCs w:val="22"/>
        </w:rPr>
        <w:t>Wanneer de werkgever een risicoanalyse uitvoert, mag deze termijn verlengd worden met maximum 3 maanden.</w:t>
      </w:r>
    </w:p>
    <w:p w14:paraId="2A3BB61A" w14:textId="77777777" w:rsidR="00A3115C" w:rsidRPr="00F83AD1" w:rsidRDefault="00A3115C" w:rsidP="0073459E">
      <w:pPr>
        <w:pStyle w:val="Lijstalinea"/>
        <w:widowControl w:val="0"/>
        <w:numPr>
          <w:ilvl w:val="0"/>
          <w:numId w:val="140"/>
        </w:numPr>
        <w:autoSpaceDE w:val="0"/>
        <w:autoSpaceDN w:val="0"/>
        <w:adjustRightInd w:val="0"/>
        <w:rPr>
          <w:szCs w:val="22"/>
        </w:rPr>
      </w:pPr>
      <w:r w:rsidRPr="00F83AD1">
        <w:rPr>
          <w:szCs w:val="22"/>
        </w:rPr>
        <w:t xml:space="preserve">De werkgever voert zo snel mogelijk de maatregelen uit die hij beslist heeft te nemen. </w:t>
      </w:r>
    </w:p>
    <w:p w14:paraId="4FC5DCC2" w14:textId="77777777" w:rsidR="00A3115C" w:rsidRPr="00F83AD1" w:rsidRDefault="00A3115C" w:rsidP="0073459E">
      <w:pPr>
        <w:pStyle w:val="Lijstalinea"/>
        <w:widowControl w:val="0"/>
        <w:numPr>
          <w:ilvl w:val="0"/>
          <w:numId w:val="140"/>
        </w:numPr>
        <w:autoSpaceDE w:val="0"/>
        <w:autoSpaceDN w:val="0"/>
        <w:adjustRightInd w:val="0"/>
        <w:rPr>
          <w:szCs w:val="22"/>
        </w:rPr>
      </w:pPr>
      <w:r w:rsidRPr="00F83AD1">
        <w:rPr>
          <w:szCs w:val="22"/>
        </w:rPr>
        <w:t>Indien nodig deelt de PAPS onmiddellijk en in elk geval voor het verstrijken van de termijn van drie maanden schriftelijk aan de werkgever voorstellen voor preventiemaatregelen mee die een bewarend karakter kunnen hebben om te voorkomen dat de gezondheid van de verzoeker ernstig wordt aangetast.</w:t>
      </w:r>
    </w:p>
    <w:p w14:paraId="74B2EC18" w14:textId="77777777" w:rsidR="00A3115C" w:rsidRPr="006A5811" w:rsidRDefault="00A3115C" w:rsidP="00A3115C">
      <w:pPr>
        <w:pStyle w:val="Lijstalinea"/>
        <w:widowControl w:val="0"/>
        <w:autoSpaceDE w:val="0"/>
        <w:autoSpaceDN w:val="0"/>
        <w:adjustRightInd w:val="0"/>
        <w:rPr>
          <w:szCs w:val="22"/>
        </w:rPr>
      </w:pPr>
      <w:r w:rsidRPr="006A5811">
        <w:rPr>
          <w:szCs w:val="22"/>
        </w:rPr>
        <w:t xml:space="preserve">De werkgever voert zo snel mogelijk de maatregelen met een bewarend </w:t>
      </w:r>
      <w:r w:rsidRPr="006A5811">
        <w:rPr>
          <w:szCs w:val="22"/>
        </w:rPr>
        <w:lastRenderedPageBreak/>
        <w:t>karakter uit die werden voorgesteld door de PAPS of die een gelijkwaardig beschermingsniveau bieden.</w:t>
      </w:r>
    </w:p>
    <w:p w14:paraId="0F184AF5" w14:textId="77777777" w:rsidR="00A3115C" w:rsidRPr="00F83AD1" w:rsidRDefault="00A3115C" w:rsidP="0073459E">
      <w:pPr>
        <w:pStyle w:val="Lijstalinea"/>
        <w:widowControl w:val="0"/>
        <w:numPr>
          <w:ilvl w:val="0"/>
          <w:numId w:val="140"/>
        </w:numPr>
        <w:autoSpaceDE w:val="0"/>
        <w:autoSpaceDN w:val="0"/>
        <w:adjustRightInd w:val="0"/>
        <w:rPr>
          <w:szCs w:val="22"/>
        </w:rPr>
      </w:pPr>
      <w:r w:rsidRPr="00F83AD1">
        <w:rPr>
          <w:szCs w:val="22"/>
        </w:rPr>
        <w:t>De PAPS behandelt toch het verzoek, mits schriftelijk akkoord van de verzoeker onder bepaalde voorwaarden.</w:t>
      </w:r>
    </w:p>
    <w:p w14:paraId="320064C2" w14:textId="77777777" w:rsidR="00A3115C" w:rsidRDefault="00A3115C" w:rsidP="00A3115C">
      <w:pPr>
        <w:pStyle w:val="Lijstalinea"/>
        <w:widowControl w:val="0"/>
        <w:autoSpaceDE w:val="0"/>
        <w:autoSpaceDN w:val="0"/>
        <w:adjustRightInd w:val="0"/>
        <w:rPr>
          <w:szCs w:val="22"/>
        </w:rPr>
      </w:pPr>
      <w:r w:rsidRPr="006A5811">
        <w:rPr>
          <w:szCs w:val="22"/>
        </w:rPr>
        <w:t>Wanneer de werkgever geen risicoanalyse heeft uitgevoerd of wanneer deze analyse niet werd uitgevoerd samen met de PAPS, behandelt de PAPS het verzoek voor zover de verzoeker hiertoe zijn geschreven akkoord geeft, in de volgende gevallen:</w:t>
      </w:r>
    </w:p>
    <w:p w14:paraId="54263274" w14:textId="77777777" w:rsidR="00A3115C" w:rsidRPr="006A5811" w:rsidRDefault="00A3115C" w:rsidP="0073459E">
      <w:pPr>
        <w:pStyle w:val="Lijstalinea"/>
        <w:widowControl w:val="0"/>
        <w:numPr>
          <w:ilvl w:val="0"/>
          <w:numId w:val="141"/>
        </w:numPr>
        <w:autoSpaceDE w:val="0"/>
        <w:autoSpaceDN w:val="0"/>
        <w:adjustRightInd w:val="0"/>
        <w:ind w:left="1418"/>
        <w:rPr>
          <w:szCs w:val="22"/>
        </w:rPr>
      </w:pPr>
      <w:r w:rsidRPr="006A5811">
        <w:rPr>
          <w:rFonts w:eastAsiaTheme="minorEastAsia"/>
          <w:szCs w:val="22"/>
        </w:rPr>
        <w:t>de werkgever deelt zijn gemotiveerde beslissing niet mee binnen de termijn bedoeld in artikel 21 van het KB;</w:t>
      </w:r>
    </w:p>
    <w:p w14:paraId="586A6D06" w14:textId="77777777" w:rsidR="00A3115C" w:rsidRPr="006A5811" w:rsidRDefault="00A3115C" w:rsidP="0073459E">
      <w:pPr>
        <w:pStyle w:val="Lijstalinea"/>
        <w:widowControl w:val="0"/>
        <w:numPr>
          <w:ilvl w:val="0"/>
          <w:numId w:val="141"/>
        </w:numPr>
        <w:autoSpaceDE w:val="0"/>
        <w:autoSpaceDN w:val="0"/>
        <w:adjustRightInd w:val="0"/>
        <w:ind w:left="1418"/>
        <w:rPr>
          <w:szCs w:val="22"/>
        </w:rPr>
      </w:pPr>
      <w:r w:rsidRPr="006A5811">
        <w:rPr>
          <w:rFonts w:eastAsiaTheme="minorEastAsia"/>
          <w:szCs w:val="22"/>
        </w:rPr>
        <w:t>de werkgever beslist om geen preventiemaatregelen te treffen;</w:t>
      </w:r>
    </w:p>
    <w:p w14:paraId="05E553B4" w14:textId="77777777" w:rsidR="00A3115C" w:rsidRPr="006A5811" w:rsidRDefault="00A3115C" w:rsidP="0073459E">
      <w:pPr>
        <w:pStyle w:val="Lijstalinea"/>
        <w:widowControl w:val="0"/>
        <w:numPr>
          <w:ilvl w:val="0"/>
          <w:numId w:val="141"/>
        </w:numPr>
        <w:autoSpaceDE w:val="0"/>
        <w:autoSpaceDN w:val="0"/>
        <w:adjustRightInd w:val="0"/>
        <w:ind w:left="1418"/>
        <w:rPr>
          <w:szCs w:val="22"/>
        </w:rPr>
      </w:pPr>
      <w:r w:rsidRPr="006A5811">
        <w:rPr>
          <w:rFonts w:eastAsiaTheme="minorEastAsia"/>
          <w:szCs w:val="22"/>
        </w:rPr>
        <w:t>de verzoeker meent dat de preventiemaatregelen niet aangepast zijn aan zijn individuele situatie.</w:t>
      </w:r>
    </w:p>
    <w:p w14:paraId="49C8CFAC" w14:textId="77777777" w:rsidR="00A3115C" w:rsidRPr="00F83AD1" w:rsidRDefault="00A3115C" w:rsidP="0073459E">
      <w:pPr>
        <w:pStyle w:val="Lijstalinea"/>
        <w:widowControl w:val="0"/>
        <w:numPr>
          <w:ilvl w:val="0"/>
          <w:numId w:val="140"/>
        </w:numPr>
        <w:autoSpaceDE w:val="0"/>
        <w:autoSpaceDN w:val="0"/>
        <w:adjustRightInd w:val="0"/>
        <w:rPr>
          <w:szCs w:val="22"/>
        </w:rPr>
      </w:pPr>
      <w:r w:rsidRPr="00F83AD1">
        <w:rPr>
          <w:szCs w:val="22"/>
        </w:rPr>
        <w:t>De PAPS brengt er de werkgever zo snel mogelijk schriftelijk van op de hoogte en deelt hem de identiteit van de verzoeker mee.</w:t>
      </w:r>
    </w:p>
    <w:p w14:paraId="37D3C490" w14:textId="77777777" w:rsidR="00A3115C" w:rsidRPr="0051773E" w:rsidRDefault="00A3115C" w:rsidP="00A3115C">
      <w:pPr>
        <w:pStyle w:val="Lijstalinea"/>
        <w:widowControl w:val="0"/>
        <w:autoSpaceDE w:val="0"/>
        <w:autoSpaceDN w:val="0"/>
        <w:adjustRightInd w:val="0"/>
        <w:rPr>
          <w:sz w:val="22"/>
          <w:szCs w:val="22"/>
        </w:rPr>
      </w:pPr>
      <w:r w:rsidRPr="0051773E">
        <w:rPr>
          <w:sz w:val="22"/>
          <w:szCs w:val="22"/>
        </w:rPr>
        <w:t>De termijn waarbinnen de PAPS zijn advies verstrekt, begint te lopen vanaf de datum van het document waarin de verzoeker zijn akkoord meedeelt.</w:t>
      </w:r>
    </w:p>
    <w:p w14:paraId="5228A24D" w14:textId="77777777" w:rsidR="00A3115C" w:rsidRPr="006A5811" w:rsidRDefault="00A3115C" w:rsidP="00A3115C">
      <w:pPr>
        <w:pStyle w:val="Kop2"/>
        <w:spacing w:before="240" w:after="240"/>
        <w:rPr>
          <w:rFonts w:ascii="Arial" w:eastAsia="Times New Roman" w:hAnsi="Arial" w:cs="Arial"/>
          <w:color w:val="C00000"/>
          <w:sz w:val="22"/>
          <w:szCs w:val="18"/>
        </w:rPr>
      </w:pPr>
      <w:bookmarkStart w:id="96" w:name="_Toc268970392"/>
      <w:bookmarkStart w:id="97" w:name="_Toc269036721"/>
      <w:r w:rsidRPr="006A5811">
        <w:rPr>
          <w:rFonts w:ascii="Arial" w:eastAsia="Times New Roman" w:hAnsi="Arial" w:cs="Arial"/>
          <w:color w:val="C00000"/>
          <w:sz w:val="22"/>
          <w:szCs w:val="18"/>
        </w:rPr>
        <w:t>D° Verzoek met een hoofdzakelijk individueel karakter voor psychosociale risico’s buiten OGGW</w:t>
      </w:r>
      <w:bookmarkEnd w:id="96"/>
      <w:bookmarkEnd w:id="97"/>
    </w:p>
    <w:p w14:paraId="7BE74394" w14:textId="77777777" w:rsidR="00A3115C" w:rsidRPr="00F83AD1" w:rsidRDefault="00A3115C" w:rsidP="0073459E">
      <w:pPr>
        <w:pStyle w:val="Lijstalinea"/>
        <w:widowControl w:val="0"/>
        <w:numPr>
          <w:ilvl w:val="0"/>
          <w:numId w:val="142"/>
        </w:numPr>
        <w:autoSpaceDE w:val="0"/>
        <w:autoSpaceDN w:val="0"/>
        <w:adjustRightInd w:val="0"/>
        <w:rPr>
          <w:szCs w:val="22"/>
        </w:rPr>
      </w:pPr>
      <w:r w:rsidRPr="00F83AD1">
        <w:rPr>
          <w:szCs w:val="22"/>
        </w:rPr>
        <w:t>De PAPS brengt de werkgever schriftelijk op de hoogte van het feit dat een verzoek tot formele psychosociale interventie werd ingediend en dat dit verzoek een hoofdzakelijk individueel karakter heeft. Hij deelt hem de identiteit van de verzoeker mee.</w:t>
      </w:r>
    </w:p>
    <w:p w14:paraId="72187C46" w14:textId="77777777" w:rsidR="00A3115C" w:rsidRPr="006A5811" w:rsidRDefault="00A3115C" w:rsidP="0073459E">
      <w:pPr>
        <w:pStyle w:val="Lijstalinea"/>
        <w:widowControl w:val="0"/>
        <w:numPr>
          <w:ilvl w:val="0"/>
          <w:numId w:val="142"/>
        </w:numPr>
        <w:autoSpaceDE w:val="0"/>
        <w:autoSpaceDN w:val="0"/>
        <w:adjustRightInd w:val="0"/>
        <w:rPr>
          <w:szCs w:val="22"/>
        </w:rPr>
      </w:pPr>
      <w:r w:rsidRPr="00F83AD1">
        <w:rPr>
          <w:szCs w:val="22"/>
        </w:rPr>
        <w:t>De PAPS onderzoekt op volledig onpartijdige wijze de specifieke arbeidssituatie rekening houdend met de informatie overgemaakt door de personen die hij nuttig acht te horen.</w:t>
      </w:r>
      <w:r>
        <w:rPr>
          <w:szCs w:val="22"/>
        </w:rPr>
        <w:br/>
      </w:r>
      <w:r w:rsidRPr="006A5811">
        <w:rPr>
          <w:szCs w:val="22"/>
        </w:rPr>
        <w:t>Deze informatie kan worden opgenomen in gedateerde en ondertekende verklaringen waarvan een kopie wordt gegeven aan de gehoorde personen.</w:t>
      </w:r>
    </w:p>
    <w:p w14:paraId="30647ED8" w14:textId="77777777" w:rsidR="00A3115C" w:rsidRDefault="00A3115C" w:rsidP="0073459E">
      <w:pPr>
        <w:pStyle w:val="Lijstalinea"/>
        <w:widowControl w:val="0"/>
        <w:numPr>
          <w:ilvl w:val="0"/>
          <w:numId w:val="142"/>
        </w:numPr>
        <w:autoSpaceDE w:val="0"/>
        <w:autoSpaceDN w:val="0"/>
        <w:adjustRightInd w:val="0"/>
        <w:rPr>
          <w:szCs w:val="22"/>
        </w:rPr>
      </w:pPr>
      <w:r w:rsidRPr="006A5811">
        <w:rPr>
          <w:szCs w:val="22"/>
        </w:rPr>
        <w:t xml:space="preserve">Het adviesrapport van de PAPS bevat: </w:t>
      </w:r>
    </w:p>
    <w:p w14:paraId="1A62F039" w14:textId="77777777" w:rsidR="00A3115C" w:rsidRPr="006A5811" w:rsidRDefault="00A3115C" w:rsidP="0073459E">
      <w:pPr>
        <w:pStyle w:val="Lijstalinea"/>
        <w:widowControl w:val="0"/>
        <w:numPr>
          <w:ilvl w:val="1"/>
          <w:numId w:val="142"/>
        </w:numPr>
        <w:autoSpaceDE w:val="0"/>
        <w:autoSpaceDN w:val="0"/>
        <w:adjustRightInd w:val="0"/>
        <w:ind w:left="1418"/>
        <w:rPr>
          <w:szCs w:val="22"/>
        </w:rPr>
      </w:pPr>
      <w:r w:rsidRPr="006A5811">
        <w:rPr>
          <w:rFonts w:eastAsiaTheme="minorEastAsia"/>
          <w:szCs w:val="22"/>
        </w:rPr>
        <w:t>De beschrijving van het verzoek en de context ervan.</w:t>
      </w:r>
    </w:p>
    <w:p w14:paraId="60A686AF" w14:textId="77777777" w:rsidR="00A3115C" w:rsidRPr="006A5811" w:rsidRDefault="00A3115C" w:rsidP="0073459E">
      <w:pPr>
        <w:pStyle w:val="Lijstalinea"/>
        <w:widowControl w:val="0"/>
        <w:numPr>
          <w:ilvl w:val="1"/>
          <w:numId w:val="142"/>
        </w:numPr>
        <w:autoSpaceDE w:val="0"/>
        <w:autoSpaceDN w:val="0"/>
        <w:adjustRightInd w:val="0"/>
        <w:ind w:left="1418"/>
        <w:rPr>
          <w:szCs w:val="22"/>
        </w:rPr>
      </w:pPr>
      <w:r w:rsidRPr="006A5811">
        <w:rPr>
          <w:rFonts w:eastAsiaTheme="minorEastAsia"/>
          <w:szCs w:val="22"/>
        </w:rPr>
        <w:t>De identificatie van de gevaren voor de verzoeker en het geheel van de werknemers</w:t>
      </w:r>
      <w:r>
        <w:rPr>
          <w:rFonts w:eastAsiaTheme="minorEastAsia"/>
          <w:szCs w:val="22"/>
        </w:rPr>
        <w:t>.</w:t>
      </w:r>
    </w:p>
    <w:p w14:paraId="6F89C874" w14:textId="77777777" w:rsidR="00A3115C" w:rsidRPr="006A5811" w:rsidRDefault="00A3115C" w:rsidP="0073459E">
      <w:pPr>
        <w:pStyle w:val="Lijstalinea"/>
        <w:widowControl w:val="0"/>
        <w:numPr>
          <w:ilvl w:val="1"/>
          <w:numId w:val="142"/>
        </w:numPr>
        <w:autoSpaceDE w:val="0"/>
        <w:autoSpaceDN w:val="0"/>
        <w:adjustRightInd w:val="0"/>
        <w:ind w:left="1418"/>
        <w:rPr>
          <w:szCs w:val="22"/>
        </w:rPr>
      </w:pPr>
      <w:r w:rsidRPr="006A5811">
        <w:rPr>
          <w:rFonts w:eastAsiaTheme="minorEastAsia"/>
          <w:szCs w:val="22"/>
        </w:rPr>
        <w:t>De elementen die een positieve en negatieve invloed hebben op de risicosituatie, op niveau van arbeidsorganisatie, arbeidsinhoud, arbeidsvoorwaarden, arbeidsomstandigheden en interpersoonlijke relaties.</w:t>
      </w:r>
    </w:p>
    <w:p w14:paraId="13DC0507" w14:textId="77777777" w:rsidR="00A3115C" w:rsidRPr="006A5811" w:rsidRDefault="00A3115C" w:rsidP="0073459E">
      <w:pPr>
        <w:pStyle w:val="Lijstalinea"/>
        <w:widowControl w:val="0"/>
        <w:numPr>
          <w:ilvl w:val="1"/>
          <w:numId w:val="142"/>
        </w:numPr>
        <w:autoSpaceDE w:val="0"/>
        <w:autoSpaceDN w:val="0"/>
        <w:adjustRightInd w:val="0"/>
        <w:ind w:left="1418"/>
        <w:rPr>
          <w:szCs w:val="22"/>
        </w:rPr>
      </w:pPr>
      <w:r w:rsidRPr="006A5811">
        <w:rPr>
          <w:rFonts w:eastAsiaTheme="minorEastAsia"/>
          <w:szCs w:val="22"/>
        </w:rPr>
        <w:t>De voorafgaande stappen die werden genomen om het eventuele gevaar uit te schakelen en de schade te beperken.</w:t>
      </w:r>
    </w:p>
    <w:p w14:paraId="7AB98CD2" w14:textId="77777777" w:rsidR="00A3115C" w:rsidRPr="006A5811" w:rsidRDefault="00A3115C" w:rsidP="0073459E">
      <w:pPr>
        <w:pStyle w:val="Lijstalinea"/>
        <w:widowControl w:val="0"/>
        <w:numPr>
          <w:ilvl w:val="1"/>
          <w:numId w:val="142"/>
        </w:numPr>
        <w:autoSpaceDE w:val="0"/>
        <w:autoSpaceDN w:val="0"/>
        <w:adjustRightInd w:val="0"/>
        <w:ind w:left="1418"/>
        <w:rPr>
          <w:szCs w:val="22"/>
        </w:rPr>
      </w:pPr>
      <w:r w:rsidRPr="006A5811">
        <w:rPr>
          <w:rFonts w:eastAsiaTheme="minorEastAsia"/>
          <w:szCs w:val="22"/>
        </w:rPr>
        <w:t>De voorstellen voor de nodige collectieve en individuele preventiemaatregelen die ten aanzien van de specifieke arbeidssituatie kunnen toegepast worden om het eventuele gevaar uit te schakelen en de schade te beperken evenals de verantwoording van deze voorstellen.</w:t>
      </w:r>
    </w:p>
    <w:p w14:paraId="3B5C45BB" w14:textId="77777777" w:rsidR="00A3115C" w:rsidRPr="006A5811" w:rsidRDefault="00A3115C" w:rsidP="0073459E">
      <w:pPr>
        <w:pStyle w:val="Lijstalinea"/>
        <w:widowControl w:val="0"/>
        <w:numPr>
          <w:ilvl w:val="1"/>
          <w:numId w:val="142"/>
        </w:numPr>
        <w:autoSpaceDE w:val="0"/>
        <w:autoSpaceDN w:val="0"/>
        <w:adjustRightInd w:val="0"/>
        <w:ind w:left="1418"/>
        <w:rPr>
          <w:szCs w:val="22"/>
        </w:rPr>
      </w:pPr>
      <w:r w:rsidRPr="006A5811">
        <w:rPr>
          <w:rFonts w:eastAsiaTheme="minorEastAsia"/>
          <w:szCs w:val="22"/>
        </w:rPr>
        <w:t>De voorstellen voor collectieve preventiemaatregelen die kunnen toegepast worden om herhaling in andere arbeidssituaties te voorkomen en de verantwoording van deze voorstellen.</w:t>
      </w:r>
    </w:p>
    <w:p w14:paraId="5DEBF112" w14:textId="77777777" w:rsidR="00A3115C" w:rsidRPr="00F83AD1" w:rsidRDefault="00A3115C" w:rsidP="0073459E">
      <w:pPr>
        <w:pStyle w:val="Lijstalinea"/>
        <w:widowControl w:val="0"/>
        <w:numPr>
          <w:ilvl w:val="0"/>
          <w:numId w:val="142"/>
        </w:numPr>
        <w:autoSpaceDE w:val="0"/>
        <w:autoSpaceDN w:val="0"/>
        <w:adjustRightInd w:val="0"/>
        <w:rPr>
          <w:szCs w:val="22"/>
        </w:rPr>
      </w:pPr>
      <w:r w:rsidRPr="00F83AD1">
        <w:rPr>
          <w:szCs w:val="22"/>
        </w:rPr>
        <w:t>Binnen de 3 maanden stelt de PAPS een advies op en deelt het mee: (1) aan de werkgever en (2) met het akkoord van de verzoeker aan de VP wanneer die op informele wijze is tussengekomen.</w:t>
      </w:r>
    </w:p>
    <w:p w14:paraId="3F8C2D16" w14:textId="77777777" w:rsidR="00A3115C" w:rsidRPr="00F83AD1" w:rsidRDefault="00A3115C" w:rsidP="0073459E">
      <w:pPr>
        <w:pStyle w:val="Lijstalinea"/>
        <w:widowControl w:val="0"/>
        <w:numPr>
          <w:ilvl w:val="0"/>
          <w:numId w:val="142"/>
        </w:numPr>
        <w:autoSpaceDE w:val="0"/>
        <w:autoSpaceDN w:val="0"/>
        <w:adjustRightInd w:val="0"/>
        <w:rPr>
          <w:szCs w:val="22"/>
        </w:rPr>
      </w:pPr>
      <w:r w:rsidRPr="00F83AD1">
        <w:rPr>
          <w:szCs w:val="22"/>
        </w:rPr>
        <w:lastRenderedPageBreak/>
        <w:t xml:space="preserve">Deze termijn kan worden verlengd met een termijn van maximum drie maanden, voor zover de PAPS deze verlenging kan rechtvaardigen en de redenen hiervoor schriftelijk meedeelt aan de werkgever, aan de verzoeker en aan de andere rechtstreeks betrokken persoon. </w:t>
      </w:r>
    </w:p>
    <w:p w14:paraId="7FAA6DE5" w14:textId="77777777" w:rsidR="00A3115C" w:rsidRPr="00F83AD1" w:rsidRDefault="00A3115C" w:rsidP="0073459E">
      <w:pPr>
        <w:pStyle w:val="Lijstalinea"/>
        <w:widowControl w:val="0"/>
        <w:numPr>
          <w:ilvl w:val="0"/>
          <w:numId w:val="142"/>
        </w:numPr>
        <w:autoSpaceDE w:val="0"/>
        <w:autoSpaceDN w:val="0"/>
        <w:adjustRightInd w:val="0"/>
        <w:rPr>
          <w:szCs w:val="22"/>
        </w:rPr>
      </w:pPr>
      <w:r w:rsidRPr="00F83AD1">
        <w:rPr>
          <w:szCs w:val="22"/>
        </w:rPr>
        <w:t>De PAPS brengt de verzoeker en de andere betrokken persoon zo snel mogelijk schriftelijk op de hoogte van: (1) de datum waarop hij zijn advies aan de werkgever heeft overhandigd ; (2) de voorstellen van preventiemaatregelen en hun verantwoording voor zover deze verantwoording hen toelaat de situatie gemakkelijker te begrijpen en de afloop van de procedure gemakkelijker te aanvaarden.</w:t>
      </w:r>
    </w:p>
    <w:p w14:paraId="4846E047" w14:textId="77777777" w:rsidR="00A3115C" w:rsidRPr="00F83AD1" w:rsidRDefault="00A3115C" w:rsidP="0073459E">
      <w:pPr>
        <w:pStyle w:val="Lijstalinea"/>
        <w:widowControl w:val="0"/>
        <w:numPr>
          <w:ilvl w:val="0"/>
          <w:numId w:val="142"/>
        </w:numPr>
        <w:autoSpaceDE w:val="0"/>
        <w:autoSpaceDN w:val="0"/>
        <w:adjustRightInd w:val="0"/>
        <w:rPr>
          <w:szCs w:val="22"/>
        </w:rPr>
      </w:pPr>
      <w:r w:rsidRPr="00F83AD1">
        <w:rPr>
          <w:szCs w:val="22"/>
        </w:rPr>
        <w:t>Gelijktijdig brengt de PAPS de IPA schriftelijk op de hoogte van de voorstellen van preventiemaatregelen en hun verantwoording, om de IPA toe te laten zijn coördinatieopdrachten uit te voeren.</w:t>
      </w:r>
    </w:p>
    <w:p w14:paraId="6216E7D2" w14:textId="77777777" w:rsidR="00A3115C" w:rsidRPr="00F83AD1" w:rsidRDefault="00A3115C" w:rsidP="0073459E">
      <w:pPr>
        <w:pStyle w:val="Lijstalinea"/>
        <w:widowControl w:val="0"/>
        <w:numPr>
          <w:ilvl w:val="0"/>
          <w:numId w:val="142"/>
        </w:numPr>
        <w:autoSpaceDE w:val="0"/>
        <w:autoSpaceDN w:val="0"/>
        <w:adjustRightInd w:val="0"/>
        <w:rPr>
          <w:szCs w:val="22"/>
        </w:rPr>
      </w:pPr>
      <w:r w:rsidRPr="00F83AD1">
        <w:rPr>
          <w:szCs w:val="22"/>
        </w:rPr>
        <w:t>Indien de werkgever overweegt individuele maatregelen te nemen ten aanzien van een werknemer deelt hij dit voorafgaand en schriftelijk mee aan de werknemer, uiterlijk een maand na het advies te hebben ontvangen.</w:t>
      </w:r>
    </w:p>
    <w:p w14:paraId="23C84FF0" w14:textId="77777777" w:rsidR="00A3115C" w:rsidRPr="006A5811" w:rsidRDefault="00A3115C" w:rsidP="00A3115C">
      <w:pPr>
        <w:pStyle w:val="Lijstalinea"/>
        <w:widowControl w:val="0"/>
        <w:autoSpaceDE w:val="0"/>
        <w:autoSpaceDN w:val="0"/>
        <w:adjustRightInd w:val="0"/>
        <w:rPr>
          <w:szCs w:val="22"/>
        </w:rPr>
      </w:pPr>
      <w:r w:rsidRPr="006A5811">
        <w:rPr>
          <w:szCs w:val="22"/>
        </w:rPr>
        <w:t xml:space="preserve">Indien deze maatregelen de arbeidsvoorwaarden van de werknemer wijzigen, deelt de werkgever aan deze laatste een afschrift van het advies mee en hoort hij deze werknemer die zich tijdens dit onderhoud kan laten bijstaan door een persoon naar zijn keuze. </w:t>
      </w:r>
    </w:p>
    <w:p w14:paraId="56AF6C33" w14:textId="77777777" w:rsidR="00A3115C" w:rsidRPr="00F83AD1" w:rsidRDefault="00A3115C" w:rsidP="0073459E">
      <w:pPr>
        <w:pStyle w:val="Lijstalinea"/>
        <w:widowControl w:val="0"/>
        <w:numPr>
          <w:ilvl w:val="0"/>
          <w:numId w:val="142"/>
        </w:numPr>
        <w:autoSpaceDE w:val="0"/>
        <w:autoSpaceDN w:val="0"/>
        <w:adjustRightInd w:val="0"/>
        <w:rPr>
          <w:szCs w:val="22"/>
        </w:rPr>
      </w:pPr>
      <w:r w:rsidRPr="00F83AD1">
        <w:rPr>
          <w:szCs w:val="22"/>
        </w:rPr>
        <w:t>Twee maanden na ontvangst van het advies, deelt de werkgever schriftelijk zijn gemotiveerde beslissing mee betreffende de gevolgen die hij aan het verzoek geeft: (1) Aan de PAPS; (2) aan de verzoeker en aan de andere betrokken persoon en (3) aan de IPA.</w:t>
      </w:r>
    </w:p>
    <w:p w14:paraId="22D6BB58" w14:textId="77777777" w:rsidR="00A3115C" w:rsidRPr="00F83AD1" w:rsidRDefault="00A3115C" w:rsidP="0073459E">
      <w:pPr>
        <w:pStyle w:val="Lijstalinea"/>
        <w:widowControl w:val="0"/>
        <w:numPr>
          <w:ilvl w:val="0"/>
          <w:numId w:val="142"/>
        </w:numPr>
        <w:autoSpaceDE w:val="0"/>
        <w:autoSpaceDN w:val="0"/>
        <w:adjustRightInd w:val="0"/>
        <w:rPr>
          <w:szCs w:val="22"/>
        </w:rPr>
      </w:pPr>
      <w:r w:rsidRPr="00F83AD1">
        <w:rPr>
          <w:szCs w:val="22"/>
        </w:rPr>
        <w:t xml:space="preserve">De werkgever voert zo snel mogelijk de maatregelen uit die hij beslist heeft te nemen. </w:t>
      </w:r>
    </w:p>
    <w:p w14:paraId="22DDD824" w14:textId="77777777" w:rsidR="00A3115C" w:rsidRPr="00F83AD1" w:rsidRDefault="00A3115C" w:rsidP="0073459E">
      <w:pPr>
        <w:pStyle w:val="Lijstalinea"/>
        <w:widowControl w:val="0"/>
        <w:numPr>
          <w:ilvl w:val="0"/>
          <w:numId w:val="142"/>
        </w:numPr>
        <w:autoSpaceDE w:val="0"/>
        <w:autoSpaceDN w:val="0"/>
        <w:adjustRightInd w:val="0"/>
        <w:rPr>
          <w:szCs w:val="22"/>
        </w:rPr>
      </w:pPr>
      <w:r w:rsidRPr="00F83AD1">
        <w:rPr>
          <w:szCs w:val="22"/>
        </w:rPr>
        <w:t>Zelfs indien de verzoeker niet langer deel uitmaakt van de onderneming of de instelling tijdens het verloop van de interventie, deelt de PAPS zijn advies mee aan de werkgever.</w:t>
      </w:r>
    </w:p>
    <w:p w14:paraId="33B9A742" w14:textId="77777777" w:rsidR="00A3115C" w:rsidRPr="006A5811" w:rsidRDefault="00A3115C" w:rsidP="00A3115C">
      <w:pPr>
        <w:pStyle w:val="Kop2"/>
        <w:spacing w:before="240" w:after="240"/>
        <w:rPr>
          <w:rFonts w:ascii="Arial" w:eastAsia="Times New Roman" w:hAnsi="Arial" w:cs="Arial"/>
          <w:color w:val="C00000"/>
          <w:sz w:val="22"/>
          <w:szCs w:val="18"/>
        </w:rPr>
      </w:pPr>
      <w:bookmarkStart w:id="98" w:name="_Toc269036722"/>
      <w:r w:rsidRPr="006A5811">
        <w:rPr>
          <w:rFonts w:ascii="Arial" w:eastAsia="Times New Roman" w:hAnsi="Arial" w:cs="Arial"/>
          <w:color w:val="C00000"/>
          <w:sz w:val="22"/>
          <w:szCs w:val="18"/>
        </w:rPr>
        <w:t>E° Verzoek tot formele psychosociale interventie voor OGGW</w:t>
      </w:r>
      <w:bookmarkEnd w:id="98"/>
    </w:p>
    <w:p w14:paraId="74526212" w14:textId="77777777" w:rsidR="00A3115C" w:rsidRPr="00F83AD1" w:rsidRDefault="00A3115C" w:rsidP="0073459E">
      <w:pPr>
        <w:pStyle w:val="Lijstalinea"/>
        <w:widowControl w:val="0"/>
        <w:numPr>
          <w:ilvl w:val="0"/>
          <w:numId w:val="143"/>
        </w:numPr>
        <w:autoSpaceDE w:val="0"/>
        <w:autoSpaceDN w:val="0"/>
        <w:adjustRightInd w:val="0"/>
        <w:rPr>
          <w:szCs w:val="22"/>
        </w:rPr>
      </w:pPr>
      <w:r w:rsidRPr="00F83AD1">
        <w:rPr>
          <w:szCs w:val="22"/>
        </w:rPr>
        <w:t>Er is een verplicht persoonlijk onderhoud voorafgaand aan het verzoek.</w:t>
      </w:r>
    </w:p>
    <w:p w14:paraId="1789373D" w14:textId="77777777" w:rsidR="00A3115C" w:rsidRDefault="00A3115C" w:rsidP="0073459E">
      <w:pPr>
        <w:pStyle w:val="Lijstalinea"/>
        <w:widowControl w:val="0"/>
        <w:numPr>
          <w:ilvl w:val="0"/>
          <w:numId w:val="143"/>
        </w:numPr>
        <w:autoSpaceDE w:val="0"/>
        <w:autoSpaceDN w:val="0"/>
        <w:adjustRightInd w:val="0"/>
        <w:rPr>
          <w:szCs w:val="22"/>
        </w:rPr>
      </w:pPr>
      <w:r w:rsidRPr="00F83AD1">
        <w:rPr>
          <w:szCs w:val="22"/>
        </w:rPr>
        <w:t xml:space="preserve">Het verzoek wordt ingediend met een gedateerd en ondertekend document dat de volgende gegevens bevat: </w:t>
      </w:r>
    </w:p>
    <w:p w14:paraId="0618EBD1" w14:textId="77777777" w:rsidR="00A3115C" w:rsidRPr="006A5811" w:rsidRDefault="00A3115C" w:rsidP="0073459E">
      <w:pPr>
        <w:pStyle w:val="Lijstalinea"/>
        <w:widowControl w:val="0"/>
        <w:numPr>
          <w:ilvl w:val="1"/>
          <w:numId w:val="143"/>
        </w:numPr>
        <w:autoSpaceDE w:val="0"/>
        <w:autoSpaceDN w:val="0"/>
        <w:adjustRightInd w:val="0"/>
        <w:ind w:left="1418"/>
        <w:rPr>
          <w:szCs w:val="22"/>
        </w:rPr>
      </w:pPr>
      <w:r w:rsidRPr="006A5811">
        <w:rPr>
          <w:rFonts w:eastAsiaTheme="minorEastAsia"/>
          <w:szCs w:val="22"/>
        </w:rPr>
        <w:t>De nauwkeurige beschrijving van de feiten die volgens de werknemer constitutief zijn voor geweld, pesterijen of ongewenst seksueel gedrag op het werk.</w:t>
      </w:r>
    </w:p>
    <w:p w14:paraId="051B5D70" w14:textId="77777777" w:rsidR="00A3115C" w:rsidRPr="006A5811" w:rsidRDefault="00A3115C" w:rsidP="0073459E">
      <w:pPr>
        <w:pStyle w:val="Lijstalinea"/>
        <w:widowControl w:val="0"/>
        <w:numPr>
          <w:ilvl w:val="1"/>
          <w:numId w:val="143"/>
        </w:numPr>
        <w:autoSpaceDE w:val="0"/>
        <w:autoSpaceDN w:val="0"/>
        <w:adjustRightInd w:val="0"/>
        <w:ind w:left="1418"/>
        <w:rPr>
          <w:szCs w:val="22"/>
        </w:rPr>
      </w:pPr>
      <w:r w:rsidRPr="006A5811">
        <w:rPr>
          <w:rFonts w:eastAsiaTheme="minorEastAsia"/>
          <w:szCs w:val="22"/>
        </w:rPr>
        <w:t>Het ogenblik en de plaats waarop elk van deze feiten zich hebben voorgedaan.</w:t>
      </w:r>
    </w:p>
    <w:p w14:paraId="05DC411F" w14:textId="77777777" w:rsidR="00A3115C" w:rsidRPr="006A5811" w:rsidRDefault="00A3115C" w:rsidP="0073459E">
      <w:pPr>
        <w:pStyle w:val="Lijstalinea"/>
        <w:widowControl w:val="0"/>
        <w:numPr>
          <w:ilvl w:val="1"/>
          <w:numId w:val="143"/>
        </w:numPr>
        <w:autoSpaceDE w:val="0"/>
        <w:autoSpaceDN w:val="0"/>
        <w:adjustRightInd w:val="0"/>
        <w:ind w:left="1418"/>
        <w:rPr>
          <w:szCs w:val="22"/>
        </w:rPr>
      </w:pPr>
      <w:r w:rsidRPr="006A5811">
        <w:rPr>
          <w:rFonts w:eastAsiaTheme="minorEastAsia"/>
          <w:szCs w:val="22"/>
        </w:rPr>
        <w:t>De identiteit van de aangeklaagde.</w:t>
      </w:r>
    </w:p>
    <w:p w14:paraId="6DBAF4E9" w14:textId="77777777" w:rsidR="00A3115C" w:rsidRPr="006A5811" w:rsidRDefault="00A3115C" w:rsidP="0073459E">
      <w:pPr>
        <w:pStyle w:val="Lijstalinea"/>
        <w:widowControl w:val="0"/>
        <w:numPr>
          <w:ilvl w:val="1"/>
          <w:numId w:val="143"/>
        </w:numPr>
        <w:autoSpaceDE w:val="0"/>
        <w:autoSpaceDN w:val="0"/>
        <w:adjustRightInd w:val="0"/>
        <w:ind w:left="1418"/>
        <w:rPr>
          <w:szCs w:val="22"/>
        </w:rPr>
      </w:pPr>
      <w:r w:rsidRPr="006A5811">
        <w:rPr>
          <w:rFonts w:eastAsiaTheme="minorEastAsia"/>
          <w:szCs w:val="22"/>
        </w:rPr>
        <w:t>Het verzoek aan de werkgever om geschikte maatregelen te nemen om een einde te maken aan de feiten.</w:t>
      </w:r>
    </w:p>
    <w:p w14:paraId="385286C1" w14:textId="77777777" w:rsidR="00A3115C" w:rsidRPr="00F83AD1" w:rsidRDefault="00A3115C" w:rsidP="0073459E">
      <w:pPr>
        <w:pStyle w:val="Lijstalinea"/>
        <w:widowControl w:val="0"/>
        <w:numPr>
          <w:ilvl w:val="0"/>
          <w:numId w:val="143"/>
        </w:numPr>
        <w:autoSpaceDE w:val="0"/>
        <w:autoSpaceDN w:val="0"/>
        <w:adjustRightInd w:val="0"/>
        <w:rPr>
          <w:szCs w:val="22"/>
        </w:rPr>
      </w:pPr>
      <w:r w:rsidRPr="00F83AD1">
        <w:rPr>
          <w:szCs w:val="22"/>
        </w:rPr>
        <w:t>Na het verplichte persoonlijk onderhoud, neemt de EDPBW waarvoor de PAPS zijn opdrachten vervult, het verzoek dat persoonlijk werd overhandigd in ontvangst, ondertekent hij een kopie van dit verzoek en overhandigt deze aan de verzoeker. Deze kopie geldt als ontvangstbewijs.</w:t>
      </w:r>
    </w:p>
    <w:p w14:paraId="51087A8C" w14:textId="77777777" w:rsidR="00A3115C" w:rsidRPr="006A5811" w:rsidRDefault="00A3115C" w:rsidP="00A3115C">
      <w:pPr>
        <w:pStyle w:val="Lijstalinea"/>
        <w:widowControl w:val="0"/>
        <w:autoSpaceDE w:val="0"/>
        <w:autoSpaceDN w:val="0"/>
        <w:adjustRightInd w:val="0"/>
        <w:rPr>
          <w:szCs w:val="22"/>
        </w:rPr>
      </w:pPr>
      <w:r w:rsidRPr="006A5811">
        <w:rPr>
          <w:szCs w:val="22"/>
        </w:rPr>
        <w:t>Indien het verzoek werd verzonden bij aangetekende brief, wordt zij geacht te zijn ontvangen de derde werkdag na de verzendingsdatum.</w:t>
      </w:r>
    </w:p>
    <w:p w14:paraId="4D521DEE" w14:textId="77777777" w:rsidR="00A3115C" w:rsidRPr="00F83AD1" w:rsidRDefault="00A3115C" w:rsidP="0073459E">
      <w:pPr>
        <w:pStyle w:val="Lijstalinea"/>
        <w:widowControl w:val="0"/>
        <w:numPr>
          <w:ilvl w:val="0"/>
          <w:numId w:val="143"/>
        </w:numPr>
        <w:autoSpaceDE w:val="0"/>
        <w:autoSpaceDN w:val="0"/>
        <w:adjustRightInd w:val="0"/>
        <w:rPr>
          <w:szCs w:val="22"/>
        </w:rPr>
      </w:pPr>
      <w:r w:rsidRPr="00F83AD1">
        <w:rPr>
          <w:szCs w:val="22"/>
        </w:rPr>
        <w:t xml:space="preserve">De PAPS kan de indiening van het verzoek weigeren wanneer de situatie die de verzoeker beschrijft kennelijk geen geweld, pesterijen of ongewenst </w:t>
      </w:r>
      <w:r w:rsidRPr="00F83AD1">
        <w:rPr>
          <w:szCs w:val="22"/>
        </w:rPr>
        <w:lastRenderedPageBreak/>
        <w:t>seksueel gedrag op het werk inhoudt.</w:t>
      </w:r>
    </w:p>
    <w:p w14:paraId="625321D4" w14:textId="77777777" w:rsidR="00A3115C" w:rsidRPr="006A5811" w:rsidRDefault="00A3115C" w:rsidP="00A3115C">
      <w:pPr>
        <w:pStyle w:val="Lijstalinea"/>
        <w:widowControl w:val="0"/>
        <w:autoSpaceDE w:val="0"/>
        <w:autoSpaceDN w:val="0"/>
        <w:adjustRightInd w:val="0"/>
        <w:rPr>
          <w:szCs w:val="22"/>
        </w:rPr>
      </w:pPr>
      <w:r w:rsidRPr="006A5811">
        <w:rPr>
          <w:szCs w:val="22"/>
        </w:rPr>
        <w:t xml:space="preserve">De kennisgeving van de weigering of de aanvaarding van het verzoek gebeurt uiterlijk tien kalenderdagen na de inontvangstneming van het verzoek. </w:t>
      </w:r>
    </w:p>
    <w:p w14:paraId="2A45B136" w14:textId="77777777" w:rsidR="00A3115C" w:rsidRPr="006A5811" w:rsidRDefault="00A3115C" w:rsidP="00A3115C">
      <w:pPr>
        <w:pStyle w:val="Lijstalinea"/>
        <w:widowControl w:val="0"/>
        <w:autoSpaceDE w:val="0"/>
        <w:autoSpaceDN w:val="0"/>
        <w:adjustRightInd w:val="0"/>
        <w:rPr>
          <w:szCs w:val="22"/>
        </w:rPr>
      </w:pPr>
      <w:r w:rsidRPr="006A5811">
        <w:rPr>
          <w:szCs w:val="22"/>
        </w:rPr>
        <w:t xml:space="preserve">Bij gebrek aan een kennisgeving binnen deze termijn, wordt het verzoek geacht te zijn aanvaard na afloop van deze termijn. </w:t>
      </w:r>
    </w:p>
    <w:p w14:paraId="4EAC2D5F" w14:textId="77777777" w:rsidR="00A3115C" w:rsidRPr="00F83AD1" w:rsidRDefault="00A3115C" w:rsidP="0073459E">
      <w:pPr>
        <w:pStyle w:val="Lijstalinea"/>
        <w:widowControl w:val="0"/>
        <w:numPr>
          <w:ilvl w:val="0"/>
          <w:numId w:val="143"/>
        </w:numPr>
        <w:autoSpaceDE w:val="0"/>
        <w:autoSpaceDN w:val="0"/>
        <w:adjustRightInd w:val="0"/>
        <w:rPr>
          <w:szCs w:val="22"/>
        </w:rPr>
      </w:pPr>
      <w:r w:rsidRPr="00F83AD1">
        <w:rPr>
          <w:szCs w:val="22"/>
        </w:rPr>
        <w:t>De PAPS brengt de werkgever schriftelijk op de hoogte van het feit dat een verzoek tot formele psychosociale interventie voor feiten van geweld, pesterijen of ongewenst seksueel gedrag op het werk werd ingediend. Hij deelt hem de identiteit van de verzoeker mee.</w:t>
      </w:r>
    </w:p>
    <w:p w14:paraId="3E557DAA" w14:textId="77777777" w:rsidR="00A3115C" w:rsidRPr="00F83AD1" w:rsidRDefault="00A3115C" w:rsidP="0073459E">
      <w:pPr>
        <w:pStyle w:val="Lijstalinea"/>
        <w:widowControl w:val="0"/>
        <w:numPr>
          <w:ilvl w:val="0"/>
          <w:numId w:val="143"/>
        </w:numPr>
        <w:autoSpaceDE w:val="0"/>
        <w:autoSpaceDN w:val="0"/>
        <w:adjustRightInd w:val="0"/>
        <w:rPr>
          <w:szCs w:val="22"/>
        </w:rPr>
      </w:pPr>
      <w:r w:rsidRPr="00F83AD1">
        <w:rPr>
          <w:szCs w:val="22"/>
        </w:rPr>
        <w:t>De PAPS brengt, als hij het verzoek aanvaardt, de werkgever op de hoogte van het feit dat de verzoeker die dit verzoek heeft ingediend een bepaalde bescherming geniet vanaf de datum waarop het verzoek in ontvangst werd genomen.</w:t>
      </w:r>
    </w:p>
    <w:p w14:paraId="70C2A8AA" w14:textId="77777777" w:rsidR="00A3115C" w:rsidRDefault="00A3115C" w:rsidP="0073459E">
      <w:pPr>
        <w:pStyle w:val="Lijstalinea"/>
        <w:widowControl w:val="0"/>
        <w:numPr>
          <w:ilvl w:val="0"/>
          <w:numId w:val="143"/>
        </w:numPr>
        <w:autoSpaceDE w:val="0"/>
        <w:autoSpaceDN w:val="0"/>
        <w:adjustRightInd w:val="0"/>
        <w:rPr>
          <w:szCs w:val="22"/>
        </w:rPr>
      </w:pPr>
      <w:r w:rsidRPr="00F83AD1">
        <w:rPr>
          <w:szCs w:val="22"/>
        </w:rPr>
        <w:t xml:space="preserve">Verloop van het onderzoek van het verzoek: </w:t>
      </w:r>
    </w:p>
    <w:p w14:paraId="76CD6DA7" w14:textId="77777777" w:rsidR="00A3115C" w:rsidRPr="006A5811" w:rsidRDefault="00A3115C" w:rsidP="0073459E">
      <w:pPr>
        <w:pStyle w:val="Lijstalinea"/>
        <w:widowControl w:val="0"/>
        <w:numPr>
          <w:ilvl w:val="1"/>
          <w:numId w:val="143"/>
        </w:numPr>
        <w:autoSpaceDE w:val="0"/>
        <w:autoSpaceDN w:val="0"/>
        <w:adjustRightInd w:val="0"/>
        <w:ind w:left="1418"/>
        <w:rPr>
          <w:szCs w:val="22"/>
        </w:rPr>
      </w:pPr>
      <w:r w:rsidRPr="006A5811">
        <w:rPr>
          <w:rFonts w:eastAsiaTheme="minorEastAsia"/>
          <w:szCs w:val="22"/>
        </w:rPr>
        <w:t>De PAPS deelt zo spoedig mogelijk aan de aangeklaagde de feiten schriftelijk mee die hem worden ten laste gelegd.</w:t>
      </w:r>
    </w:p>
    <w:p w14:paraId="41F48F16" w14:textId="77777777" w:rsidR="00A3115C" w:rsidRPr="006A5811" w:rsidRDefault="00A3115C" w:rsidP="0073459E">
      <w:pPr>
        <w:pStyle w:val="Lijstalinea"/>
        <w:widowControl w:val="0"/>
        <w:numPr>
          <w:ilvl w:val="1"/>
          <w:numId w:val="143"/>
        </w:numPr>
        <w:autoSpaceDE w:val="0"/>
        <w:autoSpaceDN w:val="0"/>
        <w:adjustRightInd w:val="0"/>
        <w:ind w:left="1418"/>
        <w:rPr>
          <w:szCs w:val="22"/>
        </w:rPr>
      </w:pPr>
      <w:r w:rsidRPr="006A5811">
        <w:rPr>
          <w:rFonts w:eastAsiaTheme="minorEastAsia"/>
          <w:szCs w:val="22"/>
        </w:rPr>
        <w:t>De PAPS hoort de betrokken personen, getuigen of anderen die hij nuttig oordeelt.</w:t>
      </w:r>
    </w:p>
    <w:p w14:paraId="5E221CBA" w14:textId="77777777" w:rsidR="00A3115C" w:rsidRPr="006A5811" w:rsidRDefault="00A3115C" w:rsidP="0073459E">
      <w:pPr>
        <w:pStyle w:val="Lijstalinea"/>
        <w:widowControl w:val="0"/>
        <w:numPr>
          <w:ilvl w:val="1"/>
          <w:numId w:val="143"/>
        </w:numPr>
        <w:autoSpaceDE w:val="0"/>
        <w:autoSpaceDN w:val="0"/>
        <w:adjustRightInd w:val="0"/>
        <w:ind w:left="1418"/>
        <w:rPr>
          <w:szCs w:val="22"/>
        </w:rPr>
      </w:pPr>
      <w:r w:rsidRPr="006A5811">
        <w:rPr>
          <w:rFonts w:eastAsiaTheme="minorEastAsia"/>
          <w:szCs w:val="22"/>
        </w:rPr>
        <w:t>Hij onderzoekt het verzoek op volledig onpartijdige wijze.</w:t>
      </w:r>
    </w:p>
    <w:p w14:paraId="5DB4EE53" w14:textId="77777777" w:rsidR="00A3115C" w:rsidRPr="008B2331" w:rsidRDefault="00A3115C" w:rsidP="0073459E">
      <w:pPr>
        <w:pStyle w:val="Lijstalinea"/>
        <w:widowControl w:val="0"/>
        <w:numPr>
          <w:ilvl w:val="1"/>
          <w:numId w:val="143"/>
        </w:numPr>
        <w:autoSpaceDE w:val="0"/>
        <w:autoSpaceDN w:val="0"/>
        <w:adjustRightInd w:val="0"/>
        <w:ind w:left="1418"/>
        <w:rPr>
          <w:szCs w:val="22"/>
        </w:rPr>
      </w:pPr>
      <w:r w:rsidRPr="006A5811">
        <w:rPr>
          <w:rFonts w:eastAsiaTheme="minorEastAsia"/>
          <w:szCs w:val="22"/>
        </w:rPr>
        <w:t>Hij brengt onmiddellijk de werkgever op de hoogte van het feit dat een getuige een bescherming geniet en deelt hem de identiteit van de getuige mee.</w:t>
      </w:r>
    </w:p>
    <w:p w14:paraId="0127CF6E" w14:textId="77777777" w:rsidR="00A3115C" w:rsidRDefault="00A3115C" w:rsidP="0073459E">
      <w:pPr>
        <w:pStyle w:val="Lijstalinea"/>
        <w:widowControl w:val="0"/>
        <w:numPr>
          <w:ilvl w:val="1"/>
          <w:numId w:val="143"/>
        </w:numPr>
        <w:autoSpaceDE w:val="0"/>
        <w:autoSpaceDN w:val="0"/>
        <w:adjustRightInd w:val="0"/>
        <w:ind w:left="1418"/>
        <w:rPr>
          <w:szCs w:val="22"/>
        </w:rPr>
      </w:pPr>
      <w:r w:rsidRPr="008B2331">
        <w:rPr>
          <w:szCs w:val="22"/>
        </w:rPr>
        <w:t>De aangeklaagde en de getuigen ontvangen een kopie van hun gedateerde en ondertekende verklaringen.</w:t>
      </w:r>
    </w:p>
    <w:p w14:paraId="6F4D6A4D" w14:textId="77777777" w:rsidR="00A3115C" w:rsidRDefault="00A3115C" w:rsidP="0073459E">
      <w:pPr>
        <w:pStyle w:val="Lijstalinea"/>
        <w:widowControl w:val="0"/>
        <w:numPr>
          <w:ilvl w:val="1"/>
          <w:numId w:val="143"/>
        </w:numPr>
        <w:autoSpaceDE w:val="0"/>
        <w:autoSpaceDN w:val="0"/>
        <w:adjustRightInd w:val="0"/>
        <w:ind w:left="1418"/>
        <w:rPr>
          <w:szCs w:val="22"/>
        </w:rPr>
      </w:pPr>
      <w:r w:rsidRPr="008B2331">
        <w:rPr>
          <w:szCs w:val="22"/>
        </w:rPr>
        <w:t xml:space="preserve">Indien de ernst van de feiten het vereist, stelt de PAPS bewarende maatregelen voor aan de werkgever alvorens zijn advies te overhandigen. De werkgever deelt zo snel mogelijk en schriftelijk aan de PAPS zijn gemotiveerde beslissing mee over welk gevolg hij aan het voorstel voor bewarende maatregelen zal geven. </w:t>
      </w:r>
    </w:p>
    <w:p w14:paraId="07F406C9" w14:textId="77777777" w:rsidR="00A3115C" w:rsidRPr="008B2331" w:rsidRDefault="00A3115C" w:rsidP="0073459E">
      <w:pPr>
        <w:pStyle w:val="Lijstalinea"/>
        <w:widowControl w:val="0"/>
        <w:numPr>
          <w:ilvl w:val="1"/>
          <w:numId w:val="143"/>
        </w:numPr>
        <w:autoSpaceDE w:val="0"/>
        <w:autoSpaceDN w:val="0"/>
        <w:adjustRightInd w:val="0"/>
        <w:ind w:left="1418"/>
        <w:rPr>
          <w:szCs w:val="22"/>
        </w:rPr>
      </w:pPr>
      <w:r w:rsidRPr="008B2331">
        <w:rPr>
          <w:rFonts w:eastAsiaTheme="minorEastAsia"/>
          <w:szCs w:val="22"/>
        </w:rPr>
        <w:t>Indien nuttig kunnen oplossingsgerichte gesprekken tussen betrokkenen worden georganiseerd, waarvan verslag wordt gegeven in het adviesrapport.</w:t>
      </w:r>
    </w:p>
    <w:p w14:paraId="37B500F2" w14:textId="77777777" w:rsidR="00A3115C" w:rsidRPr="00F83AD1" w:rsidRDefault="00A3115C" w:rsidP="0073459E">
      <w:pPr>
        <w:pStyle w:val="Lijstalinea"/>
        <w:widowControl w:val="0"/>
        <w:numPr>
          <w:ilvl w:val="0"/>
          <w:numId w:val="143"/>
        </w:numPr>
        <w:autoSpaceDE w:val="0"/>
        <w:autoSpaceDN w:val="0"/>
        <w:adjustRightInd w:val="0"/>
        <w:rPr>
          <w:szCs w:val="22"/>
        </w:rPr>
      </w:pPr>
      <w:r w:rsidRPr="00F83AD1">
        <w:rPr>
          <w:szCs w:val="22"/>
        </w:rPr>
        <w:t>De PAPS onderzoekt op volledig onpartijdige wijze de specifieke arbeidssituatie rekening houdend met de informatie overgemaakt door de personen die hij nuttig acht te horen.</w:t>
      </w:r>
    </w:p>
    <w:p w14:paraId="35F21909" w14:textId="77777777" w:rsidR="00A3115C" w:rsidRDefault="00A3115C" w:rsidP="0073459E">
      <w:pPr>
        <w:pStyle w:val="Lijstalinea"/>
        <w:widowControl w:val="0"/>
        <w:numPr>
          <w:ilvl w:val="0"/>
          <w:numId w:val="143"/>
        </w:numPr>
        <w:autoSpaceDE w:val="0"/>
        <w:autoSpaceDN w:val="0"/>
        <w:adjustRightInd w:val="0"/>
        <w:rPr>
          <w:szCs w:val="22"/>
        </w:rPr>
      </w:pPr>
      <w:r w:rsidRPr="00F83AD1">
        <w:rPr>
          <w:szCs w:val="22"/>
        </w:rPr>
        <w:t xml:space="preserve">Het adviesrapport van de PAPS bevat: </w:t>
      </w:r>
    </w:p>
    <w:p w14:paraId="23B72EEF" w14:textId="77777777" w:rsidR="00A3115C" w:rsidRPr="008B2331" w:rsidRDefault="00A3115C" w:rsidP="0073459E">
      <w:pPr>
        <w:pStyle w:val="Lijstalinea"/>
        <w:widowControl w:val="0"/>
        <w:numPr>
          <w:ilvl w:val="1"/>
          <w:numId w:val="143"/>
        </w:numPr>
        <w:autoSpaceDE w:val="0"/>
        <w:autoSpaceDN w:val="0"/>
        <w:adjustRightInd w:val="0"/>
        <w:ind w:left="1418"/>
        <w:rPr>
          <w:szCs w:val="22"/>
        </w:rPr>
      </w:pPr>
      <w:r w:rsidRPr="008B2331">
        <w:rPr>
          <w:rFonts w:eastAsiaTheme="minorEastAsia"/>
          <w:szCs w:val="22"/>
        </w:rPr>
        <w:t>De beschrijving van het verzoek en de context ervan.</w:t>
      </w:r>
    </w:p>
    <w:p w14:paraId="4590574C" w14:textId="77777777" w:rsidR="00A3115C" w:rsidRPr="008B2331" w:rsidRDefault="00A3115C" w:rsidP="0073459E">
      <w:pPr>
        <w:pStyle w:val="Lijstalinea"/>
        <w:widowControl w:val="0"/>
        <w:numPr>
          <w:ilvl w:val="1"/>
          <w:numId w:val="143"/>
        </w:numPr>
        <w:autoSpaceDE w:val="0"/>
        <w:autoSpaceDN w:val="0"/>
        <w:adjustRightInd w:val="0"/>
        <w:ind w:left="1418"/>
        <w:rPr>
          <w:szCs w:val="22"/>
        </w:rPr>
      </w:pPr>
      <w:r w:rsidRPr="008B2331">
        <w:rPr>
          <w:rFonts w:eastAsiaTheme="minorEastAsia"/>
          <w:szCs w:val="22"/>
        </w:rPr>
        <w:t>De identificatie van de gevaren voor de verzoeker en het geheel van de werknemers.</w:t>
      </w:r>
    </w:p>
    <w:p w14:paraId="4D71DB98" w14:textId="77777777" w:rsidR="00A3115C" w:rsidRPr="008B2331" w:rsidRDefault="00A3115C" w:rsidP="0073459E">
      <w:pPr>
        <w:pStyle w:val="Lijstalinea"/>
        <w:widowControl w:val="0"/>
        <w:numPr>
          <w:ilvl w:val="1"/>
          <w:numId w:val="143"/>
        </w:numPr>
        <w:autoSpaceDE w:val="0"/>
        <w:autoSpaceDN w:val="0"/>
        <w:adjustRightInd w:val="0"/>
        <w:ind w:left="1418"/>
        <w:rPr>
          <w:szCs w:val="22"/>
        </w:rPr>
      </w:pPr>
      <w:r w:rsidRPr="008B2331">
        <w:rPr>
          <w:rFonts w:eastAsiaTheme="minorEastAsia"/>
          <w:szCs w:val="22"/>
        </w:rPr>
        <w:t>De elementen die een positieve en negatieve invloed hebben op de risicosituatie, op niveau van arbeidsorganisatie, arbeidsinhoud, arbeidsvoorwaarden, arbeidsomstandigheden en interpersoonlijke relaties.</w:t>
      </w:r>
    </w:p>
    <w:p w14:paraId="24024005" w14:textId="77777777" w:rsidR="00A3115C" w:rsidRPr="008B2331" w:rsidRDefault="00A3115C" w:rsidP="0073459E">
      <w:pPr>
        <w:pStyle w:val="Lijstalinea"/>
        <w:widowControl w:val="0"/>
        <w:numPr>
          <w:ilvl w:val="1"/>
          <w:numId w:val="143"/>
        </w:numPr>
        <w:autoSpaceDE w:val="0"/>
        <w:autoSpaceDN w:val="0"/>
        <w:adjustRightInd w:val="0"/>
        <w:ind w:left="1418"/>
        <w:rPr>
          <w:szCs w:val="22"/>
        </w:rPr>
      </w:pPr>
      <w:r w:rsidRPr="008B2331">
        <w:rPr>
          <w:rFonts w:eastAsiaTheme="minorEastAsia"/>
          <w:szCs w:val="22"/>
        </w:rPr>
        <w:t>De voorafgaande stappen die werden genomen om het eventuele gevaar uit te schakelen en de schade te beperken.</w:t>
      </w:r>
    </w:p>
    <w:p w14:paraId="055EC594" w14:textId="77777777" w:rsidR="00A3115C" w:rsidRPr="008B2331" w:rsidRDefault="00A3115C" w:rsidP="0073459E">
      <w:pPr>
        <w:pStyle w:val="Lijstalinea"/>
        <w:widowControl w:val="0"/>
        <w:numPr>
          <w:ilvl w:val="1"/>
          <w:numId w:val="143"/>
        </w:numPr>
        <w:autoSpaceDE w:val="0"/>
        <w:autoSpaceDN w:val="0"/>
        <w:adjustRightInd w:val="0"/>
        <w:ind w:left="1418"/>
        <w:rPr>
          <w:szCs w:val="22"/>
        </w:rPr>
      </w:pPr>
      <w:r w:rsidRPr="008B2331">
        <w:rPr>
          <w:rFonts w:eastAsiaTheme="minorEastAsia"/>
          <w:szCs w:val="22"/>
        </w:rPr>
        <w:t>De voorstellen voor de nodige collectieve en individuele preventiemaatregelen die ten aanzien van de specifieke arbeidssituatie kunnen toegepast worden om het eventuele gevaar uit te schakelen en de schade te beperken evenals de verantwoording van deze voorstellen.</w:t>
      </w:r>
    </w:p>
    <w:p w14:paraId="1FCE765D" w14:textId="77777777" w:rsidR="00A3115C" w:rsidRPr="008B2331" w:rsidRDefault="00A3115C" w:rsidP="0073459E">
      <w:pPr>
        <w:pStyle w:val="Lijstalinea"/>
        <w:widowControl w:val="0"/>
        <w:numPr>
          <w:ilvl w:val="1"/>
          <w:numId w:val="143"/>
        </w:numPr>
        <w:autoSpaceDE w:val="0"/>
        <w:autoSpaceDN w:val="0"/>
        <w:adjustRightInd w:val="0"/>
        <w:ind w:left="1418"/>
        <w:rPr>
          <w:szCs w:val="22"/>
        </w:rPr>
      </w:pPr>
      <w:r w:rsidRPr="008B2331">
        <w:rPr>
          <w:rFonts w:eastAsiaTheme="minorEastAsia"/>
          <w:szCs w:val="22"/>
        </w:rPr>
        <w:lastRenderedPageBreak/>
        <w:t>De voorstellen voor collectieve preventiemaatregelen die kunnen toegepast worden om herhaling in andere arbeidssituaties te voorkomen en de verantwoording van deze voorstellen.</w:t>
      </w:r>
    </w:p>
    <w:p w14:paraId="4E9F9F15" w14:textId="77777777" w:rsidR="00A3115C" w:rsidRPr="008B2331" w:rsidRDefault="00A3115C" w:rsidP="0073459E">
      <w:pPr>
        <w:pStyle w:val="Lijstalinea"/>
        <w:widowControl w:val="0"/>
        <w:numPr>
          <w:ilvl w:val="1"/>
          <w:numId w:val="143"/>
        </w:numPr>
        <w:autoSpaceDE w:val="0"/>
        <w:autoSpaceDN w:val="0"/>
        <w:adjustRightInd w:val="0"/>
        <w:ind w:left="1418"/>
        <w:rPr>
          <w:szCs w:val="22"/>
        </w:rPr>
      </w:pPr>
      <w:r w:rsidRPr="008B2331">
        <w:rPr>
          <w:rFonts w:eastAsiaTheme="minorEastAsia"/>
          <w:szCs w:val="22"/>
        </w:rPr>
        <w:t>Het eventueel verslag van oplossingsgerichte gesprekken tijdens de formele interventie.</w:t>
      </w:r>
    </w:p>
    <w:p w14:paraId="5CA6C58A" w14:textId="77777777" w:rsidR="00A3115C" w:rsidRPr="00F83AD1" w:rsidRDefault="00A3115C" w:rsidP="0073459E">
      <w:pPr>
        <w:pStyle w:val="Lijstalinea"/>
        <w:widowControl w:val="0"/>
        <w:numPr>
          <w:ilvl w:val="0"/>
          <w:numId w:val="143"/>
        </w:numPr>
        <w:autoSpaceDE w:val="0"/>
        <w:autoSpaceDN w:val="0"/>
        <w:adjustRightInd w:val="0"/>
        <w:rPr>
          <w:szCs w:val="22"/>
        </w:rPr>
      </w:pPr>
      <w:r w:rsidRPr="00F83AD1">
        <w:rPr>
          <w:szCs w:val="22"/>
        </w:rPr>
        <w:t>Het adviesrapport wordt binnen een termijn van 3 maanden bezorgd aan: (1) aan de werkgever en (2) met het akkoord van de verzoeker aan de VP wanneer die op informele wijze tussenkwam.</w:t>
      </w:r>
    </w:p>
    <w:p w14:paraId="04F521F8" w14:textId="77777777" w:rsidR="00A3115C" w:rsidRPr="00F83AD1" w:rsidRDefault="00A3115C" w:rsidP="0073459E">
      <w:pPr>
        <w:pStyle w:val="Lijstalinea"/>
        <w:widowControl w:val="0"/>
        <w:numPr>
          <w:ilvl w:val="0"/>
          <w:numId w:val="143"/>
        </w:numPr>
        <w:autoSpaceDE w:val="0"/>
        <w:autoSpaceDN w:val="0"/>
        <w:adjustRightInd w:val="0"/>
        <w:rPr>
          <w:szCs w:val="22"/>
        </w:rPr>
      </w:pPr>
      <w:r w:rsidRPr="00F83AD1">
        <w:rPr>
          <w:szCs w:val="22"/>
        </w:rPr>
        <w:t xml:space="preserve">Deze termijn kan worden verlengd met een termijn van maximum drie maanden, voor zover de PAPS deze verlenging kan rechtvaardigen en de redenen hiervoor schriftelijk meedeelt aan de werkgever, aan de verzoeker en aan de andere rechtstreeks betrokken persoon. </w:t>
      </w:r>
    </w:p>
    <w:p w14:paraId="4B24CA9C" w14:textId="77777777" w:rsidR="00A3115C" w:rsidRPr="00F83AD1" w:rsidRDefault="00A3115C" w:rsidP="0073459E">
      <w:pPr>
        <w:pStyle w:val="Lijstalinea"/>
        <w:widowControl w:val="0"/>
        <w:numPr>
          <w:ilvl w:val="0"/>
          <w:numId w:val="143"/>
        </w:numPr>
        <w:autoSpaceDE w:val="0"/>
        <w:autoSpaceDN w:val="0"/>
        <w:adjustRightInd w:val="0"/>
        <w:rPr>
          <w:szCs w:val="22"/>
        </w:rPr>
      </w:pPr>
      <w:r w:rsidRPr="00F83AD1">
        <w:rPr>
          <w:szCs w:val="22"/>
        </w:rPr>
        <w:t>Na de overhandiging en toelichting van het adviesrapport aan de werkgever, brengt de PAPS de verzoeker en de andere rechtstreeks betrokken persoon zo snel mogelijk schriftelijk op de hoogte van : (1) de datum waarop hij zijn advies aan de werkgever heeft overhandigd; (2) de voorstellen van preventiemaatregelen en hun verantwoording voor zover deze verantwoording hen toelaat de situatie gemakkelijker te begrijpen en de afloop van de procedure gemakkelijker te aanvaarden.</w:t>
      </w:r>
    </w:p>
    <w:p w14:paraId="5D7DA041" w14:textId="77777777" w:rsidR="00A3115C" w:rsidRPr="00F83AD1" w:rsidRDefault="00A3115C" w:rsidP="0073459E">
      <w:pPr>
        <w:pStyle w:val="Lijstalinea"/>
        <w:widowControl w:val="0"/>
        <w:numPr>
          <w:ilvl w:val="0"/>
          <w:numId w:val="143"/>
        </w:numPr>
        <w:autoSpaceDE w:val="0"/>
        <w:autoSpaceDN w:val="0"/>
        <w:adjustRightInd w:val="0"/>
        <w:rPr>
          <w:szCs w:val="22"/>
        </w:rPr>
      </w:pPr>
      <w:r w:rsidRPr="00F83AD1">
        <w:rPr>
          <w:szCs w:val="22"/>
        </w:rPr>
        <w:t>Gelijktijdig brengt de PAPS, die deel uitmaakt van de EDPBW, de IPA schriftelijk op de hoogte van de voorstellen van preventiemaatregelen en hun verantwoording, om hem toe te laten zijn coördinatieopdrachten uit te voeren.</w:t>
      </w:r>
    </w:p>
    <w:p w14:paraId="3779D8CC" w14:textId="77777777" w:rsidR="00A3115C" w:rsidRPr="00F83AD1" w:rsidRDefault="00A3115C" w:rsidP="0073459E">
      <w:pPr>
        <w:pStyle w:val="Lijstalinea"/>
        <w:widowControl w:val="0"/>
        <w:numPr>
          <w:ilvl w:val="0"/>
          <w:numId w:val="143"/>
        </w:numPr>
        <w:autoSpaceDE w:val="0"/>
        <w:autoSpaceDN w:val="0"/>
        <w:adjustRightInd w:val="0"/>
        <w:rPr>
          <w:szCs w:val="22"/>
        </w:rPr>
      </w:pPr>
      <w:r w:rsidRPr="00F83AD1">
        <w:rPr>
          <w:szCs w:val="22"/>
        </w:rPr>
        <w:t>De werkgever beoordeelt op zijn beurt het probleem en maakt een actieplan met maatregelen. Indien de werkgever overweegt individuele maatregelen te nemen ten aanzien van een werknemer deelt hij dit voorafgaand en schriftelijk mee aan de werknemer, uiterlijk een maand na het advies te hebben ontvangen.</w:t>
      </w:r>
    </w:p>
    <w:p w14:paraId="587ED543" w14:textId="77777777" w:rsidR="00A3115C" w:rsidRPr="008B2331" w:rsidRDefault="00A3115C" w:rsidP="00A3115C">
      <w:pPr>
        <w:pStyle w:val="Lijstalinea"/>
        <w:widowControl w:val="0"/>
        <w:autoSpaceDE w:val="0"/>
        <w:autoSpaceDN w:val="0"/>
        <w:adjustRightInd w:val="0"/>
        <w:rPr>
          <w:szCs w:val="22"/>
        </w:rPr>
      </w:pPr>
      <w:r w:rsidRPr="008B2331">
        <w:rPr>
          <w:szCs w:val="22"/>
        </w:rPr>
        <w:t xml:space="preserve">Indien deze maatregelen de arbeidsvoorwaarden van de werknemer wijzigen, deelt de werkgever aan deze laatste een afschrift van het advies mee en hoort hij deze werknemer die zich tijdens dit onderhoud kan laten bijstaan door een persoon naar zijn keuze. </w:t>
      </w:r>
    </w:p>
    <w:p w14:paraId="14C84C4D" w14:textId="77777777" w:rsidR="00A3115C" w:rsidRPr="00F83AD1" w:rsidRDefault="00A3115C" w:rsidP="0073459E">
      <w:pPr>
        <w:pStyle w:val="Lijstalinea"/>
        <w:widowControl w:val="0"/>
        <w:numPr>
          <w:ilvl w:val="0"/>
          <w:numId w:val="143"/>
        </w:numPr>
        <w:autoSpaceDE w:val="0"/>
        <w:autoSpaceDN w:val="0"/>
        <w:adjustRightInd w:val="0"/>
        <w:rPr>
          <w:szCs w:val="22"/>
        </w:rPr>
      </w:pPr>
      <w:r w:rsidRPr="00F83AD1">
        <w:rPr>
          <w:szCs w:val="22"/>
        </w:rPr>
        <w:t>Uiterlijk twee maanden na ontvangst van het advies, deelt de werkgever schriftelijk zijn gemotiveerde beslissing mee betreffende de gevolgen die hij aan het verzoek geeft : (1) aan de PAPS, (2) aan de verzoeker en aan de andere rechtstreeks betrokken persoon en (3) aan de IPA</w:t>
      </w:r>
    </w:p>
    <w:p w14:paraId="6323DB18" w14:textId="77777777" w:rsidR="00A3115C" w:rsidRPr="00F83AD1" w:rsidRDefault="00A3115C" w:rsidP="0073459E">
      <w:pPr>
        <w:pStyle w:val="Lijstalinea"/>
        <w:widowControl w:val="0"/>
        <w:numPr>
          <w:ilvl w:val="0"/>
          <w:numId w:val="143"/>
        </w:numPr>
        <w:autoSpaceDE w:val="0"/>
        <w:autoSpaceDN w:val="0"/>
        <w:adjustRightInd w:val="0"/>
        <w:rPr>
          <w:szCs w:val="22"/>
        </w:rPr>
      </w:pPr>
      <w:r w:rsidRPr="00F83AD1">
        <w:rPr>
          <w:szCs w:val="22"/>
        </w:rPr>
        <w:t xml:space="preserve">De werkgever voert zo snel mogelijk de maatregelen uit die hij beslist heeft te nemen. </w:t>
      </w:r>
    </w:p>
    <w:p w14:paraId="71991F9A" w14:textId="77777777" w:rsidR="00A3115C" w:rsidRPr="00F83AD1" w:rsidRDefault="00A3115C" w:rsidP="0073459E">
      <w:pPr>
        <w:pStyle w:val="Lijstalinea"/>
        <w:widowControl w:val="0"/>
        <w:numPr>
          <w:ilvl w:val="0"/>
          <w:numId w:val="143"/>
        </w:numPr>
        <w:autoSpaceDE w:val="0"/>
        <w:autoSpaceDN w:val="0"/>
        <w:adjustRightInd w:val="0"/>
        <w:rPr>
          <w:szCs w:val="22"/>
        </w:rPr>
      </w:pPr>
      <w:r w:rsidRPr="00F83AD1">
        <w:rPr>
          <w:szCs w:val="22"/>
        </w:rPr>
        <w:t>De PAPS deelt zijn advies mee aan de werkgever, zelfs indien de verzoeker niet langer deel uitmaakt van de onderneming of de instelling tijdens het verloop van de interventie.</w:t>
      </w:r>
      <w:bookmarkEnd w:id="89"/>
    </w:p>
    <w:p w14:paraId="24675A23" w14:textId="77777777" w:rsidR="00A3115C" w:rsidRDefault="00A3115C" w:rsidP="00302BC8">
      <w:pPr>
        <w:widowControl w:val="0"/>
        <w:autoSpaceDE w:val="0"/>
        <w:autoSpaceDN w:val="0"/>
        <w:adjustRightInd w:val="0"/>
        <w:spacing w:line="360" w:lineRule="auto"/>
        <w:jc w:val="both"/>
        <w:rPr>
          <w:b/>
          <w:bCs/>
          <w:color w:val="C00000"/>
          <w:sz w:val="28"/>
          <w:szCs w:val="28"/>
          <w:lang w:val="nl-BE"/>
        </w:rPr>
      </w:pPr>
    </w:p>
    <w:bookmarkEnd w:id="69"/>
    <w:p w14:paraId="5174DC22" w14:textId="77777777" w:rsidR="00A3115C" w:rsidRDefault="00A3115C" w:rsidP="00302BC8">
      <w:pPr>
        <w:widowControl w:val="0"/>
        <w:autoSpaceDE w:val="0"/>
        <w:autoSpaceDN w:val="0"/>
        <w:adjustRightInd w:val="0"/>
        <w:spacing w:line="360" w:lineRule="auto"/>
        <w:jc w:val="both"/>
        <w:rPr>
          <w:b/>
          <w:bCs/>
          <w:color w:val="C00000"/>
          <w:sz w:val="28"/>
          <w:szCs w:val="28"/>
          <w:lang w:val="nl-BE"/>
        </w:rPr>
      </w:pPr>
    </w:p>
    <w:p w14:paraId="78AF1B1C" w14:textId="77777777" w:rsidR="00A3115C" w:rsidRDefault="00A3115C" w:rsidP="00302BC8">
      <w:pPr>
        <w:widowControl w:val="0"/>
        <w:autoSpaceDE w:val="0"/>
        <w:autoSpaceDN w:val="0"/>
        <w:adjustRightInd w:val="0"/>
        <w:spacing w:line="360" w:lineRule="auto"/>
        <w:jc w:val="both"/>
        <w:rPr>
          <w:b/>
          <w:bCs/>
          <w:color w:val="C00000"/>
          <w:sz w:val="28"/>
          <w:szCs w:val="28"/>
          <w:lang w:val="nl-BE"/>
        </w:rPr>
      </w:pPr>
    </w:p>
    <w:p w14:paraId="2937A863" w14:textId="77777777" w:rsidR="00A3115C" w:rsidRDefault="00A3115C" w:rsidP="00302BC8">
      <w:pPr>
        <w:widowControl w:val="0"/>
        <w:autoSpaceDE w:val="0"/>
        <w:autoSpaceDN w:val="0"/>
        <w:adjustRightInd w:val="0"/>
        <w:spacing w:line="360" w:lineRule="auto"/>
        <w:jc w:val="both"/>
        <w:rPr>
          <w:b/>
          <w:bCs/>
          <w:color w:val="C00000"/>
          <w:sz w:val="28"/>
          <w:szCs w:val="28"/>
          <w:lang w:val="nl-BE"/>
        </w:rPr>
      </w:pPr>
    </w:p>
    <w:p w14:paraId="56A2688C" w14:textId="77777777" w:rsidR="00A3115C" w:rsidRDefault="00A3115C" w:rsidP="00302BC8">
      <w:pPr>
        <w:widowControl w:val="0"/>
        <w:autoSpaceDE w:val="0"/>
        <w:autoSpaceDN w:val="0"/>
        <w:adjustRightInd w:val="0"/>
        <w:spacing w:line="360" w:lineRule="auto"/>
        <w:jc w:val="both"/>
        <w:rPr>
          <w:b/>
          <w:bCs/>
          <w:color w:val="C00000"/>
          <w:sz w:val="28"/>
          <w:szCs w:val="28"/>
          <w:lang w:val="nl-BE"/>
        </w:rPr>
      </w:pPr>
    </w:p>
    <w:p w14:paraId="042EE2EC" w14:textId="77777777" w:rsidR="00A3115C" w:rsidRDefault="00A3115C" w:rsidP="00302BC8">
      <w:pPr>
        <w:widowControl w:val="0"/>
        <w:autoSpaceDE w:val="0"/>
        <w:autoSpaceDN w:val="0"/>
        <w:adjustRightInd w:val="0"/>
        <w:spacing w:line="360" w:lineRule="auto"/>
        <w:jc w:val="both"/>
        <w:rPr>
          <w:b/>
          <w:bCs/>
          <w:color w:val="C00000"/>
          <w:sz w:val="28"/>
          <w:szCs w:val="28"/>
          <w:lang w:val="nl-BE"/>
        </w:rPr>
      </w:pPr>
    </w:p>
    <w:p w14:paraId="340BF8EA" w14:textId="2F91B739" w:rsidR="00302BC8" w:rsidRPr="00254D88" w:rsidRDefault="00302BC8" w:rsidP="00302BC8">
      <w:pPr>
        <w:widowControl w:val="0"/>
        <w:autoSpaceDE w:val="0"/>
        <w:autoSpaceDN w:val="0"/>
        <w:adjustRightInd w:val="0"/>
        <w:spacing w:line="360" w:lineRule="auto"/>
        <w:jc w:val="both"/>
        <w:rPr>
          <w:b/>
          <w:bCs/>
          <w:color w:val="C00000"/>
          <w:sz w:val="28"/>
          <w:szCs w:val="28"/>
          <w:lang w:val="nl-BE"/>
        </w:rPr>
      </w:pPr>
      <w:r w:rsidRPr="00254D88">
        <w:rPr>
          <w:b/>
          <w:bCs/>
          <w:color w:val="C00000"/>
          <w:sz w:val="28"/>
          <w:szCs w:val="28"/>
          <w:lang w:val="nl-BE"/>
        </w:rPr>
        <w:lastRenderedPageBreak/>
        <w:t>Bijlage 5</w:t>
      </w:r>
      <w:r w:rsidR="00254D88">
        <w:rPr>
          <w:b/>
          <w:bCs/>
          <w:color w:val="C00000"/>
          <w:sz w:val="28"/>
          <w:szCs w:val="28"/>
          <w:lang w:val="nl-BE"/>
        </w:rPr>
        <w:t xml:space="preserve"> -</w:t>
      </w:r>
      <w:r w:rsidRPr="00254D88">
        <w:rPr>
          <w:b/>
          <w:bCs/>
          <w:color w:val="C00000"/>
          <w:sz w:val="28"/>
          <w:szCs w:val="28"/>
          <w:lang w:val="nl-BE"/>
        </w:rPr>
        <w:t xml:space="preserve">  Deontologische code</w:t>
      </w:r>
    </w:p>
    <w:p w14:paraId="542DEC3C" w14:textId="77777777" w:rsidR="00302BC8" w:rsidRPr="00F17195" w:rsidRDefault="00302BC8" w:rsidP="00302BC8">
      <w:pPr>
        <w:rPr>
          <w:u w:val="single"/>
        </w:rPr>
      </w:pPr>
      <w:r w:rsidRPr="00F17195">
        <w:rPr>
          <w:u w:val="single"/>
        </w:rPr>
        <w:t>1° Doelstelling?</w:t>
      </w:r>
    </w:p>
    <w:p w14:paraId="00CCA4A6" w14:textId="77777777" w:rsidR="00302BC8" w:rsidRPr="00F17195" w:rsidRDefault="00302BC8" w:rsidP="00302BC8">
      <w:pPr>
        <w:rPr>
          <w:u w:val="single"/>
        </w:rPr>
      </w:pPr>
    </w:p>
    <w:p w14:paraId="45D52888" w14:textId="77777777" w:rsidR="00302BC8" w:rsidRPr="00F17195" w:rsidRDefault="00302BC8" w:rsidP="00302BC8">
      <w:r w:rsidRPr="00F17195">
        <w:t>Gemeente en OCMW werken aan een lokale entiteit, waar het goed is om te vertoeven. De gemeentelijke-en OCMW-overheid streven naar een klantvriendelijke en kwalitatieve dienstverlening, zorgen voor een nette en veilige leefomgeving, zorgen ervoor dat de inwoners zich kunnen ontplooien en ontspannen, staan in voor een kwalitatieve dienstverlening voor elke burger met extra aandacht voor de kwetsbaren. Er wordt steeds gestreefd naar verbetering en duurzaamheid van de werking en een gezond financieel- en personeelsbeleid.</w:t>
      </w:r>
    </w:p>
    <w:p w14:paraId="1D80B40A" w14:textId="77777777" w:rsidR="00302BC8" w:rsidRPr="00F17195" w:rsidRDefault="00302BC8" w:rsidP="00302BC8"/>
    <w:p w14:paraId="6D879F46" w14:textId="77777777" w:rsidR="00302BC8" w:rsidRPr="00F17195" w:rsidRDefault="00302BC8" w:rsidP="00302BC8">
      <w:r w:rsidRPr="00F17195">
        <w:t>Voor personeelsleden die zich in bepaalde situaties kunnen afvragen of zij correct handelen, zal deze deontologische code wel niet steevast pasklare oplossingen bieden maar ze bevat toch een aantal richtlijnen die een houvast kunnen bieden.</w:t>
      </w:r>
    </w:p>
    <w:p w14:paraId="06F630C0" w14:textId="77777777" w:rsidR="00302BC8" w:rsidRPr="00F17195" w:rsidRDefault="00302BC8" w:rsidP="00302BC8"/>
    <w:p w14:paraId="2DB8F404" w14:textId="77777777" w:rsidR="00302BC8" w:rsidRPr="00F17195" w:rsidRDefault="00302BC8" w:rsidP="00302BC8">
      <w:pPr>
        <w:rPr>
          <w:u w:val="single"/>
        </w:rPr>
      </w:pPr>
      <w:r w:rsidRPr="00F17195">
        <w:rPr>
          <w:u w:val="single"/>
        </w:rPr>
        <w:t>2° Voor wie bedoeld?</w:t>
      </w:r>
    </w:p>
    <w:p w14:paraId="2B76151F" w14:textId="77777777" w:rsidR="00302BC8" w:rsidRPr="00F17195" w:rsidRDefault="00302BC8" w:rsidP="00302BC8">
      <w:pPr>
        <w:rPr>
          <w:u w:val="single"/>
        </w:rPr>
      </w:pPr>
    </w:p>
    <w:p w14:paraId="6C150DAB" w14:textId="77777777" w:rsidR="00302BC8" w:rsidRPr="00F17195" w:rsidRDefault="00302BC8" w:rsidP="00302BC8">
      <w:pPr>
        <w:autoSpaceDE w:val="0"/>
        <w:autoSpaceDN w:val="0"/>
        <w:adjustRightInd w:val="0"/>
        <w:rPr>
          <w:lang w:eastAsia="nl-BE"/>
        </w:rPr>
      </w:pPr>
      <w:r w:rsidRPr="00F17195">
        <w:rPr>
          <w:lang w:eastAsia="nl-BE"/>
        </w:rPr>
        <w:t>Deze deontologische code is van toepassing op alle personeelsleden van de gemeente en het OCMW  en op het onderwijzend personeel van de gemeentelijke basisschool.</w:t>
      </w:r>
    </w:p>
    <w:p w14:paraId="7EBA36EE" w14:textId="77777777" w:rsidR="00302BC8" w:rsidRPr="00F17195" w:rsidRDefault="00302BC8" w:rsidP="00302BC8">
      <w:pPr>
        <w:rPr>
          <w:lang w:eastAsia="nl-BE"/>
        </w:rPr>
      </w:pPr>
    </w:p>
    <w:p w14:paraId="48DA322F" w14:textId="77777777" w:rsidR="00302BC8" w:rsidRPr="00F17195" w:rsidRDefault="00302BC8" w:rsidP="00302BC8">
      <w:pPr>
        <w:rPr>
          <w:u w:val="single"/>
          <w:lang w:eastAsia="nl-BE"/>
        </w:rPr>
      </w:pPr>
      <w:r w:rsidRPr="00F17195">
        <w:rPr>
          <w:u w:val="single"/>
          <w:lang w:eastAsia="nl-BE"/>
        </w:rPr>
        <w:t>3° Inhoud?</w:t>
      </w:r>
    </w:p>
    <w:p w14:paraId="75C41A4D" w14:textId="77777777" w:rsidR="00302BC8" w:rsidRPr="00F17195" w:rsidRDefault="00302BC8" w:rsidP="00302BC8">
      <w:pPr>
        <w:rPr>
          <w:u w:val="single"/>
          <w:lang w:eastAsia="nl-BE"/>
        </w:rPr>
      </w:pPr>
    </w:p>
    <w:p w14:paraId="7F31E505" w14:textId="77777777" w:rsidR="00302BC8" w:rsidRPr="00F17195" w:rsidRDefault="00302BC8" w:rsidP="00302BC8">
      <w:pPr>
        <w:rPr>
          <w:lang w:eastAsia="nl-BE"/>
        </w:rPr>
      </w:pPr>
      <w:r w:rsidRPr="00F17195">
        <w:rPr>
          <w:lang w:eastAsia="nl-BE"/>
        </w:rPr>
        <w:t>De deontologische code steunt op volgende gemeenschappelijke waarden :</w:t>
      </w:r>
    </w:p>
    <w:p w14:paraId="382BE422" w14:textId="77777777" w:rsidR="00302BC8" w:rsidRPr="00F17195" w:rsidRDefault="00302BC8" w:rsidP="0073459E">
      <w:pPr>
        <w:pStyle w:val="Lijstalinea"/>
        <w:numPr>
          <w:ilvl w:val="0"/>
          <w:numId w:val="44"/>
        </w:numPr>
      </w:pPr>
      <w:r w:rsidRPr="00F17195">
        <w:t>loyauteit</w:t>
      </w:r>
    </w:p>
    <w:p w14:paraId="06DBB4D0" w14:textId="77777777" w:rsidR="00302BC8" w:rsidRPr="00F17195" w:rsidRDefault="00302BC8" w:rsidP="0073459E">
      <w:pPr>
        <w:pStyle w:val="Lijstalinea"/>
        <w:numPr>
          <w:ilvl w:val="0"/>
          <w:numId w:val="44"/>
        </w:numPr>
      </w:pPr>
      <w:r w:rsidRPr="00F17195">
        <w:t>correctheid</w:t>
      </w:r>
    </w:p>
    <w:p w14:paraId="35B4357A" w14:textId="77777777" w:rsidR="00302BC8" w:rsidRPr="00F17195" w:rsidRDefault="00302BC8" w:rsidP="0073459E">
      <w:pPr>
        <w:pStyle w:val="Lijstalinea"/>
        <w:numPr>
          <w:ilvl w:val="0"/>
          <w:numId w:val="44"/>
        </w:numPr>
      </w:pPr>
      <w:r w:rsidRPr="00F17195">
        <w:t>klantvriendelijkheid</w:t>
      </w:r>
    </w:p>
    <w:p w14:paraId="5D745FB6" w14:textId="77777777" w:rsidR="00302BC8" w:rsidRPr="00F17195" w:rsidRDefault="00302BC8" w:rsidP="0073459E">
      <w:pPr>
        <w:pStyle w:val="Lijstalinea"/>
        <w:numPr>
          <w:ilvl w:val="0"/>
          <w:numId w:val="44"/>
        </w:numPr>
      </w:pPr>
      <w:r w:rsidRPr="00F17195">
        <w:t>integriteit</w:t>
      </w:r>
    </w:p>
    <w:p w14:paraId="5488B384" w14:textId="77777777" w:rsidR="00302BC8" w:rsidRPr="00F17195" w:rsidRDefault="00302BC8" w:rsidP="0073459E">
      <w:pPr>
        <w:pStyle w:val="Lijstalinea"/>
        <w:numPr>
          <w:ilvl w:val="0"/>
          <w:numId w:val="44"/>
        </w:numPr>
      </w:pPr>
      <w:r w:rsidRPr="00F17195">
        <w:t>spreekrecht en spreekplicht</w:t>
      </w:r>
    </w:p>
    <w:p w14:paraId="1B5BA619" w14:textId="77777777" w:rsidR="00302BC8" w:rsidRPr="00F17195" w:rsidRDefault="00302BC8" w:rsidP="00302BC8"/>
    <w:p w14:paraId="276BD844" w14:textId="77777777" w:rsidR="00302BC8" w:rsidRPr="00F17195" w:rsidRDefault="00302BC8" w:rsidP="00302BC8">
      <w:pPr>
        <w:rPr>
          <w:u w:val="single"/>
        </w:rPr>
      </w:pPr>
      <w:r w:rsidRPr="00F17195">
        <w:rPr>
          <w:u w:val="single"/>
        </w:rPr>
        <w:t>3° A° Loyauteit</w:t>
      </w:r>
    </w:p>
    <w:p w14:paraId="6F548024" w14:textId="77777777" w:rsidR="00302BC8" w:rsidRPr="00F17195" w:rsidRDefault="00302BC8" w:rsidP="00302BC8">
      <w:pPr>
        <w:rPr>
          <w:u w:val="single"/>
        </w:rPr>
      </w:pPr>
    </w:p>
    <w:p w14:paraId="17C4E44F" w14:textId="77777777" w:rsidR="00302BC8" w:rsidRPr="00F17195" w:rsidRDefault="00302BC8" w:rsidP="00302BC8">
      <w:pPr>
        <w:rPr>
          <w:u w:val="single"/>
        </w:rPr>
      </w:pPr>
      <w:r w:rsidRPr="00F17195">
        <w:rPr>
          <w:u w:val="single"/>
        </w:rPr>
        <w:t xml:space="preserve">3° A° 1° Loyauteit </w:t>
      </w:r>
      <w:proofErr w:type="spellStart"/>
      <w:r w:rsidRPr="00F17195">
        <w:rPr>
          <w:u w:val="single"/>
        </w:rPr>
        <w:t>tov</w:t>
      </w:r>
      <w:proofErr w:type="spellEnd"/>
      <w:r w:rsidRPr="00F17195">
        <w:rPr>
          <w:u w:val="single"/>
        </w:rPr>
        <w:t xml:space="preserve"> het bestuur</w:t>
      </w:r>
    </w:p>
    <w:p w14:paraId="77776EA8" w14:textId="77777777" w:rsidR="00302BC8" w:rsidRPr="00F17195" w:rsidRDefault="00302BC8" w:rsidP="00302BC8">
      <w:pPr>
        <w:rPr>
          <w:u w:val="single"/>
        </w:rPr>
      </w:pPr>
    </w:p>
    <w:p w14:paraId="3BDD1992" w14:textId="77777777" w:rsidR="00302BC8" w:rsidRPr="00F17195" w:rsidRDefault="00302BC8" w:rsidP="0073459E">
      <w:pPr>
        <w:pStyle w:val="Lijstalinea"/>
        <w:numPr>
          <w:ilvl w:val="0"/>
          <w:numId w:val="45"/>
        </w:numPr>
        <w:autoSpaceDE w:val="0"/>
        <w:autoSpaceDN w:val="0"/>
        <w:adjustRightInd w:val="0"/>
        <w:rPr>
          <w:lang w:eastAsia="nl-BE"/>
        </w:rPr>
      </w:pPr>
      <w:r w:rsidRPr="00F17195">
        <w:rPr>
          <w:lang w:eastAsia="nl-BE"/>
        </w:rPr>
        <w:t xml:space="preserve">De personeelsleden werken constructief en met kennis van zaken mee aan de voorbereiding en de uitvoering van het beleid. </w:t>
      </w:r>
    </w:p>
    <w:p w14:paraId="2C2AB74E" w14:textId="77777777" w:rsidR="00302BC8" w:rsidRPr="00F17195" w:rsidRDefault="00302BC8" w:rsidP="0073459E">
      <w:pPr>
        <w:pStyle w:val="Lijstalinea"/>
        <w:numPr>
          <w:ilvl w:val="0"/>
          <w:numId w:val="45"/>
        </w:numPr>
        <w:autoSpaceDE w:val="0"/>
        <w:autoSpaceDN w:val="0"/>
        <w:adjustRightInd w:val="0"/>
        <w:rPr>
          <w:lang w:eastAsia="nl-BE"/>
        </w:rPr>
      </w:pPr>
      <w:r w:rsidRPr="00F17195">
        <w:rPr>
          <w:lang w:eastAsia="nl-BE"/>
        </w:rPr>
        <w:t xml:space="preserve">Zij nemen actief deel aan teamwerk en formuleren adviezen, opties en voorstellen op basis van een precieze, volledige en praktische voorstelling van de feiten. </w:t>
      </w:r>
    </w:p>
    <w:p w14:paraId="7DC6E6D3" w14:textId="77777777" w:rsidR="00302BC8" w:rsidRPr="00F17195" w:rsidRDefault="00302BC8" w:rsidP="0073459E">
      <w:pPr>
        <w:pStyle w:val="Lijstalinea"/>
        <w:numPr>
          <w:ilvl w:val="0"/>
          <w:numId w:val="45"/>
        </w:numPr>
        <w:autoSpaceDE w:val="0"/>
        <w:autoSpaceDN w:val="0"/>
        <w:adjustRightInd w:val="0"/>
        <w:rPr>
          <w:lang w:eastAsia="nl-BE"/>
        </w:rPr>
      </w:pPr>
      <w:r w:rsidRPr="00F17195">
        <w:rPr>
          <w:lang w:eastAsia="nl-BE"/>
        </w:rPr>
        <w:t xml:space="preserve">Zij besteden bij alles wat ze ondernemen ook aandacht aan de financiële kant door na te gaan of er geen onnodige kosten worden gemaakt en of er niet kan bespaard worden door het anders te doen. Op deze manier zetten zij hun kennis en inzicht in voor het beste beleid en de beste manier om het uit te voeren. </w:t>
      </w:r>
    </w:p>
    <w:p w14:paraId="52923565" w14:textId="77777777" w:rsidR="00302BC8" w:rsidRPr="00F17195" w:rsidRDefault="00302BC8" w:rsidP="0073459E">
      <w:pPr>
        <w:pStyle w:val="Lijstalinea"/>
        <w:numPr>
          <w:ilvl w:val="0"/>
          <w:numId w:val="45"/>
        </w:numPr>
        <w:autoSpaceDE w:val="0"/>
        <w:autoSpaceDN w:val="0"/>
        <w:adjustRightInd w:val="0"/>
        <w:rPr>
          <w:lang w:eastAsia="nl-BE"/>
        </w:rPr>
      </w:pPr>
      <w:r w:rsidRPr="00F17195">
        <w:rPr>
          <w:lang w:eastAsia="nl-BE"/>
        </w:rPr>
        <w:t xml:space="preserve">Eenmaal de beleidsbeslissing is genomen, voeren de personeelsleden deze plichtsbewust en met de nodige verantwoordelijkheidszin uit, ook al strookt ze niet met het eigen standpunt </w:t>
      </w:r>
      <w:proofErr w:type="spellStart"/>
      <w:r w:rsidRPr="00F17195">
        <w:rPr>
          <w:lang w:eastAsia="nl-BE"/>
        </w:rPr>
        <w:t>terzake</w:t>
      </w:r>
      <w:proofErr w:type="spellEnd"/>
      <w:r w:rsidRPr="00F17195">
        <w:rPr>
          <w:lang w:eastAsia="nl-BE"/>
        </w:rPr>
        <w:t>.</w:t>
      </w:r>
    </w:p>
    <w:p w14:paraId="4E175090" w14:textId="77777777" w:rsidR="00302BC8" w:rsidRPr="00F17195" w:rsidRDefault="00302BC8" w:rsidP="00302BC8">
      <w:pPr>
        <w:autoSpaceDE w:val="0"/>
        <w:autoSpaceDN w:val="0"/>
        <w:adjustRightInd w:val="0"/>
        <w:rPr>
          <w:lang w:eastAsia="nl-BE"/>
        </w:rPr>
      </w:pPr>
    </w:p>
    <w:p w14:paraId="6F7A7B3A" w14:textId="77777777" w:rsidR="00302BC8" w:rsidRPr="00F17195" w:rsidRDefault="00302BC8" w:rsidP="00302BC8">
      <w:pPr>
        <w:autoSpaceDE w:val="0"/>
        <w:autoSpaceDN w:val="0"/>
        <w:adjustRightInd w:val="0"/>
        <w:rPr>
          <w:lang w:eastAsia="nl-BE"/>
        </w:rPr>
      </w:pPr>
    </w:p>
    <w:p w14:paraId="48D654E2" w14:textId="77777777" w:rsidR="00302BC8" w:rsidRPr="00F17195" w:rsidRDefault="00302BC8" w:rsidP="00302BC8">
      <w:pPr>
        <w:rPr>
          <w:u w:val="single"/>
        </w:rPr>
      </w:pPr>
      <w:r w:rsidRPr="00F17195">
        <w:rPr>
          <w:u w:val="single"/>
        </w:rPr>
        <w:lastRenderedPageBreak/>
        <w:t xml:space="preserve">3° A° 2° Loyauteit </w:t>
      </w:r>
      <w:proofErr w:type="spellStart"/>
      <w:r w:rsidRPr="00F17195">
        <w:rPr>
          <w:u w:val="single"/>
        </w:rPr>
        <w:t>tov</w:t>
      </w:r>
      <w:proofErr w:type="spellEnd"/>
      <w:r w:rsidRPr="00F17195">
        <w:rPr>
          <w:u w:val="single"/>
        </w:rPr>
        <w:t xml:space="preserve"> de collega’s en medewerkers</w:t>
      </w:r>
    </w:p>
    <w:p w14:paraId="618342D5" w14:textId="77777777" w:rsidR="00302BC8" w:rsidRPr="00F17195" w:rsidRDefault="00302BC8" w:rsidP="00302BC8">
      <w:pPr>
        <w:rPr>
          <w:u w:val="single"/>
        </w:rPr>
      </w:pPr>
    </w:p>
    <w:p w14:paraId="03A7D254" w14:textId="77777777" w:rsidR="00302BC8" w:rsidRPr="00F17195" w:rsidRDefault="00302BC8" w:rsidP="00302BC8">
      <w:pPr>
        <w:rPr>
          <w:u w:val="single"/>
        </w:rPr>
      </w:pPr>
      <w:r w:rsidRPr="00F17195">
        <w:rPr>
          <w:u w:val="single"/>
        </w:rPr>
        <w:t>De personeelsleden in het algemeen</w:t>
      </w:r>
    </w:p>
    <w:p w14:paraId="583C9809" w14:textId="77777777" w:rsidR="00302BC8" w:rsidRPr="00F17195" w:rsidRDefault="00302BC8" w:rsidP="0073459E">
      <w:pPr>
        <w:pStyle w:val="Lijstalinea"/>
        <w:numPr>
          <w:ilvl w:val="0"/>
          <w:numId w:val="46"/>
        </w:numPr>
        <w:autoSpaceDE w:val="0"/>
        <w:autoSpaceDN w:val="0"/>
        <w:adjustRightInd w:val="0"/>
        <w:rPr>
          <w:lang w:eastAsia="nl-BE"/>
        </w:rPr>
      </w:pPr>
      <w:r w:rsidRPr="00F17195">
        <w:rPr>
          <w:lang w:eastAsia="nl-BE"/>
        </w:rPr>
        <w:t>De personeelsleden streven naar een vlotte samenwerking waarbij het belang van de organisatie centraal staat. Eigen belang kan nooit prioritair zijn.</w:t>
      </w:r>
    </w:p>
    <w:p w14:paraId="27A181F7" w14:textId="77777777" w:rsidR="00302BC8" w:rsidRPr="00F17195" w:rsidRDefault="00302BC8" w:rsidP="0073459E">
      <w:pPr>
        <w:pStyle w:val="Lijstalinea"/>
        <w:numPr>
          <w:ilvl w:val="0"/>
          <w:numId w:val="46"/>
        </w:numPr>
        <w:autoSpaceDE w:val="0"/>
        <w:autoSpaceDN w:val="0"/>
        <w:adjustRightInd w:val="0"/>
        <w:rPr>
          <w:lang w:eastAsia="nl-BE"/>
        </w:rPr>
      </w:pPr>
      <w:r w:rsidRPr="00F17195">
        <w:rPr>
          <w:lang w:eastAsia="nl-BE"/>
        </w:rPr>
        <w:t xml:space="preserve">In samenwerking met collega’s binnen en buiten de eigen dienst en in wederzijds vertrouwen werken zij in een open dialoog en een opbouwende sfeer naar resultaten toe. </w:t>
      </w:r>
    </w:p>
    <w:p w14:paraId="7A039B65" w14:textId="77777777" w:rsidR="00302BC8" w:rsidRPr="00F17195" w:rsidRDefault="00302BC8" w:rsidP="0073459E">
      <w:pPr>
        <w:pStyle w:val="Lijstalinea"/>
        <w:numPr>
          <w:ilvl w:val="0"/>
          <w:numId w:val="46"/>
        </w:numPr>
        <w:autoSpaceDE w:val="0"/>
        <w:autoSpaceDN w:val="0"/>
        <w:adjustRightInd w:val="0"/>
        <w:rPr>
          <w:lang w:eastAsia="nl-BE"/>
        </w:rPr>
      </w:pPr>
      <w:r w:rsidRPr="00F17195">
        <w:rPr>
          <w:lang w:eastAsia="nl-BE"/>
        </w:rPr>
        <w:t>Zij nemen initiatief en verantwoordelijkheid, komen afspraken na en voeren  hun taken oprecht en zo efficiënt mogelijk uit.</w:t>
      </w:r>
    </w:p>
    <w:p w14:paraId="776D7A82" w14:textId="77777777" w:rsidR="00302BC8" w:rsidRPr="00F17195" w:rsidRDefault="00302BC8" w:rsidP="0073459E">
      <w:pPr>
        <w:pStyle w:val="Lijstalinea"/>
        <w:numPr>
          <w:ilvl w:val="0"/>
          <w:numId w:val="46"/>
        </w:numPr>
        <w:autoSpaceDE w:val="0"/>
        <w:autoSpaceDN w:val="0"/>
        <w:adjustRightInd w:val="0"/>
        <w:rPr>
          <w:lang w:eastAsia="nl-BE"/>
        </w:rPr>
      </w:pPr>
      <w:r w:rsidRPr="00F17195">
        <w:rPr>
          <w:lang w:eastAsia="nl-BE"/>
        </w:rPr>
        <w:t>Zij stellen hun collega’s en direct leidinggevende op de hoogte van alles wat belangrijk is voor de taken waar ze samen aan werken en maken eventuele problemen bespreekbaar.</w:t>
      </w:r>
    </w:p>
    <w:p w14:paraId="3E01C124" w14:textId="77777777" w:rsidR="00302BC8" w:rsidRPr="00F17195" w:rsidRDefault="00302BC8" w:rsidP="00302BC8">
      <w:pPr>
        <w:autoSpaceDE w:val="0"/>
        <w:autoSpaceDN w:val="0"/>
        <w:adjustRightInd w:val="0"/>
        <w:rPr>
          <w:u w:val="single"/>
          <w:lang w:eastAsia="nl-BE"/>
        </w:rPr>
      </w:pPr>
      <w:r w:rsidRPr="00F17195">
        <w:rPr>
          <w:u w:val="single"/>
          <w:lang w:eastAsia="nl-BE"/>
        </w:rPr>
        <w:t>De direct leidinggevenden</w:t>
      </w:r>
    </w:p>
    <w:p w14:paraId="645B5BEA" w14:textId="77777777" w:rsidR="00302BC8" w:rsidRPr="00F17195" w:rsidRDefault="00302BC8" w:rsidP="0073459E">
      <w:pPr>
        <w:pStyle w:val="Lijstalinea"/>
        <w:numPr>
          <w:ilvl w:val="0"/>
          <w:numId w:val="46"/>
        </w:numPr>
        <w:autoSpaceDE w:val="0"/>
        <w:autoSpaceDN w:val="0"/>
        <w:adjustRightInd w:val="0"/>
        <w:rPr>
          <w:lang w:eastAsia="nl-BE"/>
        </w:rPr>
      </w:pPr>
      <w:r w:rsidRPr="00F17195">
        <w:rPr>
          <w:lang w:eastAsia="nl-BE"/>
        </w:rPr>
        <w:t>De direct leidinggevenden zijn aanspreekbaar voor en loyaal tegenover de medewerkers en stellen alles in het werk om een goede werksfeer te creëren.</w:t>
      </w:r>
    </w:p>
    <w:p w14:paraId="1FE2180C" w14:textId="77777777" w:rsidR="00302BC8" w:rsidRPr="00F17195" w:rsidRDefault="00302BC8" w:rsidP="0073459E">
      <w:pPr>
        <w:pStyle w:val="Lijstalinea"/>
        <w:numPr>
          <w:ilvl w:val="0"/>
          <w:numId w:val="46"/>
        </w:numPr>
        <w:autoSpaceDE w:val="0"/>
        <w:autoSpaceDN w:val="0"/>
        <w:adjustRightInd w:val="0"/>
        <w:rPr>
          <w:lang w:eastAsia="nl-BE"/>
        </w:rPr>
      </w:pPr>
      <w:r w:rsidRPr="00F17195">
        <w:rPr>
          <w:lang w:eastAsia="nl-BE"/>
        </w:rPr>
        <w:t xml:space="preserve"> Ze schakelen de juiste medewerker in op de juiste plaats zodat de capaciteiten van iedereen optimaal benut kunnen worden.</w:t>
      </w:r>
    </w:p>
    <w:p w14:paraId="3FC13763" w14:textId="77777777" w:rsidR="00302BC8" w:rsidRPr="00F17195" w:rsidRDefault="00302BC8" w:rsidP="0073459E">
      <w:pPr>
        <w:pStyle w:val="Lijstalinea"/>
        <w:numPr>
          <w:ilvl w:val="0"/>
          <w:numId w:val="46"/>
        </w:numPr>
        <w:autoSpaceDE w:val="0"/>
        <w:autoSpaceDN w:val="0"/>
        <w:adjustRightInd w:val="0"/>
        <w:rPr>
          <w:lang w:eastAsia="nl-BE"/>
        </w:rPr>
      </w:pPr>
      <w:r w:rsidRPr="00F17195">
        <w:rPr>
          <w:lang w:eastAsia="nl-BE"/>
        </w:rPr>
        <w:t xml:space="preserve">Zij communiceren open en duidelijk met de medewerkers over dienstaangelegenheden, over wat zij van hen verwachten en luisteren naar hun kritiek. </w:t>
      </w:r>
    </w:p>
    <w:p w14:paraId="72769F30" w14:textId="77777777" w:rsidR="00302BC8" w:rsidRPr="00F17195" w:rsidRDefault="00302BC8" w:rsidP="0073459E">
      <w:pPr>
        <w:pStyle w:val="Lijstalinea"/>
        <w:numPr>
          <w:ilvl w:val="0"/>
          <w:numId w:val="46"/>
        </w:numPr>
        <w:autoSpaceDE w:val="0"/>
        <w:autoSpaceDN w:val="0"/>
        <w:adjustRightInd w:val="0"/>
        <w:rPr>
          <w:lang w:eastAsia="nl-BE"/>
        </w:rPr>
      </w:pPr>
      <w:r w:rsidRPr="00F17195">
        <w:rPr>
          <w:lang w:eastAsia="nl-BE"/>
        </w:rPr>
        <w:t xml:space="preserve">Zij stellen hen, indien </w:t>
      </w:r>
      <w:proofErr w:type="spellStart"/>
      <w:r w:rsidRPr="00F17195">
        <w:rPr>
          <w:lang w:eastAsia="nl-BE"/>
        </w:rPr>
        <w:t>haalbaar,de</w:t>
      </w:r>
      <w:proofErr w:type="spellEnd"/>
      <w:r w:rsidRPr="00F17195">
        <w:rPr>
          <w:lang w:eastAsia="nl-BE"/>
        </w:rPr>
        <w:t xml:space="preserve"> nodige middelen ter beschikking om de doelstellingen te bereiken en zorgen ervoor, indien de situatie zich voor doet, dat ze een eerlijke evaluatie krijgen.</w:t>
      </w:r>
    </w:p>
    <w:p w14:paraId="4BC5E68E" w14:textId="77777777" w:rsidR="00302BC8" w:rsidRPr="00F17195" w:rsidRDefault="00302BC8" w:rsidP="0073459E">
      <w:pPr>
        <w:pStyle w:val="Lijstalinea"/>
        <w:numPr>
          <w:ilvl w:val="0"/>
          <w:numId w:val="46"/>
        </w:numPr>
        <w:autoSpaceDE w:val="0"/>
        <w:autoSpaceDN w:val="0"/>
        <w:adjustRightInd w:val="0"/>
        <w:rPr>
          <w:lang w:eastAsia="nl-BE"/>
        </w:rPr>
      </w:pPr>
      <w:r w:rsidRPr="00F17195">
        <w:rPr>
          <w:lang w:eastAsia="nl-BE"/>
        </w:rPr>
        <w:t>Via het systeem van functioneringsgesprekken kan de direct leidinggevende via een wettelijke, correcte en objectieve methode de medewerkers sturen.</w:t>
      </w:r>
    </w:p>
    <w:p w14:paraId="022AA1A4" w14:textId="77777777" w:rsidR="00302BC8" w:rsidRPr="00F17195" w:rsidRDefault="00302BC8" w:rsidP="0073459E">
      <w:pPr>
        <w:pStyle w:val="Lijstalinea"/>
        <w:numPr>
          <w:ilvl w:val="0"/>
          <w:numId w:val="46"/>
        </w:numPr>
        <w:autoSpaceDE w:val="0"/>
        <w:autoSpaceDN w:val="0"/>
        <w:adjustRightInd w:val="0"/>
        <w:rPr>
          <w:lang w:eastAsia="nl-BE"/>
        </w:rPr>
      </w:pPr>
      <w:r w:rsidRPr="00F17195">
        <w:rPr>
          <w:lang w:eastAsia="nl-BE"/>
        </w:rPr>
        <w:t>De personeelsleden steunen hun direct leidinggevende in zijn/haar beslissingen en helpen hem/haar om deze zo snel, efficiënt en effectief mogelijk uit te voeren.</w:t>
      </w:r>
    </w:p>
    <w:p w14:paraId="3887D211" w14:textId="77777777" w:rsidR="00302BC8" w:rsidRPr="00F17195" w:rsidRDefault="00302BC8" w:rsidP="0073459E">
      <w:pPr>
        <w:pStyle w:val="Lijstalinea"/>
        <w:numPr>
          <w:ilvl w:val="0"/>
          <w:numId w:val="46"/>
        </w:numPr>
        <w:autoSpaceDE w:val="0"/>
        <w:autoSpaceDN w:val="0"/>
        <w:adjustRightInd w:val="0"/>
        <w:rPr>
          <w:lang w:eastAsia="nl-BE"/>
        </w:rPr>
      </w:pPr>
      <w:r w:rsidRPr="00F17195">
        <w:rPr>
          <w:lang w:eastAsia="nl-BE"/>
        </w:rPr>
        <w:t xml:space="preserve">Onderlinge meningsverschillen dienen zo snel mogelijk eerlijk en open besproken te worden binnen het team en </w:t>
      </w:r>
      <w:proofErr w:type="spellStart"/>
      <w:r w:rsidRPr="00F17195">
        <w:rPr>
          <w:lang w:eastAsia="nl-BE"/>
        </w:rPr>
        <w:t>tov</w:t>
      </w:r>
      <w:proofErr w:type="spellEnd"/>
      <w:r w:rsidRPr="00F17195">
        <w:rPr>
          <w:lang w:eastAsia="nl-BE"/>
        </w:rPr>
        <w:t xml:space="preserve"> de direct leidinggevende.</w:t>
      </w:r>
    </w:p>
    <w:p w14:paraId="4D92A693" w14:textId="77777777" w:rsidR="00302BC8" w:rsidRPr="00F17195" w:rsidRDefault="00302BC8" w:rsidP="00302BC8">
      <w:pPr>
        <w:autoSpaceDE w:val="0"/>
        <w:autoSpaceDN w:val="0"/>
        <w:adjustRightInd w:val="0"/>
        <w:rPr>
          <w:lang w:eastAsia="nl-BE"/>
        </w:rPr>
      </w:pPr>
    </w:p>
    <w:p w14:paraId="55BB4E90" w14:textId="77777777" w:rsidR="00302BC8" w:rsidRPr="00F17195" w:rsidRDefault="00302BC8" w:rsidP="00302BC8">
      <w:pPr>
        <w:autoSpaceDE w:val="0"/>
        <w:autoSpaceDN w:val="0"/>
        <w:adjustRightInd w:val="0"/>
        <w:rPr>
          <w:lang w:eastAsia="nl-BE"/>
        </w:rPr>
      </w:pPr>
    </w:p>
    <w:p w14:paraId="0DC1CBB9" w14:textId="77777777" w:rsidR="00302BC8" w:rsidRPr="00F17195" w:rsidRDefault="00302BC8" w:rsidP="00302BC8">
      <w:pPr>
        <w:rPr>
          <w:u w:val="single"/>
        </w:rPr>
      </w:pPr>
      <w:r w:rsidRPr="00F17195">
        <w:rPr>
          <w:u w:val="single"/>
        </w:rPr>
        <w:t>3° B°  Correctheid</w:t>
      </w:r>
    </w:p>
    <w:p w14:paraId="5EB130C7" w14:textId="77777777" w:rsidR="00302BC8" w:rsidRPr="00F17195" w:rsidRDefault="00302BC8" w:rsidP="00302BC8">
      <w:pPr>
        <w:rPr>
          <w:u w:val="single"/>
        </w:rPr>
      </w:pPr>
    </w:p>
    <w:p w14:paraId="4EA92174" w14:textId="77777777" w:rsidR="00302BC8" w:rsidRPr="00F17195" w:rsidRDefault="00302BC8" w:rsidP="0073459E">
      <w:pPr>
        <w:pStyle w:val="Lijstalinea"/>
        <w:numPr>
          <w:ilvl w:val="0"/>
          <w:numId w:val="47"/>
        </w:numPr>
        <w:autoSpaceDE w:val="0"/>
        <w:autoSpaceDN w:val="0"/>
        <w:adjustRightInd w:val="0"/>
        <w:rPr>
          <w:lang w:eastAsia="nl-BE"/>
        </w:rPr>
      </w:pPr>
      <w:r w:rsidRPr="00F17195">
        <w:rPr>
          <w:lang w:eastAsia="nl-BE"/>
        </w:rPr>
        <w:t>Tijdens de diensturen wijden de personeelsleden zich volledig aan hun taken en voelen zij zich betrokken.</w:t>
      </w:r>
    </w:p>
    <w:p w14:paraId="49752CD7" w14:textId="77777777" w:rsidR="00302BC8" w:rsidRPr="00F17195" w:rsidRDefault="00302BC8" w:rsidP="0073459E">
      <w:pPr>
        <w:pStyle w:val="Lijstalinea"/>
        <w:numPr>
          <w:ilvl w:val="0"/>
          <w:numId w:val="47"/>
        </w:numPr>
        <w:autoSpaceDE w:val="0"/>
        <w:autoSpaceDN w:val="0"/>
        <w:adjustRightInd w:val="0"/>
        <w:rPr>
          <w:lang w:eastAsia="nl-BE"/>
        </w:rPr>
      </w:pPr>
      <w:r w:rsidRPr="00F17195">
        <w:rPr>
          <w:lang w:eastAsia="nl-BE"/>
        </w:rPr>
        <w:t xml:space="preserve">Zij maken geen ongeoorloofd gebruik van de werktijd.  GSM-gebruik en gebruik van sociale media voor </w:t>
      </w:r>
      <w:proofErr w:type="spellStart"/>
      <w:r w:rsidRPr="00F17195">
        <w:rPr>
          <w:lang w:eastAsia="nl-BE"/>
        </w:rPr>
        <w:t>privé-doeleinden</w:t>
      </w:r>
      <w:proofErr w:type="spellEnd"/>
      <w:r w:rsidRPr="00F17195">
        <w:rPr>
          <w:lang w:eastAsia="nl-BE"/>
        </w:rPr>
        <w:t xml:space="preserve"> tijdens de diensturen, zijn in principe niet toegelaten.</w:t>
      </w:r>
    </w:p>
    <w:p w14:paraId="2F461BCF" w14:textId="77777777" w:rsidR="00302BC8" w:rsidRPr="00F17195" w:rsidRDefault="00302BC8" w:rsidP="0073459E">
      <w:pPr>
        <w:pStyle w:val="Lijstalinea"/>
        <w:numPr>
          <w:ilvl w:val="0"/>
          <w:numId w:val="47"/>
        </w:numPr>
        <w:autoSpaceDE w:val="0"/>
        <w:autoSpaceDN w:val="0"/>
        <w:adjustRightInd w:val="0"/>
        <w:rPr>
          <w:lang w:eastAsia="nl-BE"/>
        </w:rPr>
      </w:pPr>
      <w:r w:rsidRPr="00F17195">
        <w:rPr>
          <w:lang w:eastAsia="nl-BE"/>
        </w:rPr>
        <w:t xml:space="preserve">De personeelsleden zijn tijdig aanwezig zodat zij het werk op het aanvangsuur onmiddellijk kunnen aanvatten.  Zij werken tot het </w:t>
      </w:r>
      <w:proofErr w:type="spellStart"/>
      <w:r w:rsidRPr="00F17195">
        <w:rPr>
          <w:lang w:eastAsia="nl-BE"/>
        </w:rPr>
        <w:t>einduur</w:t>
      </w:r>
      <w:proofErr w:type="spellEnd"/>
      <w:r w:rsidRPr="00F17195">
        <w:rPr>
          <w:lang w:eastAsia="nl-BE"/>
        </w:rPr>
        <w:t xml:space="preserve"> van hun dienstrooster en maken zich pas klaar om het werk te verlaten na het verstrijken van het </w:t>
      </w:r>
      <w:proofErr w:type="spellStart"/>
      <w:r w:rsidRPr="00F17195">
        <w:rPr>
          <w:lang w:eastAsia="nl-BE"/>
        </w:rPr>
        <w:t>einduur</w:t>
      </w:r>
      <w:proofErr w:type="spellEnd"/>
      <w:r w:rsidRPr="00F17195">
        <w:rPr>
          <w:lang w:eastAsia="nl-BE"/>
        </w:rPr>
        <w:t>.</w:t>
      </w:r>
    </w:p>
    <w:p w14:paraId="2FA596A9" w14:textId="77777777" w:rsidR="00302BC8" w:rsidRPr="00F17195" w:rsidRDefault="00302BC8" w:rsidP="0073459E">
      <w:pPr>
        <w:pStyle w:val="Lijstalinea"/>
        <w:numPr>
          <w:ilvl w:val="0"/>
          <w:numId w:val="47"/>
        </w:numPr>
        <w:autoSpaceDE w:val="0"/>
        <w:autoSpaceDN w:val="0"/>
        <w:adjustRightInd w:val="0"/>
        <w:rPr>
          <w:lang w:eastAsia="nl-BE"/>
        </w:rPr>
      </w:pPr>
      <w:r w:rsidRPr="00F17195">
        <w:rPr>
          <w:lang w:eastAsia="nl-BE"/>
        </w:rPr>
        <w:t xml:space="preserve">Zij nemen het werk spontaan op, voeren het vlot uit en zijn bereid om een extra inspanning te leveren als het werk daarom vraagt. </w:t>
      </w:r>
    </w:p>
    <w:p w14:paraId="7E91AFA7" w14:textId="77777777" w:rsidR="00302BC8" w:rsidRPr="00F17195" w:rsidRDefault="00302BC8" w:rsidP="0073459E">
      <w:pPr>
        <w:pStyle w:val="Lijstalinea"/>
        <w:numPr>
          <w:ilvl w:val="0"/>
          <w:numId w:val="47"/>
        </w:numPr>
        <w:autoSpaceDE w:val="0"/>
        <w:autoSpaceDN w:val="0"/>
        <w:adjustRightInd w:val="0"/>
        <w:rPr>
          <w:lang w:eastAsia="nl-BE"/>
        </w:rPr>
      </w:pPr>
      <w:r w:rsidRPr="00F17195">
        <w:rPr>
          <w:lang w:eastAsia="nl-BE"/>
        </w:rPr>
        <w:t>Zij aanvaarden binnen de wettelijke en reglementaire perken, veranderingen binnen de opdracht, veranderingen in werkomstandigheden en doelstellingen.</w:t>
      </w:r>
    </w:p>
    <w:p w14:paraId="360C86D7" w14:textId="77777777" w:rsidR="00302BC8" w:rsidRPr="00F17195" w:rsidRDefault="00302BC8" w:rsidP="0073459E">
      <w:pPr>
        <w:pStyle w:val="Lijstalinea"/>
        <w:numPr>
          <w:ilvl w:val="0"/>
          <w:numId w:val="47"/>
        </w:numPr>
        <w:autoSpaceDE w:val="0"/>
        <w:autoSpaceDN w:val="0"/>
        <w:adjustRightInd w:val="0"/>
        <w:rPr>
          <w:lang w:eastAsia="nl-BE"/>
        </w:rPr>
      </w:pPr>
      <w:r w:rsidRPr="00F17195">
        <w:rPr>
          <w:lang w:eastAsia="nl-BE"/>
        </w:rPr>
        <w:t xml:space="preserve">Het gebruik van materialen van de gemeente of het OCMW voor privédoeleinden is in principe niet toegestaan. Dit kan enkel in uitzonderlijke </w:t>
      </w:r>
      <w:r w:rsidRPr="00F17195">
        <w:rPr>
          <w:lang w:eastAsia="nl-BE"/>
        </w:rPr>
        <w:lastRenderedPageBreak/>
        <w:t>gevallen en mits voorafgaande toestemming van de direct leidinggevende of van het bestuur.</w:t>
      </w:r>
    </w:p>
    <w:p w14:paraId="199DB29C" w14:textId="77777777" w:rsidR="00302BC8" w:rsidRPr="00F17195" w:rsidRDefault="00302BC8" w:rsidP="0073459E">
      <w:pPr>
        <w:numPr>
          <w:ilvl w:val="0"/>
          <w:numId w:val="47"/>
        </w:numPr>
        <w:shd w:val="clear" w:color="auto" w:fill="FFFFFF"/>
        <w:spacing w:before="100" w:beforeAutospacing="1" w:after="100" w:afterAutospacing="1"/>
        <w:rPr>
          <w:lang w:eastAsia="nl-BE"/>
        </w:rPr>
      </w:pPr>
      <w:r w:rsidRPr="00F17195">
        <w:rPr>
          <w:lang w:eastAsia="nl-BE"/>
        </w:rPr>
        <w:t>Bij een vraag naar informatie van een collega of mandataris bezorgen de personeelsleden de relevante informatie op een snelle en correcte manier.</w:t>
      </w:r>
    </w:p>
    <w:p w14:paraId="51D9CF9B" w14:textId="77777777" w:rsidR="00302BC8" w:rsidRPr="00F17195" w:rsidRDefault="00302BC8" w:rsidP="0073459E">
      <w:pPr>
        <w:numPr>
          <w:ilvl w:val="0"/>
          <w:numId w:val="47"/>
        </w:numPr>
        <w:shd w:val="clear" w:color="auto" w:fill="FFFFFF"/>
        <w:spacing w:before="100" w:beforeAutospacing="1" w:after="100" w:afterAutospacing="1"/>
        <w:rPr>
          <w:lang w:eastAsia="nl-BE"/>
        </w:rPr>
      </w:pPr>
      <w:r w:rsidRPr="00F17195">
        <w:rPr>
          <w:lang w:eastAsia="nl-BE"/>
        </w:rPr>
        <w:t>Personeelsleden tonen steeds respect in contacten met collega’s, burgers en leveranciers, dit zowel op de werkvloer als buiten de werkuren.</w:t>
      </w:r>
    </w:p>
    <w:p w14:paraId="2BFE4B58" w14:textId="77777777" w:rsidR="00302BC8" w:rsidRPr="00F17195" w:rsidRDefault="00302BC8" w:rsidP="0073459E">
      <w:pPr>
        <w:numPr>
          <w:ilvl w:val="0"/>
          <w:numId w:val="47"/>
        </w:numPr>
        <w:shd w:val="clear" w:color="auto" w:fill="FFFFFF"/>
        <w:spacing w:before="100" w:beforeAutospacing="1" w:after="100" w:afterAutospacing="1"/>
        <w:rPr>
          <w:lang w:eastAsia="nl-BE"/>
        </w:rPr>
      </w:pPr>
      <w:r w:rsidRPr="00F17195">
        <w:rPr>
          <w:lang w:eastAsia="nl-BE"/>
        </w:rPr>
        <w:t>Ongewenst seksueel gedrag en pestgedrag is verboden.</w:t>
      </w:r>
    </w:p>
    <w:p w14:paraId="559D473C" w14:textId="77777777" w:rsidR="00302BC8" w:rsidRPr="00F17195" w:rsidRDefault="00302BC8" w:rsidP="0073459E">
      <w:pPr>
        <w:numPr>
          <w:ilvl w:val="0"/>
          <w:numId w:val="47"/>
        </w:numPr>
        <w:shd w:val="clear" w:color="auto" w:fill="FFFFFF"/>
        <w:spacing w:before="100" w:beforeAutospacing="1" w:after="100" w:afterAutospacing="1"/>
        <w:rPr>
          <w:u w:val="single"/>
        </w:rPr>
      </w:pPr>
      <w:r w:rsidRPr="00F17195">
        <w:rPr>
          <w:lang w:eastAsia="nl-BE"/>
        </w:rPr>
        <w:t>De personeelsleden maken geen misbruik van informatie waarover zij als ambtenaar beschikken.</w:t>
      </w:r>
    </w:p>
    <w:p w14:paraId="0DC2A197" w14:textId="77777777" w:rsidR="00302BC8" w:rsidRPr="00F17195" w:rsidRDefault="00302BC8" w:rsidP="00302BC8">
      <w:pPr>
        <w:shd w:val="clear" w:color="auto" w:fill="FFFFFF"/>
        <w:spacing w:before="100" w:beforeAutospacing="1" w:after="100" w:afterAutospacing="1"/>
        <w:rPr>
          <w:u w:val="single"/>
        </w:rPr>
      </w:pPr>
      <w:r w:rsidRPr="00F17195">
        <w:rPr>
          <w:u w:val="single"/>
        </w:rPr>
        <w:t>3° C°  klantvriendelijkheid</w:t>
      </w:r>
    </w:p>
    <w:p w14:paraId="7EBDDAB2" w14:textId="77777777" w:rsidR="00302BC8" w:rsidRPr="00F17195" w:rsidRDefault="00302BC8" w:rsidP="00302BC8">
      <w:pPr>
        <w:rPr>
          <w:u w:val="single"/>
        </w:rPr>
      </w:pPr>
    </w:p>
    <w:p w14:paraId="547BCB62" w14:textId="77777777" w:rsidR="00302BC8" w:rsidRPr="00F17195" w:rsidRDefault="00302BC8" w:rsidP="00302BC8">
      <w:pPr>
        <w:rPr>
          <w:u w:val="single"/>
        </w:rPr>
      </w:pPr>
      <w:r w:rsidRPr="00F17195">
        <w:rPr>
          <w:u w:val="single"/>
        </w:rPr>
        <w:t>3° C° 1  contact met de burger</w:t>
      </w:r>
    </w:p>
    <w:p w14:paraId="2C365E05" w14:textId="77777777" w:rsidR="00302BC8" w:rsidRPr="00F17195" w:rsidRDefault="00302BC8" w:rsidP="00302BC8">
      <w:pPr>
        <w:rPr>
          <w:u w:val="single"/>
        </w:rPr>
      </w:pPr>
    </w:p>
    <w:p w14:paraId="3CC1C37A" w14:textId="77777777" w:rsidR="00302BC8" w:rsidRPr="00F17195" w:rsidRDefault="00302BC8" w:rsidP="0073459E">
      <w:pPr>
        <w:pStyle w:val="Lijstalinea"/>
        <w:numPr>
          <w:ilvl w:val="0"/>
          <w:numId w:val="48"/>
        </w:numPr>
        <w:autoSpaceDE w:val="0"/>
        <w:autoSpaceDN w:val="0"/>
        <w:adjustRightInd w:val="0"/>
        <w:rPr>
          <w:lang w:eastAsia="nl-BE"/>
        </w:rPr>
      </w:pPr>
      <w:r w:rsidRPr="00F17195">
        <w:rPr>
          <w:lang w:eastAsia="nl-BE"/>
        </w:rPr>
        <w:t>De burger verwacht als ‘klant’ van het gemeente- en OCMW-bestuur een klantvriendelijke en professionele dienstverlening. De personeelsleden anticiperen op de behoeften en staan garant voor een hoffelijke en kwaliteitsvolle dienstverlening.</w:t>
      </w:r>
    </w:p>
    <w:p w14:paraId="7074FB1B" w14:textId="77777777" w:rsidR="00302BC8" w:rsidRPr="00F17195" w:rsidRDefault="00302BC8" w:rsidP="0073459E">
      <w:pPr>
        <w:pStyle w:val="Lijstalinea"/>
        <w:numPr>
          <w:ilvl w:val="0"/>
          <w:numId w:val="48"/>
        </w:numPr>
        <w:autoSpaceDE w:val="0"/>
        <w:autoSpaceDN w:val="0"/>
        <w:adjustRightInd w:val="0"/>
        <w:rPr>
          <w:lang w:eastAsia="nl-BE"/>
        </w:rPr>
      </w:pPr>
      <w:r w:rsidRPr="00F17195">
        <w:rPr>
          <w:lang w:eastAsia="nl-BE"/>
        </w:rPr>
        <w:t xml:space="preserve">De personeelsleden behandelen elke burger gelijkwaardig en verzekeren een discrete behandeling van zijn/haar vraag. </w:t>
      </w:r>
    </w:p>
    <w:p w14:paraId="52D22834" w14:textId="77777777" w:rsidR="00302BC8" w:rsidRPr="00F17195" w:rsidRDefault="00302BC8" w:rsidP="0073459E">
      <w:pPr>
        <w:pStyle w:val="Lijstalinea"/>
        <w:numPr>
          <w:ilvl w:val="0"/>
          <w:numId w:val="48"/>
        </w:numPr>
        <w:autoSpaceDE w:val="0"/>
        <w:autoSpaceDN w:val="0"/>
        <w:adjustRightInd w:val="0"/>
        <w:rPr>
          <w:lang w:eastAsia="nl-BE"/>
        </w:rPr>
      </w:pPr>
      <w:r w:rsidRPr="00F17195">
        <w:rPr>
          <w:lang w:eastAsia="nl-BE"/>
        </w:rPr>
        <w:t xml:space="preserve">Zij zoeken actief naar een oplossing voor eventuele problemen of antwoorden op vraag van de burger, voor zover dit past binnen de mogelijkheden van de dienst. </w:t>
      </w:r>
    </w:p>
    <w:p w14:paraId="635D3438" w14:textId="77777777" w:rsidR="00302BC8" w:rsidRPr="00F17195" w:rsidRDefault="00302BC8" w:rsidP="0073459E">
      <w:pPr>
        <w:pStyle w:val="Lijstalinea"/>
        <w:numPr>
          <w:ilvl w:val="0"/>
          <w:numId w:val="48"/>
        </w:numPr>
        <w:autoSpaceDE w:val="0"/>
        <w:autoSpaceDN w:val="0"/>
        <w:adjustRightInd w:val="0"/>
        <w:rPr>
          <w:lang w:eastAsia="nl-BE"/>
        </w:rPr>
      </w:pPr>
      <w:r w:rsidRPr="00F17195">
        <w:rPr>
          <w:lang w:eastAsia="nl-BE"/>
        </w:rPr>
        <w:t>Indien er geen oplossing voorhanden is, verwijzen zij de burger door naar de bevoegde dienst of bevoegde persoon.</w:t>
      </w:r>
    </w:p>
    <w:p w14:paraId="09A946AD" w14:textId="77777777" w:rsidR="00302BC8" w:rsidRPr="00F17195" w:rsidRDefault="00302BC8" w:rsidP="0073459E">
      <w:pPr>
        <w:pStyle w:val="Lijstalinea"/>
        <w:numPr>
          <w:ilvl w:val="0"/>
          <w:numId w:val="48"/>
        </w:numPr>
        <w:autoSpaceDE w:val="0"/>
        <w:autoSpaceDN w:val="0"/>
        <w:adjustRightInd w:val="0"/>
        <w:rPr>
          <w:lang w:eastAsia="nl-BE"/>
        </w:rPr>
      </w:pPr>
      <w:r w:rsidRPr="00F17195">
        <w:rPr>
          <w:lang w:eastAsia="nl-BE"/>
        </w:rPr>
        <w:t>Zij onthouden zich van een kwetsende, denigrerende of aanstootgevende houding, kledij en taalgebruik.  Indien nodig, kunnen zij hierover door de directe leidinggevende worden aangesproken.</w:t>
      </w:r>
    </w:p>
    <w:p w14:paraId="3E0917C4" w14:textId="77777777" w:rsidR="00302BC8" w:rsidRPr="00F17195" w:rsidRDefault="00302BC8" w:rsidP="0073459E">
      <w:pPr>
        <w:pStyle w:val="Lijstalinea"/>
        <w:numPr>
          <w:ilvl w:val="0"/>
          <w:numId w:val="48"/>
        </w:numPr>
        <w:autoSpaceDE w:val="0"/>
        <w:autoSpaceDN w:val="0"/>
        <w:adjustRightInd w:val="0"/>
        <w:rPr>
          <w:lang w:eastAsia="nl-BE"/>
        </w:rPr>
      </w:pPr>
      <w:r w:rsidRPr="00F17195">
        <w:rPr>
          <w:lang w:eastAsia="nl-BE"/>
        </w:rPr>
        <w:t xml:space="preserve">Zij geven heldere en volledige informatie, gebruiken duidelijke en correcte taal en verzorgen het professioneel imago van het gemeente- en OCMW-bestuur door bekwaamheid en initiatief te tonen. </w:t>
      </w:r>
    </w:p>
    <w:p w14:paraId="7DE18787" w14:textId="77777777" w:rsidR="00302BC8" w:rsidRPr="00F17195" w:rsidRDefault="00302BC8" w:rsidP="0073459E">
      <w:pPr>
        <w:pStyle w:val="Lijstalinea"/>
        <w:numPr>
          <w:ilvl w:val="0"/>
          <w:numId w:val="48"/>
        </w:numPr>
        <w:autoSpaceDE w:val="0"/>
        <w:autoSpaceDN w:val="0"/>
        <w:adjustRightInd w:val="0"/>
        <w:rPr>
          <w:lang w:eastAsia="nl-BE"/>
        </w:rPr>
      </w:pPr>
      <w:r w:rsidRPr="00F17195">
        <w:rPr>
          <w:lang w:eastAsia="nl-BE"/>
        </w:rPr>
        <w:t>Zij zijn steeds behulpzaam bij administratieve formaliteiten.</w:t>
      </w:r>
    </w:p>
    <w:p w14:paraId="50193144" w14:textId="77777777" w:rsidR="00302BC8" w:rsidRPr="00F17195" w:rsidRDefault="00302BC8" w:rsidP="0073459E">
      <w:pPr>
        <w:pStyle w:val="Lijstalinea"/>
        <w:numPr>
          <w:ilvl w:val="0"/>
          <w:numId w:val="48"/>
        </w:numPr>
        <w:autoSpaceDE w:val="0"/>
        <w:autoSpaceDN w:val="0"/>
        <w:adjustRightInd w:val="0"/>
        <w:rPr>
          <w:lang w:eastAsia="nl-BE"/>
        </w:rPr>
      </w:pPr>
      <w:r w:rsidRPr="00F17195">
        <w:rPr>
          <w:lang w:eastAsia="nl-BE"/>
        </w:rPr>
        <w:t>In elke correspondentie met burgers vermelden de personeelsleden hun naam, functie en contactgegevens.</w:t>
      </w:r>
    </w:p>
    <w:p w14:paraId="7183D4D8" w14:textId="77777777" w:rsidR="00302BC8" w:rsidRPr="00F17195" w:rsidRDefault="00302BC8" w:rsidP="00302BC8">
      <w:pPr>
        <w:autoSpaceDE w:val="0"/>
        <w:autoSpaceDN w:val="0"/>
        <w:adjustRightInd w:val="0"/>
        <w:ind w:left="360"/>
        <w:rPr>
          <w:lang w:eastAsia="nl-BE"/>
        </w:rPr>
      </w:pPr>
    </w:p>
    <w:p w14:paraId="698945D2" w14:textId="77777777" w:rsidR="00302BC8" w:rsidRPr="00F17195" w:rsidRDefault="00302BC8" w:rsidP="00302BC8">
      <w:pPr>
        <w:ind w:left="360"/>
        <w:rPr>
          <w:u w:val="single"/>
        </w:rPr>
      </w:pPr>
      <w:r w:rsidRPr="00F17195">
        <w:rPr>
          <w:u w:val="single"/>
        </w:rPr>
        <w:t>3° C° 2  Professionaliteit</w:t>
      </w:r>
    </w:p>
    <w:p w14:paraId="52488419" w14:textId="77777777" w:rsidR="00302BC8" w:rsidRPr="00F17195" w:rsidRDefault="00302BC8" w:rsidP="00302BC8">
      <w:pPr>
        <w:ind w:left="360"/>
        <w:rPr>
          <w:u w:val="single"/>
        </w:rPr>
      </w:pPr>
    </w:p>
    <w:p w14:paraId="430081C2" w14:textId="77777777" w:rsidR="00302BC8" w:rsidRPr="00F17195" w:rsidRDefault="00302BC8" w:rsidP="0073459E">
      <w:pPr>
        <w:pStyle w:val="Lijstalinea"/>
        <w:numPr>
          <w:ilvl w:val="0"/>
          <w:numId w:val="49"/>
        </w:numPr>
        <w:autoSpaceDE w:val="0"/>
        <w:autoSpaceDN w:val="0"/>
        <w:adjustRightInd w:val="0"/>
        <w:rPr>
          <w:lang w:eastAsia="nl-BE"/>
        </w:rPr>
      </w:pPr>
      <w:r w:rsidRPr="00F17195">
        <w:rPr>
          <w:lang w:eastAsia="nl-BE"/>
        </w:rPr>
        <w:t xml:space="preserve">De personeelsleden moeten in staat zijn de nodige prioriteiten te stellen zodat het werk op een professionele manier wordt gerealiseerd. </w:t>
      </w:r>
    </w:p>
    <w:p w14:paraId="057EBEAE" w14:textId="77777777" w:rsidR="00302BC8" w:rsidRPr="00F17195" w:rsidRDefault="00302BC8" w:rsidP="0073459E">
      <w:pPr>
        <w:pStyle w:val="Lijstalinea"/>
        <w:numPr>
          <w:ilvl w:val="0"/>
          <w:numId w:val="49"/>
        </w:numPr>
        <w:autoSpaceDE w:val="0"/>
        <w:autoSpaceDN w:val="0"/>
        <w:adjustRightInd w:val="0"/>
        <w:rPr>
          <w:lang w:eastAsia="nl-BE"/>
        </w:rPr>
      </w:pPr>
      <w:r w:rsidRPr="00F17195">
        <w:rPr>
          <w:lang w:eastAsia="nl-BE"/>
        </w:rPr>
        <w:t>Zij beschikken over voldoende theoretische kennis, een aangepaste praktische vaardigheid en de fysische en psychische paraatheid. De personeelsleden dienen open te staan voor opleidingen en procedures die deze vaardigheden en fysieke en psychische paraatheid kunnen verbeteren.</w:t>
      </w:r>
    </w:p>
    <w:p w14:paraId="6A65CC76" w14:textId="77777777" w:rsidR="00302BC8" w:rsidRPr="00F17195" w:rsidRDefault="00302BC8" w:rsidP="0073459E">
      <w:pPr>
        <w:pStyle w:val="Lijstalinea"/>
        <w:numPr>
          <w:ilvl w:val="0"/>
          <w:numId w:val="49"/>
        </w:numPr>
        <w:autoSpaceDE w:val="0"/>
        <w:autoSpaceDN w:val="0"/>
        <w:adjustRightInd w:val="0"/>
        <w:rPr>
          <w:lang w:eastAsia="nl-BE"/>
        </w:rPr>
      </w:pPr>
      <w:r w:rsidRPr="00F17195">
        <w:rPr>
          <w:lang w:eastAsia="nl-BE"/>
        </w:rPr>
        <w:t>De personeelsleden bepalen de juiste middelen om de doelstellingen te bereiken en benutten ze op een correcte manier.</w:t>
      </w:r>
    </w:p>
    <w:p w14:paraId="5E61ADFF" w14:textId="51494794" w:rsidR="00302BC8" w:rsidRPr="00F17195" w:rsidRDefault="00302BC8" w:rsidP="0073459E">
      <w:pPr>
        <w:pStyle w:val="Lijstalinea"/>
        <w:numPr>
          <w:ilvl w:val="0"/>
          <w:numId w:val="49"/>
        </w:numPr>
        <w:autoSpaceDE w:val="0"/>
        <w:autoSpaceDN w:val="0"/>
        <w:adjustRightInd w:val="0"/>
        <w:rPr>
          <w:lang w:eastAsia="nl-BE"/>
        </w:rPr>
      </w:pPr>
      <w:r w:rsidRPr="00F17195">
        <w:rPr>
          <w:lang w:eastAsia="nl-BE"/>
        </w:rPr>
        <w:t xml:space="preserve">Materialen of middelen die door het bestuur worden ter beschikking </w:t>
      </w:r>
      <w:proofErr w:type="spellStart"/>
      <w:r w:rsidRPr="00F17195">
        <w:rPr>
          <w:lang w:eastAsia="nl-BE"/>
        </w:rPr>
        <w:t>gesteld,worden</w:t>
      </w:r>
      <w:proofErr w:type="spellEnd"/>
      <w:r w:rsidRPr="00F17195">
        <w:rPr>
          <w:lang w:eastAsia="nl-BE"/>
        </w:rPr>
        <w:t xml:space="preserve"> door de personeelsleden met respect behandeld en gebruikt.  De personeelsleden worden bijvoorbeeld geacht de ter beschikking gestelde kledij te dragen tijdens de diensturen</w:t>
      </w:r>
    </w:p>
    <w:p w14:paraId="645CF563" w14:textId="77777777" w:rsidR="00302BC8" w:rsidRPr="00F17195" w:rsidRDefault="00302BC8" w:rsidP="0073459E">
      <w:pPr>
        <w:pStyle w:val="Lijstalinea"/>
        <w:numPr>
          <w:ilvl w:val="0"/>
          <w:numId w:val="49"/>
        </w:numPr>
        <w:autoSpaceDE w:val="0"/>
        <w:autoSpaceDN w:val="0"/>
        <w:adjustRightInd w:val="0"/>
        <w:rPr>
          <w:lang w:eastAsia="nl-BE"/>
        </w:rPr>
      </w:pPr>
      <w:r w:rsidRPr="00F17195">
        <w:rPr>
          <w:lang w:eastAsia="nl-BE"/>
        </w:rPr>
        <w:lastRenderedPageBreak/>
        <w:t>Werkkledij dient verplicht gedragen tijdens de diensturen en mag enkel voor professionele doeleinden gebruikt worden.</w:t>
      </w:r>
    </w:p>
    <w:p w14:paraId="5D3ECA6E" w14:textId="77777777" w:rsidR="00302BC8" w:rsidRPr="00F17195" w:rsidRDefault="00302BC8" w:rsidP="0073459E">
      <w:pPr>
        <w:pStyle w:val="Lijstalinea"/>
        <w:numPr>
          <w:ilvl w:val="0"/>
          <w:numId w:val="49"/>
        </w:numPr>
        <w:autoSpaceDE w:val="0"/>
        <w:autoSpaceDN w:val="0"/>
        <w:adjustRightInd w:val="0"/>
        <w:rPr>
          <w:lang w:eastAsia="nl-BE"/>
        </w:rPr>
      </w:pPr>
      <w:r w:rsidRPr="00F17195">
        <w:rPr>
          <w:lang w:eastAsia="nl-BE"/>
        </w:rPr>
        <w:t>Klachten worden behandeld als waardevolle informatie en aanzien als elementen die de eigen dienstverlening kunnen verbeteren.</w:t>
      </w:r>
    </w:p>
    <w:p w14:paraId="4CE8B447" w14:textId="77777777" w:rsidR="00302BC8" w:rsidRPr="00F17195" w:rsidRDefault="00302BC8" w:rsidP="0073459E">
      <w:pPr>
        <w:pStyle w:val="Lijstalinea"/>
        <w:numPr>
          <w:ilvl w:val="0"/>
          <w:numId w:val="49"/>
        </w:numPr>
      </w:pPr>
      <w:r w:rsidRPr="00F17195">
        <w:t>Gebruik van alcohol en drugs zijn verboden.  Gebruik van geneesmiddelen is enkel toegelaten indien daarvoor een psychosociale of medische reden bestaat. Gebruik van medicatie die kan invloed hebben op de werkomstandigheden, wordt best gemeld aan de externe dienst voor preventie en bescherming op het werk (arbeidsgeneeskundige dienst).</w:t>
      </w:r>
    </w:p>
    <w:p w14:paraId="1658EB3A" w14:textId="77777777" w:rsidR="00302BC8" w:rsidRPr="00F17195" w:rsidRDefault="00302BC8" w:rsidP="00302BC8"/>
    <w:p w14:paraId="6C44C4F8" w14:textId="77777777" w:rsidR="00302BC8" w:rsidRPr="00F17195" w:rsidRDefault="00302BC8" w:rsidP="00302BC8">
      <w:pPr>
        <w:ind w:left="360"/>
        <w:rPr>
          <w:u w:val="single"/>
        </w:rPr>
      </w:pPr>
      <w:r w:rsidRPr="00F17195">
        <w:rPr>
          <w:u w:val="single"/>
        </w:rPr>
        <w:t xml:space="preserve">3° C° 3  Efficiëntie </w:t>
      </w:r>
    </w:p>
    <w:p w14:paraId="25454113" w14:textId="77777777" w:rsidR="00302BC8" w:rsidRPr="00F17195" w:rsidRDefault="00302BC8" w:rsidP="00302BC8">
      <w:pPr>
        <w:ind w:left="360"/>
        <w:rPr>
          <w:u w:val="single"/>
        </w:rPr>
      </w:pPr>
    </w:p>
    <w:p w14:paraId="6CDE4DCA" w14:textId="77777777" w:rsidR="00302BC8" w:rsidRPr="00F17195" w:rsidRDefault="00302BC8" w:rsidP="0073459E">
      <w:pPr>
        <w:pStyle w:val="Lijstalinea"/>
        <w:numPr>
          <w:ilvl w:val="0"/>
          <w:numId w:val="50"/>
        </w:numPr>
        <w:autoSpaceDE w:val="0"/>
        <w:autoSpaceDN w:val="0"/>
        <w:adjustRightInd w:val="0"/>
        <w:rPr>
          <w:lang w:eastAsia="nl-BE"/>
        </w:rPr>
      </w:pPr>
      <w:r w:rsidRPr="00F17195">
        <w:rPr>
          <w:lang w:eastAsia="nl-BE"/>
        </w:rPr>
        <w:t xml:space="preserve">De personeelsleden realiseren de opdrachten binnen de beschikbare tijd en met de beschikbare middelen, binnen de gemaakte afspraken, procedures en het reglementair kader. </w:t>
      </w:r>
    </w:p>
    <w:p w14:paraId="275B410F" w14:textId="77777777" w:rsidR="00302BC8" w:rsidRPr="00F17195" w:rsidRDefault="00302BC8" w:rsidP="0073459E">
      <w:pPr>
        <w:pStyle w:val="Lijstalinea"/>
        <w:numPr>
          <w:ilvl w:val="0"/>
          <w:numId w:val="50"/>
        </w:numPr>
        <w:autoSpaceDE w:val="0"/>
        <w:autoSpaceDN w:val="0"/>
        <w:adjustRightInd w:val="0"/>
        <w:rPr>
          <w:lang w:eastAsia="nl-BE"/>
        </w:rPr>
      </w:pPr>
      <w:r w:rsidRPr="00F17195">
        <w:rPr>
          <w:lang w:eastAsia="nl-BE"/>
        </w:rPr>
        <w:t xml:space="preserve">Zij handelen het werk efficiënt en binnen de opgelegde termijn af. Indien het afhandelen van een vraag of een dossier niet gebonden is aan termijnen, moeten zij een termijn als richtlijn nemen die zij zelf als een goede dienstverlening zouden ervaren. </w:t>
      </w:r>
    </w:p>
    <w:p w14:paraId="72DBADE5" w14:textId="77777777" w:rsidR="00302BC8" w:rsidRPr="00F17195" w:rsidRDefault="00302BC8" w:rsidP="0073459E">
      <w:pPr>
        <w:pStyle w:val="Lijstalinea"/>
        <w:numPr>
          <w:ilvl w:val="0"/>
          <w:numId w:val="50"/>
        </w:numPr>
        <w:autoSpaceDE w:val="0"/>
        <w:autoSpaceDN w:val="0"/>
        <w:adjustRightInd w:val="0"/>
        <w:rPr>
          <w:lang w:eastAsia="nl-BE"/>
        </w:rPr>
      </w:pPr>
      <w:r w:rsidRPr="00F17195">
        <w:rPr>
          <w:lang w:eastAsia="nl-BE"/>
        </w:rPr>
        <w:t>Het is onaanvaardbaar dat een burger of instantie geen antwoord krijgt binnen een wettelijke of aanvaardbare termijn.</w:t>
      </w:r>
    </w:p>
    <w:p w14:paraId="70AB1509" w14:textId="77777777" w:rsidR="00302BC8" w:rsidRPr="00F17195" w:rsidRDefault="00302BC8" w:rsidP="0073459E">
      <w:pPr>
        <w:pStyle w:val="Lijstalinea"/>
        <w:numPr>
          <w:ilvl w:val="0"/>
          <w:numId w:val="50"/>
        </w:numPr>
        <w:autoSpaceDE w:val="0"/>
        <w:autoSpaceDN w:val="0"/>
        <w:adjustRightInd w:val="0"/>
        <w:rPr>
          <w:lang w:eastAsia="nl-BE"/>
        </w:rPr>
      </w:pPr>
      <w:r w:rsidRPr="00F17195">
        <w:rPr>
          <w:lang w:eastAsia="nl-BE"/>
        </w:rPr>
        <w:t>Indien een dossier niet tijdig kan worden afgehandeld binnen de wettelijke of aanvaardbare termijn omwille van de complexiteit of het volume van de opdracht, dienen de personeelsleden hun rechtstreeks leidinggevende zo vlug mogelijk hiervan op de hoogte te brengen zodat er naar een oplossing kan worden gezocht.</w:t>
      </w:r>
    </w:p>
    <w:p w14:paraId="6E52FB5E" w14:textId="77777777" w:rsidR="00302BC8" w:rsidRPr="00F17195" w:rsidRDefault="00302BC8" w:rsidP="00302BC8">
      <w:pPr>
        <w:autoSpaceDE w:val="0"/>
        <w:autoSpaceDN w:val="0"/>
        <w:adjustRightInd w:val="0"/>
        <w:rPr>
          <w:lang w:eastAsia="nl-BE"/>
        </w:rPr>
      </w:pPr>
    </w:p>
    <w:p w14:paraId="00824428" w14:textId="77777777" w:rsidR="00302BC8" w:rsidRPr="00F17195" w:rsidRDefault="00302BC8" w:rsidP="00302BC8">
      <w:pPr>
        <w:rPr>
          <w:u w:val="single"/>
        </w:rPr>
      </w:pPr>
      <w:r w:rsidRPr="00F17195">
        <w:rPr>
          <w:u w:val="single"/>
        </w:rPr>
        <w:t>3° D°  integriteit</w:t>
      </w:r>
    </w:p>
    <w:p w14:paraId="207D6183" w14:textId="77777777" w:rsidR="00302BC8" w:rsidRPr="00F17195" w:rsidRDefault="00302BC8" w:rsidP="00302BC8">
      <w:pPr>
        <w:rPr>
          <w:u w:val="single"/>
        </w:rPr>
      </w:pPr>
    </w:p>
    <w:p w14:paraId="0512B42A" w14:textId="77777777" w:rsidR="00302BC8" w:rsidRPr="00F17195" w:rsidRDefault="00302BC8" w:rsidP="00302BC8">
      <w:pPr>
        <w:ind w:left="360"/>
        <w:rPr>
          <w:u w:val="single"/>
        </w:rPr>
      </w:pPr>
      <w:r w:rsidRPr="00F17195">
        <w:rPr>
          <w:u w:val="single"/>
        </w:rPr>
        <w:t>3° D° 1°  Objectiviteit</w:t>
      </w:r>
    </w:p>
    <w:p w14:paraId="39965882" w14:textId="77777777" w:rsidR="00302BC8" w:rsidRPr="00F17195" w:rsidRDefault="00302BC8" w:rsidP="00302BC8">
      <w:pPr>
        <w:rPr>
          <w:u w:val="single"/>
        </w:rPr>
      </w:pPr>
    </w:p>
    <w:p w14:paraId="57CE399F" w14:textId="77777777" w:rsidR="00302BC8" w:rsidRPr="00F17195" w:rsidRDefault="00302BC8" w:rsidP="0073459E">
      <w:pPr>
        <w:pStyle w:val="Lijstalinea"/>
        <w:numPr>
          <w:ilvl w:val="0"/>
          <w:numId w:val="51"/>
        </w:numPr>
        <w:autoSpaceDE w:val="0"/>
        <w:autoSpaceDN w:val="0"/>
        <w:adjustRightInd w:val="0"/>
        <w:rPr>
          <w:lang w:eastAsia="nl-BE"/>
        </w:rPr>
      </w:pPr>
      <w:r w:rsidRPr="00F17195">
        <w:rPr>
          <w:lang w:eastAsia="nl-BE"/>
        </w:rPr>
        <w:t>De personeelsleden zijn zowel in hun relatie met het bestuur als in de contacten met de burger en collega’s correct, betrouwbaar en onafhankelijk.</w:t>
      </w:r>
    </w:p>
    <w:p w14:paraId="1D85685F" w14:textId="77777777" w:rsidR="00302BC8" w:rsidRPr="00F17195" w:rsidRDefault="00302BC8" w:rsidP="0073459E">
      <w:pPr>
        <w:pStyle w:val="Lijstalinea"/>
        <w:numPr>
          <w:ilvl w:val="0"/>
          <w:numId w:val="51"/>
        </w:numPr>
        <w:autoSpaceDE w:val="0"/>
        <w:autoSpaceDN w:val="0"/>
        <w:adjustRightInd w:val="0"/>
        <w:rPr>
          <w:lang w:eastAsia="nl-BE"/>
        </w:rPr>
      </w:pPr>
      <w:r w:rsidRPr="00F17195">
        <w:rPr>
          <w:lang w:eastAsia="nl-BE"/>
        </w:rPr>
        <w:t xml:space="preserve">Zij oefenen hun functie zonder vooringenomenheid en zonder enige discriminatie uit. </w:t>
      </w:r>
    </w:p>
    <w:p w14:paraId="2201D5A9" w14:textId="77777777" w:rsidR="00302BC8" w:rsidRPr="00F17195" w:rsidRDefault="00302BC8" w:rsidP="0073459E">
      <w:pPr>
        <w:pStyle w:val="Lijstalinea"/>
        <w:numPr>
          <w:ilvl w:val="0"/>
          <w:numId w:val="51"/>
        </w:numPr>
        <w:autoSpaceDE w:val="0"/>
        <w:autoSpaceDN w:val="0"/>
        <w:adjustRightInd w:val="0"/>
        <w:rPr>
          <w:lang w:eastAsia="nl-BE"/>
        </w:rPr>
      </w:pPr>
      <w:r w:rsidRPr="00F17195">
        <w:rPr>
          <w:lang w:eastAsia="nl-BE"/>
        </w:rPr>
        <w:t xml:space="preserve">Zij eerbiedigen ieders waardigheid, gevoelens en overtuiging. </w:t>
      </w:r>
    </w:p>
    <w:p w14:paraId="3B6E835F" w14:textId="77777777" w:rsidR="00302BC8" w:rsidRPr="00F17195" w:rsidRDefault="00302BC8" w:rsidP="0073459E">
      <w:pPr>
        <w:pStyle w:val="Lijstalinea"/>
        <w:numPr>
          <w:ilvl w:val="0"/>
          <w:numId w:val="51"/>
        </w:numPr>
        <w:autoSpaceDE w:val="0"/>
        <w:autoSpaceDN w:val="0"/>
        <w:adjustRightInd w:val="0"/>
        <w:rPr>
          <w:lang w:eastAsia="nl-BE"/>
        </w:rPr>
      </w:pPr>
      <w:r w:rsidRPr="00F17195">
        <w:rPr>
          <w:lang w:eastAsia="nl-BE"/>
        </w:rPr>
        <w:t xml:space="preserve">Zij onthouden zich, ook onder elkaar, van elke vorm van discriminatie op grond van geslacht, seksuele geaardheid, ras, huidskleur, afstamming, afkomst of nationaliteit, politieke of religieuze overtuiging, sociale, lichamelijke of geestelijke handicap. </w:t>
      </w:r>
    </w:p>
    <w:p w14:paraId="19B29839" w14:textId="77777777" w:rsidR="00302BC8" w:rsidRPr="00F17195" w:rsidRDefault="00302BC8" w:rsidP="0073459E">
      <w:pPr>
        <w:pStyle w:val="Lijstalinea"/>
        <w:numPr>
          <w:ilvl w:val="0"/>
          <w:numId w:val="51"/>
        </w:numPr>
        <w:autoSpaceDE w:val="0"/>
        <w:autoSpaceDN w:val="0"/>
        <w:adjustRightInd w:val="0"/>
        <w:rPr>
          <w:lang w:eastAsia="nl-BE"/>
        </w:rPr>
      </w:pPr>
      <w:r w:rsidRPr="00F17195">
        <w:rPr>
          <w:lang w:eastAsia="nl-BE"/>
        </w:rPr>
        <w:t xml:space="preserve">Persoonlijke voorkeuren en overtuigingen of het engagement in een vereniging of politieke partij mogen geen weerslag uitoefenen op de objectiviteit waarmee de personeelsleden hun taak uitoefenen. </w:t>
      </w:r>
    </w:p>
    <w:p w14:paraId="73868BD6" w14:textId="729D21FF" w:rsidR="00302BC8" w:rsidRPr="00F17195" w:rsidRDefault="00302BC8" w:rsidP="0073459E">
      <w:pPr>
        <w:pStyle w:val="Lijstalinea"/>
        <w:numPr>
          <w:ilvl w:val="0"/>
          <w:numId w:val="51"/>
        </w:numPr>
        <w:autoSpaceDE w:val="0"/>
        <w:autoSpaceDN w:val="0"/>
        <w:adjustRightInd w:val="0"/>
        <w:rPr>
          <w:lang w:eastAsia="nl-BE"/>
        </w:rPr>
      </w:pPr>
      <w:r w:rsidRPr="00F17195">
        <w:rPr>
          <w:lang w:eastAsia="nl-BE"/>
        </w:rPr>
        <w:t>Zij voeren</w:t>
      </w:r>
      <w:r w:rsidR="008A20C5" w:rsidRPr="00F17195">
        <w:rPr>
          <w:lang w:eastAsia="nl-BE"/>
        </w:rPr>
        <w:t xml:space="preserve"> </w:t>
      </w:r>
      <w:r w:rsidRPr="00F17195">
        <w:rPr>
          <w:lang w:eastAsia="nl-BE"/>
        </w:rPr>
        <w:t>tijdens de diensturen geen politieke, ideologische, religieuze of filosofische propaganda.</w:t>
      </w:r>
    </w:p>
    <w:p w14:paraId="0BAF7560" w14:textId="77777777" w:rsidR="00302BC8" w:rsidRPr="00F17195" w:rsidRDefault="00302BC8" w:rsidP="0073459E">
      <w:pPr>
        <w:pStyle w:val="Lijstalinea"/>
        <w:numPr>
          <w:ilvl w:val="0"/>
          <w:numId w:val="51"/>
        </w:numPr>
        <w:autoSpaceDE w:val="0"/>
        <w:autoSpaceDN w:val="0"/>
        <w:adjustRightInd w:val="0"/>
        <w:rPr>
          <w:lang w:eastAsia="nl-BE"/>
        </w:rPr>
      </w:pPr>
      <w:r w:rsidRPr="00F17195">
        <w:rPr>
          <w:lang w:eastAsia="nl-BE"/>
        </w:rPr>
        <w:t xml:space="preserve">Burgers en leveranciers moeten erop kunnen rekenen dat zij in gelijke gevallen gelijk worden behandeld en dat het algemeen belang van de gemeente of het OCMW voorop staat. </w:t>
      </w:r>
    </w:p>
    <w:p w14:paraId="65369540" w14:textId="08F54AE8" w:rsidR="00302BC8" w:rsidRPr="00F17195" w:rsidRDefault="00302BC8" w:rsidP="0073459E">
      <w:pPr>
        <w:pStyle w:val="Lijstalinea"/>
        <w:numPr>
          <w:ilvl w:val="0"/>
          <w:numId w:val="51"/>
        </w:numPr>
        <w:autoSpaceDE w:val="0"/>
        <w:autoSpaceDN w:val="0"/>
        <w:adjustRightInd w:val="0"/>
        <w:rPr>
          <w:lang w:eastAsia="nl-BE"/>
        </w:rPr>
      </w:pPr>
      <w:r w:rsidRPr="00F17195">
        <w:rPr>
          <w:lang w:eastAsia="nl-BE"/>
        </w:rPr>
        <w:lastRenderedPageBreak/>
        <w:t>Alle schijn van partijdigheid, afhankelijkheid en willekeur dient vermeden te worden, zowel binnen als buiten de werkomgeving</w:t>
      </w:r>
      <w:r w:rsidR="008A20C5" w:rsidRPr="00F17195">
        <w:rPr>
          <w:lang w:eastAsia="nl-BE"/>
        </w:rPr>
        <w:t xml:space="preserve"> en wordt zeker niet verspreid via de sociale media.</w:t>
      </w:r>
    </w:p>
    <w:p w14:paraId="7A08ACFC" w14:textId="77777777" w:rsidR="00302BC8" w:rsidRPr="00F17195" w:rsidRDefault="00302BC8" w:rsidP="00302BC8">
      <w:pPr>
        <w:autoSpaceDE w:val="0"/>
        <w:autoSpaceDN w:val="0"/>
        <w:adjustRightInd w:val="0"/>
        <w:rPr>
          <w:lang w:eastAsia="nl-BE"/>
        </w:rPr>
      </w:pPr>
    </w:p>
    <w:p w14:paraId="39E13F9A" w14:textId="77777777" w:rsidR="00302BC8" w:rsidRPr="00F17195" w:rsidRDefault="00302BC8" w:rsidP="00302BC8">
      <w:pPr>
        <w:ind w:left="360"/>
        <w:rPr>
          <w:u w:val="single"/>
        </w:rPr>
      </w:pPr>
      <w:r w:rsidRPr="00F17195">
        <w:rPr>
          <w:u w:val="single"/>
        </w:rPr>
        <w:t>3° D° 2°  Belangeloosheid</w:t>
      </w:r>
    </w:p>
    <w:p w14:paraId="1151BAC2" w14:textId="77777777" w:rsidR="00302BC8" w:rsidRPr="00F17195" w:rsidRDefault="00302BC8" w:rsidP="00302BC8">
      <w:pPr>
        <w:autoSpaceDE w:val="0"/>
        <w:autoSpaceDN w:val="0"/>
        <w:adjustRightInd w:val="0"/>
        <w:rPr>
          <w:lang w:eastAsia="nl-BE"/>
        </w:rPr>
      </w:pPr>
    </w:p>
    <w:p w14:paraId="077666B8" w14:textId="77777777" w:rsidR="00302BC8" w:rsidRPr="00F17195" w:rsidRDefault="00302BC8" w:rsidP="0073459E">
      <w:pPr>
        <w:pStyle w:val="Lijstalinea"/>
        <w:numPr>
          <w:ilvl w:val="0"/>
          <w:numId w:val="51"/>
        </w:numPr>
        <w:autoSpaceDE w:val="0"/>
        <w:autoSpaceDN w:val="0"/>
        <w:adjustRightInd w:val="0"/>
        <w:rPr>
          <w:lang w:eastAsia="nl-BE"/>
        </w:rPr>
      </w:pPr>
      <w:r w:rsidRPr="00F17195">
        <w:rPr>
          <w:lang w:eastAsia="nl-BE"/>
        </w:rPr>
        <w:t>Tenzij dit past in het kader van een normale professionele verhouding, aanvaarden de personeelsleden geen blijken van waardering, uitnodigingen of andere voordelen die een sfeer of schijn van partijdigheid kunnen doen ontstaan waardoor het lijkt dat zij niet langer onpartijdig, onafhankelijk en objectief kunnen beslissen. In ieder geval mag het enkel gaan om een blijk van waardering of uitnodiging met een geringe materiële waarde dat tot geen gunst of wederdienst verplicht, daarenboven beperkt gebeurt en niet systematisch ingebouwd wordt in de werking.</w:t>
      </w:r>
    </w:p>
    <w:p w14:paraId="644F43D5" w14:textId="77777777" w:rsidR="00302BC8" w:rsidRPr="00F17195" w:rsidRDefault="00302BC8" w:rsidP="0073459E">
      <w:pPr>
        <w:pStyle w:val="Lijstalinea"/>
        <w:numPr>
          <w:ilvl w:val="0"/>
          <w:numId w:val="51"/>
        </w:numPr>
        <w:autoSpaceDE w:val="0"/>
        <w:autoSpaceDN w:val="0"/>
        <w:adjustRightInd w:val="0"/>
        <w:rPr>
          <w:lang w:eastAsia="nl-BE"/>
        </w:rPr>
      </w:pPr>
      <w:r w:rsidRPr="00F17195">
        <w:rPr>
          <w:lang w:eastAsia="nl-BE"/>
        </w:rPr>
        <w:t>De personeelsleden bespreken attenties, blijken van waardering of uitnodigingen open en eerlijk met hun direct leidinggevende en met het bestuur. Zij brengen hem/haar op de hoogte van de activiteiten waaraan zij deelnemen en van de aanvaarde blijken van waardering. Zij zijn hierover open naar de collega’s toe.</w:t>
      </w:r>
    </w:p>
    <w:p w14:paraId="4FEA3BE9" w14:textId="77777777" w:rsidR="00302BC8" w:rsidRPr="00F17195" w:rsidRDefault="00302BC8" w:rsidP="0073459E">
      <w:pPr>
        <w:pStyle w:val="Lijstalinea"/>
        <w:numPr>
          <w:ilvl w:val="0"/>
          <w:numId w:val="51"/>
        </w:numPr>
        <w:autoSpaceDE w:val="0"/>
        <w:autoSpaceDN w:val="0"/>
        <w:adjustRightInd w:val="0"/>
        <w:rPr>
          <w:lang w:eastAsia="nl-BE"/>
        </w:rPr>
      </w:pPr>
      <w:r w:rsidRPr="00F17195">
        <w:rPr>
          <w:lang w:eastAsia="nl-BE"/>
        </w:rPr>
        <w:t>De personeelsleden dienen neutraal te handelen wanneer de belangen van de gemeente of het OCMW in conflict dreigen te komen met hun persoonlijke belangen. Privébelangen die de objectiviteit van de uitoefening van de taken kunnen beïnvloeden, dienen dan ook te worden vermeden.</w:t>
      </w:r>
    </w:p>
    <w:p w14:paraId="68094B4F" w14:textId="77777777" w:rsidR="00302BC8" w:rsidRPr="00F17195" w:rsidRDefault="00302BC8" w:rsidP="0073459E">
      <w:pPr>
        <w:pStyle w:val="Lijstalinea"/>
        <w:numPr>
          <w:ilvl w:val="0"/>
          <w:numId w:val="51"/>
        </w:numPr>
        <w:autoSpaceDE w:val="0"/>
        <w:autoSpaceDN w:val="0"/>
        <w:adjustRightInd w:val="0"/>
        <w:rPr>
          <w:lang w:eastAsia="nl-BE"/>
        </w:rPr>
      </w:pPr>
      <w:r w:rsidRPr="00F17195">
        <w:rPr>
          <w:lang w:eastAsia="nl-BE"/>
        </w:rPr>
        <w:t>Indien zij dossiers ter behandeling ontvangen waarin hetzij het personeelslid zelf, hetzij hun familieleden, hun bedrijven of hun organisaties actief zijn, melden ze dat onmiddellijk aan de direct leidinggevende, die zal oordelen of een collega dient aangeduid ter behartiging van het dossier. Hetzelfde geldt wanneer personeelsleden in de loop van het dossier persoonlijk betrokken raken.</w:t>
      </w:r>
    </w:p>
    <w:p w14:paraId="479B0498" w14:textId="77777777" w:rsidR="00302BC8" w:rsidRPr="00F17195" w:rsidRDefault="00302BC8" w:rsidP="00302BC8">
      <w:pPr>
        <w:autoSpaceDE w:val="0"/>
        <w:autoSpaceDN w:val="0"/>
        <w:adjustRightInd w:val="0"/>
        <w:ind w:left="360"/>
        <w:rPr>
          <w:lang w:eastAsia="nl-BE"/>
        </w:rPr>
      </w:pPr>
    </w:p>
    <w:p w14:paraId="210C0E77" w14:textId="77777777" w:rsidR="00302BC8" w:rsidRPr="00F17195" w:rsidRDefault="00302BC8" w:rsidP="00302BC8">
      <w:pPr>
        <w:ind w:left="360"/>
        <w:rPr>
          <w:u w:val="single"/>
        </w:rPr>
      </w:pPr>
      <w:r w:rsidRPr="00F17195">
        <w:rPr>
          <w:u w:val="single"/>
        </w:rPr>
        <w:t>3° D° 3°  Nevenwerkzaamheden</w:t>
      </w:r>
    </w:p>
    <w:p w14:paraId="6693BD80" w14:textId="77777777" w:rsidR="00302BC8" w:rsidRPr="00F17195" w:rsidRDefault="00302BC8" w:rsidP="00302BC8">
      <w:pPr>
        <w:ind w:left="360"/>
        <w:rPr>
          <w:u w:val="single"/>
        </w:rPr>
      </w:pPr>
    </w:p>
    <w:p w14:paraId="4CD9C246" w14:textId="77777777" w:rsidR="00302BC8" w:rsidRPr="00F17195" w:rsidRDefault="00302BC8" w:rsidP="0073459E">
      <w:pPr>
        <w:pStyle w:val="Lijstalinea"/>
        <w:numPr>
          <w:ilvl w:val="0"/>
          <w:numId w:val="52"/>
        </w:numPr>
        <w:autoSpaceDE w:val="0"/>
        <w:autoSpaceDN w:val="0"/>
        <w:adjustRightInd w:val="0"/>
        <w:rPr>
          <w:lang w:eastAsia="nl-BE"/>
        </w:rPr>
      </w:pPr>
      <w:r w:rsidRPr="00F17195">
        <w:rPr>
          <w:lang w:eastAsia="nl-BE"/>
        </w:rPr>
        <w:t>De hoedanigheid van personeelslid van de gemeente of het OCMW is onverenigbaar met elke nevenwerkzaamheid die, hetzij door de personeelsleden zelf, hetzij via een tussenpersoon wordt verricht en die verhindert dat zij hun ambtsplichten vervullen of die de waardigheid van het ambt of de eigen onafhankelijkheid in het gedrang brengt.</w:t>
      </w:r>
    </w:p>
    <w:p w14:paraId="58FECB0C" w14:textId="77777777" w:rsidR="00302BC8" w:rsidRPr="00F17195" w:rsidRDefault="00302BC8" w:rsidP="0073459E">
      <w:pPr>
        <w:pStyle w:val="Lijstalinea"/>
        <w:numPr>
          <w:ilvl w:val="0"/>
          <w:numId w:val="52"/>
        </w:numPr>
        <w:autoSpaceDE w:val="0"/>
        <w:autoSpaceDN w:val="0"/>
        <w:adjustRightInd w:val="0"/>
        <w:rPr>
          <w:lang w:eastAsia="nl-BE"/>
        </w:rPr>
      </w:pPr>
      <w:r w:rsidRPr="00F17195">
        <w:rPr>
          <w:lang w:eastAsia="nl-BE"/>
        </w:rPr>
        <w:t>De personeelsleden mogen betaalde nevenwerkzaamheden uitoefenen, maar dienen dit voorafgaandelijk te melden aan hun diensthoofd.</w:t>
      </w:r>
    </w:p>
    <w:p w14:paraId="41C08079" w14:textId="77777777" w:rsidR="00302BC8" w:rsidRPr="00F17195" w:rsidRDefault="00302BC8" w:rsidP="0073459E">
      <w:pPr>
        <w:pStyle w:val="Lijstalinea"/>
        <w:numPr>
          <w:ilvl w:val="0"/>
          <w:numId w:val="52"/>
        </w:numPr>
        <w:autoSpaceDE w:val="0"/>
        <w:autoSpaceDN w:val="0"/>
        <w:adjustRightInd w:val="0"/>
        <w:rPr>
          <w:lang w:eastAsia="nl-BE"/>
        </w:rPr>
      </w:pPr>
      <w:r w:rsidRPr="00F17195">
        <w:rPr>
          <w:lang w:eastAsia="nl-BE"/>
        </w:rPr>
        <w:t>Zij dienen plaats te vinden buiten de werkuren en er mogen geen materialen van de gemeente of het OCMW aangewend worden.</w:t>
      </w:r>
    </w:p>
    <w:p w14:paraId="110D7821" w14:textId="77777777" w:rsidR="00302BC8" w:rsidRPr="00F17195" w:rsidRDefault="00302BC8" w:rsidP="0073459E">
      <w:pPr>
        <w:pStyle w:val="Lijstalinea"/>
        <w:numPr>
          <w:ilvl w:val="0"/>
          <w:numId w:val="52"/>
        </w:numPr>
        <w:autoSpaceDE w:val="0"/>
        <w:autoSpaceDN w:val="0"/>
        <w:adjustRightInd w:val="0"/>
        <w:rPr>
          <w:lang w:eastAsia="nl-BE"/>
        </w:rPr>
      </w:pPr>
      <w:r w:rsidRPr="00F17195">
        <w:rPr>
          <w:lang w:eastAsia="nl-BE"/>
        </w:rPr>
        <w:t>Voor onbetaalde nevenwerkzaamheden is er geen meldingsplicht. De personeelsleden worden geacht zelf te bepalen wanneer hun onafhankelijkheid in het gedrang komt.</w:t>
      </w:r>
    </w:p>
    <w:p w14:paraId="4CC6391E" w14:textId="77777777" w:rsidR="00302BC8" w:rsidRPr="00F17195" w:rsidRDefault="00302BC8" w:rsidP="00302BC8">
      <w:pPr>
        <w:autoSpaceDE w:val="0"/>
        <w:autoSpaceDN w:val="0"/>
        <w:adjustRightInd w:val="0"/>
        <w:rPr>
          <w:lang w:eastAsia="nl-BE"/>
        </w:rPr>
      </w:pPr>
    </w:p>
    <w:p w14:paraId="22BE9B00" w14:textId="77777777" w:rsidR="00302BC8" w:rsidRPr="00F17195" w:rsidRDefault="00302BC8" w:rsidP="00302BC8">
      <w:pPr>
        <w:rPr>
          <w:u w:val="single"/>
        </w:rPr>
      </w:pPr>
      <w:r w:rsidRPr="00F17195">
        <w:rPr>
          <w:u w:val="single"/>
        </w:rPr>
        <w:t>3° E°  Spreekrecht en spreekplicht</w:t>
      </w:r>
    </w:p>
    <w:p w14:paraId="054D06E7" w14:textId="77777777" w:rsidR="00302BC8" w:rsidRPr="00F17195" w:rsidRDefault="00302BC8" w:rsidP="00302BC8">
      <w:pPr>
        <w:rPr>
          <w:u w:val="single"/>
        </w:rPr>
      </w:pPr>
    </w:p>
    <w:p w14:paraId="770E6C5C" w14:textId="77777777" w:rsidR="00302BC8" w:rsidRPr="00F17195" w:rsidRDefault="00302BC8" w:rsidP="00302BC8">
      <w:pPr>
        <w:rPr>
          <w:u w:val="single"/>
        </w:rPr>
      </w:pPr>
      <w:r w:rsidRPr="00F17195">
        <w:rPr>
          <w:u w:val="single"/>
        </w:rPr>
        <w:t>3° E° 1°  Wat?</w:t>
      </w:r>
    </w:p>
    <w:p w14:paraId="7F5FF835" w14:textId="77777777" w:rsidR="00302BC8" w:rsidRPr="00F17195" w:rsidRDefault="00302BC8" w:rsidP="00302BC8">
      <w:pPr>
        <w:rPr>
          <w:u w:val="single"/>
        </w:rPr>
      </w:pPr>
    </w:p>
    <w:p w14:paraId="1FC213F3" w14:textId="77777777" w:rsidR="00302BC8" w:rsidRPr="00F17195" w:rsidRDefault="00302BC8" w:rsidP="00302BC8">
      <w:pPr>
        <w:rPr>
          <w:u w:val="single"/>
        </w:rPr>
      </w:pPr>
    </w:p>
    <w:p w14:paraId="73840D24" w14:textId="77777777" w:rsidR="00302BC8" w:rsidRPr="00F17195" w:rsidRDefault="00302BC8" w:rsidP="0073459E">
      <w:pPr>
        <w:pStyle w:val="Lijstalinea"/>
        <w:numPr>
          <w:ilvl w:val="0"/>
          <w:numId w:val="53"/>
        </w:numPr>
        <w:autoSpaceDE w:val="0"/>
        <w:autoSpaceDN w:val="0"/>
        <w:adjustRightInd w:val="0"/>
        <w:rPr>
          <w:lang w:eastAsia="nl-BE"/>
        </w:rPr>
      </w:pPr>
      <w:r w:rsidRPr="00F17195">
        <w:rPr>
          <w:lang w:eastAsia="nl-BE"/>
        </w:rPr>
        <w:lastRenderedPageBreak/>
        <w:t>Het spreekrecht omvat het recht van de personeelsleden om op verzoek van de burger, de bestuurders of uit eigen beweging, mits inachtneming van de wetgeving openbaarheid van bestuur, mondeling of schriftelijk informatie te geven en toelichting te geven over de materies waarvoor ze bevoegd zijn.</w:t>
      </w:r>
    </w:p>
    <w:p w14:paraId="0FCC1951" w14:textId="7DA93139" w:rsidR="00302BC8" w:rsidRPr="00F17195" w:rsidRDefault="00302BC8" w:rsidP="0073459E">
      <w:pPr>
        <w:pStyle w:val="Lijstalinea"/>
        <w:numPr>
          <w:ilvl w:val="0"/>
          <w:numId w:val="53"/>
        </w:numPr>
        <w:autoSpaceDE w:val="0"/>
        <w:autoSpaceDN w:val="0"/>
        <w:adjustRightInd w:val="0"/>
        <w:rPr>
          <w:lang w:eastAsia="nl-BE"/>
        </w:rPr>
      </w:pPr>
      <w:r w:rsidRPr="00F17195">
        <w:rPr>
          <w:lang w:eastAsia="nl-BE"/>
        </w:rPr>
        <w:t xml:space="preserve">De spreekplicht omvat de plicht van de personeelsleden om misbruiken en nalatigheden die ze vaststellen onmiddellijk te proberen te laten ophouden. Zij dienen hiertoe onmiddellijk de direct leidinggevende te verwittigen die op zijn/haar beurt de nodige stappen onderneemt. In het geval van strafrechtelijke misdrijven wordt de Procureur Des Konings verwittigd. Is de direct leidinggevende zelf betrokken partij, dan is het de personeelsleden toegestaan onregelmatigheden te signaleren aan de </w:t>
      </w:r>
      <w:r w:rsidR="00F34B32" w:rsidRPr="00F17195">
        <w:rPr>
          <w:lang w:eastAsia="nl-BE"/>
        </w:rPr>
        <w:t>algemeen directeur</w:t>
      </w:r>
      <w:r w:rsidRPr="00F17195">
        <w:rPr>
          <w:lang w:eastAsia="nl-BE"/>
        </w:rPr>
        <w:t xml:space="preserve">, of als die zelf het voorwerp uitmaakt, aan de burgemeester </w:t>
      </w:r>
    </w:p>
    <w:p w14:paraId="5ED2463A" w14:textId="77777777" w:rsidR="00F34B32" w:rsidRPr="00F17195" w:rsidRDefault="00F34B32" w:rsidP="0073459E">
      <w:pPr>
        <w:pStyle w:val="Lijstalinea"/>
        <w:numPr>
          <w:ilvl w:val="0"/>
          <w:numId w:val="53"/>
        </w:numPr>
        <w:autoSpaceDE w:val="0"/>
        <w:autoSpaceDN w:val="0"/>
        <w:adjustRightInd w:val="0"/>
        <w:rPr>
          <w:lang w:eastAsia="nl-BE"/>
        </w:rPr>
      </w:pPr>
    </w:p>
    <w:p w14:paraId="23F3F1D3" w14:textId="77777777" w:rsidR="00302BC8" w:rsidRPr="00F17195" w:rsidRDefault="00302BC8" w:rsidP="00302BC8">
      <w:pPr>
        <w:rPr>
          <w:u w:val="single"/>
        </w:rPr>
      </w:pPr>
      <w:r w:rsidRPr="00F17195">
        <w:rPr>
          <w:u w:val="single"/>
        </w:rPr>
        <w:t>3° E° 2°  extern</w:t>
      </w:r>
    </w:p>
    <w:p w14:paraId="6090E45F" w14:textId="77777777" w:rsidR="00302BC8" w:rsidRPr="00F17195" w:rsidRDefault="00302BC8" w:rsidP="00302BC8">
      <w:pPr>
        <w:autoSpaceDE w:val="0"/>
        <w:autoSpaceDN w:val="0"/>
        <w:adjustRightInd w:val="0"/>
        <w:rPr>
          <w:lang w:eastAsia="nl-BE"/>
        </w:rPr>
      </w:pPr>
    </w:p>
    <w:p w14:paraId="3195FD9C" w14:textId="77777777" w:rsidR="00302BC8" w:rsidRPr="00F17195" w:rsidRDefault="00302BC8" w:rsidP="0073459E">
      <w:pPr>
        <w:pStyle w:val="Lijstalinea"/>
        <w:numPr>
          <w:ilvl w:val="0"/>
          <w:numId w:val="53"/>
        </w:numPr>
        <w:autoSpaceDE w:val="0"/>
        <w:autoSpaceDN w:val="0"/>
        <w:adjustRightInd w:val="0"/>
        <w:rPr>
          <w:lang w:eastAsia="nl-BE"/>
        </w:rPr>
      </w:pPr>
      <w:r w:rsidRPr="00F17195">
        <w:rPr>
          <w:lang w:eastAsia="nl-BE"/>
        </w:rPr>
        <w:t xml:space="preserve">Zowel tijdens het uitoefenen van het spreekrecht als de spreekplicht geven de personeelsleden op een duidelijke, begrijpelijke en objectieve manier informatie en handelen zij proactief. </w:t>
      </w:r>
    </w:p>
    <w:p w14:paraId="622F0F21" w14:textId="77777777" w:rsidR="00302BC8" w:rsidRPr="00F17195" w:rsidRDefault="00302BC8" w:rsidP="0073459E">
      <w:pPr>
        <w:pStyle w:val="Lijstalinea"/>
        <w:numPr>
          <w:ilvl w:val="0"/>
          <w:numId w:val="53"/>
        </w:numPr>
        <w:autoSpaceDE w:val="0"/>
        <w:autoSpaceDN w:val="0"/>
        <w:adjustRightInd w:val="0"/>
        <w:rPr>
          <w:lang w:eastAsia="nl-BE"/>
        </w:rPr>
      </w:pPr>
      <w:r w:rsidRPr="00F17195">
        <w:rPr>
          <w:lang w:eastAsia="nl-BE"/>
        </w:rPr>
        <w:t>Bij de uitoefening van spreekrecht en spreekplicht dient er rekening gehouden met de wettelijke beperkingen, de discretieplicht, het beroepsgeheim en de plicht tot gereserveerdheid enerzijds en de plicht om toelichting te geven aan burgers die - in toepassing van het decreet van 26 maart 2004 inzake de openbaarheid van bestuur of in het kader van een openbaar onderzoek – vragen om documenten of dossiers in te zien.</w:t>
      </w:r>
    </w:p>
    <w:p w14:paraId="42644D70" w14:textId="77777777" w:rsidR="00302BC8" w:rsidRPr="00F17195" w:rsidRDefault="00302BC8" w:rsidP="0073459E">
      <w:pPr>
        <w:pStyle w:val="Lijstalinea"/>
        <w:numPr>
          <w:ilvl w:val="0"/>
          <w:numId w:val="53"/>
        </w:numPr>
        <w:autoSpaceDE w:val="0"/>
        <w:autoSpaceDN w:val="0"/>
        <w:adjustRightInd w:val="0"/>
        <w:rPr>
          <w:lang w:eastAsia="nl-BE"/>
        </w:rPr>
      </w:pPr>
      <w:r w:rsidRPr="00F17195">
        <w:rPr>
          <w:lang w:eastAsia="nl-BE"/>
        </w:rPr>
        <w:t>De personeelsleden geven de informatie transparant, correct, volledig, objectief en belangeloos weer in een voor de aanvrager begrijpelijke taal. Zij mogen geen schade berokkenen aan derden en zijn persoonlijk aansprakelijk voor het gebruik dat zij maken van het spreekrecht. Zij dienen zoveel mogelijk te verwijzen naar schriftelijke bronnen zoals regelgeving, reglementen en beslissingen van de raad en het college van burgemeester en schepenen/vast bureau.</w:t>
      </w:r>
    </w:p>
    <w:p w14:paraId="1CFBA379" w14:textId="77777777" w:rsidR="00302BC8" w:rsidRPr="00F17195" w:rsidRDefault="00302BC8" w:rsidP="0073459E">
      <w:pPr>
        <w:pStyle w:val="Lijstalinea"/>
        <w:numPr>
          <w:ilvl w:val="0"/>
          <w:numId w:val="53"/>
        </w:numPr>
        <w:autoSpaceDE w:val="0"/>
        <w:autoSpaceDN w:val="0"/>
        <w:adjustRightInd w:val="0"/>
        <w:rPr>
          <w:lang w:eastAsia="nl-BE"/>
        </w:rPr>
      </w:pPr>
      <w:r w:rsidRPr="00F17195">
        <w:rPr>
          <w:lang w:eastAsia="nl-BE"/>
        </w:rPr>
        <w:t>Vertrouwelijke informatie  mag niet worden meegedeeld. Evenmin mogen beleidsplannen die nog niet rijp zijn voor besluitvorming, informatie over vertrouwelijke problemen en gegevens over intern beraad worden meegedeeld, zolang nog geen eindbeslissing is genomen.</w:t>
      </w:r>
    </w:p>
    <w:p w14:paraId="7CBB0E01" w14:textId="77777777" w:rsidR="00302BC8" w:rsidRPr="00F17195" w:rsidRDefault="00302BC8" w:rsidP="0073459E">
      <w:pPr>
        <w:pStyle w:val="Lijstalinea"/>
        <w:numPr>
          <w:ilvl w:val="0"/>
          <w:numId w:val="53"/>
        </w:numPr>
        <w:autoSpaceDE w:val="0"/>
        <w:autoSpaceDN w:val="0"/>
        <w:adjustRightInd w:val="0"/>
        <w:rPr>
          <w:lang w:eastAsia="nl-BE"/>
        </w:rPr>
      </w:pPr>
      <w:r w:rsidRPr="00F17195">
        <w:rPr>
          <w:lang w:eastAsia="nl-BE"/>
        </w:rPr>
        <w:t>Contacten met de pers en de media verlopen enkel mits voorafgaandelijk overleg met de communicatieverantwoordelijke en de verantwoordelijke schepen.</w:t>
      </w:r>
    </w:p>
    <w:p w14:paraId="2F152D48" w14:textId="77777777" w:rsidR="00302BC8" w:rsidRPr="00F17195" w:rsidRDefault="00302BC8" w:rsidP="0073459E">
      <w:pPr>
        <w:pStyle w:val="Lijstalinea"/>
        <w:numPr>
          <w:ilvl w:val="0"/>
          <w:numId w:val="53"/>
        </w:numPr>
        <w:autoSpaceDE w:val="0"/>
        <w:autoSpaceDN w:val="0"/>
        <w:adjustRightInd w:val="0"/>
        <w:rPr>
          <w:lang w:eastAsia="nl-BE"/>
        </w:rPr>
      </w:pPr>
      <w:r w:rsidRPr="00F17195">
        <w:rPr>
          <w:lang w:eastAsia="nl-BE"/>
        </w:rPr>
        <w:t>Medische, fiscale, sociale of andere gegevens uit de persoonlijke levenssfeer van collega’s of burgers mogen onder geen beding worden verspreid via de pers of de sociale media, zowel binnen als buiten de werkomgeving.</w:t>
      </w:r>
    </w:p>
    <w:p w14:paraId="5A76F2CE" w14:textId="77777777" w:rsidR="00302BC8" w:rsidRPr="00F17195" w:rsidRDefault="00302BC8" w:rsidP="00302BC8">
      <w:pPr>
        <w:pStyle w:val="Lijstalinea"/>
        <w:autoSpaceDE w:val="0"/>
        <w:autoSpaceDN w:val="0"/>
        <w:adjustRightInd w:val="0"/>
        <w:rPr>
          <w:lang w:eastAsia="nl-BE"/>
        </w:rPr>
      </w:pPr>
    </w:p>
    <w:p w14:paraId="5DE232F5" w14:textId="77777777" w:rsidR="00302BC8" w:rsidRPr="00F17195" w:rsidRDefault="00302BC8" w:rsidP="00302BC8">
      <w:pPr>
        <w:autoSpaceDE w:val="0"/>
        <w:autoSpaceDN w:val="0"/>
        <w:adjustRightInd w:val="0"/>
        <w:rPr>
          <w:lang w:eastAsia="nl-BE"/>
        </w:rPr>
      </w:pPr>
    </w:p>
    <w:p w14:paraId="49C9C901" w14:textId="77777777" w:rsidR="00302BC8" w:rsidRPr="00F17195" w:rsidRDefault="00302BC8" w:rsidP="00302BC8">
      <w:pPr>
        <w:rPr>
          <w:u w:val="single"/>
        </w:rPr>
      </w:pPr>
      <w:r w:rsidRPr="00F17195">
        <w:rPr>
          <w:u w:val="single"/>
        </w:rPr>
        <w:t>3° E° 2°  intern</w:t>
      </w:r>
    </w:p>
    <w:p w14:paraId="5D3109B2" w14:textId="77777777" w:rsidR="00302BC8" w:rsidRPr="00F17195" w:rsidRDefault="00302BC8" w:rsidP="00302BC8">
      <w:pPr>
        <w:rPr>
          <w:u w:val="single"/>
        </w:rPr>
      </w:pPr>
    </w:p>
    <w:p w14:paraId="3D4DE5CE" w14:textId="77777777" w:rsidR="00302BC8" w:rsidRPr="00F17195" w:rsidRDefault="00302BC8" w:rsidP="0073459E">
      <w:pPr>
        <w:pStyle w:val="Lijstalinea"/>
        <w:numPr>
          <w:ilvl w:val="0"/>
          <w:numId w:val="54"/>
        </w:numPr>
        <w:autoSpaceDE w:val="0"/>
        <w:autoSpaceDN w:val="0"/>
        <w:adjustRightInd w:val="0"/>
        <w:rPr>
          <w:lang w:eastAsia="nl-BE"/>
        </w:rPr>
      </w:pPr>
      <w:r w:rsidRPr="00F17195">
        <w:rPr>
          <w:lang w:eastAsia="nl-BE"/>
        </w:rPr>
        <w:t>De personeelsleden hebben het recht om met collega’s, diensthoofden en medewerkers informatie uit te wisselen en ideeën te formuleren over beleidsvoorbereidingen en –beslissingen, over de uitvoering van die beslissingen, de taakverdeling en de samenwerking binnen de diensten.</w:t>
      </w:r>
    </w:p>
    <w:p w14:paraId="7075D824" w14:textId="77777777" w:rsidR="00302BC8" w:rsidRPr="00F17195" w:rsidRDefault="00302BC8" w:rsidP="0073459E">
      <w:pPr>
        <w:pStyle w:val="Lijstalinea"/>
        <w:numPr>
          <w:ilvl w:val="0"/>
          <w:numId w:val="54"/>
        </w:numPr>
        <w:autoSpaceDE w:val="0"/>
        <w:autoSpaceDN w:val="0"/>
        <w:adjustRightInd w:val="0"/>
        <w:rPr>
          <w:lang w:eastAsia="nl-BE"/>
        </w:rPr>
      </w:pPr>
      <w:r w:rsidRPr="00F17195">
        <w:rPr>
          <w:lang w:eastAsia="nl-BE"/>
        </w:rPr>
        <w:lastRenderedPageBreak/>
        <w:t xml:space="preserve">Zij mogen daarbij hun eigen standpunt verdedigen, zonder evenwel de wettelijke beperkingen, de discretie en het respect voor collega’s, medewerkers en bestuur, uit het oog te verliezen. </w:t>
      </w:r>
    </w:p>
    <w:p w14:paraId="73F1C1C7" w14:textId="77777777" w:rsidR="00302BC8" w:rsidRPr="00F17195" w:rsidRDefault="00302BC8" w:rsidP="0073459E">
      <w:pPr>
        <w:pStyle w:val="Lijstalinea"/>
        <w:numPr>
          <w:ilvl w:val="0"/>
          <w:numId w:val="54"/>
        </w:numPr>
        <w:autoSpaceDE w:val="0"/>
        <w:autoSpaceDN w:val="0"/>
        <w:adjustRightInd w:val="0"/>
        <w:rPr>
          <w:lang w:eastAsia="nl-BE"/>
        </w:rPr>
      </w:pPr>
      <w:r w:rsidRPr="00F17195">
        <w:rPr>
          <w:lang w:eastAsia="nl-BE"/>
        </w:rPr>
        <w:t>Op het niveau van de diensten bieden het dienstoverleg, de werkvergaderingen en de functioneringsgesprekken een platform.</w:t>
      </w:r>
    </w:p>
    <w:p w14:paraId="1CA3F44B" w14:textId="77777777" w:rsidR="00302BC8" w:rsidRPr="00F17195" w:rsidRDefault="00302BC8" w:rsidP="0073459E">
      <w:pPr>
        <w:pStyle w:val="Lijstalinea"/>
        <w:numPr>
          <w:ilvl w:val="0"/>
          <w:numId w:val="54"/>
        </w:numPr>
        <w:autoSpaceDE w:val="0"/>
        <w:autoSpaceDN w:val="0"/>
        <w:adjustRightInd w:val="0"/>
        <w:rPr>
          <w:lang w:eastAsia="nl-BE"/>
        </w:rPr>
      </w:pPr>
      <w:r w:rsidRPr="00F17195">
        <w:rPr>
          <w:lang w:eastAsia="nl-BE"/>
        </w:rPr>
        <w:t>De personeelsleden bezorgen uit eigen beweging of op vraag van collega’s alle nuttige en bruikbare informatie, nodig voor de goede afhandeling van de dienstverlening.</w:t>
      </w:r>
    </w:p>
    <w:p w14:paraId="58DFA49B" w14:textId="77777777" w:rsidR="00302BC8" w:rsidRPr="00F17195" w:rsidRDefault="00302BC8" w:rsidP="00302BC8">
      <w:pPr>
        <w:rPr>
          <w:u w:val="single"/>
        </w:rPr>
      </w:pPr>
    </w:p>
    <w:p w14:paraId="16BAB377" w14:textId="509DFA91" w:rsidR="00302BC8" w:rsidRPr="00F17195" w:rsidRDefault="00302BC8">
      <w:pPr>
        <w:rPr>
          <w:sz w:val="28"/>
          <w:szCs w:val="28"/>
        </w:rPr>
      </w:pPr>
      <w:r w:rsidRPr="00F17195">
        <w:rPr>
          <w:sz w:val="28"/>
          <w:szCs w:val="28"/>
        </w:rPr>
        <w:br w:type="page"/>
      </w:r>
    </w:p>
    <w:p w14:paraId="57A2604B" w14:textId="0B55125D" w:rsidR="004D30E0" w:rsidRPr="00F17195" w:rsidRDefault="004D30E0">
      <w:pPr>
        <w:rPr>
          <w:sz w:val="28"/>
          <w:szCs w:val="28"/>
        </w:rPr>
      </w:pPr>
    </w:p>
    <w:p w14:paraId="5D6D054A" w14:textId="77777777" w:rsidR="004D30E0" w:rsidRPr="00254D88" w:rsidRDefault="004D30E0" w:rsidP="004D30E0">
      <w:pPr>
        <w:widowControl w:val="0"/>
        <w:autoSpaceDE w:val="0"/>
        <w:autoSpaceDN w:val="0"/>
        <w:adjustRightInd w:val="0"/>
        <w:spacing w:line="288" w:lineRule="auto"/>
        <w:rPr>
          <w:b/>
          <w:bCs/>
          <w:color w:val="C00000"/>
          <w:sz w:val="28"/>
          <w:szCs w:val="28"/>
          <w:lang w:val="nl-BE"/>
        </w:rPr>
      </w:pPr>
      <w:bookmarkStart w:id="99" w:name="_Hlk73009956"/>
      <w:r w:rsidRPr="00254D88">
        <w:rPr>
          <w:b/>
          <w:bCs/>
          <w:color w:val="C00000"/>
          <w:sz w:val="28"/>
          <w:szCs w:val="28"/>
          <w:lang w:val="nl-BE"/>
        </w:rPr>
        <w:t>Bijlage 6 - A° Deontologische code - Werken met IT-middelen</w:t>
      </w:r>
    </w:p>
    <w:p w14:paraId="3A70CDC9" w14:textId="77777777" w:rsidR="004D30E0" w:rsidRPr="00F17195" w:rsidRDefault="004D30E0" w:rsidP="004D30E0">
      <w:pPr>
        <w:spacing w:line="288" w:lineRule="auto"/>
      </w:pPr>
    </w:p>
    <w:p w14:paraId="1493730F" w14:textId="77777777" w:rsidR="004D30E0" w:rsidRPr="00F17195" w:rsidRDefault="004D30E0" w:rsidP="0073459E">
      <w:pPr>
        <w:pStyle w:val="Lijstalinea"/>
        <w:numPr>
          <w:ilvl w:val="0"/>
          <w:numId w:val="67"/>
        </w:numPr>
        <w:spacing w:line="288" w:lineRule="auto"/>
        <w:ind w:left="426"/>
        <w:rPr>
          <w:b/>
        </w:rPr>
      </w:pPr>
      <w:r w:rsidRPr="00F17195">
        <w:rPr>
          <w:b/>
        </w:rPr>
        <w:t xml:space="preserve">Toepassingsgebied  </w:t>
      </w:r>
    </w:p>
    <w:p w14:paraId="77B1D485" w14:textId="77777777" w:rsidR="004D30E0" w:rsidRPr="00F17195" w:rsidRDefault="004D30E0" w:rsidP="004D30E0">
      <w:pPr>
        <w:spacing w:line="288" w:lineRule="auto"/>
      </w:pPr>
    </w:p>
    <w:p w14:paraId="7C32FCDB" w14:textId="255E0B4F" w:rsidR="004D30E0" w:rsidRPr="00F17195" w:rsidRDefault="004D30E0" w:rsidP="004D30E0">
      <w:pPr>
        <w:spacing w:line="288" w:lineRule="auto"/>
      </w:pPr>
      <w:bookmarkStart w:id="100" w:name="_Hlk73367419"/>
      <w:r w:rsidRPr="00F17195">
        <w:t xml:space="preserve">Deze deontologische code is van toepassing op alle personeelsleden (ook het onderwijspersoneel), mandatarissen, vrijwilligers, monitoren, jobstudenten en stagiairs, die zijn aangesteld door het gemeentebestuur </w:t>
      </w:r>
      <w:r w:rsidR="004D07BB" w:rsidRPr="00F17195">
        <w:t xml:space="preserve">en het OCMW-bestuur </w:t>
      </w:r>
      <w:r w:rsidRPr="00F17195">
        <w:t>van Hooglede, die gebruik maken van ICT-middelen (zowel hardware als software)  die door het gemeentebestuur zijn ter beschikking gesteld voor administratieve en communicatieve doeleinden,  gerelateerd met het gemeentebestuur</w:t>
      </w:r>
      <w:r w:rsidR="00EE5D98" w:rsidRPr="00F17195">
        <w:t>/OCMW-bestuur</w:t>
      </w:r>
    </w:p>
    <w:bookmarkEnd w:id="100"/>
    <w:p w14:paraId="4B1B5837" w14:textId="77777777" w:rsidR="004D30E0" w:rsidRPr="00F17195" w:rsidRDefault="004D30E0" w:rsidP="004D30E0">
      <w:pPr>
        <w:spacing w:line="288" w:lineRule="auto"/>
      </w:pPr>
    </w:p>
    <w:p w14:paraId="73141D27" w14:textId="77777777" w:rsidR="004D30E0" w:rsidRPr="00F17195" w:rsidRDefault="004D30E0" w:rsidP="0073459E">
      <w:pPr>
        <w:pStyle w:val="Kop1"/>
        <w:keepLines/>
        <w:numPr>
          <w:ilvl w:val="0"/>
          <w:numId w:val="67"/>
        </w:numPr>
        <w:tabs>
          <w:tab w:val="num" w:pos="360"/>
        </w:tabs>
        <w:spacing w:line="288" w:lineRule="auto"/>
        <w:ind w:left="426"/>
      </w:pPr>
      <w:bookmarkStart w:id="101" w:name="_Toc496883364"/>
      <w:r w:rsidRPr="00F17195">
        <w:t>Algemene gedragscode rond het gebruik van bedrijfs-ICT-middelen</w:t>
      </w:r>
      <w:bookmarkEnd w:id="101"/>
    </w:p>
    <w:p w14:paraId="65AF65F0" w14:textId="77777777" w:rsidR="004D30E0" w:rsidRPr="00F17195" w:rsidRDefault="004D30E0" w:rsidP="004D30E0">
      <w:pPr>
        <w:spacing w:line="288" w:lineRule="auto"/>
      </w:pPr>
    </w:p>
    <w:p w14:paraId="14E6A34C" w14:textId="77777777" w:rsidR="004D30E0" w:rsidRPr="00F17195" w:rsidRDefault="004D30E0" w:rsidP="004D30E0">
      <w:pPr>
        <w:spacing w:line="288" w:lineRule="auto"/>
      </w:pPr>
      <w:bookmarkStart w:id="102" w:name="_Hlk73367561"/>
      <w:r w:rsidRPr="00F17195">
        <w:t xml:space="preserve">A° De ICT-infrastructuur die aan het personeelslid ter beschikking is gesteld, blijft eigendom van het bestuur. </w:t>
      </w:r>
    </w:p>
    <w:p w14:paraId="6F135ECB" w14:textId="77777777" w:rsidR="004D30E0" w:rsidRPr="00F17195" w:rsidRDefault="004D30E0" w:rsidP="004D30E0">
      <w:pPr>
        <w:spacing w:line="288" w:lineRule="auto"/>
        <w:ind w:left="360"/>
      </w:pPr>
    </w:p>
    <w:p w14:paraId="552876D3" w14:textId="77777777" w:rsidR="004D30E0" w:rsidRPr="00F17195" w:rsidRDefault="004D30E0" w:rsidP="004D30E0">
      <w:pPr>
        <w:spacing w:line="288" w:lineRule="auto"/>
      </w:pPr>
      <w:r w:rsidRPr="00F17195">
        <w:t>B° Bij einde tewerkstelling of mandaat worden de ICT-middelen terugbezorgd aan het lokaal bestuur.</w:t>
      </w:r>
    </w:p>
    <w:p w14:paraId="0C6357D8" w14:textId="77777777" w:rsidR="004D30E0" w:rsidRPr="00F17195" w:rsidRDefault="004D30E0" w:rsidP="004D30E0">
      <w:pPr>
        <w:spacing w:line="288" w:lineRule="auto"/>
        <w:ind w:left="360"/>
      </w:pPr>
    </w:p>
    <w:p w14:paraId="5A2DAF1E" w14:textId="77777777" w:rsidR="004D30E0" w:rsidRPr="00F17195" w:rsidRDefault="004D30E0" w:rsidP="004D30E0">
      <w:pPr>
        <w:spacing w:line="288" w:lineRule="auto"/>
      </w:pPr>
      <w:r w:rsidRPr="00F17195">
        <w:t>C° Het personeelslid draagt als een goede huisvader zorg voor de ICT-infrastructuur die hem ter beschikking is gesteld. Hij gebruikt deze middelen op een professioneel, sociaal, ethisch en juridisch correcte wijze, overeenkomstig de bepalingen in deze policy en de instructies die ter zake worden gegeven.</w:t>
      </w:r>
    </w:p>
    <w:p w14:paraId="25A3EDD6" w14:textId="77777777" w:rsidR="004D30E0" w:rsidRPr="00F17195" w:rsidRDefault="004D30E0" w:rsidP="004D30E0">
      <w:pPr>
        <w:spacing w:line="288" w:lineRule="auto"/>
      </w:pPr>
    </w:p>
    <w:p w14:paraId="1CE7FFB7" w14:textId="77777777" w:rsidR="004D30E0" w:rsidRPr="00F17195" w:rsidRDefault="004D30E0" w:rsidP="004D30E0">
      <w:pPr>
        <w:spacing w:line="288" w:lineRule="auto"/>
      </w:pPr>
      <w:r w:rsidRPr="00F17195">
        <w:t>D° Het personeelslid gebruikt de ICT-middelen duurzaam:</w:t>
      </w:r>
      <w:r w:rsidRPr="00F17195">
        <w:br/>
      </w:r>
    </w:p>
    <w:p w14:paraId="0B49C236" w14:textId="77777777" w:rsidR="004D30E0" w:rsidRPr="00F17195" w:rsidRDefault="004D30E0" w:rsidP="0073459E">
      <w:pPr>
        <w:pStyle w:val="Lijstalinea"/>
        <w:numPr>
          <w:ilvl w:val="0"/>
          <w:numId w:val="68"/>
        </w:numPr>
        <w:spacing w:line="288" w:lineRule="auto"/>
        <w:ind w:left="426"/>
      </w:pPr>
      <w:r w:rsidRPr="00F17195">
        <w:t>De ICT-middelen worden uitgeschakeld op het einde van de werkdag.</w:t>
      </w:r>
    </w:p>
    <w:p w14:paraId="27AC43F9" w14:textId="77777777" w:rsidR="004D30E0" w:rsidRPr="00F17195" w:rsidRDefault="004D30E0" w:rsidP="0073459E">
      <w:pPr>
        <w:pStyle w:val="Lijstalinea"/>
        <w:numPr>
          <w:ilvl w:val="0"/>
          <w:numId w:val="68"/>
        </w:numPr>
        <w:spacing w:line="288" w:lineRule="auto"/>
        <w:ind w:left="426"/>
      </w:pPr>
      <w:r w:rsidRPr="00F17195">
        <w:t xml:space="preserve">Er wordt zoveel mogelijk papierarm gewerkt. </w:t>
      </w:r>
    </w:p>
    <w:p w14:paraId="16B85D55" w14:textId="77777777" w:rsidR="004D30E0" w:rsidRPr="00F17195" w:rsidRDefault="004D30E0" w:rsidP="0073459E">
      <w:pPr>
        <w:pStyle w:val="Lijstalinea"/>
        <w:numPr>
          <w:ilvl w:val="0"/>
          <w:numId w:val="68"/>
        </w:numPr>
        <w:spacing w:line="288" w:lineRule="auto"/>
        <w:ind w:left="426"/>
      </w:pPr>
      <w:r w:rsidRPr="00F17195">
        <w:t xml:space="preserve">Afgedrukte documenten blijven nooit liggen bij de printer. </w:t>
      </w:r>
    </w:p>
    <w:p w14:paraId="39E1505C" w14:textId="77777777" w:rsidR="004D30E0" w:rsidRPr="00F17195" w:rsidRDefault="004D30E0" w:rsidP="004D30E0">
      <w:pPr>
        <w:spacing w:line="288" w:lineRule="auto"/>
        <w:ind w:left="360"/>
      </w:pPr>
    </w:p>
    <w:p w14:paraId="13D4A208" w14:textId="77777777" w:rsidR="004D30E0" w:rsidRPr="00F17195" w:rsidRDefault="004D30E0" w:rsidP="004D30E0">
      <w:pPr>
        <w:spacing w:line="288" w:lineRule="auto"/>
      </w:pPr>
      <w:r w:rsidRPr="00F17195">
        <w:t>E° Het personeelslid mag geen software die ter beschikking gesteld wordt door het lokaal bestuur, transfereren naar eigen apparatuur, behoudens toestemming van het bestuur of diens afgevaardigde.</w:t>
      </w:r>
    </w:p>
    <w:p w14:paraId="5F58C0C1" w14:textId="77777777" w:rsidR="004D30E0" w:rsidRPr="00F17195" w:rsidRDefault="004D30E0" w:rsidP="004D30E0">
      <w:pPr>
        <w:pStyle w:val="Lijstalinea"/>
        <w:spacing w:line="288" w:lineRule="auto"/>
      </w:pPr>
    </w:p>
    <w:p w14:paraId="6AE7A0A0" w14:textId="77777777" w:rsidR="004D30E0" w:rsidRPr="00F17195" w:rsidRDefault="004D30E0" w:rsidP="004D30E0">
      <w:pPr>
        <w:spacing w:line="288" w:lineRule="auto"/>
        <w:rPr>
          <w:strike/>
        </w:rPr>
      </w:pPr>
      <w:r w:rsidRPr="00F17195">
        <w:t xml:space="preserve">F° ICT-middelen dienen steeds beveiligd te worden met een pincode of een wachtwoord. Dit wachtwoord/deze pincode wordt niet opgeschreven of meegedeeld aan collega’s. </w:t>
      </w:r>
      <w:r w:rsidRPr="00F17195">
        <w:rPr>
          <w:strike/>
        </w:rPr>
        <w:t xml:space="preserve">Minstens één maal in de drie maanden wordt dit wachtwoord gewijzigd. </w:t>
      </w:r>
    </w:p>
    <w:p w14:paraId="530A0546" w14:textId="77777777" w:rsidR="004D30E0" w:rsidRPr="00F17195" w:rsidRDefault="004D30E0" w:rsidP="004D30E0">
      <w:pPr>
        <w:spacing w:line="288" w:lineRule="auto"/>
        <w:ind w:left="720"/>
      </w:pPr>
    </w:p>
    <w:p w14:paraId="42791EAE" w14:textId="77777777" w:rsidR="004D30E0" w:rsidRPr="00F17195" w:rsidRDefault="004D30E0" w:rsidP="004D30E0">
      <w:pPr>
        <w:spacing w:line="288" w:lineRule="auto"/>
      </w:pPr>
      <w:r w:rsidRPr="00F17195">
        <w:t xml:space="preserve">G° De PC dient steeds vergrendeld bij het verlaten van de werkruimte.  </w:t>
      </w:r>
    </w:p>
    <w:p w14:paraId="3B9AC14B" w14:textId="77777777" w:rsidR="004D30E0" w:rsidRPr="00F17195" w:rsidRDefault="004D30E0" w:rsidP="004D30E0">
      <w:pPr>
        <w:pStyle w:val="Lijstalinea"/>
        <w:spacing w:line="288" w:lineRule="auto"/>
      </w:pPr>
    </w:p>
    <w:p w14:paraId="3AF62A0C" w14:textId="77777777" w:rsidR="004D30E0" w:rsidRPr="00F17195" w:rsidRDefault="004D30E0" w:rsidP="004D30E0">
      <w:pPr>
        <w:spacing w:line="288" w:lineRule="auto"/>
      </w:pPr>
      <w:r w:rsidRPr="00F17195">
        <w:lastRenderedPageBreak/>
        <w:t xml:space="preserve">H° De ICT-dienst dient zo snel mogelijk verwittigd te worden bij diefstal van ICT-middelen. </w:t>
      </w:r>
    </w:p>
    <w:p w14:paraId="10B7D2FF" w14:textId="77777777" w:rsidR="004D30E0" w:rsidRPr="00F17195" w:rsidRDefault="004D30E0" w:rsidP="004D30E0">
      <w:pPr>
        <w:spacing w:line="288" w:lineRule="auto"/>
        <w:ind w:left="360"/>
      </w:pPr>
    </w:p>
    <w:p w14:paraId="772642CC" w14:textId="77777777" w:rsidR="004D30E0" w:rsidRPr="00F17195" w:rsidRDefault="004D30E0" w:rsidP="004D30E0">
      <w:pPr>
        <w:spacing w:line="288" w:lineRule="auto"/>
      </w:pPr>
      <w:r w:rsidRPr="00F17195">
        <w:t>De ICT verantwoordelijke dient tevens zo snel mogelijk op de hoogte te worden gebracht bij elk incident in verband met de veiligheid of elke ontdekte tekortkoming in de beveiliging van de ICT-infrastructuur waardoor de vertrouwelijkheid, de integriteit en/of de beschikbaarheid van de informatie of het informatiesysteem in het gedrang kunnen komen. In dat geval is het personeelslid tot geheimhouding tegenover anderen gebonden.</w:t>
      </w:r>
    </w:p>
    <w:p w14:paraId="11DD74DD" w14:textId="77777777" w:rsidR="004D30E0" w:rsidRPr="00F17195" w:rsidRDefault="004D30E0" w:rsidP="004D30E0">
      <w:pPr>
        <w:spacing w:line="288" w:lineRule="auto"/>
        <w:ind w:left="720"/>
      </w:pPr>
    </w:p>
    <w:p w14:paraId="77D8F35C" w14:textId="77777777" w:rsidR="004D30E0" w:rsidRPr="00F17195" w:rsidRDefault="004D30E0" w:rsidP="004D30E0">
      <w:pPr>
        <w:spacing w:line="288" w:lineRule="auto"/>
      </w:pPr>
      <w:r w:rsidRPr="00F17195">
        <w:t>I° Oude, defecte en niet meer gebruikte ICT-middelen worden ingeleverd bij de ICT-dienst. De ICT-dienst zal eerst de informatie op deze ICT-middelen professioneel verwijderen. Nadien kan het bestuur besluiten de ICT-middelen, die eigendom zijn van haar diensten en niet meer gebruikt worden, schenken aan</w:t>
      </w:r>
      <w:r w:rsidRPr="00F17195">
        <w:rPr>
          <w:b/>
        </w:rPr>
        <w:t xml:space="preserve"> </w:t>
      </w:r>
      <w:r w:rsidRPr="00F17195">
        <w:t>bv. onderwijsinstellingen, verenigingen zonder winstoogmerk of stichtingen.</w:t>
      </w:r>
    </w:p>
    <w:p w14:paraId="58FD0FA6" w14:textId="77777777" w:rsidR="004D30E0" w:rsidRPr="00F17195" w:rsidRDefault="004D30E0" w:rsidP="004D30E0">
      <w:pPr>
        <w:spacing w:line="288" w:lineRule="auto"/>
      </w:pPr>
    </w:p>
    <w:p w14:paraId="7F4E3DA0" w14:textId="77777777" w:rsidR="004D30E0" w:rsidRPr="00F17195" w:rsidRDefault="004D30E0" w:rsidP="004D30E0">
      <w:pPr>
        <w:spacing w:line="288" w:lineRule="auto"/>
      </w:pPr>
      <w:r w:rsidRPr="00F17195">
        <w:t xml:space="preserve">J° ICT-middelen worden efficiënt en kostenbewust gebruikt. Er dient opgelet te worden met dataverkeer op je bedrijfs-smartphone wanneer er in het buitenland verbleven wordt, of wanneer er geen wifiverbinding is.  </w:t>
      </w:r>
    </w:p>
    <w:p w14:paraId="779F19A9" w14:textId="77777777" w:rsidR="004D30E0" w:rsidRPr="00F17195" w:rsidRDefault="004D30E0" w:rsidP="004D30E0">
      <w:pPr>
        <w:spacing w:line="288" w:lineRule="auto"/>
      </w:pPr>
    </w:p>
    <w:p w14:paraId="2DA85006" w14:textId="77777777" w:rsidR="004D30E0" w:rsidRPr="00F17195" w:rsidRDefault="004D30E0" w:rsidP="004D30E0">
      <w:pPr>
        <w:spacing w:line="288" w:lineRule="auto"/>
      </w:pPr>
      <w:r w:rsidRPr="00F17195">
        <w:t xml:space="preserve">K° ICT-middelen worden niet gebruikt voor discriminatie, pesten, </w:t>
      </w:r>
      <w:proofErr w:type="spellStart"/>
      <w:r w:rsidRPr="00F17195">
        <w:t>stalking</w:t>
      </w:r>
      <w:proofErr w:type="spellEnd"/>
      <w:r w:rsidRPr="00F17195">
        <w:t xml:space="preserve">, </w:t>
      </w:r>
      <w:proofErr w:type="spellStart"/>
      <w:r w:rsidRPr="00F17195">
        <w:t>spamming</w:t>
      </w:r>
      <w:proofErr w:type="spellEnd"/>
      <w:r w:rsidRPr="00F17195">
        <w:t xml:space="preserve">, obscene, discriminerende, pornografische, haatdragende of verwerpelijke doeleinden. </w:t>
      </w:r>
    </w:p>
    <w:p w14:paraId="2D12B1C0" w14:textId="77777777" w:rsidR="004D30E0" w:rsidRPr="00F17195" w:rsidRDefault="004D30E0" w:rsidP="004D30E0">
      <w:pPr>
        <w:spacing w:line="288" w:lineRule="auto"/>
      </w:pPr>
    </w:p>
    <w:p w14:paraId="4139D5BC" w14:textId="77777777" w:rsidR="004D30E0" w:rsidRPr="00F17195" w:rsidRDefault="004D30E0" w:rsidP="004D30E0">
      <w:pPr>
        <w:spacing w:line="288" w:lineRule="auto"/>
      </w:pPr>
      <w:r w:rsidRPr="00F17195">
        <w:t xml:space="preserve">L° ICT-middelen worden op een wettelijke manier, met respect voor het auteursrecht, gebruikt. Teksten of afbeeldingen van derden mogen enkel verspreid en gebruikt worden met de toestemming van de oorspronkelijke auteur.  </w:t>
      </w:r>
    </w:p>
    <w:p w14:paraId="62C975F8" w14:textId="77777777" w:rsidR="004D30E0" w:rsidRPr="00F17195" w:rsidRDefault="004D30E0" w:rsidP="004D30E0">
      <w:pPr>
        <w:spacing w:line="288" w:lineRule="auto"/>
      </w:pPr>
    </w:p>
    <w:p w14:paraId="65BFA1C7" w14:textId="77777777" w:rsidR="004D30E0" w:rsidRPr="00F17195" w:rsidRDefault="004D30E0" w:rsidP="004D30E0">
      <w:pPr>
        <w:spacing w:line="288" w:lineRule="auto"/>
      </w:pPr>
      <w:r w:rsidRPr="00F17195">
        <w:t xml:space="preserve">M° Er mag door het personeelslid zelf geen nieuwe software geïnstalleerd worden. Er dient hiervoor eerst contact opgenomen te worden met ICT. Er mogen geen fysieke wijzigingen of uitbreidingen aangebracht worden op de computer van het personeelslid.  </w:t>
      </w:r>
    </w:p>
    <w:p w14:paraId="03AE44B6" w14:textId="77777777" w:rsidR="004D30E0" w:rsidRPr="00F17195" w:rsidRDefault="004D30E0" w:rsidP="004D30E0">
      <w:pPr>
        <w:spacing w:line="288" w:lineRule="auto"/>
      </w:pPr>
    </w:p>
    <w:p w14:paraId="4F8E9F6E" w14:textId="77777777" w:rsidR="004D30E0" w:rsidRPr="00F17195" w:rsidRDefault="004D30E0" w:rsidP="004D30E0">
      <w:pPr>
        <w:spacing w:line="288" w:lineRule="auto"/>
      </w:pPr>
      <w:r w:rsidRPr="00F17195">
        <w:t xml:space="preserve">N° Er mogen geen vaste ICT-middelen verhuisd worden. Een verhuizing van ICT-middelen wordt aangevraagd aan de ICT-dienst. </w:t>
      </w:r>
    </w:p>
    <w:p w14:paraId="2D872A56" w14:textId="77777777" w:rsidR="004D30E0" w:rsidRPr="00F17195" w:rsidRDefault="004D30E0" w:rsidP="004D30E0">
      <w:pPr>
        <w:spacing w:line="288" w:lineRule="auto"/>
      </w:pPr>
    </w:p>
    <w:p w14:paraId="356FE3E2" w14:textId="77777777" w:rsidR="004D30E0" w:rsidRPr="00F17195" w:rsidRDefault="004D30E0" w:rsidP="004D30E0">
      <w:pPr>
        <w:spacing w:line="288" w:lineRule="auto"/>
      </w:pPr>
      <w:r w:rsidRPr="00F17195">
        <w:t xml:space="preserve">O° Het personeelslid is steeds alert voor </w:t>
      </w:r>
      <w:proofErr w:type="spellStart"/>
      <w:r w:rsidRPr="00F17195">
        <w:t>phishing</w:t>
      </w:r>
      <w:proofErr w:type="spellEnd"/>
      <w:r w:rsidRPr="00F17195">
        <w:t xml:space="preserve"> en spam:</w:t>
      </w:r>
      <w:r w:rsidRPr="00F17195">
        <w:br/>
      </w:r>
    </w:p>
    <w:p w14:paraId="20862940" w14:textId="77777777" w:rsidR="004D30E0" w:rsidRPr="00F17195" w:rsidRDefault="004D30E0" w:rsidP="0073459E">
      <w:pPr>
        <w:pStyle w:val="Lijstalinea"/>
        <w:numPr>
          <w:ilvl w:val="0"/>
          <w:numId w:val="69"/>
        </w:numPr>
        <w:spacing w:line="288" w:lineRule="auto"/>
        <w:ind w:left="426"/>
      </w:pPr>
      <w:r w:rsidRPr="00F17195">
        <w:t xml:space="preserve">Er mogen geen kettingbrieven, virussen of valse virusmeldingen verstuurd worden. Wanneer het personeelslid een virus of valse virusmelding ontvangt, wordt de ICT-dienst gewaarschuwd. </w:t>
      </w:r>
    </w:p>
    <w:p w14:paraId="55E92F0D" w14:textId="77777777" w:rsidR="004D30E0" w:rsidRPr="00F17195" w:rsidRDefault="004D30E0" w:rsidP="0073459E">
      <w:pPr>
        <w:pStyle w:val="Lijstalinea"/>
        <w:numPr>
          <w:ilvl w:val="0"/>
          <w:numId w:val="69"/>
        </w:numPr>
        <w:spacing w:line="288" w:lineRule="auto"/>
        <w:ind w:left="426"/>
      </w:pPr>
      <w:r w:rsidRPr="00F17195">
        <w:lastRenderedPageBreak/>
        <w:t xml:space="preserve">Het personeelslid is alert voor kwaadaardige software (virussen, Trojaanse paarden, spyware,…) en internetcriminaliteit (internetfraude, </w:t>
      </w:r>
      <w:proofErr w:type="spellStart"/>
      <w:r w:rsidRPr="00F17195">
        <w:t>phishing</w:t>
      </w:r>
      <w:proofErr w:type="spellEnd"/>
      <w:r w:rsidRPr="00F17195">
        <w:t xml:space="preserve">, </w:t>
      </w:r>
      <w:proofErr w:type="spellStart"/>
      <w:r w:rsidRPr="00F17195">
        <w:t>social</w:t>
      </w:r>
      <w:proofErr w:type="spellEnd"/>
      <w:r w:rsidRPr="00F17195">
        <w:t xml:space="preserve"> engineering,…)</w:t>
      </w:r>
      <w:r w:rsidRPr="00F17195">
        <w:br/>
        <w:t>Om te voorkomen dat het personeelslid hiervan het slachtoffer wordt:</w:t>
      </w:r>
    </w:p>
    <w:p w14:paraId="6DBEE567" w14:textId="77777777" w:rsidR="004D30E0" w:rsidRPr="00F17195" w:rsidRDefault="004D30E0" w:rsidP="0073459E">
      <w:pPr>
        <w:pStyle w:val="Lijstalinea"/>
        <w:numPr>
          <w:ilvl w:val="1"/>
          <w:numId w:val="69"/>
        </w:numPr>
        <w:spacing w:line="288" w:lineRule="auto"/>
        <w:ind w:left="1276"/>
      </w:pPr>
      <w:r w:rsidRPr="00F17195">
        <w:t>Worden de veiligheidsinstellingen van de computer nooit veranderd (firewall, antivirus,…)</w:t>
      </w:r>
    </w:p>
    <w:p w14:paraId="4F739EE5" w14:textId="77777777" w:rsidR="004D30E0" w:rsidRPr="00F17195" w:rsidRDefault="004D30E0" w:rsidP="0073459E">
      <w:pPr>
        <w:pStyle w:val="Lijstalinea"/>
        <w:numPr>
          <w:ilvl w:val="1"/>
          <w:numId w:val="69"/>
        </w:numPr>
        <w:spacing w:line="288" w:lineRule="auto"/>
        <w:ind w:left="1276"/>
      </w:pPr>
      <w:r w:rsidRPr="00F17195">
        <w:t xml:space="preserve">Wordt er steeds nagedacht over de context van het bericht </w:t>
      </w:r>
      <w:r w:rsidRPr="00F17195">
        <w:br/>
        <w:t>(Klopt het dat dit bericht ontvangen wordt van deze organisatie?)</w:t>
      </w:r>
    </w:p>
    <w:p w14:paraId="21A3A869" w14:textId="77777777" w:rsidR="004D30E0" w:rsidRPr="00F17195" w:rsidRDefault="004D30E0" w:rsidP="0073459E">
      <w:pPr>
        <w:pStyle w:val="Lijstalinea"/>
        <w:numPr>
          <w:ilvl w:val="1"/>
          <w:numId w:val="69"/>
        </w:numPr>
        <w:spacing w:line="288" w:lineRule="auto"/>
        <w:ind w:left="1276"/>
      </w:pPr>
      <w:r w:rsidRPr="00F17195">
        <w:t>Worden geen verdachte e-mails of bijlagen geopend.</w:t>
      </w:r>
    </w:p>
    <w:p w14:paraId="1E80893B" w14:textId="77777777" w:rsidR="004D30E0" w:rsidRPr="00F17195" w:rsidRDefault="004D30E0" w:rsidP="004D30E0">
      <w:pPr>
        <w:spacing w:line="288" w:lineRule="auto"/>
      </w:pPr>
    </w:p>
    <w:p w14:paraId="441D620B" w14:textId="77777777" w:rsidR="004D30E0" w:rsidRPr="00F17195" w:rsidRDefault="004D30E0" w:rsidP="004D30E0">
      <w:pPr>
        <w:spacing w:line="288" w:lineRule="auto"/>
      </w:pPr>
      <w:r w:rsidRPr="00F17195">
        <w:t xml:space="preserve">P° ICT-middelen worden voor professionele doeleinden gebruikt. Occasioneel mag gebruikt gemaakt worden van de ICT-middelen voor privédoeleinden indien hierbij de uitvoering van de taken, de eigen productiviteit en die van de collega’s niet in het gedrang gebracht wordt. Het personeelslid is steeds bereid verantwoording af te leggen over het gebruik van middelen. ICT-middelen worden niet gebruikt voor commerciële doeleinden. </w:t>
      </w:r>
    </w:p>
    <w:p w14:paraId="36471005" w14:textId="77777777" w:rsidR="004D30E0" w:rsidRPr="00F17195" w:rsidRDefault="004D30E0" w:rsidP="004D30E0">
      <w:pPr>
        <w:spacing w:line="288" w:lineRule="auto"/>
      </w:pPr>
    </w:p>
    <w:p w14:paraId="5F3E695B" w14:textId="77777777" w:rsidR="004D30E0" w:rsidRPr="00F17195" w:rsidRDefault="004D30E0" w:rsidP="004D30E0">
      <w:pPr>
        <w:spacing w:line="288" w:lineRule="auto"/>
      </w:pPr>
      <w:r w:rsidRPr="00F17195">
        <w:t>Q° Alle bestanden moeten worden bewaard op het centrale netwerk. Op de eigen pc/laptop mogen geen dossiers worden gearchiveerd.</w:t>
      </w:r>
    </w:p>
    <w:p w14:paraId="785CA438" w14:textId="77777777" w:rsidR="004D30E0" w:rsidRPr="00F17195" w:rsidRDefault="004D30E0" w:rsidP="004D30E0">
      <w:pPr>
        <w:spacing w:line="288" w:lineRule="auto"/>
      </w:pPr>
    </w:p>
    <w:p w14:paraId="1514E238" w14:textId="77777777" w:rsidR="004D30E0" w:rsidRPr="00F17195" w:rsidRDefault="004D30E0" w:rsidP="004D30E0">
      <w:pPr>
        <w:spacing w:line="288" w:lineRule="auto"/>
      </w:pPr>
      <w:r w:rsidRPr="00F17195">
        <w:t>Met het oog op de continuïteit van de dienstverlening kan de algemeen directeur in geval van overmacht of in uitzonderlijke omstandigheden informatie, systemen, bestanden of gegevens die essentieel zijn en die niet langer op een andere wijze beschikbaar zijn, laten lokaliseren en recupereren.</w:t>
      </w:r>
    </w:p>
    <w:p w14:paraId="5D374B25" w14:textId="77777777" w:rsidR="004D30E0" w:rsidRPr="00F17195" w:rsidRDefault="004D30E0" w:rsidP="004D30E0">
      <w:pPr>
        <w:spacing w:line="288" w:lineRule="auto"/>
      </w:pPr>
    </w:p>
    <w:p w14:paraId="2D4AAB40" w14:textId="77777777" w:rsidR="004D30E0" w:rsidRPr="00F17195" w:rsidRDefault="004D30E0" w:rsidP="004D30E0">
      <w:pPr>
        <w:spacing w:line="288" w:lineRule="auto"/>
      </w:pPr>
      <w:r w:rsidRPr="00F17195">
        <w:t xml:space="preserve">R° Het gebruik van </w:t>
      </w:r>
      <w:proofErr w:type="spellStart"/>
      <w:r w:rsidRPr="00F17195">
        <w:t>cloudtoepassingen</w:t>
      </w:r>
      <w:proofErr w:type="spellEnd"/>
      <w:r w:rsidRPr="00F17195">
        <w:t xml:space="preserve"> wordt enkel toegestaan na toestemming door de dienst ICT en na positief advies van de Functionaris voor Gegevensbescherming.</w:t>
      </w:r>
    </w:p>
    <w:p w14:paraId="249883CE" w14:textId="77777777" w:rsidR="004D30E0" w:rsidRPr="00F17195" w:rsidRDefault="004D30E0" w:rsidP="004D30E0">
      <w:pPr>
        <w:spacing w:line="288" w:lineRule="auto"/>
      </w:pPr>
    </w:p>
    <w:p w14:paraId="0A05293E" w14:textId="77777777" w:rsidR="004D30E0" w:rsidRPr="00F17195" w:rsidRDefault="004D30E0" w:rsidP="004D30E0">
      <w:pPr>
        <w:spacing w:line="288" w:lineRule="auto"/>
      </w:pPr>
      <w:r w:rsidRPr="00F17195">
        <w:t>S° Het kopiëren of overnemen van gegevens via cd-</w:t>
      </w:r>
      <w:proofErr w:type="spellStart"/>
      <w:r w:rsidRPr="00F17195">
        <w:t>rom’s</w:t>
      </w:r>
      <w:proofErr w:type="spellEnd"/>
      <w:r w:rsidRPr="00F17195">
        <w:t>, USB-sticks, harde schijven of elk ander technisch middel, of van enig ander mobiele informatiedrager dan die van het bestuur, moet beperkt blijven tot de bestanden die absoluut noodzakelijk zijn voor de goede werking van de diensten.</w:t>
      </w:r>
    </w:p>
    <w:p w14:paraId="030BD3DE" w14:textId="77777777" w:rsidR="004D30E0" w:rsidRPr="00F17195" w:rsidRDefault="004D30E0" w:rsidP="004D30E0">
      <w:pPr>
        <w:spacing w:line="288" w:lineRule="auto"/>
        <w:ind w:left="360"/>
      </w:pPr>
    </w:p>
    <w:p w14:paraId="77CBA2CB" w14:textId="77777777" w:rsidR="004D30E0" w:rsidRPr="00F17195" w:rsidRDefault="004D30E0" w:rsidP="004D30E0">
      <w:pPr>
        <w:spacing w:line="288" w:lineRule="auto"/>
      </w:pPr>
      <w:r w:rsidRPr="00F17195">
        <w:t>De opgeslagen informatie op deze informatiedragers is eigendom van het bestuur en moet steeds toegankelijk zijn voor de behoeften van de diensten.</w:t>
      </w:r>
    </w:p>
    <w:bookmarkEnd w:id="102"/>
    <w:p w14:paraId="5A3139F6" w14:textId="77777777" w:rsidR="004D30E0" w:rsidRPr="00F17195" w:rsidRDefault="004D30E0" w:rsidP="004D30E0">
      <w:pPr>
        <w:spacing w:line="288" w:lineRule="auto"/>
        <w:ind w:left="360"/>
      </w:pPr>
    </w:p>
    <w:p w14:paraId="2D8978A5" w14:textId="77777777" w:rsidR="004D30E0" w:rsidRPr="00F17195" w:rsidRDefault="004D30E0" w:rsidP="004D30E0">
      <w:pPr>
        <w:spacing w:line="288" w:lineRule="auto"/>
        <w:ind w:left="360"/>
      </w:pPr>
    </w:p>
    <w:p w14:paraId="0DE62976" w14:textId="77777777" w:rsidR="004D30E0" w:rsidRPr="00F17195" w:rsidRDefault="004D30E0" w:rsidP="0073459E">
      <w:pPr>
        <w:pStyle w:val="Lijstalinea"/>
        <w:numPr>
          <w:ilvl w:val="0"/>
          <w:numId w:val="67"/>
        </w:numPr>
        <w:spacing w:line="288" w:lineRule="auto"/>
        <w:ind w:left="426"/>
        <w:rPr>
          <w:b/>
        </w:rPr>
      </w:pPr>
      <w:r w:rsidRPr="00F17195">
        <w:rPr>
          <w:b/>
        </w:rPr>
        <w:t>Specifieke gedragscode voor email-verkeer</w:t>
      </w:r>
    </w:p>
    <w:p w14:paraId="51D14D56" w14:textId="77777777" w:rsidR="004D30E0" w:rsidRPr="00F17195" w:rsidRDefault="004D30E0" w:rsidP="004D30E0">
      <w:pPr>
        <w:spacing w:line="288" w:lineRule="auto"/>
        <w:rPr>
          <w:b/>
        </w:rPr>
      </w:pPr>
    </w:p>
    <w:p w14:paraId="6590C24B" w14:textId="77777777" w:rsidR="004D30E0" w:rsidRPr="00F17195" w:rsidRDefault="004D30E0" w:rsidP="0073459E">
      <w:pPr>
        <w:pStyle w:val="Lijstalinea"/>
        <w:numPr>
          <w:ilvl w:val="0"/>
          <w:numId w:val="70"/>
        </w:numPr>
        <w:spacing w:line="288" w:lineRule="auto"/>
        <w:ind w:left="426"/>
      </w:pPr>
      <w:bookmarkStart w:id="103" w:name="_Hlk73368069"/>
      <w:r w:rsidRPr="00F17195">
        <w:t>Het e-mailadres dat door het lokaal bestuur Hooglede ter beschikking wordt gesteld mag enkel voor professionele doeleinden worden gebruikt.</w:t>
      </w:r>
      <w:bookmarkEnd w:id="103"/>
      <w:r w:rsidRPr="00F17195">
        <w:br/>
      </w:r>
    </w:p>
    <w:p w14:paraId="7D7AA038" w14:textId="77777777" w:rsidR="004D30E0" w:rsidRPr="00F17195" w:rsidRDefault="004D30E0" w:rsidP="0073459E">
      <w:pPr>
        <w:pStyle w:val="Lijstalinea"/>
        <w:numPr>
          <w:ilvl w:val="0"/>
          <w:numId w:val="70"/>
        </w:numPr>
        <w:spacing w:line="288" w:lineRule="auto"/>
        <w:ind w:left="426"/>
      </w:pPr>
      <w:bookmarkStart w:id="104" w:name="_Hlk73368089"/>
      <w:r w:rsidRPr="00F17195">
        <w:lastRenderedPageBreak/>
        <w:t xml:space="preserve">Bij geplande afwezigheid, wordt het systeem van automatisch antwoord ‘out of office’ geactiveerd, met de melding hoe lang de afwezigheid duurt en bij welke college met terecht kan voor dringende zaken. </w:t>
      </w:r>
      <w:bookmarkEnd w:id="104"/>
      <w:r w:rsidRPr="00F17195">
        <w:br/>
      </w:r>
    </w:p>
    <w:p w14:paraId="6461708A" w14:textId="77777777" w:rsidR="004D30E0" w:rsidRPr="00F17195" w:rsidRDefault="004D30E0" w:rsidP="0073459E">
      <w:pPr>
        <w:pStyle w:val="Lijstalinea"/>
        <w:numPr>
          <w:ilvl w:val="0"/>
          <w:numId w:val="70"/>
        </w:numPr>
        <w:spacing w:line="288" w:lineRule="auto"/>
        <w:ind w:left="426"/>
      </w:pPr>
      <w:bookmarkStart w:id="105" w:name="_Hlk73368098"/>
      <w:r w:rsidRPr="00F17195">
        <w:t>De focus dient te liggen of efficiënt e-</w:t>
      </w:r>
      <w:bookmarkStart w:id="106" w:name="_Hlk73368114"/>
      <w:r w:rsidRPr="00F17195">
        <w:t>mail verkeer:</w:t>
      </w:r>
      <w:bookmarkEnd w:id="105"/>
      <w:r w:rsidRPr="00F17195">
        <w:br/>
      </w:r>
    </w:p>
    <w:p w14:paraId="09274311" w14:textId="77777777" w:rsidR="004D30E0" w:rsidRPr="00F17195" w:rsidRDefault="004D30E0" w:rsidP="0073459E">
      <w:pPr>
        <w:pStyle w:val="Lijstalinea"/>
        <w:numPr>
          <w:ilvl w:val="0"/>
          <w:numId w:val="71"/>
        </w:numPr>
        <w:spacing w:line="288" w:lineRule="auto"/>
      </w:pPr>
      <w:r w:rsidRPr="00F17195">
        <w:t>Een duidelijke omschrijving in de onderwerpregel van het e-mailbericht.</w:t>
      </w:r>
    </w:p>
    <w:p w14:paraId="424489FD" w14:textId="77777777" w:rsidR="004D30E0" w:rsidRPr="00F17195" w:rsidRDefault="004D30E0" w:rsidP="0073459E">
      <w:pPr>
        <w:pStyle w:val="Lijstalinea"/>
        <w:numPr>
          <w:ilvl w:val="0"/>
          <w:numId w:val="71"/>
        </w:numPr>
        <w:spacing w:line="288" w:lineRule="auto"/>
      </w:pPr>
      <w:r w:rsidRPr="00F17195">
        <w:t xml:space="preserve">Zuinig met CC. Het bericht wordt uitsluitend gestuurd naar personen die echt op de hoogte moeten zijn of die expliciet om een kopie van het bericht gevraagd hebben. </w:t>
      </w:r>
    </w:p>
    <w:p w14:paraId="5A6E8C32" w14:textId="77777777" w:rsidR="004D30E0" w:rsidRPr="00F17195" w:rsidRDefault="004D30E0" w:rsidP="0073459E">
      <w:pPr>
        <w:pStyle w:val="Lijstalinea"/>
        <w:numPr>
          <w:ilvl w:val="0"/>
          <w:numId w:val="71"/>
        </w:numPr>
        <w:spacing w:line="288" w:lineRule="auto"/>
      </w:pPr>
      <w:r w:rsidRPr="00F17195">
        <w:t>“Allen beantwoorden” alleen gebruiken als dit ook relevant is.</w:t>
      </w:r>
    </w:p>
    <w:p w14:paraId="5E053979" w14:textId="77777777" w:rsidR="004D30E0" w:rsidRPr="00F17195" w:rsidRDefault="004D30E0" w:rsidP="0073459E">
      <w:pPr>
        <w:pStyle w:val="Lijstalinea"/>
        <w:numPr>
          <w:ilvl w:val="0"/>
          <w:numId w:val="71"/>
        </w:numPr>
        <w:spacing w:line="288" w:lineRule="auto"/>
      </w:pPr>
      <w:r w:rsidRPr="00F17195">
        <w:t xml:space="preserve">Versturen van mails naar een groot aantal personen buiten de administratie gebeurt best via BCC. Zo wordt vermeden dat e-mailadressen publiek verspreid worden. </w:t>
      </w:r>
    </w:p>
    <w:p w14:paraId="097AB299" w14:textId="77777777" w:rsidR="004D30E0" w:rsidRPr="00F17195" w:rsidRDefault="004D30E0" w:rsidP="0073459E">
      <w:pPr>
        <w:pStyle w:val="Lijstalinea"/>
        <w:numPr>
          <w:ilvl w:val="0"/>
          <w:numId w:val="71"/>
        </w:numPr>
        <w:spacing w:line="288" w:lineRule="auto"/>
      </w:pPr>
      <w:r w:rsidRPr="00F17195">
        <w:t xml:space="preserve">“Prioriteit hoog” alleen gebruiken als het bericht ook echt prioritair behandeld moet worden. </w:t>
      </w:r>
    </w:p>
    <w:p w14:paraId="432250AD" w14:textId="77777777" w:rsidR="004D30E0" w:rsidRPr="00F17195" w:rsidRDefault="004D30E0" w:rsidP="0073459E">
      <w:pPr>
        <w:pStyle w:val="Lijstalinea"/>
        <w:numPr>
          <w:ilvl w:val="0"/>
          <w:numId w:val="71"/>
        </w:numPr>
        <w:spacing w:line="288" w:lineRule="auto"/>
      </w:pPr>
      <w:r w:rsidRPr="00F17195">
        <w:t>Veel of grote bijlage vermijden.</w:t>
      </w:r>
    </w:p>
    <w:p w14:paraId="167DE66D" w14:textId="77777777" w:rsidR="004D30E0" w:rsidRPr="00F17195" w:rsidRDefault="004D30E0" w:rsidP="0073459E">
      <w:pPr>
        <w:pStyle w:val="Lijstalinea"/>
        <w:numPr>
          <w:ilvl w:val="0"/>
          <w:numId w:val="71"/>
        </w:numPr>
        <w:spacing w:line="288" w:lineRule="auto"/>
      </w:pPr>
      <w:r w:rsidRPr="00F17195">
        <w:t>Steeds de digitale handtekening gebruiken onderaan het bericht.</w:t>
      </w:r>
    </w:p>
    <w:p w14:paraId="76FD9473" w14:textId="77777777" w:rsidR="004D30E0" w:rsidRPr="00F17195" w:rsidRDefault="004D30E0" w:rsidP="0073459E">
      <w:pPr>
        <w:pStyle w:val="Lijstalinea"/>
        <w:numPr>
          <w:ilvl w:val="0"/>
          <w:numId w:val="71"/>
        </w:numPr>
        <w:spacing w:line="288" w:lineRule="auto"/>
      </w:pPr>
      <w:r w:rsidRPr="00F17195">
        <w:t xml:space="preserve">Regelmatig de mailbox opruimen door oude of overbodige berichten te verwijderen. </w:t>
      </w:r>
      <w:r w:rsidRPr="00F17195">
        <w:br/>
      </w:r>
    </w:p>
    <w:p w14:paraId="7934EA19" w14:textId="77777777" w:rsidR="004D30E0" w:rsidRPr="00F17195" w:rsidRDefault="004D30E0" w:rsidP="0073459E">
      <w:pPr>
        <w:pStyle w:val="Lijstalinea"/>
        <w:numPr>
          <w:ilvl w:val="0"/>
          <w:numId w:val="70"/>
        </w:numPr>
        <w:spacing w:line="288" w:lineRule="auto"/>
        <w:ind w:left="426"/>
      </w:pPr>
      <w:bookmarkStart w:id="107" w:name="_Hlk73368224"/>
      <w:bookmarkEnd w:id="106"/>
      <w:r w:rsidRPr="00F17195">
        <w:t>De mailbox wordt dagelijks geopend.  Alle e-mails worden beantwoord, ofwel meteen ofwel met de boodschap dat de vraag werd ontvangen en zo vlug mogelijk wordt behandeld.</w:t>
      </w:r>
      <w:r w:rsidRPr="00F17195">
        <w:br/>
      </w:r>
    </w:p>
    <w:p w14:paraId="2D7F26C2" w14:textId="561559F5" w:rsidR="00D76F68" w:rsidRPr="00F17195" w:rsidRDefault="004D30E0" w:rsidP="0073459E">
      <w:pPr>
        <w:pStyle w:val="Lijstalinea"/>
        <w:numPr>
          <w:ilvl w:val="0"/>
          <w:numId w:val="70"/>
        </w:numPr>
        <w:spacing w:line="288" w:lineRule="auto"/>
        <w:ind w:left="426"/>
      </w:pPr>
      <w:bookmarkStart w:id="108" w:name="_Hlk73368266"/>
      <w:bookmarkEnd w:id="107"/>
      <w:r w:rsidRPr="00F17195">
        <w:t>E-mails die door een andere dienst dienen behandeld, worden naar die dienst gestuurd voor behandeling. De burger wordt hiervan verwittigd.</w:t>
      </w:r>
      <w:bookmarkEnd w:id="108"/>
      <w:r w:rsidR="00D76F68" w:rsidRPr="00F17195">
        <w:br/>
      </w:r>
    </w:p>
    <w:p w14:paraId="439E5C05" w14:textId="77777777" w:rsidR="00D76F68" w:rsidRPr="00F17195" w:rsidRDefault="00D76F68" w:rsidP="0073459E">
      <w:pPr>
        <w:pStyle w:val="Lijstalinea"/>
        <w:numPr>
          <w:ilvl w:val="0"/>
          <w:numId w:val="70"/>
        </w:numPr>
        <w:spacing w:line="288" w:lineRule="auto"/>
        <w:ind w:left="426"/>
      </w:pPr>
      <w:r w:rsidRPr="00F17195">
        <w:t xml:space="preserve">Bij een onvoorziene afwezigheid van het personeelslid is de directe leidinggevende of elke andere door het personeelslid aangestelde vertrouwenspersoon ertoe gerechtigd om de mailbox te controleren op inkomende e-mails met als oogpunt de lopende zaken en de continuïteit van de dienstverlening te kunnen garanderen. </w:t>
      </w:r>
    </w:p>
    <w:p w14:paraId="2D3D01C3" w14:textId="77777777" w:rsidR="00D76F68" w:rsidRPr="00F17195" w:rsidRDefault="00D76F68" w:rsidP="00D76F68">
      <w:pPr>
        <w:pStyle w:val="Lijstalinea"/>
        <w:spacing w:line="288" w:lineRule="auto"/>
        <w:ind w:left="426"/>
      </w:pPr>
    </w:p>
    <w:p w14:paraId="1879566E" w14:textId="77777777" w:rsidR="00D76F68" w:rsidRPr="00F17195" w:rsidRDefault="00D76F68" w:rsidP="00D76F68">
      <w:pPr>
        <w:pStyle w:val="Lijstalinea"/>
        <w:spacing w:line="288" w:lineRule="auto"/>
        <w:ind w:left="426"/>
      </w:pPr>
      <w:r w:rsidRPr="00F17195">
        <w:t>De toegang is beperkt tot:</w:t>
      </w:r>
    </w:p>
    <w:p w14:paraId="01F58378" w14:textId="77777777" w:rsidR="00D76F68" w:rsidRPr="00F17195" w:rsidRDefault="00D76F68" w:rsidP="0073459E">
      <w:pPr>
        <w:pStyle w:val="Lijstalinea"/>
        <w:numPr>
          <w:ilvl w:val="0"/>
          <w:numId w:val="71"/>
        </w:numPr>
        <w:spacing w:line="288" w:lineRule="auto"/>
      </w:pPr>
      <w:r w:rsidRPr="00F17195">
        <w:t>Deze e-mails die verband lijken te houden met lopende dossiers;</w:t>
      </w:r>
    </w:p>
    <w:p w14:paraId="42C14D56" w14:textId="77777777" w:rsidR="00D76F68" w:rsidRPr="00F17195" w:rsidRDefault="00D76F68" w:rsidP="0073459E">
      <w:pPr>
        <w:pStyle w:val="Lijstalinea"/>
        <w:numPr>
          <w:ilvl w:val="0"/>
          <w:numId w:val="71"/>
        </w:numPr>
        <w:spacing w:line="288" w:lineRule="auto"/>
      </w:pPr>
      <w:r w:rsidRPr="00F17195">
        <w:t>De afwezigheidsperiode van het betrokken personeelslid waarin zijn correspondenten niet op de hoogte zijn van zijn afwezigheid.</w:t>
      </w:r>
    </w:p>
    <w:p w14:paraId="0CC0C5AC" w14:textId="77777777" w:rsidR="00D76F68" w:rsidRPr="00F17195" w:rsidRDefault="00D76F68" w:rsidP="00D76F68">
      <w:pPr>
        <w:pStyle w:val="Lijstalinea"/>
        <w:spacing w:line="288" w:lineRule="auto"/>
        <w:ind w:left="1080"/>
      </w:pPr>
    </w:p>
    <w:p w14:paraId="49FC2D1E" w14:textId="1FAD70EC" w:rsidR="0045747F" w:rsidRPr="00F17195" w:rsidRDefault="0045747F" w:rsidP="0073459E">
      <w:pPr>
        <w:pStyle w:val="Lijstalinea"/>
        <w:numPr>
          <w:ilvl w:val="0"/>
          <w:numId w:val="70"/>
        </w:numPr>
        <w:spacing w:line="288" w:lineRule="auto"/>
      </w:pPr>
      <w:r w:rsidRPr="00F17195">
        <w:t xml:space="preserve">Bij uitdiensttreding dient het personeelslid zijn mailbox op te kuisen waarna de mailbox geblokkeerd zal worden op de laatste werkdag. De geblokkeerde </w:t>
      </w:r>
      <w:r w:rsidRPr="00F17195">
        <w:lastRenderedPageBreak/>
        <w:t xml:space="preserve">mailbox wordt vervolgens opgeschoond door het archiefteam waarna de mailbox permanent bewaard wordt in het kader van de archiveringsplicht en de continuïteit van de dienstverlening. </w:t>
      </w:r>
    </w:p>
    <w:p w14:paraId="6A5BB375" w14:textId="77777777" w:rsidR="0045747F" w:rsidRPr="00F17195" w:rsidRDefault="0045747F" w:rsidP="0045747F">
      <w:pPr>
        <w:pStyle w:val="Lijstalinea"/>
        <w:spacing w:line="288" w:lineRule="auto"/>
        <w:ind w:left="786"/>
      </w:pPr>
      <w:r w:rsidRPr="00F17195">
        <w:t> </w:t>
      </w:r>
    </w:p>
    <w:p w14:paraId="5B008E5B" w14:textId="77777777" w:rsidR="0045747F" w:rsidRPr="00F17195" w:rsidRDefault="0045747F" w:rsidP="0045747F">
      <w:pPr>
        <w:pStyle w:val="Lijstalinea"/>
        <w:spacing w:line="288" w:lineRule="auto"/>
        <w:ind w:left="709"/>
      </w:pPr>
      <w:r w:rsidRPr="00F17195">
        <w:t xml:space="preserve">Toegang tot de geblokkeerde mailbox kan enkel in het kader van archiefdoeleinden en dienstcontinuïteit op voorwaarde dat de algemeen directeur hier toestemming voor heeft gegeven. Het spreekt voor zich dat er geen e-mails mogen verstuurd worden vanuit de geblokkeerde mailbox noch dat er e-mails in naam van de oud personeelslid verstuurd mogen worden. </w:t>
      </w:r>
    </w:p>
    <w:p w14:paraId="0C28EF10" w14:textId="77777777" w:rsidR="00D76F68" w:rsidRPr="00F17195" w:rsidRDefault="00D76F68" w:rsidP="00D76F68">
      <w:pPr>
        <w:pStyle w:val="Lijstalinea"/>
        <w:spacing w:line="288" w:lineRule="auto"/>
        <w:ind w:left="426"/>
      </w:pPr>
    </w:p>
    <w:p w14:paraId="07512222" w14:textId="77777777" w:rsidR="004D30E0" w:rsidRPr="00F17195" w:rsidRDefault="004D30E0" w:rsidP="004D30E0">
      <w:pPr>
        <w:spacing w:line="288" w:lineRule="auto"/>
        <w:rPr>
          <w:b/>
        </w:rPr>
      </w:pPr>
    </w:p>
    <w:p w14:paraId="4E9739D5" w14:textId="77777777" w:rsidR="004D30E0" w:rsidRPr="00F17195" w:rsidRDefault="004D30E0" w:rsidP="0073459E">
      <w:pPr>
        <w:pStyle w:val="Lijstalinea"/>
        <w:numPr>
          <w:ilvl w:val="0"/>
          <w:numId w:val="67"/>
        </w:numPr>
        <w:spacing w:line="288" w:lineRule="auto"/>
        <w:ind w:left="426"/>
        <w:rPr>
          <w:b/>
        </w:rPr>
      </w:pPr>
      <w:r w:rsidRPr="00F17195">
        <w:rPr>
          <w:b/>
        </w:rPr>
        <w:t xml:space="preserve">Specifieke gedragscodes voor </w:t>
      </w:r>
      <w:proofErr w:type="spellStart"/>
      <w:r w:rsidRPr="00F17195">
        <w:rPr>
          <w:b/>
        </w:rPr>
        <w:t>internet-gebruik</w:t>
      </w:r>
      <w:proofErr w:type="spellEnd"/>
      <w:r w:rsidRPr="00F17195">
        <w:rPr>
          <w:b/>
        </w:rPr>
        <w:t>.</w:t>
      </w:r>
    </w:p>
    <w:p w14:paraId="1A928529" w14:textId="77777777" w:rsidR="004D30E0" w:rsidRPr="00F17195" w:rsidRDefault="004D30E0" w:rsidP="004D30E0">
      <w:pPr>
        <w:spacing w:line="288" w:lineRule="auto"/>
        <w:rPr>
          <w:b/>
        </w:rPr>
      </w:pPr>
    </w:p>
    <w:p w14:paraId="020B3523" w14:textId="77777777" w:rsidR="004D30E0" w:rsidRPr="00F17195" w:rsidRDefault="004D30E0" w:rsidP="0073459E">
      <w:pPr>
        <w:pStyle w:val="Lijstalinea"/>
        <w:numPr>
          <w:ilvl w:val="0"/>
          <w:numId w:val="72"/>
        </w:numPr>
        <w:spacing w:line="288" w:lineRule="auto"/>
        <w:ind w:left="426"/>
      </w:pPr>
      <w:r w:rsidRPr="00F17195">
        <w:t xml:space="preserve">Surfen op internet kan enkel om nuttige informatie voor het werk op te zoeken. </w:t>
      </w:r>
      <w:r w:rsidRPr="00F17195">
        <w:br/>
        <w:t xml:space="preserve">Tijdens de middagpauze en niet tijdens de werkuren kan er gesurft worden voor het plezier. </w:t>
      </w:r>
      <w:r w:rsidRPr="00F17195">
        <w:br/>
      </w:r>
    </w:p>
    <w:p w14:paraId="03023EE2" w14:textId="77777777" w:rsidR="004D30E0" w:rsidRPr="00F17195" w:rsidRDefault="004D30E0" w:rsidP="0073459E">
      <w:pPr>
        <w:pStyle w:val="Lijstalinea"/>
        <w:numPr>
          <w:ilvl w:val="0"/>
          <w:numId w:val="72"/>
        </w:numPr>
        <w:spacing w:line="288" w:lineRule="auto"/>
        <w:ind w:left="426"/>
      </w:pPr>
      <w:r w:rsidRPr="00F17195">
        <w:t xml:space="preserve">Er worden geen websites bezocht die zich tegen de grondbeginselen van de democratie en de rechtstaat keren, die kwetsend of beledigend zijn, die in strijd zijn met de goede zeden of die een gevaar voor verslaving vormen. </w:t>
      </w:r>
      <w:r w:rsidRPr="00F17195">
        <w:br/>
      </w:r>
    </w:p>
    <w:p w14:paraId="08331C4E" w14:textId="77777777" w:rsidR="004D30E0" w:rsidRPr="00F17195" w:rsidRDefault="004D30E0" w:rsidP="0073459E">
      <w:pPr>
        <w:pStyle w:val="Lijstalinea"/>
        <w:numPr>
          <w:ilvl w:val="0"/>
          <w:numId w:val="72"/>
        </w:numPr>
        <w:spacing w:line="288" w:lineRule="auto"/>
        <w:ind w:left="426"/>
      </w:pPr>
      <w:r w:rsidRPr="00F17195">
        <w:t>Er worden geen vertrouwelijke gegevens verspreid via internet.</w:t>
      </w:r>
      <w:r w:rsidRPr="00F17195">
        <w:br/>
      </w:r>
    </w:p>
    <w:p w14:paraId="2BD1894A" w14:textId="77777777" w:rsidR="004D30E0" w:rsidRPr="00F17195" w:rsidRDefault="004D30E0" w:rsidP="0073459E">
      <w:pPr>
        <w:pStyle w:val="Lijstalinea"/>
        <w:numPr>
          <w:ilvl w:val="0"/>
          <w:numId w:val="72"/>
        </w:numPr>
        <w:spacing w:line="288" w:lineRule="auto"/>
        <w:ind w:left="426"/>
      </w:pPr>
      <w:r w:rsidRPr="00F17195">
        <w:t xml:space="preserve">Er worden geen programma’s van internet (spelletjes, muziek, film,..) gedownload die niet nodig zijn voor het werk. Programma’s mogen enkel geïnstalleerd worden door de ICT-dienst. </w:t>
      </w:r>
      <w:r w:rsidRPr="00F17195">
        <w:br/>
      </w:r>
    </w:p>
    <w:p w14:paraId="208CAD80" w14:textId="77777777" w:rsidR="004D30E0" w:rsidRPr="00F17195" w:rsidRDefault="004D30E0" w:rsidP="0073459E">
      <w:pPr>
        <w:pStyle w:val="Lijstalinea"/>
        <w:numPr>
          <w:ilvl w:val="0"/>
          <w:numId w:val="72"/>
        </w:numPr>
        <w:spacing w:line="288" w:lineRule="auto"/>
        <w:ind w:left="426"/>
        <w:rPr>
          <w:b/>
        </w:rPr>
      </w:pPr>
      <w:r w:rsidRPr="00F17195">
        <w:t xml:space="preserve">Er mogen geen internetactiviteiten gebeuren die bij wet verboden zijn zoals hacking. </w:t>
      </w:r>
      <w:r w:rsidRPr="00F17195">
        <w:br/>
      </w:r>
    </w:p>
    <w:p w14:paraId="4FE8D20E" w14:textId="77777777" w:rsidR="004D30E0" w:rsidRPr="00F17195" w:rsidRDefault="004D30E0" w:rsidP="0073459E">
      <w:pPr>
        <w:pStyle w:val="Lijstalinea"/>
        <w:numPr>
          <w:ilvl w:val="0"/>
          <w:numId w:val="67"/>
        </w:numPr>
        <w:spacing w:line="288" w:lineRule="auto"/>
        <w:ind w:left="426"/>
        <w:rPr>
          <w:b/>
        </w:rPr>
      </w:pPr>
      <w:r w:rsidRPr="00F17195">
        <w:rPr>
          <w:b/>
        </w:rPr>
        <w:t>Specifieke gedragscodes voor sociale media</w:t>
      </w:r>
    </w:p>
    <w:p w14:paraId="31CF32A9" w14:textId="77777777" w:rsidR="004D30E0" w:rsidRPr="00F17195" w:rsidRDefault="004D30E0" w:rsidP="00F55B3B">
      <w:pPr>
        <w:spacing w:line="288" w:lineRule="auto"/>
        <w:jc w:val="center"/>
        <w:rPr>
          <w:b/>
        </w:rPr>
      </w:pPr>
    </w:p>
    <w:p w14:paraId="74D7537C" w14:textId="77777777" w:rsidR="004D30E0" w:rsidRPr="00F17195" w:rsidRDefault="004D30E0" w:rsidP="004D30E0">
      <w:pPr>
        <w:spacing w:line="288" w:lineRule="auto"/>
      </w:pPr>
      <w:r w:rsidRPr="00F17195">
        <w:t>Deze gedragscode is bestemd voor alle personen, opgesomd onder punt 1, die deelnemen aan sociale media hetzij uit hun functie, hetzij privé omdat zij door de burger steeds als ‘personeelslid’ zullen worden gepercipieerd. De deelname aan sociale media mag nooit de waardigheid van het ambt in het gedrang brengen.</w:t>
      </w:r>
    </w:p>
    <w:p w14:paraId="03AAB0F0" w14:textId="77777777" w:rsidR="004D30E0" w:rsidRPr="00F17195" w:rsidRDefault="004D30E0" w:rsidP="004D30E0">
      <w:pPr>
        <w:spacing w:line="288" w:lineRule="auto"/>
      </w:pPr>
    </w:p>
    <w:p w14:paraId="4652A873" w14:textId="77777777" w:rsidR="004D30E0" w:rsidRPr="00F17195" w:rsidRDefault="004D30E0" w:rsidP="0073459E">
      <w:pPr>
        <w:pStyle w:val="Lijstalinea"/>
        <w:numPr>
          <w:ilvl w:val="0"/>
          <w:numId w:val="73"/>
        </w:numPr>
        <w:spacing w:line="288" w:lineRule="auto"/>
        <w:ind w:left="426"/>
      </w:pPr>
      <w:r w:rsidRPr="00F17195">
        <w:t xml:space="preserve">Alle informatie die kan gegeven worden, dient steeds gegeven te worden, zeker als die een meerwaarde vormt voor het gesprek. Er dient ook duidelijk gemaakt te worden waar die informatie vandaan komt door bronvermelding. Wanneer bepaalde informatie niet kan gegeven worden, dient dat gezegd te worden en </w:t>
      </w:r>
      <w:r w:rsidRPr="00F17195">
        <w:lastRenderedPageBreak/>
        <w:t xml:space="preserve">dient ook de reden meegegeven te worden. </w:t>
      </w:r>
      <w:r w:rsidRPr="00F17195">
        <w:br/>
      </w:r>
    </w:p>
    <w:p w14:paraId="6C1525A2" w14:textId="77777777" w:rsidR="004D30E0" w:rsidRPr="00F17195" w:rsidRDefault="004D30E0" w:rsidP="0073459E">
      <w:pPr>
        <w:pStyle w:val="Lijstalinea"/>
        <w:numPr>
          <w:ilvl w:val="0"/>
          <w:numId w:val="73"/>
        </w:numPr>
        <w:spacing w:line="288" w:lineRule="auto"/>
        <w:ind w:left="426"/>
      </w:pPr>
      <w:r w:rsidRPr="00F17195">
        <w:t xml:space="preserve">Er wordt met lezers gesproken zoals met echte lezers zou gesproken worden. Ambtelijk taalgebruik dient dus vermeden te worden. </w:t>
      </w:r>
      <w:r w:rsidRPr="00F17195">
        <w:br/>
      </w:r>
    </w:p>
    <w:p w14:paraId="02519A3D" w14:textId="77777777" w:rsidR="004D30E0" w:rsidRPr="00F17195" w:rsidRDefault="004D30E0" w:rsidP="0073459E">
      <w:pPr>
        <w:pStyle w:val="Lijstalinea"/>
        <w:numPr>
          <w:ilvl w:val="0"/>
          <w:numId w:val="73"/>
        </w:numPr>
        <w:spacing w:line="288" w:lineRule="auto"/>
        <w:ind w:left="426"/>
      </w:pPr>
      <w:r w:rsidRPr="00F17195">
        <w:t xml:space="preserve">Er wordt niet alleen naar interessante teksten elders op het internet verwezen, maar het personeelslid voegt ook zelf waardevolle informatie toe. Op die manier wordt het personeelslid zelf een gewaardeerd deelnemer aan sociale media. </w:t>
      </w:r>
      <w:r w:rsidRPr="00F17195">
        <w:br/>
      </w:r>
    </w:p>
    <w:p w14:paraId="0F96B64F" w14:textId="77777777" w:rsidR="004D30E0" w:rsidRPr="00F17195" w:rsidRDefault="004D30E0" w:rsidP="0073459E">
      <w:pPr>
        <w:pStyle w:val="Lijstalinea"/>
        <w:numPr>
          <w:ilvl w:val="0"/>
          <w:numId w:val="73"/>
        </w:numPr>
        <w:spacing w:line="288" w:lineRule="auto"/>
        <w:ind w:left="426"/>
      </w:pPr>
      <w:r w:rsidRPr="00F17195">
        <w:t xml:space="preserve">Wanneer het personeelslid vragen aan het bestuur tegenkomt op sociale media, of kritiek ziet, dan beslist het personeelslid eerst of hij/zij zelf antwoordt of het antwoord beter overlaat aan een officiële woordvoerder. </w:t>
      </w:r>
      <w:r w:rsidRPr="00F17195">
        <w:br/>
      </w:r>
    </w:p>
    <w:p w14:paraId="23DCA542" w14:textId="77777777" w:rsidR="004D30E0" w:rsidRPr="00F17195" w:rsidRDefault="004D30E0" w:rsidP="0073459E">
      <w:pPr>
        <w:pStyle w:val="Lijstalinea"/>
        <w:numPr>
          <w:ilvl w:val="0"/>
          <w:numId w:val="73"/>
        </w:numPr>
        <w:spacing w:line="288" w:lineRule="auto"/>
        <w:ind w:left="426"/>
      </w:pPr>
      <w:r w:rsidRPr="00F17195">
        <w:t xml:space="preserve">Wanneer het personeelslid een fout maakt, dan wordt die fout toegegeven en probeert het personeelslid de fout recht te zetten. De tekst waarin de fout staat wordt niet gewist (want die kan immers al langs gekopieerd zijn en elders op het internet staan), maar de juist informatie wordt toegevoegd. </w:t>
      </w:r>
      <w:r w:rsidRPr="00F17195">
        <w:br/>
        <w:t xml:space="preserve">Het personeelslid laat ook weten wat er gebeurd is om de fout te corrigeren of om de informatie te achterhalen. Dat is beter dan lang zwijgen, want dan laat het personeelslid de gesprekspartners in onzekerheid en ontstaat er ruimte voor speculatie.  </w:t>
      </w:r>
      <w:r w:rsidRPr="00F17195">
        <w:br/>
      </w:r>
    </w:p>
    <w:p w14:paraId="62BC9410" w14:textId="77777777" w:rsidR="004D30E0" w:rsidRPr="00F17195" w:rsidRDefault="004D30E0" w:rsidP="0073459E">
      <w:pPr>
        <w:pStyle w:val="Lijstalinea"/>
        <w:numPr>
          <w:ilvl w:val="0"/>
          <w:numId w:val="73"/>
        </w:numPr>
        <w:spacing w:line="288" w:lineRule="auto"/>
        <w:ind w:left="426"/>
      </w:pPr>
      <w:r w:rsidRPr="00F17195">
        <w:t xml:space="preserve">Het personeelslid maakt zichzelf bekend als personeelslid en er wordt aangegeven wat zijn/haar functie is en waar hij/zij werkt, in het bijzonder bij conversaties met een link naar het eigen werkdomein. </w:t>
      </w:r>
      <w:r w:rsidRPr="00F17195">
        <w:br/>
        <w:t xml:space="preserve">Het personeelslid maakt ook duidelijk of hij/zij uit eigen naam spreekt of namens het bestuur (als het personeelslid daartoe bevoegd is). Waar nodig dient ook geëxpliciteerd dat het gaat om de eigen mening van het personeelslid en niet die van het bestuur. </w:t>
      </w:r>
      <w:r w:rsidRPr="00F17195">
        <w:br/>
      </w:r>
    </w:p>
    <w:p w14:paraId="778927C4" w14:textId="77777777" w:rsidR="004D30E0" w:rsidRPr="00F17195" w:rsidRDefault="004D30E0" w:rsidP="0073459E">
      <w:pPr>
        <w:pStyle w:val="Lijstalinea"/>
        <w:numPr>
          <w:ilvl w:val="0"/>
          <w:numId w:val="73"/>
        </w:numPr>
        <w:spacing w:line="288" w:lineRule="auto"/>
        <w:ind w:left="426"/>
      </w:pPr>
      <w:r w:rsidRPr="00F17195">
        <w:t xml:space="preserve">Het personeelslid is steeds loyaal tegenover het bestuur en de collega’s. Een open en kritische houding is goed, maar voorzichtigheid is steeds geboden met directe kritiek op collega’s en diensten. Directe kritiek kan dan beter rechtstreeks geuit worden dan op een open internetforum met een groot publiek. </w:t>
      </w:r>
      <w:r w:rsidRPr="00F17195">
        <w:br/>
        <w:t>Een goede tip is om in sociale media niets over een persoon te zeggen wat het personeelslid hem of haar niet direct persoonlijk zou zeggen.</w:t>
      </w:r>
      <w:r w:rsidRPr="00F17195">
        <w:br/>
      </w:r>
    </w:p>
    <w:p w14:paraId="63C77101" w14:textId="77777777" w:rsidR="004D30E0" w:rsidRPr="00F17195" w:rsidRDefault="004D30E0" w:rsidP="0073459E">
      <w:pPr>
        <w:pStyle w:val="Lijstalinea"/>
        <w:numPr>
          <w:ilvl w:val="0"/>
          <w:numId w:val="73"/>
        </w:numPr>
        <w:spacing w:line="288" w:lineRule="auto"/>
        <w:ind w:left="426"/>
      </w:pPr>
      <w:r w:rsidRPr="00F17195">
        <w:t xml:space="preserve">Het personeelslid mag ook zijn/haar job niet vergeten. Deelname aan sociale media kan veel kennis en een stevig netwerk opleveren, maar kan ook veel tijd kosten. Het personeelslid dient bewust te zijn van de hoeveelheid tijd die aan sociale media besteed wordt en wanneer. </w:t>
      </w:r>
    </w:p>
    <w:p w14:paraId="7547154B" w14:textId="77777777" w:rsidR="004D30E0" w:rsidRPr="00F17195" w:rsidRDefault="004D30E0" w:rsidP="004D30E0">
      <w:pPr>
        <w:spacing w:line="288" w:lineRule="auto"/>
      </w:pPr>
    </w:p>
    <w:p w14:paraId="4308C798" w14:textId="77777777" w:rsidR="004D30E0" w:rsidRPr="00F17195" w:rsidRDefault="004D30E0" w:rsidP="004D30E0">
      <w:pPr>
        <w:spacing w:line="288" w:lineRule="auto"/>
      </w:pPr>
    </w:p>
    <w:p w14:paraId="42DDFB0B" w14:textId="77777777" w:rsidR="004D30E0" w:rsidRPr="00F17195" w:rsidRDefault="004D30E0" w:rsidP="0073459E">
      <w:pPr>
        <w:pStyle w:val="Lijstalinea"/>
        <w:numPr>
          <w:ilvl w:val="0"/>
          <w:numId w:val="67"/>
        </w:numPr>
        <w:spacing w:line="288" w:lineRule="auto"/>
        <w:ind w:left="426"/>
        <w:rPr>
          <w:b/>
        </w:rPr>
      </w:pPr>
      <w:r w:rsidRPr="00F17195">
        <w:rPr>
          <w:b/>
        </w:rPr>
        <w:t>Specifieke gedragscode voor mobiel werken</w:t>
      </w:r>
    </w:p>
    <w:p w14:paraId="58F4B341" w14:textId="77777777" w:rsidR="004D30E0" w:rsidRPr="00F17195" w:rsidRDefault="004D30E0" w:rsidP="004D30E0">
      <w:pPr>
        <w:spacing w:line="288" w:lineRule="auto"/>
        <w:rPr>
          <w:b/>
        </w:rPr>
      </w:pPr>
    </w:p>
    <w:p w14:paraId="3E8DB1C9" w14:textId="77777777" w:rsidR="004D30E0" w:rsidRPr="00F17195" w:rsidRDefault="004D30E0" w:rsidP="004D30E0">
      <w:pPr>
        <w:spacing w:line="288" w:lineRule="auto"/>
      </w:pPr>
      <w:r w:rsidRPr="00F17195">
        <w:t>Deze gedragscode is van toepassing op elke gebruiker die data van het bestuur op zijn/haar ‘draagbaar toestel’ (smartphone, tablet, laptop) heeft staan, ongeacht of dit toestel eigendom is van het bestuur of niet.</w:t>
      </w:r>
    </w:p>
    <w:p w14:paraId="5CEA3872" w14:textId="77777777" w:rsidR="004D30E0" w:rsidRPr="00F17195" w:rsidRDefault="004D30E0" w:rsidP="004D30E0">
      <w:pPr>
        <w:spacing w:line="288" w:lineRule="auto"/>
      </w:pPr>
    </w:p>
    <w:p w14:paraId="208451BF" w14:textId="77777777" w:rsidR="004D30E0" w:rsidRPr="00F17195" w:rsidRDefault="004D30E0" w:rsidP="0073459E">
      <w:pPr>
        <w:pStyle w:val="Lijstalinea"/>
        <w:numPr>
          <w:ilvl w:val="0"/>
          <w:numId w:val="74"/>
        </w:numPr>
        <w:spacing w:line="288" w:lineRule="auto"/>
        <w:ind w:left="426"/>
      </w:pPr>
      <w:r w:rsidRPr="00F17195">
        <w:t>Elk personeelslid beveiligt zijn/haar toestel tegen ongeoorloofde toegang door:</w:t>
      </w:r>
      <w:r w:rsidRPr="00F17195">
        <w:br/>
      </w:r>
    </w:p>
    <w:p w14:paraId="0F40C82F" w14:textId="77777777" w:rsidR="004D30E0" w:rsidRPr="00F17195" w:rsidRDefault="004D30E0" w:rsidP="0073459E">
      <w:pPr>
        <w:pStyle w:val="Lijstalinea"/>
        <w:numPr>
          <w:ilvl w:val="1"/>
          <w:numId w:val="74"/>
        </w:numPr>
        <w:spacing w:line="288" w:lineRule="auto"/>
        <w:ind w:left="993"/>
      </w:pPr>
      <w:r w:rsidRPr="00F17195">
        <w:t>Instellen van een sterk wachtwoord/PIN code op het toestel (7 karakters waarvan minstens 1 kleine letter, 1 hoofdletter, 1 cijfer en 1 speciaal karakter bijvoorbeeld uitroepteken of vraagteken)</w:t>
      </w:r>
    </w:p>
    <w:p w14:paraId="434C649A" w14:textId="77777777" w:rsidR="004D30E0" w:rsidRPr="00F17195" w:rsidRDefault="004D30E0" w:rsidP="0073459E">
      <w:pPr>
        <w:pStyle w:val="Lijstalinea"/>
        <w:numPr>
          <w:ilvl w:val="1"/>
          <w:numId w:val="74"/>
        </w:numPr>
        <w:spacing w:line="288" w:lineRule="auto"/>
        <w:ind w:left="993"/>
      </w:pPr>
      <w:r w:rsidRPr="00F17195">
        <w:t>Instellen van een schermblokkering na 10 minuten inactiviteit</w:t>
      </w:r>
      <w:r w:rsidRPr="00F17195">
        <w:br/>
      </w:r>
    </w:p>
    <w:p w14:paraId="64BC4441" w14:textId="77777777" w:rsidR="004D30E0" w:rsidRPr="00F17195" w:rsidRDefault="004D30E0" w:rsidP="0073459E">
      <w:pPr>
        <w:pStyle w:val="Lijstalinea"/>
        <w:numPr>
          <w:ilvl w:val="0"/>
          <w:numId w:val="74"/>
        </w:numPr>
        <w:spacing w:line="288" w:lineRule="auto"/>
        <w:ind w:left="426"/>
      </w:pPr>
      <w:r w:rsidRPr="00F17195">
        <w:t xml:space="preserve">Elk personeelslid die gebruikt maakt van het mobiel beheer beleid stemt ermee in dat de ICT-dienst deze software installeert op het betreffende toestel. </w:t>
      </w:r>
      <w:r w:rsidRPr="00F17195">
        <w:br/>
      </w:r>
    </w:p>
    <w:p w14:paraId="2593696D" w14:textId="77777777" w:rsidR="004D30E0" w:rsidRPr="00F17195" w:rsidRDefault="004D30E0" w:rsidP="0073459E">
      <w:pPr>
        <w:pStyle w:val="Lijstalinea"/>
        <w:numPr>
          <w:ilvl w:val="0"/>
          <w:numId w:val="74"/>
        </w:numPr>
        <w:spacing w:line="288" w:lineRule="auto"/>
        <w:ind w:left="426"/>
      </w:pPr>
      <w:r w:rsidRPr="00F17195">
        <w:t>Het personeelslid klasseert of bewaart geen data thuis of op een andere plaats dan op de server/</w:t>
      </w:r>
      <w:proofErr w:type="spellStart"/>
      <w:r w:rsidRPr="00F17195">
        <w:t>cloudomgeving</w:t>
      </w:r>
      <w:proofErr w:type="spellEnd"/>
      <w:r w:rsidRPr="00F17195">
        <w:t xml:space="preserve"> en gebouwen van het bestuur. </w:t>
      </w:r>
      <w:r w:rsidRPr="00F17195">
        <w:br/>
      </w:r>
    </w:p>
    <w:p w14:paraId="23403F16" w14:textId="662E854A" w:rsidR="004D30E0" w:rsidRPr="00F17195" w:rsidRDefault="004D30E0" w:rsidP="0073459E">
      <w:pPr>
        <w:pStyle w:val="Lijstalinea"/>
        <w:numPr>
          <w:ilvl w:val="0"/>
          <w:numId w:val="74"/>
        </w:numPr>
        <w:spacing w:line="288" w:lineRule="auto"/>
        <w:ind w:left="426"/>
      </w:pPr>
      <w:r w:rsidRPr="00F17195">
        <w:t xml:space="preserve">Er wordt een beveiligde verbinding, met autorisatie en </w:t>
      </w:r>
      <w:proofErr w:type="spellStart"/>
      <w:r w:rsidR="00F143EE" w:rsidRPr="00F17195">
        <w:t>multifactor</w:t>
      </w:r>
      <w:proofErr w:type="spellEnd"/>
      <w:r w:rsidR="00F143EE" w:rsidRPr="00F17195">
        <w:t xml:space="preserve"> </w:t>
      </w:r>
      <w:r w:rsidRPr="00F17195">
        <w:t xml:space="preserve">authenticatie gebruikt, wanneer geconnecteerd wordt met het netwerk van het bestuur. </w:t>
      </w:r>
      <w:r w:rsidRPr="00F17195">
        <w:br/>
      </w:r>
    </w:p>
    <w:p w14:paraId="72C0E337" w14:textId="77777777" w:rsidR="004D30E0" w:rsidRPr="00F17195" w:rsidRDefault="004D30E0" w:rsidP="0073459E">
      <w:pPr>
        <w:pStyle w:val="Lijstalinea"/>
        <w:numPr>
          <w:ilvl w:val="0"/>
          <w:numId w:val="74"/>
        </w:numPr>
        <w:spacing w:line="288" w:lineRule="auto"/>
        <w:ind w:left="426"/>
      </w:pPr>
      <w:r w:rsidRPr="00F17195">
        <w:t xml:space="preserve">Het personeelslid geeft geen codes of wachtwoorden in wanneer anderen kunnen meekijken. </w:t>
      </w:r>
      <w:r w:rsidRPr="00F17195">
        <w:br/>
      </w:r>
    </w:p>
    <w:p w14:paraId="6CD9A5F8" w14:textId="77777777" w:rsidR="004D30E0" w:rsidRPr="00F17195" w:rsidRDefault="004D30E0" w:rsidP="0073459E">
      <w:pPr>
        <w:pStyle w:val="Lijstalinea"/>
        <w:numPr>
          <w:ilvl w:val="0"/>
          <w:numId w:val="74"/>
        </w:numPr>
        <w:spacing w:line="288" w:lineRule="auto"/>
        <w:ind w:left="426"/>
      </w:pPr>
      <w:r w:rsidRPr="00F17195">
        <w:t xml:space="preserve">Er wordt voor gezorgd dat, wanneer er gewerkt wordt in een publieke ruimte, anderen de informatie niet kunnen meelezen. </w:t>
      </w:r>
      <w:r w:rsidRPr="00F17195">
        <w:br/>
      </w:r>
    </w:p>
    <w:p w14:paraId="74C117FF" w14:textId="77777777" w:rsidR="004D30E0" w:rsidRPr="00F17195" w:rsidRDefault="004D30E0" w:rsidP="0073459E">
      <w:pPr>
        <w:pStyle w:val="Lijstalinea"/>
        <w:numPr>
          <w:ilvl w:val="0"/>
          <w:numId w:val="74"/>
        </w:numPr>
        <w:spacing w:line="288" w:lineRule="auto"/>
        <w:ind w:left="426"/>
      </w:pPr>
      <w:r w:rsidRPr="00F17195">
        <w:t xml:space="preserve">De verbinding wordt verbroken wanneer het personeelslid klaar is met werken. </w:t>
      </w:r>
      <w:r w:rsidRPr="00F17195">
        <w:br/>
      </w:r>
    </w:p>
    <w:p w14:paraId="2EC28A0C" w14:textId="77777777" w:rsidR="004D30E0" w:rsidRPr="00F17195" w:rsidRDefault="004D30E0" w:rsidP="0073459E">
      <w:pPr>
        <w:pStyle w:val="Lijstalinea"/>
        <w:numPr>
          <w:ilvl w:val="0"/>
          <w:numId w:val="74"/>
        </w:numPr>
        <w:spacing w:line="288" w:lineRule="auto"/>
        <w:ind w:left="426"/>
      </w:pPr>
      <w:r w:rsidRPr="00F17195">
        <w:t xml:space="preserve">Er wordt indien mogelijk bij voorkeur een aangeboden en beveiligd wifinetwerk gebruikt. </w:t>
      </w:r>
      <w:r w:rsidRPr="00F17195">
        <w:br/>
      </w:r>
    </w:p>
    <w:p w14:paraId="7836C44D" w14:textId="77777777" w:rsidR="004D30E0" w:rsidRPr="00F17195" w:rsidRDefault="004D30E0" w:rsidP="0073459E">
      <w:pPr>
        <w:pStyle w:val="Lijstalinea"/>
        <w:numPr>
          <w:ilvl w:val="0"/>
          <w:numId w:val="74"/>
        </w:numPr>
        <w:spacing w:line="288" w:lineRule="auto"/>
        <w:ind w:left="426"/>
      </w:pPr>
      <w:r w:rsidRPr="00F17195">
        <w:t xml:space="preserve">Het personeelslid laat nooit fysieke documenten met persoonsgegevens of vertrouwelijke informatie onbeheerd achter. </w:t>
      </w:r>
      <w:r w:rsidRPr="00F17195">
        <w:br/>
      </w:r>
    </w:p>
    <w:p w14:paraId="6815A4EC" w14:textId="77777777" w:rsidR="004D30E0" w:rsidRPr="00F17195" w:rsidRDefault="004D30E0" w:rsidP="0073459E">
      <w:pPr>
        <w:pStyle w:val="Lijstalinea"/>
        <w:numPr>
          <w:ilvl w:val="0"/>
          <w:numId w:val="74"/>
        </w:numPr>
        <w:spacing w:line="288" w:lineRule="auto"/>
        <w:ind w:left="426"/>
      </w:pPr>
      <w:r w:rsidRPr="00F17195">
        <w:t xml:space="preserve">Er worden geen documenten van het bestuur afgeprint met een toestel dat geen eigendom is van het bestuur. </w:t>
      </w:r>
      <w:r w:rsidRPr="00F17195">
        <w:br/>
      </w:r>
    </w:p>
    <w:p w14:paraId="2164E1C1" w14:textId="77777777" w:rsidR="004D30E0" w:rsidRPr="00F17195" w:rsidRDefault="004D30E0" w:rsidP="0073459E">
      <w:pPr>
        <w:pStyle w:val="Lijstalinea"/>
        <w:numPr>
          <w:ilvl w:val="0"/>
          <w:numId w:val="74"/>
        </w:numPr>
        <w:spacing w:line="288" w:lineRule="auto"/>
        <w:ind w:left="426"/>
      </w:pPr>
      <w:r w:rsidRPr="00F17195">
        <w:t xml:space="preserve">Het personeelslid zorgt ervoor dat hij/zij bereikbaar is tijdens de arbeidsuren. </w:t>
      </w:r>
      <w:r w:rsidRPr="00F17195">
        <w:br/>
      </w:r>
    </w:p>
    <w:p w14:paraId="363571CB" w14:textId="77777777" w:rsidR="004D30E0" w:rsidRPr="00F17195" w:rsidRDefault="004D30E0" w:rsidP="0073459E">
      <w:pPr>
        <w:pStyle w:val="Lijstalinea"/>
        <w:numPr>
          <w:ilvl w:val="0"/>
          <w:numId w:val="74"/>
        </w:numPr>
        <w:spacing w:line="288" w:lineRule="auto"/>
        <w:ind w:left="426"/>
      </w:pPr>
      <w:r w:rsidRPr="00F17195">
        <w:lastRenderedPageBreak/>
        <w:t>Wanneer het personeelslid een eigen mobiel toestel gebruikt, dan is hij/zij zelf verantwoordelijk voor het beheer en het eventuele onderhoud. Er wordt alleen ondersteuning voorzien voor toestellen die door het bestuur ter beschikking zijn gesteld.</w:t>
      </w:r>
    </w:p>
    <w:p w14:paraId="3B5B59EE" w14:textId="77777777" w:rsidR="004D30E0" w:rsidRPr="00F17195" w:rsidRDefault="004D30E0" w:rsidP="004D30E0">
      <w:pPr>
        <w:pStyle w:val="Lijstalinea"/>
        <w:spacing w:line="288" w:lineRule="auto"/>
        <w:ind w:left="426"/>
      </w:pPr>
    </w:p>
    <w:p w14:paraId="3A95C97E" w14:textId="77777777" w:rsidR="004D30E0" w:rsidRPr="00F17195" w:rsidRDefault="004D30E0" w:rsidP="004D30E0">
      <w:pPr>
        <w:pStyle w:val="Lijstalinea"/>
        <w:spacing w:line="288" w:lineRule="auto"/>
        <w:rPr>
          <w:b/>
        </w:rPr>
      </w:pPr>
    </w:p>
    <w:p w14:paraId="1F5FABEF" w14:textId="77777777" w:rsidR="004D30E0" w:rsidRPr="00F17195" w:rsidRDefault="004D30E0" w:rsidP="0073459E">
      <w:pPr>
        <w:pStyle w:val="Lijstalinea"/>
        <w:numPr>
          <w:ilvl w:val="0"/>
          <w:numId w:val="67"/>
        </w:numPr>
        <w:spacing w:line="288" w:lineRule="auto"/>
        <w:ind w:left="426"/>
        <w:rPr>
          <w:b/>
        </w:rPr>
      </w:pPr>
      <w:r w:rsidRPr="00F17195">
        <w:rPr>
          <w:b/>
        </w:rPr>
        <w:t>Controle door het bestuur</w:t>
      </w:r>
    </w:p>
    <w:p w14:paraId="3453BC67" w14:textId="77777777" w:rsidR="004D30E0" w:rsidRPr="00F17195" w:rsidRDefault="004D30E0" w:rsidP="004D30E0">
      <w:pPr>
        <w:spacing w:line="288" w:lineRule="auto"/>
      </w:pPr>
    </w:p>
    <w:p w14:paraId="0B6F8753" w14:textId="77777777" w:rsidR="004D30E0" w:rsidRPr="00F17195" w:rsidRDefault="004D30E0" w:rsidP="0073459E">
      <w:pPr>
        <w:pStyle w:val="Lijstalinea"/>
        <w:numPr>
          <w:ilvl w:val="0"/>
          <w:numId w:val="75"/>
        </w:numPr>
        <w:spacing w:line="288" w:lineRule="auto"/>
        <w:ind w:left="426"/>
      </w:pPr>
      <w:r w:rsidRPr="00F17195">
        <w:t>De werkgever heeft het recht om het internet- en e-mail verkeer te controleren.  Daarbij moet het recht op privacy worden gerespecteerd.</w:t>
      </w:r>
      <w:r w:rsidRPr="00F17195">
        <w:br/>
      </w:r>
    </w:p>
    <w:p w14:paraId="50A72EB4" w14:textId="77777777" w:rsidR="004D30E0" w:rsidRPr="00F17195" w:rsidRDefault="004D30E0" w:rsidP="0073459E">
      <w:pPr>
        <w:pStyle w:val="Lijstalinea"/>
        <w:numPr>
          <w:ilvl w:val="0"/>
          <w:numId w:val="75"/>
        </w:numPr>
        <w:spacing w:line="288" w:lineRule="auto"/>
        <w:ind w:left="426"/>
      </w:pPr>
      <w:r w:rsidRPr="00F17195">
        <w:t>De werkgever kan controles doen van:</w:t>
      </w:r>
    </w:p>
    <w:p w14:paraId="38B78808" w14:textId="77777777" w:rsidR="004D30E0" w:rsidRPr="00F17195" w:rsidRDefault="004D30E0" w:rsidP="0073459E">
      <w:pPr>
        <w:pStyle w:val="Lijstalinea"/>
        <w:numPr>
          <w:ilvl w:val="0"/>
          <w:numId w:val="76"/>
        </w:numPr>
        <w:spacing w:line="288" w:lineRule="auto"/>
      </w:pPr>
      <w:r w:rsidRPr="00F17195">
        <w:t>het gebruik van e-mail</w:t>
      </w:r>
    </w:p>
    <w:p w14:paraId="73EA702C" w14:textId="77777777" w:rsidR="004D30E0" w:rsidRPr="00F17195" w:rsidRDefault="004D30E0" w:rsidP="0073459E">
      <w:pPr>
        <w:pStyle w:val="Lijstalinea"/>
        <w:numPr>
          <w:ilvl w:val="0"/>
          <w:numId w:val="76"/>
        </w:numPr>
        <w:spacing w:line="288" w:lineRule="auto"/>
      </w:pPr>
      <w:r w:rsidRPr="00F17195">
        <w:t>het gebruik van internet</w:t>
      </w:r>
    </w:p>
    <w:p w14:paraId="03DE3CF4" w14:textId="77777777" w:rsidR="004D30E0" w:rsidRPr="00F17195" w:rsidRDefault="004D30E0" w:rsidP="0073459E">
      <w:pPr>
        <w:pStyle w:val="Lijstalinea"/>
        <w:numPr>
          <w:ilvl w:val="0"/>
          <w:numId w:val="76"/>
        </w:numPr>
        <w:spacing w:line="288" w:lineRule="auto"/>
      </w:pPr>
      <w:r w:rsidRPr="00F17195">
        <w:t>het gebruik van andere professionele elektronische communicatiemiddelen</w:t>
      </w:r>
    </w:p>
    <w:p w14:paraId="7FD4FE94" w14:textId="77777777" w:rsidR="004D30E0" w:rsidRPr="00F17195" w:rsidRDefault="004D30E0" w:rsidP="0073459E">
      <w:pPr>
        <w:pStyle w:val="Lijstalinea"/>
        <w:numPr>
          <w:ilvl w:val="0"/>
          <w:numId w:val="76"/>
        </w:numPr>
        <w:spacing w:line="288" w:lineRule="auto"/>
      </w:pPr>
      <w:r w:rsidRPr="00F17195">
        <w:t>de informatie en bestanden die werknemers publiceren op extranet en internet</w:t>
      </w:r>
    </w:p>
    <w:p w14:paraId="29377ED6" w14:textId="77777777" w:rsidR="004D30E0" w:rsidRPr="00F17195" w:rsidRDefault="004D30E0" w:rsidP="0073459E">
      <w:pPr>
        <w:pStyle w:val="Lijstalinea"/>
        <w:numPr>
          <w:ilvl w:val="0"/>
          <w:numId w:val="76"/>
        </w:numPr>
        <w:spacing w:line="288" w:lineRule="auto"/>
      </w:pPr>
      <w:r w:rsidRPr="00F17195">
        <w:t>de informatie en bestanden die werknemers opslaan op verschillende opslagmedia.</w:t>
      </w:r>
      <w:r w:rsidRPr="00F17195">
        <w:br/>
      </w:r>
    </w:p>
    <w:p w14:paraId="51099003" w14:textId="77777777" w:rsidR="004D30E0" w:rsidRPr="00F17195" w:rsidRDefault="004D30E0" w:rsidP="0073459E">
      <w:pPr>
        <w:pStyle w:val="Lijstalinea"/>
        <w:numPr>
          <w:ilvl w:val="0"/>
          <w:numId w:val="75"/>
        </w:numPr>
        <w:spacing w:line="288" w:lineRule="auto"/>
        <w:ind w:left="426"/>
      </w:pPr>
      <w:r w:rsidRPr="00F17195">
        <w:t>Controle door de werkgever is alleen mogelijk als één van vijf volgende doelstellingen wordt nagestreefd:</w:t>
      </w:r>
      <w:r w:rsidRPr="00F17195">
        <w:br/>
      </w:r>
    </w:p>
    <w:p w14:paraId="76E6ACBC" w14:textId="77777777" w:rsidR="004D30E0" w:rsidRPr="00F17195" w:rsidRDefault="004D30E0" w:rsidP="0073459E">
      <w:pPr>
        <w:pStyle w:val="Lijstalinea"/>
        <w:numPr>
          <w:ilvl w:val="1"/>
          <w:numId w:val="75"/>
        </w:numPr>
        <w:spacing w:line="288" w:lineRule="auto"/>
        <w:ind w:left="1134"/>
      </w:pPr>
      <w:r w:rsidRPr="00F17195">
        <w:t>Het voorkomen en vaststellen van ongeoorloofde feiten, lasterlijke feiten of feiten die strijdig zijn met de goede zeden of die de waardigheid van een ander persoon kunnen schaden.</w:t>
      </w:r>
    </w:p>
    <w:p w14:paraId="0A7DACD9" w14:textId="77777777" w:rsidR="004D30E0" w:rsidRPr="00F17195" w:rsidRDefault="004D30E0" w:rsidP="0073459E">
      <w:pPr>
        <w:pStyle w:val="Lijstalinea"/>
        <w:numPr>
          <w:ilvl w:val="1"/>
          <w:numId w:val="75"/>
        </w:numPr>
        <w:spacing w:line="288" w:lineRule="auto"/>
        <w:ind w:left="1134"/>
      </w:pPr>
      <w:r w:rsidRPr="00F17195">
        <w:t>Het beschermen van bepaalde informatie; een controle is mogelijk als de belangen opgesomd in artikel 13 en 14 van het decreet van 26 maart 2004 betreffende de openbaarheid van bestuur worden geschaad.</w:t>
      </w:r>
    </w:p>
    <w:p w14:paraId="125CC0C0" w14:textId="77777777" w:rsidR="004D30E0" w:rsidRPr="00F17195" w:rsidRDefault="004D30E0" w:rsidP="0073459E">
      <w:pPr>
        <w:numPr>
          <w:ilvl w:val="0"/>
          <w:numId w:val="77"/>
        </w:numPr>
        <w:spacing w:line="288" w:lineRule="auto"/>
        <w:ind w:left="1134"/>
      </w:pPr>
      <w:r w:rsidRPr="00F17195">
        <w:t xml:space="preserve">Het verzekeren van de veiligheid, de </w:t>
      </w:r>
      <w:proofErr w:type="spellStart"/>
      <w:r w:rsidRPr="00F17195">
        <w:t>performantie</w:t>
      </w:r>
      <w:proofErr w:type="spellEnd"/>
      <w:r w:rsidRPr="00F17195">
        <w:t xml:space="preserve"> of de goede technische werking van de IT-systemen van de werkgever.</w:t>
      </w:r>
    </w:p>
    <w:p w14:paraId="0B5B36E8" w14:textId="77777777" w:rsidR="004D30E0" w:rsidRPr="00F17195" w:rsidRDefault="004D30E0" w:rsidP="0073459E">
      <w:pPr>
        <w:numPr>
          <w:ilvl w:val="0"/>
          <w:numId w:val="77"/>
        </w:numPr>
        <w:spacing w:line="288" w:lineRule="auto"/>
        <w:ind w:left="1134"/>
      </w:pPr>
      <w:r w:rsidRPr="00F17195">
        <w:t>Het ter goeder trouw naleven van deze ICT-code en andere richtlijnen voor het gebruik van online technologieën</w:t>
      </w:r>
    </w:p>
    <w:p w14:paraId="45561BC0" w14:textId="77777777" w:rsidR="004D30E0" w:rsidRPr="00F17195" w:rsidRDefault="004D30E0" w:rsidP="0073459E">
      <w:pPr>
        <w:numPr>
          <w:ilvl w:val="0"/>
          <w:numId w:val="77"/>
        </w:numPr>
        <w:spacing w:line="288" w:lineRule="auto"/>
        <w:ind w:left="1134"/>
      </w:pPr>
      <w:r w:rsidRPr="00F17195">
        <w:t>Het verzekeren van de continuïteit van de dienstverlening bij overlijden, onvoorziene afwezigheid of vertrek van een werknemer.</w:t>
      </w:r>
    </w:p>
    <w:p w14:paraId="13737ACE" w14:textId="77777777" w:rsidR="004D30E0" w:rsidRPr="00F17195" w:rsidRDefault="004D30E0" w:rsidP="004D30E0">
      <w:pPr>
        <w:spacing w:line="288" w:lineRule="auto"/>
        <w:ind w:left="720"/>
      </w:pPr>
    </w:p>
    <w:p w14:paraId="503AF372" w14:textId="77777777" w:rsidR="004D30E0" w:rsidRPr="00F17195" w:rsidRDefault="004D30E0" w:rsidP="0073459E">
      <w:pPr>
        <w:pStyle w:val="Lijstalinea"/>
        <w:numPr>
          <w:ilvl w:val="0"/>
          <w:numId w:val="75"/>
        </w:numPr>
        <w:spacing w:line="288" w:lineRule="auto"/>
        <w:ind w:left="426"/>
      </w:pPr>
      <w:r w:rsidRPr="00F17195">
        <w:t xml:space="preserve">De ICT-dienst staat in voor een permanente algemene controle, dit met het oog op het verzekeren van de veiligheid, de </w:t>
      </w:r>
      <w:proofErr w:type="spellStart"/>
      <w:r w:rsidRPr="00F17195">
        <w:t>performantie</w:t>
      </w:r>
      <w:proofErr w:type="spellEnd"/>
      <w:r w:rsidRPr="00F17195">
        <w:t xml:space="preserve"> of de goede technische werking van de ICT-systemen. Het gaat hier om gegevens die niet gelinkt zijn aan een persoon.</w:t>
      </w:r>
    </w:p>
    <w:p w14:paraId="009A489D" w14:textId="77777777" w:rsidR="004D30E0" w:rsidRPr="00F17195" w:rsidRDefault="004D30E0" w:rsidP="004D30E0">
      <w:pPr>
        <w:pStyle w:val="Lijstalinea"/>
        <w:spacing w:line="288" w:lineRule="auto"/>
      </w:pPr>
    </w:p>
    <w:p w14:paraId="39E06D9A" w14:textId="77777777" w:rsidR="004D30E0" w:rsidRPr="00F17195" w:rsidRDefault="004D30E0" w:rsidP="0073459E">
      <w:pPr>
        <w:pStyle w:val="Lijstalinea"/>
        <w:numPr>
          <w:ilvl w:val="0"/>
          <w:numId w:val="75"/>
        </w:numPr>
        <w:spacing w:line="288" w:lineRule="auto"/>
        <w:ind w:left="426"/>
      </w:pPr>
      <w:r w:rsidRPr="00F17195">
        <w:lastRenderedPageBreak/>
        <w:t xml:space="preserve">Een occasionele algemene controle gebeurt in opdracht van de algemeen directeur of zijn vervanger, met het oog op de doelstellingen bepaald onder 7c).  </w:t>
      </w:r>
      <w:r w:rsidRPr="00F17195">
        <w:br/>
      </w:r>
      <w:r w:rsidRPr="00F17195">
        <w:br/>
        <w:t>Daarbij worden volgende zaken gecontroleerd:</w:t>
      </w:r>
    </w:p>
    <w:p w14:paraId="71D97A1F" w14:textId="77777777" w:rsidR="004D30E0" w:rsidRPr="00F17195" w:rsidRDefault="004D30E0" w:rsidP="004D30E0">
      <w:pPr>
        <w:pStyle w:val="Lijstalinea"/>
        <w:spacing w:line="288" w:lineRule="auto"/>
      </w:pPr>
    </w:p>
    <w:p w14:paraId="3F2EE003" w14:textId="77777777" w:rsidR="004D30E0" w:rsidRPr="00F17195" w:rsidRDefault="004D30E0" w:rsidP="0073459E">
      <w:pPr>
        <w:pStyle w:val="Lijstalinea"/>
        <w:numPr>
          <w:ilvl w:val="1"/>
          <w:numId w:val="75"/>
        </w:numPr>
        <w:spacing w:line="288" w:lineRule="auto"/>
        <w:ind w:left="1134"/>
      </w:pPr>
      <w:r w:rsidRPr="00F17195">
        <w:t>Een lijst van de bezochte websites, de frequentie en het volume van de doorgezonden informatie, maar niet de identificatie van de betrokken gebruikers die de sites hebben bezocht</w:t>
      </w:r>
    </w:p>
    <w:p w14:paraId="0454AA89" w14:textId="77777777" w:rsidR="004D30E0" w:rsidRPr="00F17195" w:rsidRDefault="004D30E0" w:rsidP="0073459E">
      <w:pPr>
        <w:pStyle w:val="Lijstalinea"/>
        <w:numPr>
          <w:ilvl w:val="0"/>
          <w:numId w:val="78"/>
        </w:numPr>
        <w:spacing w:line="288" w:lineRule="auto"/>
        <w:ind w:left="1134"/>
      </w:pPr>
      <w:r w:rsidRPr="00F17195">
        <w:t>Het aantal en het volume van de uitgaande e-mails (niet de binnenkomende berichten), maar niet de identificatie van de betrokken gebruikers die ze hebben verstuurd.</w:t>
      </w:r>
    </w:p>
    <w:p w14:paraId="3F1EFC46" w14:textId="77777777" w:rsidR="004D30E0" w:rsidRPr="00F17195" w:rsidRDefault="004D30E0" w:rsidP="0073459E">
      <w:pPr>
        <w:pStyle w:val="Lijstalinea"/>
        <w:numPr>
          <w:ilvl w:val="0"/>
          <w:numId w:val="78"/>
        </w:numPr>
        <w:spacing w:line="288" w:lineRule="auto"/>
        <w:ind w:left="1134"/>
      </w:pPr>
      <w:r w:rsidRPr="00F17195">
        <w:t>De logs tot authentieke bronnen zoals KSZ, strafregister, rijksregister,… Deze controles kaderen binnen de wettelijke verplichting van het lokaal bestuur en maken deel uit van het informatieveiligheidsbeleid.</w:t>
      </w:r>
      <w:r w:rsidRPr="00F17195">
        <w:br/>
      </w:r>
    </w:p>
    <w:p w14:paraId="22C0CD3E" w14:textId="77777777" w:rsidR="004D30E0" w:rsidRPr="00F17195" w:rsidRDefault="004D30E0" w:rsidP="004D30E0">
      <w:pPr>
        <w:pStyle w:val="Lijstalinea"/>
        <w:spacing w:line="288" w:lineRule="auto"/>
        <w:ind w:left="1134"/>
      </w:pPr>
    </w:p>
    <w:p w14:paraId="598E85C2" w14:textId="77777777" w:rsidR="004D30E0" w:rsidRPr="00F17195" w:rsidRDefault="004D30E0" w:rsidP="0073459E">
      <w:pPr>
        <w:pStyle w:val="Lijstalinea"/>
        <w:numPr>
          <w:ilvl w:val="0"/>
          <w:numId w:val="75"/>
        </w:numPr>
        <w:spacing w:line="288" w:lineRule="auto"/>
        <w:ind w:left="426"/>
      </w:pPr>
      <w:r w:rsidRPr="00F17195">
        <w:t>Een individuele controle gebeurt in opdracht van de algemeen directeur en is enkel toegelaten:</w:t>
      </w:r>
      <w:r w:rsidRPr="00F17195">
        <w:br/>
      </w:r>
    </w:p>
    <w:p w14:paraId="4BAE5332" w14:textId="77777777" w:rsidR="004D30E0" w:rsidRPr="00F17195" w:rsidRDefault="004D30E0" w:rsidP="0073459E">
      <w:pPr>
        <w:pStyle w:val="Lijstalinea"/>
        <w:numPr>
          <w:ilvl w:val="0"/>
          <w:numId w:val="79"/>
        </w:numPr>
        <w:spacing w:line="288" w:lineRule="auto"/>
      </w:pPr>
      <w:r w:rsidRPr="00F17195">
        <w:t>als uit een occasionele algemene controle is gebleken dat een of meer  gebruikers de ICT-middelen niet hebben gebruikt volgens de afspraken van deze code of volgens andere richtlijnen voor het gebruik van online technologieën.</w:t>
      </w:r>
    </w:p>
    <w:p w14:paraId="79BA7855" w14:textId="77777777" w:rsidR="004D30E0" w:rsidRPr="00F17195" w:rsidRDefault="004D30E0" w:rsidP="0073459E">
      <w:pPr>
        <w:numPr>
          <w:ilvl w:val="0"/>
          <w:numId w:val="80"/>
        </w:numPr>
        <w:spacing w:line="288" w:lineRule="auto"/>
      </w:pPr>
      <w:r w:rsidRPr="00F17195">
        <w:t>als uit een occasionele algemene controle is gebleken dat een of meer  gebruikers zich schuldig maken aan:</w:t>
      </w:r>
    </w:p>
    <w:p w14:paraId="01A7468D" w14:textId="77777777" w:rsidR="004D30E0" w:rsidRPr="00F17195" w:rsidRDefault="004D30E0" w:rsidP="0073459E">
      <w:pPr>
        <w:numPr>
          <w:ilvl w:val="1"/>
          <w:numId w:val="81"/>
        </w:numPr>
        <w:spacing w:line="288" w:lineRule="auto"/>
      </w:pPr>
      <w:r w:rsidRPr="00F17195">
        <w:t>ongeoorloofde feiten, lasterlijke feiten of feiten die strijdig zijn met de goede zeden of die de waardigheid van een andere persoon kunnen schaden;</w:t>
      </w:r>
    </w:p>
    <w:p w14:paraId="094A3178" w14:textId="77777777" w:rsidR="004D30E0" w:rsidRPr="00F17195" w:rsidRDefault="004D30E0" w:rsidP="0073459E">
      <w:pPr>
        <w:numPr>
          <w:ilvl w:val="1"/>
          <w:numId w:val="81"/>
        </w:numPr>
        <w:spacing w:line="288" w:lineRule="auto"/>
      </w:pPr>
      <w:r w:rsidRPr="00F17195">
        <w:t>het openbaar maken van vertrouwelijke informatie, als de belangen opgesomd in de artikelen 13 en 14 van het decreet van 26 maart 2004 betreffende de openbaarheid van bestuur worden geschaad;</w:t>
      </w:r>
    </w:p>
    <w:p w14:paraId="7E587C71" w14:textId="77777777" w:rsidR="004D30E0" w:rsidRPr="00F17195" w:rsidRDefault="004D30E0" w:rsidP="0073459E">
      <w:pPr>
        <w:numPr>
          <w:ilvl w:val="1"/>
          <w:numId w:val="81"/>
        </w:numPr>
        <w:spacing w:line="288" w:lineRule="auto"/>
      </w:pPr>
      <w:r w:rsidRPr="00F17195">
        <w:t xml:space="preserve">feiten die de veiligheid, de </w:t>
      </w:r>
      <w:proofErr w:type="spellStart"/>
      <w:r w:rsidRPr="00F17195">
        <w:t>performantie</w:t>
      </w:r>
      <w:proofErr w:type="spellEnd"/>
      <w:r w:rsidRPr="00F17195">
        <w:t xml:space="preserve"> of de goede technische werking van de IT-systemen in het gedrang brengen;</w:t>
      </w:r>
    </w:p>
    <w:p w14:paraId="23AAFB11" w14:textId="77777777" w:rsidR="004D30E0" w:rsidRPr="00F17195" w:rsidRDefault="004D30E0" w:rsidP="0073459E">
      <w:pPr>
        <w:numPr>
          <w:ilvl w:val="0"/>
          <w:numId w:val="82"/>
        </w:numPr>
        <w:spacing w:line="288" w:lineRule="auto"/>
        <w:ind w:left="1788"/>
      </w:pPr>
      <w:r w:rsidRPr="00F17195">
        <w:t>als  de bepalingen van de wet van 4 augustus 1996 betreffende het welzijn van de werknemers bij de uitvoering van hun werk de werkgever verplichten tot een onderzoek bij feiten van geweld, pesterijen en ongewenst seksueel gedrag;</w:t>
      </w:r>
    </w:p>
    <w:p w14:paraId="716E8EB8" w14:textId="77777777" w:rsidR="004D30E0" w:rsidRPr="00F17195" w:rsidRDefault="004D30E0" w:rsidP="0073459E">
      <w:pPr>
        <w:numPr>
          <w:ilvl w:val="0"/>
          <w:numId w:val="83"/>
        </w:numPr>
        <w:spacing w:line="288" w:lineRule="auto"/>
        <w:ind w:left="1800"/>
      </w:pPr>
      <w:r w:rsidRPr="00F17195">
        <w:t xml:space="preserve">bij het overlijden van een gebruiker, bij een onvoorziene afwezigheid of wanneer een gebruiker de dienst heeft verlaten en niet kan worden bereikt. </w:t>
      </w:r>
    </w:p>
    <w:p w14:paraId="396616FD" w14:textId="77777777" w:rsidR="004D30E0" w:rsidRPr="00F17195" w:rsidRDefault="004D30E0" w:rsidP="004D30E0">
      <w:pPr>
        <w:spacing w:line="288" w:lineRule="auto"/>
        <w:ind w:left="1800"/>
      </w:pPr>
      <w:r w:rsidRPr="00F17195">
        <w:lastRenderedPageBreak/>
        <w:t>De ICT-dienst of een aangeduide derde persoon gaat daarbij na welke berichten en informatie werk gerelateerd zijn en dus mogen worden ingezien door de leidinggevende en welke persoonlijk zijn.</w:t>
      </w:r>
    </w:p>
    <w:p w14:paraId="1C8CC25A" w14:textId="77777777" w:rsidR="004D30E0" w:rsidRPr="00F17195" w:rsidRDefault="004D30E0" w:rsidP="004D30E0">
      <w:pPr>
        <w:spacing w:line="288" w:lineRule="auto"/>
        <w:ind w:left="1800"/>
      </w:pPr>
    </w:p>
    <w:p w14:paraId="5F08B363" w14:textId="77777777" w:rsidR="004D30E0" w:rsidRPr="00F17195" w:rsidRDefault="004D30E0" w:rsidP="004D30E0">
      <w:pPr>
        <w:spacing w:line="288" w:lineRule="auto"/>
        <w:ind w:left="708"/>
      </w:pPr>
      <w:r w:rsidRPr="00F17195">
        <w:t>Een individuele controle kan enkel plaats vinden voor zover het betrokken personeelslid vooraf hiervan in kennis werd gesteld.</w:t>
      </w:r>
    </w:p>
    <w:p w14:paraId="6BD6BBBF" w14:textId="77777777" w:rsidR="004D30E0" w:rsidRPr="00F17195" w:rsidRDefault="004D30E0" w:rsidP="004D30E0">
      <w:pPr>
        <w:pStyle w:val="Lijstalinea"/>
        <w:spacing w:line="288" w:lineRule="auto"/>
        <w:ind w:left="60"/>
      </w:pPr>
    </w:p>
    <w:p w14:paraId="27ED85F9" w14:textId="77777777" w:rsidR="004D30E0" w:rsidRPr="00F17195" w:rsidRDefault="004D30E0" w:rsidP="004D30E0">
      <w:pPr>
        <w:pStyle w:val="Lijstalinea"/>
        <w:spacing w:line="288" w:lineRule="auto"/>
        <w:ind w:left="60"/>
        <w:rPr>
          <w:b/>
        </w:rPr>
      </w:pPr>
      <w:r w:rsidRPr="00F17195">
        <w:br/>
      </w:r>
      <w:r w:rsidRPr="00F17195">
        <w:rPr>
          <w:b/>
        </w:rPr>
        <w:t>8.  Maatregelen bij ongeoorloofd gebruik</w:t>
      </w:r>
    </w:p>
    <w:p w14:paraId="5E397766" w14:textId="77777777" w:rsidR="004D30E0" w:rsidRPr="00F17195" w:rsidRDefault="004D30E0" w:rsidP="004D30E0">
      <w:pPr>
        <w:spacing w:line="288" w:lineRule="auto"/>
        <w:rPr>
          <w:u w:val="single"/>
        </w:rPr>
      </w:pPr>
    </w:p>
    <w:p w14:paraId="5DA66B01" w14:textId="77777777" w:rsidR="004D30E0" w:rsidRPr="00F17195" w:rsidRDefault="004D30E0" w:rsidP="004D30E0">
      <w:pPr>
        <w:spacing w:line="288" w:lineRule="auto"/>
      </w:pPr>
      <w:r w:rsidRPr="00F17195">
        <w:rPr>
          <w:u w:val="single"/>
        </w:rPr>
        <w:t>Voor statutair personeel:</w:t>
      </w:r>
      <w:r w:rsidRPr="00F17195">
        <w:t xml:space="preserve"> </w:t>
      </w:r>
    </w:p>
    <w:p w14:paraId="5463F53B" w14:textId="77777777" w:rsidR="004D30E0" w:rsidRPr="00F17195" w:rsidRDefault="004D30E0" w:rsidP="004D30E0">
      <w:pPr>
        <w:spacing w:line="288" w:lineRule="auto"/>
      </w:pPr>
    </w:p>
    <w:p w14:paraId="19C3B98B" w14:textId="77777777" w:rsidR="004D30E0" w:rsidRPr="00F17195" w:rsidRDefault="004D30E0" w:rsidP="004D30E0">
      <w:pPr>
        <w:spacing w:line="288" w:lineRule="auto"/>
      </w:pPr>
      <w:r w:rsidRPr="00F17195">
        <w:t>De werkgever kan optreden met alle middelen die krachtens de rechtspositieregeling voor statutairen gelden.</w:t>
      </w:r>
    </w:p>
    <w:p w14:paraId="04B1CC90" w14:textId="77777777" w:rsidR="004D30E0" w:rsidRPr="00F17195" w:rsidRDefault="004D30E0" w:rsidP="004D30E0">
      <w:pPr>
        <w:spacing w:line="288" w:lineRule="auto"/>
        <w:ind w:left="708"/>
      </w:pPr>
    </w:p>
    <w:p w14:paraId="3401533B" w14:textId="77777777" w:rsidR="004D30E0" w:rsidRPr="00F17195" w:rsidRDefault="004D30E0" w:rsidP="004D30E0">
      <w:pPr>
        <w:spacing w:line="288" w:lineRule="auto"/>
        <w:rPr>
          <w:u w:val="single"/>
        </w:rPr>
      </w:pPr>
      <w:r w:rsidRPr="00F17195">
        <w:rPr>
          <w:u w:val="single"/>
        </w:rPr>
        <w:t>Voor contractueel personeel:</w:t>
      </w:r>
    </w:p>
    <w:p w14:paraId="31E2CAA3" w14:textId="77777777" w:rsidR="004D30E0" w:rsidRPr="00F17195" w:rsidRDefault="004D30E0" w:rsidP="004D30E0">
      <w:pPr>
        <w:spacing w:line="288" w:lineRule="auto"/>
      </w:pPr>
    </w:p>
    <w:p w14:paraId="64849EA3" w14:textId="77777777" w:rsidR="004D30E0" w:rsidRPr="00F17195" w:rsidRDefault="004D30E0" w:rsidP="004D30E0">
      <w:pPr>
        <w:spacing w:line="288" w:lineRule="auto"/>
      </w:pPr>
      <w:r w:rsidRPr="00F17195">
        <w:t>De werkgever kan toepassing maken van het private arbeidsrecht en de rechten en plichten en sancties die opgenomen zijn in het arbeidsreglement.</w:t>
      </w:r>
    </w:p>
    <w:p w14:paraId="4EC6C1BC" w14:textId="77777777" w:rsidR="004D30E0" w:rsidRPr="00F17195" w:rsidRDefault="004D30E0" w:rsidP="004D30E0">
      <w:pPr>
        <w:spacing w:line="288" w:lineRule="auto"/>
      </w:pPr>
    </w:p>
    <w:p w14:paraId="3A032011" w14:textId="77777777" w:rsidR="004D30E0" w:rsidRPr="00F17195" w:rsidRDefault="004D30E0" w:rsidP="004D30E0">
      <w:pPr>
        <w:spacing w:line="288" w:lineRule="auto"/>
      </w:pPr>
      <w:r w:rsidRPr="00F17195">
        <w:t>Wanneer het management of een externe dienstverlener bij een occasionele of permanente controle onwettige activiteiten effectief vast stelt, wordt de Functionaris voor Gegevensbescherming ingeschakeld, die:</w:t>
      </w:r>
    </w:p>
    <w:p w14:paraId="24F1ECB1" w14:textId="77777777" w:rsidR="004D30E0" w:rsidRPr="00F17195" w:rsidRDefault="004D30E0" w:rsidP="004D30E0">
      <w:pPr>
        <w:spacing w:line="288" w:lineRule="auto"/>
      </w:pPr>
    </w:p>
    <w:p w14:paraId="701204D6" w14:textId="77777777" w:rsidR="004D30E0" w:rsidRPr="00F17195" w:rsidRDefault="004D30E0" w:rsidP="0073459E">
      <w:pPr>
        <w:pStyle w:val="Lijstalinea"/>
        <w:numPr>
          <w:ilvl w:val="0"/>
          <w:numId w:val="83"/>
        </w:numPr>
        <w:spacing w:line="288" w:lineRule="auto"/>
        <w:ind w:left="567"/>
      </w:pPr>
      <w:r w:rsidRPr="00F17195">
        <w:t>de feiten zal melden aan de gerechtelijke autoriteiten</w:t>
      </w:r>
    </w:p>
    <w:p w14:paraId="7E506AF8" w14:textId="77777777" w:rsidR="004D30E0" w:rsidRPr="00F17195" w:rsidRDefault="004D30E0" w:rsidP="0073459E">
      <w:pPr>
        <w:pStyle w:val="Lijstalinea"/>
        <w:numPr>
          <w:ilvl w:val="0"/>
          <w:numId w:val="83"/>
        </w:numPr>
        <w:spacing w:line="288" w:lineRule="auto"/>
        <w:ind w:left="567"/>
      </w:pPr>
      <w:r w:rsidRPr="00F17195">
        <w:t>bij twijfel Audit Vlaanderen op de hoogte zal brengen voor verder onderzoek.</w:t>
      </w:r>
    </w:p>
    <w:p w14:paraId="6E249537" w14:textId="77777777" w:rsidR="004D30E0" w:rsidRPr="00F17195" w:rsidRDefault="004D30E0" w:rsidP="004D30E0">
      <w:pPr>
        <w:spacing w:line="288" w:lineRule="auto"/>
      </w:pPr>
    </w:p>
    <w:p w14:paraId="0C7D5931" w14:textId="77777777" w:rsidR="004D30E0" w:rsidRPr="00F17195" w:rsidRDefault="004D30E0" w:rsidP="004D30E0">
      <w:pPr>
        <w:spacing w:line="288" w:lineRule="auto"/>
      </w:pPr>
    </w:p>
    <w:p w14:paraId="3FD36A2B" w14:textId="77777777" w:rsidR="004D30E0" w:rsidRPr="00F17195" w:rsidRDefault="004D30E0" w:rsidP="004D30E0">
      <w:pPr>
        <w:spacing w:line="288" w:lineRule="auto"/>
      </w:pPr>
    </w:p>
    <w:p w14:paraId="2C9CC465" w14:textId="77777777" w:rsidR="004D30E0" w:rsidRPr="00F17195" w:rsidRDefault="004D30E0" w:rsidP="004D30E0">
      <w:pPr>
        <w:spacing w:line="288" w:lineRule="auto"/>
      </w:pPr>
    </w:p>
    <w:p w14:paraId="15272931" w14:textId="77777777" w:rsidR="004D30E0" w:rsidRPr="00F17195" w:rsidRDefault="004D30E0" w:rsidP="004D30E0">
      <w:pPr>
        <w:spacing w:line="288" w:lineRule="auto"/>
      </w:pPr>
    </w:p>
    <w:p w14:paraId="1A63EFC1" w14:textId="77777777" w:rsidR="004D30E0" w:rsidRPr="00F17195" w:rsidRDefault="004D30E0" w:rsidP="004D30E0">
      <w:pPr>
        <w:spacing w:line="288" w:lineRule="auto"/>
      </w:pPr>
    </w:p>
    <w:p w14:paraId="06F18660" w14:textId="77777777" w:rsidR="004D30E0" w:rsidRPr="00F17195" w:rsidRDefault="004D30E0" w:rsidP="004D30E0">
      <w:pPr>
        <w:spacing w:line="288" w:lineRule="auto"/>
      </w:pPr>
    </w:p>
    <w:p w14:paraId="7ABCBA62" w14:textId="77777777" w:rsidR="004D30E0" w:rsidRPr="00F17195" w:rsidRDefault="004D30E0" w:rsidP="004D30E0">
      <w:pPr>
        <w:spacing w:line="288" w:lineRule="auto"/>
      </w:pPr>
    </w:p>
    <w:p w14:paraId="35473392" w14:textId="77777777" w:rsidR="004D30E0" w:rsidRPr="00F17195" w:rsidRDefault="004D30E0" w:rsidP="004D30E0">
      <w:pPr>
        <w:spacing w:line="288" w:lineRule="auto"/>
      </w:pPr>
    </w:p>
    <w:p w14:paraId="07922629" w14:textId="77777777" w:rsidR="004D30E0" w:rsidRPr="00F17195" w:rsidRDefault="004D30E0" w:rsidP="004D30E0">
      <w:pPr>
        <w:spacing w:line="288" w:lineRule="auto"/>
      </w:pPr>
    </w:p>
    <w:p w14:paraId="0CCE9644" w14:textId="77777777" w:rsidR="004D30E0" w:rsidRPr="00F17195" w:rsidRDefault="004D30E0" w:rsidP="004D30E0">
      <w:pPr>
        <w:spacing w:line="288" w:lineRule="auto"/>
      </w:pPr>
    </w:p>
    <w:p w14:paraId="6C6757FC" w14:textId="77777777" w:rsidR="004D30E0" w:rsidRPr="00F17195" w:rsidRDefault="004D30E0" w:rsidP="004D30E0">
      <w:pPr>
        <w:spacing w:line="288" w:lineRule="auto"/>
      </w:pPr>
    </w:p>
    <w:p w14:paraId="53A761F8" w14:textId="77777777" w:rsidR="004D30E0" w:rsidRPr="00F17195" w:rsidRDefault="004D30E0" w:rsidP="004D30E0">
      <w:pPr>
        <w:spacing w:line="288" w:lineRule="auto"/>
      </w:pPr>
    </w:p>
    <w:p w14:paraId="57665802" w14:textId="77777777" w:rsidR="004D30E0" w:rsidRPr="00F17195" w:rsidRDefault="004D30E0" w:rsidP="004D30E0">
      <w:pPr>
        <w:spacing w:line="288" w:lineRule="auto"/>
      </w:pPr>
    </w:p>
    <w:p w14:paraId="0C4B3AAB" w14:textId="77777777" w:rsidR="004D30E0" w:rsidRPr="00F17195" w:rsidRDefault="004D30E0" w:rsidP="004D30E0">
      <w:pPr>
        <w:spacing w:line="288" w:lineRule="auto"/>
      </w:pPr>
    </w:p>
    <w:p w14:paraId="3D1661DA" w14:textId="77777777" w:rsidR="004D30E0" w:rsidRPr="00F17195" w:rsidRDefault="004D30E0" w:rsidP="004D30E0">
      <w:pPr>
        <w:spacing w:line="288" w:lineRule="auto"/>
      </w:pPr>
    </w:p>
    <w:p w14:paraId="1922474E" w14:textId="77777777" w:rsidR="004D30E0" w:rsidRPr="00254D88" w:rsidRDefault="004D30E0" w:rsidP="004D30E0">
      <w:pPr>
        <w:widowControl w:val="0"/>
        <w:autoSpaceDE w:val="0"/>
        <w:autoSpaceDN w:val="0"/>
        <w:adjustRightInd w:val="0"/>
        <w:spacing w:line="288" w:lineRule="auto"/>
        <w:rPr>
          <w:b/>
          <w:bCs/>
          <w:color w:val="C00000"/>
          <w:sz w:val="28"/>
          <w:szCs w:val="28"/>
          <w:lang w:val="nl-BE"/>
        </w:rPr>
      </w:pPr>
      <w:r w:rsidRPr="00254D88">
        <w:rPr>
          <w:b/>
          <w:bCs/>
          <w:color w:val="C00000"/>
          <w:sz w:val="28"/>
          <w:szCs w:val="28"/>
          <w:lang w:val="nl-BE"/>
        </w:rPr>
        <w:lastRenderedPageBreak/>
        <w:t>Bijlage 6  - B°  Gedragscode voor informatiebeheerders</w:t>
      </w:r>
    </w:p>
    <w:p w14:paraId="531631CF" w14:textId="77777777" w:rsidR="004D30E0" w:rsidRPr="00F17195" w:rsidRDefault="004D30E0" w:rsidP="004D30E0">
      <w:pPr>
        <w:pStyle w:val="HSLED-hoofdtitel"/>
        <w:rPr>
          <w:rFonts w:ascii="Arial" w:eastAsiaTheme="minorHAnsi" w:hAnsi="Arial" w:cs="Arial"/>
          <w:b w:val="0"/>
          <w:bCs/>
          <w:caps w:val="0"/>
          <w:color w:val="auto"/>
          <w:lang w:eastAsia="en-US"/>
        </w:rPr>
      </w:pPr>
      <w:bookmarkStart w:id="109" w:name="_Toc35434658"/>
      <w:bookmarkStart w:id="110" w:name="_Toc35434659"/>
      <w:r w:rsidRPr="00F17195">
        <w:rPr>
          <w:rFonts w:ascii="Arial" w:eastAsiaTheme="minorHAnsi" w:hAnsi="Arial" w:cs="Arial"/>
          <w:b w:val="0"/>
          <w:bCs/>
          <w:caps w:val="0"/>
          <w:color w:val="auto"/>
          <w:lang w:eastAsia="en-US"/>
        </w:rPr>
        <w:t>Deze gedragscode schetst een kader voor alle informatiebeheerders van het lokaal bestuur van Hooglede. Het bestuur kan ten alle tijde het naleven van deze gedragsregels controleren. Het niet naleven van deze gedragscodes kan leiden tot een disciplinair proces.</w:t>
      </w:r>
      <w:bookmarkEnd w:id="109"/>
    </w:p>
    <w:p w14:paraId="1581AE10" w14:textId="77777777" w:rsidR="004D30E0" w:rsidRPr="00F17195" w:rsidRDefault="004D30E0" w:rsidP="004D30E0">
      <w:pPr>
        <w:pStyle w:val="HSLED-hoofdtitel"/>
        <w:rPr>
          <w:rFonts w:ascii="Arial" w:eastAsiaTheme="minorHAnsi" w:hAnsi="Arial" w:cs="Arial"/>
          <w:b w:val="0"/>
          <w:bCs/>
          <w:caps w:val="0"/>
          <w:color w:val="auto"/>
          <w:lang w:eastAsia="en-US"/>
        </w:rPr>
      </w:pPr>
      <w:r w:rsidRPr="00F17195">
        <w:rPr>
          <w:rFonts w:ascii="Arial" w:eastAsiaTheme="minorHAnsi" w:hAnsi="Arial" w:cs="Arial"/>
          <w:b w:val="0"/>
          <w:bCs/>
          <w:caps w:val="0"/>
          <w:color w:val="auto"/>
          <w:lang w:eastAsia="en-US"/>
        </w:rPr>
        <w:t>Een informatiebeheerder is iedere persoon die in het kader van verantwoordelijkheden met betrekking tot een ICT-systeem over toegangsrechten beschikt die ruimer zijn dan het louter dagelijks functioneel gebruik van de informatie of het programma. Het gaat onder meer om toegangsbeheerders, systeembeheerders, databank administrators, informatieveiligheidsconsulenten (CISO), functionarissen voor de gegevensbescherming (DPO), softwareontwikkelaars en –beheerders, netwerkbeheerders, consultants, externe IT dienstenleveranciers en onderaannemers.</w:t>
      </w:r>
      <w:bookmarkEnd w:id="110"/>
    </w:p>
    <w:p w14:paraId="2AFF69D1" w14:textId="77777777" w:rsidR="004D30E0" w:rsidRPr="00F17195" w:rsidRDefault="004D30E0" w:rsidP="0073459E">
      <w:pPr>
        <w:pStyle w:val="HSLED-titel1"/>
        <w:numPr>
          <w:ilvl w:val="0"/>
          <w:numId w:val="84"/>
        </w:numPr>
        <w:ind w:left="357" w:hanging="357"/>
        <w:rPr>
          <w:rFonts w:ascii="Arial" w:hAnsi="Arial" w:cs="Arial"/>
        </w:rPr>
      </w:pPr>
      <w:bookmarkStart w:id="111" w:name="_Toc35434660"/>
      <w:r w:rsidRPr="00F17195">
        <w:rPr>
          <w:rFonts w:ascii="Arial" w:hAnsi="Arial" w:cs="Arial"/>
        </w:rPr>
        <w:t>De ethische integriteit van de informatiebeheerder</w:t>
      </w:r>
      <w:bookmarkEnd w:id="111"/>
    </w:p>
    <w:p w14:paraId="238B2DC6" w14:textId="77777777" w:rsidR="004D30E0" w:rsidRPr="00F17195" w:rsidRDefault="004D30E0" w:rsidP="0073459E">
      <w:pPr>
        <w:pStyle w:val="HSLED-titel2"/>
        <w:numPr>
          <w:ilvl w:val="1"/>
          <w:numId w:val="85"/>
        </w:numPr>
        <w:ind w:left="567" w:hanging="567"/>
        <w:rPr>
          <w:rFonts w:ascii="Arial" w:hAnsi="Arial" w:cs="Arial"/>
          <w:b w:val="0"/>
          <w:sz w:val="24"/>
          <w:szCs w:val="24"/>
          <w:lang w:val="nl-NL" w:eastAsia="nl-NL"/>
        </w:rPr>
      </w:pPr>
      <w:bookmarkStart w:id="112" w:name="_Toc35434661"/>
      <w:r w:rsidRPr="00F17195">
        <w:rPr>
          <w:rFonts w:ascii="Arial" w:hAnsi="Arial" w:cs="Arial"/>
          <w:b w:val="0"/>
          <w:sz w:val="24"/>
          <w:szCs w:val="24"/>
          <w:lang w:val="nl-NL" w:eastAsia="nl-NL"/>
        </w:rPr>
        <w:t>De informatiebeheerder stelt zich objectief en onpartijdig op tijdens de uitoefening van zijn/haar functie.</w:t>
      </w:r>
      <w:bookmarkEnd w:id="112"/>
    </w:p>
    <w:p w14:paraId="2D67DD46" w14:textId="77777777" w:rsidR="004D30E0" w:rsidRPr="00F17195" w:rsidRDefault="004D30E0" w:rsidP="0073459E">
      <w:pPr>
        <w:pStyle w:val="HSLED-titel2"/>
        <w:numPr>
          <w:ilvl w:val="1"/>
          <w:numId w:val="85"/>
        </w:numPr>
        <w:ind w:left="567" w:hanging="567"/>
        <w:rPr>
          <w:rFonts w:ascii="Arial" w:hAnsi="Arial" w:cs="Arial"/>
          <w:b w:val="0"/>
          <w:sz w:val="24"/>
          <w:szCs w:val="24"/>
          <w:lang w:val="nl-NL" w:eastAsia="nl-NL"/>
        </w:rPr>
      </w:pPr>
      <w:bookmarkStart w:id="113" w:name="_Toc35434662"/>
      <w:r w:rsidRPr="00F17195">
        <w:rPr>
          <w:rFonts w:ascii="Arial" w:hAnsi="Arial" w:cs="Arial"/>
          <w:b w:val="0"/>
          <w:sz w:val="24"/>
          <w:szCs w:val="24"/>
          <w:lang w:val="nl-NL" w:eastAsia="nl-NL"/>
        </w:rPr>
        <w:t>De informatiebeheerder streeft ernaar (de perceptie van) persoonlijke belangenconflicten te vermijden. Wanneer deze zich toch voordoen, zal hij zijn diensthoofd daarover onmiddellijk inlichten en hierover een formele beslissing vragen.</w:t>
      </w:r>
      <w:bookmarkEnd w:id="113"/>
    </w:p>
    <w:p w14:paraId="04A07FD4" w14:textId="77777777" w:rsidR="004D30E0" w:rsidRPr="00F17195" w:rsidRDefault="004D30E0" w:rsidP="0073459E">
      <w:pPr>
        <w:pStyle w:val="HSLED-titel2"/>
        <w:numPr>
          <w:ilvl w:val="1"/>
          <w:numId w:val="85"/>
        </w:numPr>
        <w:ind w:left="567" w:hanging="567"/>
        <w:rPr>
          <w:rFonts w:ascii="Arial" w:hAnsi="Arial" w:cs="Arial"/>
          <w:b w:val="0"/>
          <w:sz w:val="24"/>
          <w:szCs w:val="24"/>
          <w:lang w:val="nl-NL" w:eastAsia="nl-NL"/>
        </w:rPr>
      </w:pPr>
      <w:bookmarkStart w:id="114" w:name="_Toc35434663"/>
      <w:r w:rsidRPr="00F17195">
        <w:rPr>
          <w:rFonts w:ascii="Arial" w:hAnsi="Arial" w:cs="Arial"/>
          <w:b w:val="0"/>
          <w:sz w:val="24"/>
          <w:szCs w:val="24"/>
          <w:lang w:val="nl-NL" w:eastAsia="nl-NL"/>
        </w:rPr>
        <w:t>De informatiebeheerder stelt zijn vaardigheden op gepaste wijze ten dienste van de organisatie en van de medewerkers van de informatiesystemen.</w:t>
      </w:r>
      <w:bookmarkEnd w:id="114"/>
    </w:p>
    <w:p w14:paraId="1C54A0BD" w14:textId="77777777" w:rsidR="004D30E0" w:rsidRPr="00F17195" w:rsidRDefault="004D30E0" w:rsidP="0073459E">
      <w:pPr>
        <w:pStyle w:val="HSLED-titel2"/>
        <w:numPr>
          <w:ilvl w:val="1"/>
          <w:numId w:val="85"/>
        </w:numPr>
        <w:ind w:left="567" w:hanging="567"/>
        <w:rPr>
          <w:rFonts w:ascii="Arial" w:hAnsi="Arial" w:cs="Arial"/>
          <w:b w:val="0"/>
          <w:sz w:val="24"/>
          <w:szCs w:val="24"/>
          <w:lang w:val="nl-NL" w:eastAsia="nl-NL"/>
        </w:rPr>
      </w:pPr>
      <w:bookmarkStart w:id="115" w:name="_Toc35434664"/>
      <w:r w:rsidRPr="00F17195">
        <w:rPr>
          <w:rFonts w:ascii="Arial" w:hAnsi="Arial" w:cs="Arial"/>
          <w:b w:val="0"/>
          <w:sz w:val="24"/>
          <w:szCs w:val="24"/>
          <w:lang w:val="nl-NL" w:eastAsia="nl-NL"/>
        </w:rPr>
        <w:t>De informatiebeheerder streeft ernaar in de best mogelijke verstandhouding samen te werken met alle medewerkers van de organisatie.</w:t>
      </w:r>
      <w:bookmarkEnd w:id="115"/>
    </w:p>
    <w:p w14:paraId="75A73964" w14:textId="77777777" w:rsidR="004D30E0" w:rsidRPr="00F17195" w:rsidRDefault="004D30E0" w:rsidP="0073459E">
      <w:pPr>
        <w:pStyle w:val="HSLED-titel2"/>
        <w:numPr>
          <w:ilvl w:val="1"/>
          <w:numId w:val="85"/>
        </w:numPr>
        <w:ind w:left="567" w:hanging="567"/>
        <w:rPr>
          <w:rFonts w:ascii="Arial" w:hAnsi="Arial" w:cs="Arial"/>
          <w:b w:val="0"/>
          <w:sz w:val="24"/>
          <w:szCs w:val="24"/>
          <w:lang w:val="nl-NL" w:eastAsia="nl-NL"/>
        </w:rPr>
      </w:pPr>
      <w:bookmarkStart w:id="116" w:name="_Toc35434665"/>
      <w:r w:rsidRPr="00F17195">
        <w:rPr>
          <w:rFonts w:ascii="Arial" w:hAnsi="Arial" w:cs="Arial"/>
          <w:b w:val="0"/>
          <w:sz w:val="24"/>
          <w:szCs w:val="24"/>
          <w:lang w:val="nl-NL" w:eastAsia="nl-NL"/>
        </w:rPr>
        <w:t>De informatiebeheerder zal zijn technische vaardigheden eerlijk voorstellen en doet een beroep op bijkomende professionele (technische) bijstand indien nodig.</w:t>
      </w:r>
      <w:bookmarkEnd w:id="116"/>
    </w:p>
    <w:p w14:paraId="2B519D27" w14:textId="77777777" w:rsidR="004D30E0" w:rsidRPr="00F17195" w:rsidRDefault="004D30E0" w:rsidP="0073459E">
      <w:pPr>
        <w:pStyle w:val="HSLED-titel2"/>
        <w:numPr>
          <w:ilvl w:val="1"/>
          <w:numId w:val="85"/>
        </w:numPr>
        <w:ind w:left="567" w:hanging="567"/>
        <w:rPr>
          <w:rFonts w:ascii="Arial" w:hAnsi="Arial" w:cs="Arial"/>
          <w:b w:val="0"/>
          <w:sz w:val="24"/>
          <w:szCs w:val="24"/>
          <w:lang w:val="nl-NL" w:eastAsia="nl-NL"/>
        </w:rPr>
      </w:pPr>
      <w:bookmarkStart w:id="117" w:name="_Toc35434666"/>
      <w:r w:rsidRPr="00F17195">
        <w:rPr>
          <w:rFonts w:ascii="Arial" w:hAnsi="Arial" w:cs="Arial"/>
          <w:b w:val="0"/>
          <w:sz w:val="24"/>
          <w:szCs w:val="24"/>
          <w:lang w:val="nl-NL" w:eastAsia="nl-NL"/>
        </w:rPr>
        <w:t>De informatiebeheerder krijgt de middelen en levert voldoende inspanningen om op de hoogte te blijven van de evoluties binnen zijn/haar domein.</w:t>
      </w:r>
      <w:bookmarkEnd w:id="117"/>
    </w:p>
    <w:p w14:paraId="7506A354" w14:textId="77777777" w:rsidR="004D30E0" w:rsidRPr="00F17195" w:rsidRDefault="004D30E0" w:rsidP="0073459E">
      <w:pPr>
        <w:pStyle w:val="HSLED-titel2"/>
        <w:numPr>
          <w:ilvl w:val="1"/>
          <w:numId w:val="85"/>
        </w:numPr>
        <w:ind w:left="567" w:hanging="567"/>
        <w:rPr>
          <w:rFonts w:ascii="Arial" w:hAnsi="Arial" w:cs="Arial"/>
          <w:b w:val="0"/>
          <w:sz w:val="24"/>
          <w:szCs w:val="24"/>
          <w:lang w:val="nl-NL" w:eastAsia="nl-NL"/>
        </w:rPr>
      </w:pPr>
      <w:bookmarkStart w:id="118" w:name="_Toc35434667"/>
      <w:r w:rsidRPr="00F17195">
        <w:rPr>
          <w:rFonts w:ascii="Arial" w:hAnsi="Arial" w:cs="Arial"/>
          <w:b w:val="0"/>
          <w:sz w:val="24"/>
          <w:szCs w:val="24"/>
          <w:lang w:val="nl-NL" w:eastAsia="nl-NL"/>
        </w:rPr>
        <w:t>De informatiebeheerder zal met de (toezichthoudende) autoriteiten samenwerken.</w:t>
      </w:r>
      <w:bookmarkEnd w:id="118"/>
    </w:p>
    <w:p w14:paraId="1AB4B645" w14:textId="77777777" w:rsidR="004D30E0" w:rsidRPr="00F17195" w:rsidRDefault="004D30E0" w:rsidP="0073459E">
      <w:pPr>
        <w:pStyle w:val="HSLED-titel1"/>
        <w:numPr>
          <w:ilvl w:val="0"/>
          <w:numId w:val="84"/>
        </w:numPr>
        <w:ind w:left="357" w:hanging="357"/>
        <w:rPr>
          <w:rFonts w:ascii="Arial" w:hAnsi="Arial" w:cs="Arial"/>
        </w:rPr>
      </w:pPr>
      <w:bookmarkStart w:id="119" w:name="_Toc35434668"/>
      <w:r w:rsidRPr="00F17195">
        <w:rPr>
          <w:rFonts w:ascii="Arial" w:hAnsi="Arial" w:cs="Arial"/>
        </w:rPr>
        <w:t>De integriteit en de beschikbaarheid van de informatie</w:t>
      </w:r>
      <w:bookmarkEnd w:id="119"/>
    </w:p>
    <w:p w14:paraId="21C12626" w14:textId="77777777" w:rsidR="004D30E0" w:rsidRPr="00F17195" w:rsidRDefault="004D30E0" w:rsidP="0073459E">
      <w:pPr>
        <w:pStyle w:val="HSLED-titel2"/>
        <w:numPr>
          <w:ilvl w:val="1"/>
          <w:numId w:val="86"/>
        </w:numPr>
        <w:ind w:left="567" w:hanging="567"/>
        <w:rPr>
          <w:rFonts w:ascii="Arial" w:hAnsi="Arial" w:cs="Arial"/>
          <w:b w:val="0"/>
          <w:sz w:val="24"/>
          <w:szCs w:val="24"/>
          <w:lang w:val="nl-NL" w:eastAsia="nl-NL"/>
        </w:rPr>
      </w:pPr>
      <w:bookmarkStart w:id="120" w:name="_Toc35434669"/>
      <w:r w:rsidRPr="00F17195">
        <w:rPr>
          <w:rFonts w:ascii="Arial" w:hAnsi="Arial" w:cs="Arial"/>
          <w:b w:val="0"/>
          <w:sz w:val="24"/>
          <w:szCs w:val="24"/>
          <w:lang w:val="nl-NL" w:eastAsia="nl-NL"/>
        </w:rPr>
        <w:t>De informatiebeheerder waakt over het behoorlijk functioneren van het systeem en stelt de handelingen die nodig zijn om de integriteit en de beschikbaarheid van het informatiesysteem te garanderen.</w:t>
      </w:r>
      <w:bookmarkEnd w:id="120"/>
    </w:p>
    <w:p w14:paraId="09E1324F" w14:textId="77777777" w:rsidR="004D30E0" w:rsidRPr="00F17195" w:rsidRDefault="004D30E0" w:rsidP="0073459E">
      <w:pPr>
        <w:pStyle w:val="HSLED-titel2"/>
        <w:numPr>
          <w:ilvl w:val="1"/>
          <w:numId w:val="86"/>
        </w:numPr>
        <w:ind w:left="567" w:hanging="567"/>
        <w:rPr>
          <w:rFonts w:ascii="Arial" w:hAnsi="Arial" w:cs="Arial"/>
          <w:b w:val="0"/>
          <w:sz w:val="24"/>
          <w:szCs w:val="24"/>
          <w:lang w:val="nl-NL" w:eastAsia="nl-NL"/>
        </w:rPr>
      </w:pPr>
      <w:bookmarkStart w:id="121" w:name="_Toc35434670"/>
      <w:r w:rsidRPr="00F17195">
        <w:rPr>
          <w:rFonts w:ascii="Arial" w:hAnsi="Arial" w:cs="Arial"/>
          <w:b w:val="0"/>
          <w:sz w:val="24"/>
          <w:szCs w:val="24"/>
          <w:lang w:val="nl-NL" w:eastAsia="nl-NL"/>
        </w:rPr>
        <w:lastRenderedPageBreak/>
        <w:t xml:space="preserve">De informatiebeheerder waakt erover dat genomen acties niet het verlies, de </w:t>
      </w:r>
      <w:proofErr w:type="spellStart"/>
      <w:r w:rsidRPr="00F17195">
        <w:rPr>
          <w:rFonts w:ascii="Arial" w:hAnsi="Arial" w:cs="Arial"/>
          <w:b w:val="0"/>
          <w:sz w:val="24"/>
          <w:szCs w:val="24"/>
          <w:lang w:val="nl-NL" w:eastAsia="nl-NL"/>
        </w:rPr>
        <w:t>onbeschikbaarheid</w:t>
      </w:r>
      <w:proofErr w:type="spellEnd"/>
      <w:r w:rsidRPr="00F17195">
        <w:rPr>
          <w:rFonts w:ascii="Arial" w:hAnsi="Arial" w:cs="Arial"/>
          <w:b w:val="0"/>
          <w:sz w:val="24"/>
          <w:szCs w:val="24"/>
          <w:lang w:val="nl-NL" w:eastAsia="nl-NL"/>
        </w:rPr>
        <w:t xml:space="preserve"> of de vernietiging van de gegevens of van de toepassingen tot gevolg hebben.</w:t>
      </w:r>
      <w:bookmarkEnd w:id="121"/>
    </w:p>
    <w:p w14:paraId="1F53C483" w14:textId="77777777" w:rsidR="004D30E0" w:rsidRPr="00F17195" w:rsidRDefault="004D30E0" w:rsidP="0073459E">
      <w:pPr>
        <w:pStyle w:val="HSLED-titel2"/>
        <w:numPr>
          <w:ilvl w:val="1"/>
          <w:numId w:val="86"/>
        </w:numPr>
        <w:ind w:left="567" w:hanging="567"/>
        <w:rPr>
          <w:rFonts w:ascii="Arial" w:hAnsi="Arial" w:cs="Arial"/>
          <w:b w:val="0"/>
          <w:sz w:val="24"/>
          <w:szCs w:val="24"/>
          <w:lang w:val="nl-NL" w:eastAsia="nl-NL"/>
        </w:rPr>
      </w:pPr>
      <w:bookmarkStart w:id="122" w:name="_Toc35434671"/>
      <w:r w:rsidRPr="00F17195">
        <w:rPr>
          <w:rFonts w:ascii="Arial" w:hAnsi="Arial" w:cs="Arial"/>
          <w:b w:val="0"/>
          <w:sz w:val="24"/>
          <w:szCs w:val="24"/>
          <w:lang w:val="nl-NL" w:eastAsia="nl-NL"/>
        </w:rPr>
        <w:t>Aangezien bepaalde handelingen van medewerkers schade kunnen berokkenen aan de integriteit of de beschikbaarheid van het informaticasysteem, moet de informatiebeheerder toezien op de naleving van het beleid ter zake. Indien nodig verwittigt hij/zij het diensthoofd. Indien hij/zij vaststelt dat bepaalde van deze acties niet onder het toepassingsgebied van de bestaande minimale normen vallen, brengt hij/zij de functionaris voor gegevensbescherming hiervan op de hoogte. Deze zal dan de nodige maatregelen treffen in het belang van de organisatie.</w:t>
      </w:r>
      <w:bookmarkEnd w:id="122"/>
    </w:p>
    <w:p w14:paraId="6BA697D3" w14:textId="77777777" w:rsidR="004D30E0" w:rsidRPr="00F17195" w:rsidRDefault="004D30E0" w:rsidP="0073459E">
      <w:pPr>
        <w:pStyle w:val="HSLED-titel2"/>
        <w:numPr>
          <w:ilvl w:val="1"/>
          <w:numId w:val="86"/>
        </w:numPr>
        <w:ind w:left="567" w:hanging="567"/>
        <w:rPr>
          <w:rFonts w:ascii="Arial" w:hAnsi="Arial" w:cs="Arial"/>
          <w:b w:val="0"/>
          <w:sz w:val="24"/>
          <w:szCs w:val="24"/>
          <w:lang w:val="nl-NL" w:eastAsia="nl-NL"/>
        </w:rPr>
      </w:pPr>
      <w:bookmarkStart w:id="123" w:name="_Toc35434672"/>
      <w:r w:rsidRPr="00F17195">
        <w:rPr>
          <w:rFonts w:ascii="Arial" w:hAnsi="Arial" w:cs="Arial"/>
          <w:b w:val="0"/>
          <w:sz w:val="24"/>
          <w:szCs w:val="24"/>
          <w:lang w:val="nl-NL" w:eastAsia="nl-NL"/>
        </w:rPr>
        <w:t>De informatiebeheerder zorgt ervoor dat de toegang tot het systeem gegarandeerd wordt aan de personen die dergelijke toegang nodig hebben in het kader van hun functie en dat de toegang tot die personen beperkt blijft.</w:t>
      </w:r>
      <w:bookmarkEnd w:id="123"/>
    </w:p>
    <w:p w14:paraId="711B695E" w14:textId="77777777" w:rsidR="004D30E0" w:rsidRPr="00F17195" w:rsidRDefault="004D30E0" w:rsidP="0073459E">
      <w:pPr>
        <w:pStyle w:val="HSLED-titel1"/>
        <w:numPr>
          <w:ilvl w:val="0"/>
          <w:numId w:val="84"/>
        </w:numPr>
        <w:rPr>
          <w:rFonts w:ascii="Arial" w:hAnsi="Arial" w:cs="Arial"/>
        </w:rPr>
      </w:pPr>
      <w:bookmarkStart w:id="124" w:name="_Toc35434673"/>
      <w:r w:rsidRPr="00F17195">
        <w:rPr>
          <w:rFonts w:ascii="Arial" w:hAnsi="Arial" w:cs="Arial"/>
        </w:rPr>
        <w:t>Informatiebescherming</w:t>
      </w:r>
      <w:bookmarkEnd w:id="124"/>
    </w:p>
    <w:p w14:paraId="43A634C2" w14:textId="77777777" w:rsidR="004D30E0" w:rsidRPr="00F17195" w:rsidRDefault="004D30E0" w:rsidP="0073459E">
      <w:pPr>
        <w:pStyle w:val="HSLED-titel2"/>
        <w:numPr>
          <w:ilvl w:val="1"/>
          <w:numId w:val="87"/>
        </w:numPr>
        <w:ind w:left="567" w:hanging="567"/>
        <w:rPr>
          <w:rFonts w:ascii="Arial" w:hAnsi="Arial" w:cs="Arial"/>
          <w:b w:val="0"/>
          <w:sz w:val="24"/>
          <w:szCs w:val="24"/>
          <w:lang w:val="nl-NL" w:eastAsia="nl-NL"/>
        </w:rPr>
      </w:pPr>
      <w:bookmarkStart w:id="125" w:name="_Toc35434674"/>
      <w:r w:rsidRPr="00F17195">
        <w:rPr>
          <w:rFonts w:ascii="Arial" w:hAnsi="Arial" w:cs="Arial"/>
          <w:b w:val="0"/>
          <w:sz w:val="24"/>
          <w:szCs w:val="24"/>
          <w:lang w:val="nl-NL" w:eastAsia="nl-NL"/>
        </w:rPr>
        <w:t>De informatiebeheerder is zich bewust van het feit dat hij/zij toegang heeft tot grote hoeveelheden persoonsgegevens en gevoelige gegevens waarop de bepalingen inzake bescherming van het privéleven en van persoonsgegevens van toepassing zijn.</w:t>
      </w:r>
      <w:bookmarkEnd w:id="125"/>
    </w:p>
    <w:p w14:paraId="5A42C8D2" w14:textId="77777777" w:rsidR="004D30E0" w:rsidRPr="00F17195" w:rsidRDefault="004D30E0" w:rsidP="0073459E">
      <w:pPr>
        <w:pStyle w:val="HSLED-titel2"/>
        <w:numPr>
          <w:ilvl w:val="1"/>
          <w:numId w:val="87"/>
        </w:numPr>
        <w:ind w:left="567" w:hanging="567"/>
        <w:rPr>
          <w:rFonts w:ascii="Arial" w:hAnsi="Arial" w:cs="Arial"/>
          <w:b w:val="0"/>
          <w:sz w:val="24"/>
          <w:szCs w:val="24"/>
          <w:lang w:val="nl-NL" w:eastAsia="nl-NL"/>
        </w:rPr>
      </w:pPr>
      <w:bookmarkStart w:id="126" w:name="_Toc35434675"/>
      <w:r w:rsidRPr="00F17195">
        <w:rPr>
          <w:rFonts w:ascii="Arial" w:hAnsi="Arial" w:cs="Arial"/>
          <w:b w:val="0"/>
          <w:sz w:val="24"/>
          <w:szCs w:val="24"/>
          <w:lang w:val="nl-NL" w:eastAsia="nl-NL"/>
        </w:rPr>
        <w:t>De informatiebeheerder is zich bewust van het feit dat de persoonsgegevens en gevoelige gegevens moeten worden beschermd.</w:t>
      </w:r>
      <w:bookmarkEnd w:id="126"/>
    </w:p>
    <w:p w14:paraId="4F1F1208" w14:textId="77777777" w:rsidR="004D30E0" w:rsidRPr="00F17195" w:rsidRDefault="004D30E0" w:rsidP="0073459E">
      <w:pPr>
        <w:pStyle w:val="HSLED-titel2"/>
        <w:numPr>
          <w:ilvl w:val="1"/>
          <w:numId w:val="87"/>
        </w:numPr>
        <w:ind w:left="567" w:hanging="567"/>
        <w:rPr>
          <w:rFonts w:ascii="Arial" w:hAnsi="Arial" w:cs="Arial"/>
          <w:b w:val="0"/>
          <w:sz w:val="24"/>
          <w:szCs w:val="24"/>
          <w:lang w:val="nl-NL" w:eastAsia="nl-NL"/>
        </w:rPr>
      </w:pPr>
      <w:bookmarkStart w:id="127" w:name="_Toc35434676"/>
      <w:r w:rsidRPr="00F17195">
        <w:rPr>
          <w:rFonts w:ascii="Arial" w:hAnsi="Arial" w:cs="Arial"/>
          <w:b w:val="0"/>
          <w:sz w:val="24"/>
          <w:szCs w:val="24"/>
          <w:lang w:val="nl-NL" w:eastAsia="nl-NL"/>
        </w:rPr>
        <w:t>De informatiebeheerder wijst op de risico’s eigen aan zijn domein, dringt er bij het bestuur op aan om gepaste instructies te krijgen met betrekking tot die risico’s. Hij/zij past technische, procedurele, communicatieve en organisatorische maatregelen toe waardoor de persoonsgegevens en gevoelige gegevens beveiligd en beschermd zijn tegen elke niet toegelaten gegevensverwerking. De informatiebeheerder houdt naast de risico’s, ook rekening met de aard, de omvang, de context en de verwerkingsdoeleinden.</w:t>
      </w:r>
      <w:bookmarkEnd w:id="127"/>
    </w:p>
    <w:p w14:paraId="76038C67" w14:textId="77777777" w:rsidR="004D30E0" w:rsidRPr="00F17195" w:rsidRDefault="004D30E0" w:rsidP="0073459E">
      <w:pPr>
        <w:pStyle w:val="HSLED-titel2"/>
        <w:numPr>
          <w:ilvl w:val="1"/>
          <w:numId w:val="87"/>
        </w:numPr>
        <w:ind w:left="567" w:hanging="567"/>
        <w:rPr>
          <w:rFonts w:ascii="Arial" w:hAnsi="Arial" w:cs="Arial"/>
          <w:b w:val="0"/>
          <w:sz w:val="24"/>
          <w:szCs w:val="24"/>
          <w:lang w:val="nl-NL" w:eastAsia="nl-NL"/>
        </w:rPr>
      </w:pPr>
      <w:bookmarkStart w:id="128" w:name="_Toc35434677"/>
      <w:r w:rsidRPr="00F17195">
        <w:rPr>
          <w:rFonts w:ascii="Arial" w:hAnsi="Arial" w:cs="Arial"/>
          <w:b w:val="0"/>
          <w:sz w:val="24"/>
          <w:szCs w:val="24"/>
          <w:lang w:val="nl-NL" w:eastAsia="nl-NL"/>
        </w:rPr>
        <w:t>De informatiebeheerder waakt erover dat ook derden en externe medewerkers de bepalingen met betrekking tot de bescherming van persoonsgegevens en gevoelige gegevens naleven.</w:t>
      </w:r>
      <w:bookmarkEnd w:id="128"/>
    </w:p>
    <w:p w14:paraId="012E40E9" w14:textId="77777777" w:rsidR="004D30E0" w:rsidRPr="00F17195" w:rsidRDefault="004D30E0" w:rsidP="0073459E">
      <w:pPr>
        <w:pStyle w:val="HSLED-titel2"/>
        <w:numPr>
          <w:ilvl w:val="1"/>
          <w:numId w:val="87"/>
        </w:numPr>
        <w:ind w:left="567" w:hanging="567"/>
        <w:rPr>
          <w:rFonts w:ascii="Arial" w:hAnsi="Arial" w:cs="Arial"/>
          <w:b w:val="0"/>
          <w:sz w:val="24"/>
          <w:szCs w:val="24"/>
          <w:lang w:val="nl-NL" w:eastAsia="nl-NL"/>
        </w:rPr>
      </w:pPr>
      <w:bookmarkStart w:id="129" w:name="_Toc35434678"/>
      <w:r w:rsidRPr="00F17195">
        <w:rPr>
          <w:rFonts w:ascii="Arial" w:hAnsi="Arial" w:cs="Arial"/>
          <w:b w:val="0"/>
          <w:sz w:val="24"/>
          <w:szCs w:val="24"/>
          <w:lang w:val="nl-NL" w:eastAsia="nl-NL"/>
        </w:rPr>
        <w:t>De informatiebeheerder mag communicatie en toegangen controleren binnen het kader van zijn/haar bevoegdheden en mits de naleving van de wettelijke en reglementaire bepalingen.</w:t>
      </w:r>
      <w:bookmarkEnd w:id="129"/>
    </w:p>
    <w:p w14:paraId="667CD6ED" w14:textId="77777777" w:rsidR="004D30E0" w:rsidRPr="00F17195" w:rsidRDefault="004D30E0" w:rsidP="0073459E">
      <w:pPr>
        <w:pStyle w:val="HSLED-titel2"/>
        <w:numPr>
          <w:ilvl w:val="1"/>
          <w:numId w:val="87"/>
        </w:numPr>
        <w:ind w:left="567" w:hanging="567"/>
        <w:rPr>
          <w:rFonts w:ascii="Arial" w:hAnsi="Arial" w:cs="Arial"/>
          <w:b w:val="0"/>
          <w:sz w:val="24"/>
          <w:szCs w:val="24"/>
          <w:lang w:val="nl-NL" w:eastAsia="nl-NL"/>
        </w:rPr>
      </w:pPr>
      <w:bookmarkStart w:id="130" w:name="_Toc35434679"/>
      <w:r w:rsidRPr="00F17195">
        <w:rPr>
          <w:rFonts w:ascii="Arial" w:hAnsi="Arial" w:cs="Arial"/>
          <w:b w:val="0"/>
          <w:sz w:val="24"/>
          <w:szCs w:val="24"/>
          <w:lang w:val="nl-NL" w:eastAsia="nl-NL"/>
        </w:rPr>
        <w:t>De informatiebeheerder gaat ervan uit dat alle informatie van de organisatie vertrouwelijk is en als dusdanig behandeld moet worden, door zichzelf als door alle medewerkers van de organisatie.</w:t>
      </w:r>
      <w:bookmarkEnd w:id="130"/>
    </w:p>
    <w:p w14:paraId="5E4E2959" w14:textId="77777777" w:rsidR="004D30E0" w:rsidRPr="00F17195" w:rsidRDefault="004D30E0" w:rsidP="004D30E0">
      <w:pPr>
        <w:pStyle w:val="HSLED-titel2"/>
        <w:rPr>
          <w:rFonts w:ascii="Arial" w:hAnsi="Arial" w:cs="Arial"/>
          <w:b w:val="0"/>
          <w:sz w:val="24"/>
          <w:szCs w:val="24"/>
          <w:lang w:val="nl-NL" w:eastAsia="nl-NL"/>
        </w:rPr>
      </w:pPr>
    </w:p>
    <w:p w14:paraId="77952C2C" w14:textId="77777777" w:rsidR="004D30E0" w:rsidRPr="00F17195" w:rsidRDefault="004D30E0" w:rsidP="004D30E0">
      <w:pPr>
        <w:pStyle w:val="HSLED-titel2"/>
        <w:rPr>
          <w:rFonts w:ascii="Arial" w:hAnsi="Arial" w:cs="Arial"/>
          <w:b w:val="0"/>
          <w:sz w:val="24"/>
          <w:szCs w:val="24"/>
          <w:lang w:val="nl-NL" w:eastAsia="nl-NL"/>
        </w:rPr>
      </w:pPr>
    </w:p>
    <w:p w14:paraId="30CC82F4" w14:textId="77777777" w:rsidR="004D30E0" w:rsidRPr="00F17195" w:rsidRDefault="004D30E0" w:rsidP="0073459E">
      <w:pPr>
        <w:pStyle w:val="HSLED-titel1"/>
        <w:numPr>
          <w:ilvl w:val="0"/>
          <w:numId w:val="84"/>
        </w:numPr>
        <w:ind w:left="357" w:hanging="357"/>
        <w:rPr>
          <w:rFonts w:ascii="Arial" w:hAnsi="Arial" w:cs="Arial"/>
        </w:rPr>
      </w:pPr>
      <w:bookmarkStart w:id="131" w:name="_Toc35434680"/>
      <w:r w:rsidRPr="00F17195">
        <w:rPr>
          <w:rFonts w:ascii="Arial" w:hAnsi="Arial" w:cs="Arial"/>
        </w:rPr>
        <w:lastRenderedPageBreak/>
        <w:t>Informatie- en documentatieplicht</w:t>
      </w:r>
      <w:bookmarkEnd w:id="131"/>
    </w:p>
    <w:p w14:paraId="30C8A4EE" w14:textId="77777777" w:rsidR="004D30E0" w:rsidRPr="00F17195" w:rsidRDefault="004D30E0" w:rsidP="0073459E">
      <w:pPr>
        <w:pStyle w:val="HSLED-titel2"/>
        <w:numPr>
          <w:ilvl w:val="1"/>
          <w:numId w:val="88"/>
        </w:numPr>
        <w:ind w:left="567" w:hanging="567"/>
        <w:rPr>
          <w:rFonts w:ascii="Arial" w:hAnsi="Arial" w:cs="Arial"/>
          <w:b w:val="0"/>
          <w:sz w:val="24"/>
          <w:szCs w:val="24"/>
          <w:lang w:val="nl-NL" w:eastAsia="nl-NL"/>
        </w:rPr>
      </w:pPr>
      <w:bookmarkStart w:id="132" w:name="_Toc35434681"/>
      <w:r w:rsidRPr="00F17195">
        <w:rPr>
          <w:rFonts w:ascii="Arial" w:hAnsi="Arial" w:cs="Arial"/>
          <w:b w:val="0"/>
          <w:sz w:val="24"/>
          <w:szCs w:val="24"/>
          <w:lang w:val="nl-NL" w:eastAsia="nl-NL"/>
        </w:rPr>
        <w:t>De informatiebeheerder licht alle betrokken medewerkers duidelijk en regelmatig in over hun verantwoordelijkheden bij het toegelaten gebruik van informatiesystemen via bewustmaking, opleiding en evaluaties.</w:t>
      </w:r>
      <w:bookmarkEnd w:id="132"/>
    </w:p>
    <w:p w14:paraId="1C6C1395" w14:textId="77777777" w:rsidR="004D30E0" w:rsidRPr="00F17195" w:rsidRDefault="004D30E0" w:rsidP="0073459E">
      <w:pPr>
        <w:pStyle w:val="HSLED-titel2"/>
        <w:numPr>
          <w:ilvl w:val="1"/>
          <w:numId w:val="88"/>
        </w:numPr>
        <w:ind w:left="567" w:hanging="567"/>
        <w:rPr>
          <w:rFonts w:ascii="Arial" w:hAnsi="Arial" w:cs="Arial"/>
          <w:b w:val="0"/>
          <w:sz w:val="24"/>
          <w:szCs w:val="24"/>
          <w:lang w:val="nl-NL" w:eastAsia="nl-NL"/>
        </w:rPr>
      </w:pPr>
      <w:bookmarkStart w:id="133" w:name="_Toc35434682"/>
      <w:r w:rsidRPr="00F17195">
        <w:rPr>
          <w:rFonts w:ascii="Arial" w:hAnsi="Arial" w:cs="Arial"/>
          <w:b w:val="0"/>
          <w:sz w:val="24"/>
          <w:szCs w:val="24"/>
          <w:lang w:val="nl-NL" w:eastAsia="nl-NL"/>
        </w:rPr>
        <w:t>De informatiebeheerder licht naar aanleiding van een interventie zijn/haar handelingen tijdig en op een begrijpelijke manier toe opdat de betrokken medewerker(s) voldoende geïnformeerd zou zijn over de gevolgen op (het gebruik van) de informatiesystemen.</w:t>
      </w:r>
      <w:bookmarkEnd w:id="133"/>
    </w:p>
    <w:p w14:paraId="7937FBCA" w14:textId="77777777" w:rsidR="004D30E0" w:rsidRPr="00F17195" w:rsidRDefault="004D30E0" w:rsidP="0073459E">
      <w:pPr>
        <w:pStyle w:val="HSLED-titel2"/>
        <w:numPr>
          <w:ilvl w:val="1"/>
          <w:numId w:val="88"/>
        </w:numPr>
        <w:ind w:left="567" w:hanging="567"/>
        <w:rPr>
          <w:rFonts w:ascii="Arial" w:hAnsi="Arial" w:cs="Arial"/>
          <w:b w:val="0"/>
          <w:sz w:val="24"/>
          <w:szCs w:val="24"/>
          <w:lang w:val="nl-NL" w:eastAsia="nl-NL"/>
        </w:rPr>
      </w:pPr>
      <w:bookmarkStart w:id="134" w:name="_Toc35434683"/>
      <w:r w:rsidRPr="00F17195">
        <w:rPr>
          <w:rFonts w:ascii="Arial" w:hAnsi="Arial" w:cs="Arial"/>
          <w:b w:val="0"/>
          <w:sz w:val="24"/>
          <w:szCs w:val="24"/>
          <w:lang w:val="nl-NL" w:eastAsia="nl-NL"/>
        </w:rPr>
        <w:t>De informatiebeheerder waakt erover dat er steeds een zo goed mogelijk geactualiseerde documentatie voorhanden is waarin het informatiesysteem (zoals ontwikkeling, hard- en software, infrastructuur) op zodanige wijze wordt beschreven dat elke betrokken persoon zich een precies en volledig totaalbeeld zou kunnen vormen. De bedoeling ervan is een continu beheer van het informatiesysteem te garanderen.</w:t>
      </w:r>
      <w:bookmarkEnd w:id="134"/>
      <w:r w:rsidRPr="00F17195">
        <w:rPr>
          <w:rFonts w:ascii="Arial" w:hAnsi="Arial" w:cs="Arial"/>
          <w:b w:val="0"/>
          <w:sz w:val="24"/>
          <w:szCs w:val="24"/>
          <w:lang w:val="nl-NL" w:eastAsia="nl-NL"/>
        </w:rPr>
        <w:t xml:space="preserve"> </w:t>
      </w:r>
    </w:p>
    <w:p w14:paraId="73C36B37" w14:textId="77777777" w:rsidR="004D30E0" w:rsidRPr="00F17195" w:rsidRDefault="004D30E0" w:rsidP="0073459E">
      <w:pPr>
        <w:pStyle w:val="HSLED-titel2"/>
        <w:numPr>
          <w:ilvl w:val="1"/>
          <w:numId w:val="88"/>
        </w:numPr>
        <w:ind w:left="567" w:hanging="567"/>
        <w:rPr>
          <w:rFonts w:ascii="Arial" w:hAnsi="Arial" w:cs="Arial"/>
          <w:b w:val="0"/>
          <w:sz w:val="24"/>
          <w:szCs w:val="24"/>
          <w:lang w:val="nl-NL" w:eastAsia="nl-NL"/>
        </w:rPr>
      </w:pPr>
      <w:bookmarkStart w:id="135" w:name="_Toc35434684"/>
      <w:r w:rsidRPr="00F17195">
        <w:rPr>
          <w:rFonts w:ascii="Arial" w:hAnsi="Arial" w:cs="Arial"/>
          <w:b w:val="0"/>
          <w:sz w:val="24"/>
          <w:szCs w:val="24"/>
          <w:lang w:val="nl-NL" w:eastAsia="nl-NL"/>
        </w:rPr>
        <w:t>De informatiebeheerder kan vragen of problemen bespreken met andere informatiebeheerders en indien nodig ook in vertrouwen bespreken met de dienst informatieveiligheid van de KSZ.</w:t>
      </w:r>
      <w:bookmarkEnd w:id="135"/>
    </w:p>
    <w:p w14:paraId="2AF5207B" w14:textId="77777777" w:rsidR="004D30E0" w:rsidRPr="00F17195" w:rsidRDefault="004D30E0" w:rsidP="004D30E0">
      <w:pPr>
        <w:pStyle w:val="HSLED-hoofdtitel"/>
        <w:rPr>
          <w:rFonts w:ascii="Arial" w:hAnsi="Arial" w:cs="Arial"/>
          <w:bCs/>
          <w:color w:val="auto"/>
        </w:rPr>
      </w:pPr>
    </w:p>
    <w:p w14:paraId="18EBE022" w14:textId="77777777" w:rsidR="004D30E0" w:rsidRPr="00F17195" w:rsidRDefault="004D30E0" w:rsidP="004D30E0">
      <w:pPr>
        <w:pStyle w:val="HSLED-hoofdtitel"/>
        <w:rPr>
          <w:rFonts w:ascii="Arial" w:hAnsi="Arial" w:cs="Arial"/>
          <w:bCs/>
          <w:color w:val="auto"/>
        </w:rPr>
      </w:pPr>
    </w:p>
    <w:p w14:paraId="2C023CD6" w14:textId="77777777" w:rsidR="004D30E0" w:rsidRPr="00F17195" w:rsidRDefault="004D30E0" w:rsidP="004D30E0">
      <w:pPr>
        <w:pStyle w:val="HSLED-hoofdtitel"/>
        <w:rPr>
          <w:rFonts w:ascii="Arial" w:hAnsi="Arial" w:cs="Arial"/>
          <w:bCs/>
          <w:color w:val="auto"/>
        </w:rPr>
      </w:pPr>
    </w:p>
    <w:p w14:paraId="6CE4B854" w14:textId="77777777" w:rsidR="004D30E0" w:rsidRPr="00F17195" w:rsidRDefault="004D30E0" w:rsidP="004D30E0">
      <w:pPr>
        <w:pStyle w:val="HSLED-hoofdtitel"/>
        <w:rPr>
          <w:rFonts w:ascii="Arial" w:hAnsi="Arial" w:cs="Arial"/>
          <w:bCs/>
          <w:color w:val="auto"/>
        </w:rPr>
      </w:pPr>
    </w:p>
    <w:p w14:paraId="1D805F83" w14:textId="77777777" w:rsidR="004D30E0" w:rsidRPr="00F17195" w:rsidRDefault="004D30E0" w:rsidP="004D30E0">
      <w:pPr>
        <w:pStyle w:val="HSLED-hoofdtitel"/>
        <w:rPr>
          <w:rFonts w:ascii="Arial" w:hAnsi="Arial" w:cs="Arial"/>
          <w:bCs/>
          <w:color w:val="auto"/>
        </w:rPr>
      </w:pPr>
    </w:p>
    <w:p w14:paraId="60DCD4C4" w14:textId="77777777" w:rsidR="004D30E0" w:rsidRPr="00F17195" w:rsidRDefault="004D30E0" w:rsidP="004D30E0">
      <w:pPr>
        <w:pStyle w:val="HSLED-hoofdtitel"/>
        <w:rPr>
          <w:rFonts w:ascii="Arial" w:hAnsi="Arial" w:cs="Arial"/>
          <w:bCs/>
          <w:color w:val="auto"/>
        </w:rPr>
      </w:pPr>
    </w:p>
    <w:p w14:paraId="12DB5B8B" w14:textId="77777777" w:rsidR="004D30E0" w:rsidRPr="00F17195" w:rsidRDefault="004D30E0" w:rsidP="004D30E0">
      <w:pPr>
        <w:pStyle w:val="HSLED-hoofdtitel"/>
        <w:rPr>
          <w:rFonts w:ascii="Arial" w:hAnsi="Arial" w:cs="Arial"/>
          <w:bCs/>
          <w:color w:val="auto"/>
        </w:rPr>
      </w:pPr>
    </w:p>
    <w:p w14:paraId="04538C09" w14:textId="77777777" w:rsidR="004D30E0" w:rsidRPr="00F17195" w:rsidRDefault="004D30E0" w:rsidP="004D30E0">
      <w:pPr>
        <w:pStyle w:val="HSLED-hoofdtitel"/>
        <w:rPr>
          <w:rFonts w:ascii="Arial" w:hAnsi="Arial" w:cs="Arial"/>
          <w:bCs/>
          <w:color w:val="auto"/>
        </w:rPr>
      </w:pPr>
    </w:p>
    <w:p w14:paraId="142FF303" w14:textId="77777777" w:rsidR="004D30E0" w:rsidRPr="00F17195" w:rsidRDefault="004D30E0" w:rsidP="004D30E0">
      <w:pPr>
        <w:pStyle w:val="HSLED-hoofdtitel"/>
        <w:rPr>
          <w:rFonts w:ascii="Arial" w:hAnsi="Arial" w:cs="Arial"/>
          <w:bCs/>
          <w:color w:val="auto"/>
        </w:rPr>
      </w:pPr>
    </w:p>
    <w:p w14:paraId="0E8A8758" w14:textId="77777777" w:rsidR="004D30E0" w:rsidRPr="00F17195" w:rsidRDefault="004D30E0" w:rsidP="004D30E0">
      <w:pPr>
        <w:pStyle w:val="HSLED-hoofdtitel"/>
        <w:rPr>
          <w:rFonts w:ascii="Arial" w:hAnsi="Arial" w:cs="Arial"/>
          <w:bCs/>
          <w:color w:val="auto"/>
        </w:rPr>
      </w:pPr>
    </w:p>
    <w:p w14:paraId="7376F8DB" w14:textId="77777777" w:rsidR="004D30E0" w:rsidRPr="00F17195" w:rsidRDefault="004D30E0" w:rsidP="004D30E0">
      <w:pPr>
        <w:pStyle w:val="HSLED-hoofdtitel"/>
        <w:rPr>
          <w:rFonts w:ascii="Arial" w:hAnsi="Arial" w:cs="Arial"/>
          <w:bCs/>
          <w:color w:val="auto"/>
        </w:rPr>
      </w:pPr>
    </w:p>
    <w:p w14:paraId="3635EB1C" w14:textId="77777777" w:rsidR="004D30E0" w:rsidRPr="00254D88" w:rsidRDefault="004D30E0" w:rsidP="004D30E0">
      <w:pPr>
        <w:widowControl w:val="0"/>
        <w:autoSpaceDE w:val="0"/>
        <w:autoSpaceDN w:val="0"/>
        <w:adjustRightInd w:val="0"/>
        <w:spacing w:line="288" w:lineRule="auto"/>
        <w:rPr>
          <w:b/>
          <w:bCs/>
          <w:color w:val="C00000"/>
          <w:sz w:val="28"/>
          <w:szCs w:val="28"/>
          <w:lang w:val="nl-BE"/>
        </w:rPr>
      </w:pPr>
      <w:r w:rsidRPr="00254D88">
        <w:rPr>
          <w:b/>
          <w:bCs/>
          <w:color w:val="C00000"/>
          <w:sz w:val="28"/>
          <w:szCs w:val="28"/>
          <w:lang w:val="nl-BE"/>
        </w:rPr>
        <w:lastRenderedPageBreak/>
        <w:t>Bijlage 6  - C°  Privacyverklaring</w:t>
      </w:r>
    </w:p>
    <w:p w14:paraId="4D896D42" w14:textId="77777777" w:rsidR="004D30E0" w:rsidRPr="00F17195" w:rsidRDefault="004D30E0" w:rsidP="004D30E0">
      <w:pPr>
        <w:spacing w:line="288" w:lineRule="auto"/>
      </w:pPr>
    </w:p>
    <w:p w14:paraId="2C315FE2" w14:textId="77777777" w:rsidR="004D30E0" w:rsidRPr="00F17195" w:rsidRDefault="004D30E0" w:rsidP="004D30E0">
      <w:pPr>
        <w:spacing w:line="288" w:lineRule="auto"/>
      </w:pPr>
      <w:r w:rsidRPr="00F17195">
        <w:t>Het lokaal bestuur van Hooglede verwerkt persoonsgegevens van haar personeelsleden in het kader van de arbeidsrelatie.</w:t>
      </w:r>
    </w:p>
    <w:p w14:paraId="7D3831F2" w14:textId="77777777" w:rsidR="004D30E0" w:rsidRPr="00F17195" w:rsidRDefault="004D30E0" w:rsidP="004D30E0">
      <w:pPr>
        <w:pStyle w:val="Kop1"/>
        <w:spacing w:line="288" w:lineRule="auto"/>
      </w:pPr>
    </w:p>
    <w:p w14:paraId="6FE110BD" w14:textId="77777777" w:rsidR="004D30E0" w:rsidRPr="00F17195" w:rsidRDefault="004D30E0" w:rsidP="004D30E0">
      <w:pPr>
        <w:pStyle w:val="Kop1"/>
        <w:spacing w:line="288" w:lineRule="auto"/>
      </w:pPr>
      <w:r w:rsidRPr="00F17195">
        <w:t>Medewerkers gerelateerde data</w:t>
      </w:r>
    </w:p>
    <w:p w14:paraId="284C1E5E" w14:textId="77777777" w:rsidR="004D30E0" w:rsidRPr="00F17195" w:rsidRDefault="004D30E0" w:rsidP="004D30E0">
      <w:pPr>
        <w:spacing w:line="288" w:lineRule="auto"/>
      </w:pPr>
    </w:p>
    <w:p w14:paraId="0B35D1CC" w14:textId="77777777" w:rsidR="004D30E0" w:rsidRPr="00F17195" w:rsidRDefault="004D30E0" w:rsidP="004D30E0">
      <w:pPr>
        <w:spacing w:line="288" w:lineRule="auto"/>
      </w:pPr>
      <w:r w:rsidRPr="00F17195">
        <w:t>De volgende categorieën van persoonsgegevens worden in kader van uitvoering van de arbeidsovereenkomst verwerkt:</w:t>
      </w:r>
      <w:r w:rsidRPr="00F17195">
        <w:br/>
      </w:r>
    </w:p>
    <w:p w14:paraId="2ABE23D3" w14:textId="77777777" w:rsidR="004D30E0" w:rsidRPr="00F17195" w:rsidRDefault="004D30E0" w:rsidP="0073459E">
      <w:pPr>
        <w:pStyle w:val="Lijstalinea"/>
        <w:numPr>
          <w:ilvl w:val="0"/>
          <w:numId w:val="89"/>
        </w:numPr>
        <w:spacing w:line="288" w:lineRule="auto"/>
      </w:pPr>
      <w:r w:rsidRPr="00F17195">
        <w:t>Identificatiegegevens</w:t>
      </w:r>
    </w:p>
    <w:p w14:paraId="5B712FA4" w14:textId="77777777" w:rsidR="004D30E0" w:rsidRPr="00F17195" w:rsidRDefault="004D30E0" w:rsidP="0073459E">
      <w:pPr>
        <w:pStyle w:val="Lijstalinea"/>
        <w:numPr>
          <w:ilvl w:val="0"/>
          <w:numId w:val="89"/>
        </w:numPr>
        <w:spacing w:line="288" w:lineRule="auto"/>
      </w:pPr>
      <w:r w:rsidRPr="00F17195">
        <w:t>Persoonlijke kenmerken</w:t>
      </w:r>
    </w:p>
    <w:p w14:paraId="203D8630" w14:textId="77777777" w:rsidR="004D30E0" w:rsidRPr="00F17195" w:rsidRDefault="004D30E0" w:rsidP="0073459E">
      <w:pPr>
        <w:pStyle w:val="Lijstalinea"/>
        <w:numPr>
          <w:ilvl w:val="0"/>
          <w:numId w:val="89"/>
        </w:numPr>
        <w:spacing w:line="288" w:lineRule="auto"/>
      </w:pPr>
      <w:r w:rsidRPr="00F17195">
        <w:t>Gezinssamenstelling</w:t>
      </w:r>
    </w:p>
    <w:p w14:paraId="7351B095" w14:textId="77777777" w:rsidR="004D30E0" w:rsidRPr="00F17195" w:rsidRDefault="004D30E0" w:rsidP="0073459E">
      <w:pPr>
        <w:pStyle w:val="Lijstalinea"/>
        <w:numPr>
          <w:ilvl w:val="0"/>
          <w:numId w:val="89"/>
        </w:numPr>
        <w:spacing w:line="288" w:lineRule="auto"/>
      </w:pPr>
      <w:r w:rsidRPr="00F17195">
        <w:t>Rijksregisternummer</w:t>
      </w:r>
    </w:p>
    <w:p w14:paraId="1FF03978" w14:textId="77777777" w:rsidR="004D30E0" w:rsidRPr="00F17195" w:rsidRDefault="004D30E0" w:rsidP="0073459E">
      <w:pPr>
        <w:pStyle w:val="Lijstalinea"/>
        <w:numPr>
          <w:ilvl w:val="0"/>
          <w:numId w:val="89"/>
        </w:numPr>
        <w:spacing w:line="288" w:lineRule="auto"/>
      </w:pPr>
      <w:r w:rsidRPr="00F17195">
        <w:t>Financiële bijzonderheden</w:t>
      </w:r>
    </w:p>
    <w:p w14:paraId="5DD97574" w14:textId="77777777" w:rsidR="004D30E0" w:rsidRPr="00F17195" w:rsidRDefault="004D30E0" w:rsidP="0073459E">
      <w:pPr>
        <w:pStyle w:val="Lijstalinea"/>
        <w:numPr>
          <w:ilvl w:val="0"/>
          <w:numId w:val="89"/>
        </w:numPr>
        <w:spacing w:line="288" w:lineRule="auto"/>
      </w:pPr>
      <w:r w:rsidRPr="00F17195">
        <w:t>Opleiding en vorming</w:t>
      </w:r>
    </w:p>
    <w:p w14:paraId="7A7BBA34" w14:textId="77777777" w:rsidR="004D30E0" w:rsidRPr="00F17195" w:rsidRDefault="004D30E0" w:rsidP="0073459E">
      <w:pPr>
        <w:pStyle w:val="Lijstalinea"/>
        <w:numPr>
          <w:ilvl w:val="0"/>
          <w:numId w:val="89"/>
        </w:numPr>
        <w:spacing w:line="288" w:lineRule="auto"/>
      </w:pPr>
      <w:r w:rsidRPr="00F17195">
        <w:t>Beroep en betrekking</w:t>
      </w:r>
    </w:p>
    <w:p w14:paraId="77A35FA3" w14:textId="77777777" w:rsidR="004D30E0" w:rsidRPr="00F17195" w:rsidRDefault="004D30E0" w:rsidP="0073459E">
      <w:pPr>
        <w:pStyle w:val="Lijstalinea"/>
        <w:numPr>
          <w:ilvl w:val="0"/>
          <w:numId w:val="89"/>
        </w:numPr>
        <w:spacing w:line="288" w:lineRule="auto"/>
      </w:pPr>
      <w:r w:rsidRPr="00F17195">
        <w:t>Lidmaatschappen</w:t>
      </w:r>
    </w:p>
    <w:p w14:paraId="5198EF11" w14:textId="77777777" w:rsidR="004D30E0" w:rsidRPr="00F17195" w:rsidRDefault="004D30E0" w:rsidP="0073459E">
      <w:pPr>
        <w:pStyle w:val="Lijstalinea"/>
        <w:numPr>
          <w:ilvl w:val="0"/>
          <w:numId w:val="89"/>
        </w:numPr>
        <w:spacing w:line="288" w:lineRule="auto"/>
      </w:pPr>
      <w:r w:rsidRPr="00F17195">
        <w:t>Geneeskundige getuigschriften</w:t>
      </w:r>
    </w:p>
    <w:p w14:paraId="73184CF1" w14:textId="77777777" w:rsidR="004D30E0" w:rsidRPr="00F17195" w:rsidRDefault="004D30E0" w:rsidP="0073459E">
      <w:pPr>
        <w:pStyle w:val="Lijstalinea"/>
        <w:numPr>
          <w:ilvl w:val="0"/>
          <w:numId w:val="89"/>
        </w:numPr>
        <w:spacing w:line="288" w:lineRule="auto"/>
      </w:pPr>
      <w:r w:rsidRPr="00F17195">
        <w:t>Een afbeelding of een video, mits voorafgaande toestemming van de werknemer</w:t>
      </w:r>
    </w:p>
    <w:p w14:paraId="064CBDBA" w14:textId="77777777" w:rsidR="004D30E0" w:rsidRPr="00F17195" w:rsidRDefault="004D30E0" w:rsidP="0073459E">
      <w:pPr>
        <w:pStyle w:val="Lijstalinea"/>
        <w:numPr>
          <w:ilvl w:val="0"/>
          <w:numId w:val="89"/>
        </w:numPr>
        <w:spacing w:line="288" w:lineRule="auto"/>
      </w:pPr>
      <w:r w:rsidRPr="00F17195">
        <w:t>Uittreksel strafregister</w:t>
      </w:r>
    </w:p>
    <w:p w14:paraId="49174BEE" w14:textId="77777777" w:rsidR="004D30E0" w:rsidRPr="00F17195" w:rsidRDefault="004D30E0" w:rsidP="0073459E">
      <w:pPr>
        <w:pStyle w:val="Lijstalinea"/>
        <w:numPr>
          <w:ilvl w:val="0"/>
          <w:numId w:val="89"/>
        </w:numPr>
        <w:spacing w:line="288" w:lineRule="auto"/>
      </w:pPr>
      <w:r w:rsidRPr="00F17195">
        <w:t>Gegevens betreffende de gezondheid van de medewerker en gezinsleden</w:t>
      </w:r>
    </w:p>
    <w:p w14:paraId="1DC8CE9E" w14:textId="77777777" w:rsidR="004D30E0" w:rsidRPr="00F17195" w:rsidRDefault="004D30E0" w:rsidP="004D30E0">
      <w:pPr>
        <w:pStyle w:val="Lijstalinea"/>
        <w:spacing w:line="288" w:lineRule="auto"/>
      </w:pPr>
    </w:p>
    <w:p w14:paraId="3BAB3F1E" w14:textId="77777777" w:rsidR="004D30E0" w:rsidRPr="00F17195" w:rsidRDefault="004D30E0" w:rsidP="004D30E0">
      <w:pPr>
        <w:pStyle w:val="Kop1"/>
        <w:spacing w:line="288" w:lineRule="auto"/>
      </w:pPr>
      <w:r w:rsidRPr="00F17195">
        <w:t>Doel van de verwerking van de persoonsgegevens</w:t>
      </w:r>
    </w:p>
    <w:p w14:paraId="33A132D2" w14:textId="77777777" w:rsidR="004D30E0" w:rsidRPr="00F17195" w:rsidRDefault="004D30E0" w:rsidP="004D30E0">
      <w:pPr>
        <w:spacing w:line="288" w:lineRule="auto"/>
      </w:pPr>
    </w:p>
    <w:p w14:paraId="4A2782B9" w14:textId="77777777" w:rsidR="004D30E0" w:rsidRPr="00F17195" w:rsidRDefault="004D30E0" w:rsidP="004D30E0">
      <w:pPr>
        <w:spacing w:line="288" w:lineRule="auto"/>
      </w:pPr>
      <w:r w:rsidRPr="00F17195">
        <w:t>De persoonsgegevens van de personeelsleden worden gebruikt voor:</w:t>
      </w:r>
    </w:p>
    <w:p w14:paraId="68CEC447" w14:textId="77777777" w:rsidR="004D30E0" w:rsidRPr="00F17195" w:rsidRDefault="004D30E0" w:rsidP="004D30E0">
      <w:pPr>
        <w:spacing w:line="288" w:lineRule="auto"/>
      </w:pPr>
    </w:p>
    <w:p w14:paraId="5F4CC629" w14:textId="77777777" w:rsidR="004D30E0" w:rsidRPr="00F17195" w:rsidRDefault="004D30E0" w:rsidP="0073459E">
      <w:pPr>
        <w:pStyle w:val="Lijstalinea"/>
        <w:numPr>
          <w:ilvl w:val="0"/>
          <w:numId w:val="90"/>
        </w:numPr>
        <w:spacing w:line="288" w:lineRule="auto"/>
      </w:pPr>
      <w:r w:rsidRPr="00F17195">
        <w:t>Organisatie van de arbeid</w:t>
      </w:r>
    </w:p>
    <w:p w14:paraId="1F5B0217" w14:textId="77777777" w:rsidR="004D30E0" w:rsidRPr="00F17195" w:rsidRDefault="004D30E0" w:rsidP="0073459E">
      <w:pPr>
        <w:pStyle w:val="Lijstalinea"/>
        <w:numPr>
          <w:ilvl w:val="0"/>
          <w:numId w:val="90"/>
        </w:numPr>
        <w:spacing w:line="288" w:lineRule="auto"/>
      </w:pPr>
      <w:r w:rsidRPr="00F17195">
        <w:t>Aanwervingsdossier</w:t>
      </w:r>
    </w:p>
    <w:p w14:paraId="016BF51D" w14:textId="77777777" w:rsidR="004D30E0" w:rsidRPr="00F17195" w:rsidRDefault="004D30E0" w:rsidP="0073459E">
      <w:pPr>
        <w:pStyle w:val="Lijstalinea"/>
        <w:numPr>
          <w:ilvl w:val="0"/>
          <w:numId w:val="90"/>
        </w:numPr>
        <w:spacing w:line="288" w:lineRule="auto"/>
      </w:pPr>
      <w:r w:rsidRPr="00F17195">
        <w:t>Loopbaandossier</w:t>
      </w:r>
    </w:p>
    <w:p w14:paraId="25A71B53" w14:textId="77777777" w:rsidR="004D30E0" w:rsidRPr="00F17195" w:rsidRDefault="004D30E0" w:rsidP="0073459E">
      <w:pPr>
        <w:pStyle w:val="Lijstalinea"/>
        <w:numPr>
          <w:ilvl w:val="0"/>
          <w:numId w:val="90"/>
        </w:numPr>
        <w:spacing w:line="288" w:lineRule="auto"/>
      </w:pPr>
      <w:r w:rsidRPr="00F17195">
        <w:t>Pensioendossier</w:t>
      </w:r>
    </w:p>
    <w:p w14:paraId="16D00510" w14:textId="77777777" w:rsidR="004D30E0" w:rsidRPr="00F17195" w:rsidRDefault="004D30E0" w:rsidP="0073459E">
      <w:pPr>
        <w:pStyle w:val="Lijstalinea"/>
        <w:numPr>
          <w:ilvl w:val="0"/>
          <w:numId w:val="90"/>
        </w:numPr>
        <w:spacing w:line="288" w:lineRule="auto"/>
      </w:pPr>
      <w:r w:rsidRPr="00F17195">
        <w:t>Loonverwerking</w:t>
      </w:r>
    </w:p>
    <w:p w14:paraId="455F07D9" w14:textId="77777777" w:rsidR="004D30E0" w:rsidRPr="00F17195" w:rsidRDefault="004D30E0" w:rsidP="0073459E">
      <w:pPr>
        <w:pStyle w:val="Lijstalinea"/>
        <w:numPr>
          <w:ilvl w:val="0"/>
          <w:numId w:val="90"/>
        </w:numPr>
        <w:spacing w:line="288" w:lineRule="auto"/>
      </w:pPr>
      <w:r w:rsidRPr="00F17195">
        <w:t>Toepassing sociale wetgeving</w:t>
      </w:r>
    </w:p>
    <w:p w14:paraId="69BCE789" w14:textId="77777777" w:rsidR="004D30E0" w:rsidRPr="00F17195" w:rsidRDefault="004D30E0" w:rsidP="0073459E">
      <w:pPr>
        <w:pStyle w:val="Lijstalinea"/>
        <w:numPr>
          <w:ilvl w:val="0"/>
          <w:numId w:val="90"/>
        </w:numPr>
        <w:spacing w:line="288" w:lineRule="auto"/>
      </w:pPr>
      <w:r w:rsidRPr="00F17195">
        <w:t>Evaluatie of vaststelling van tekortkomingen</w:t>
      </w:r>
    </w:p>
    <w:p w14:paraId="0F0B50E2" w14:textId="77777777" w:rsidR="004D30E0" w:rsidRPr="00F17195" w:rsidRDefault="004D30E0" w:rsidP="0073459E">
      <w:pPr>
        <w:pStyle w:val="Lijstalinea"/>
        <w:numPr>
          <w:ilvl w:val="0"/>
          <w:numId w:val="90"/>
        </w:numPr>
        <w:spacing w:line="288" w:lineRule="auto"/>
      </w:pPr>
      <w:r w:rsidRPr="00F17195">
        <w:t>Controle van werk- en rapporteringsverslagen</w:t>
      </w:r>
    </w:p>
    <w:p w14:paraId="402AA6F9" w14:textId="77777777" w:rsidR="004D30E0" w:rsidRPr="00F17195" w:rsidRDefault="004D30E0" w:rsidP="0073459E">
      <w:pPr>
        <w:pStyle w:val="Lijstalinea"/>
        <w:numPr>
          <w:ilvl w:val="0"/>
          <w:numId w:val="90"/>
        </w:numPr>
        <w:spacing w:line="288" w:lineRule="auto"/>
      </w:pPr>
      <w:r w:rsidRPr="00F17195">
        <w:t>Tijdsregistratie</w:t>
      </w:r>
    </w:p>
    <w:p w14:paraId="3F547320" w14:textId="77777777" w:rsidR="004D30E0" w:rsidRPr="00F17195" w:rsidRDefault="004D30E0" w:rsidP="0073459E">
      <w:pPr>
        <w:pStyle w:val="Lijstalinea"/>
        <w:numPr>
          <w:ilvl w:val="0"/>
          <w:numId w:val="90"/>
        </w:numPr>
        <w:spacing w:line="288" w:lineRule="auto"/>
      </w:pPr>
      <w:r w:rsidRPr="00F17195">
        <w:t>Medische controle</w:t>
      </w:r>
    </w:p>
    <w:p w14:paraId="25D17635" w14:textId="77777777" w:rsidR="004D30E0" w:rsidRPr="00F17195" w:rsidRDefault="004D30E0" w:rsidP="0073459E">
      <w:pPr>
        <w:pStyle w:val="Lijstalinea"/>
        <w:numPr>
          <w:ilvl w:val="0"/>
          <w:numId w:val="90"/>
        </w:numPr>
        <w:spacing w:line="288" w:lineRule="auto"/>
      </w:pPr>
      <w:r w:rsidRPr="00F17195">
        <w:t>Dagelijks personeelsbeheer</w:t>
      </w:r>
    </w:p>
    <w:p w14:paraId="6FB09216" w14:textId="77777777" w:rsidR="004D30E0" w:rsidRPr="00F17195" w:rsidRDefault="004D30E0" w:rsidP="0073459E">
      <w:pPr>
        <w:pStyle w:val="Lijstalinea"/>
        <w:numPr>
          <w:ilvl w:val="0"/>
          <w:numId w:val="90"/>
        </w:numPr>
        <w:spacing w:line="288" w:lineRule="auto"/>
      </w:pPr>
      <w:r w:rsidRPr="00F17195">
        <w:t>Verzekeringen allerhande</w:t>
      </w:r>
    </w:p>
    <w:p w14:paraId="63E15717" w14:textId="77777777" w:rsidR="004D30E0" w:rsidRPr="00F17195" w:rsidRDefault="004D30E0" w:rsidP="0073459E">
      <w:pPr>
        <w:pStyle w:val="Lijstalinea"/>
        <w:numPr>
          <w:ilvl w:val="0"/>
          <w:numId w:val="90"/>
        </w:numPr>
        <w:spacing w:line="288" w:lineRule="auto"/>
      </w:pPr>
      <w:r w:rsidRPr="00F17195">
        <w:t>Loopbaanonderbreking</w:t>
      </w:r>
    </w:p>
    <w:p w14:paraId="56D70C5C" w14:textId="77777777" w:rsidR="004D30E0" w:rsidRPr="00F17195" w:rsidRDefault="004D30E0" w:rsidP="0073459E">
      <w:pPr>
        <w:pStyle w:val="Lijstalinea"/>
        <w:numPr>
          <w:ilvl w:val="0"/>
          <w:numId w:val="90"/>
        </w:numPr>
        <w:spacing w:line="288" w:lineRule="auto"/>
      </w:pPr>
      <w:r w:rsidRPr="00F17195">
        <w:lastRenderedPageBreak/>
        <w:t>Zorgkrediet</w:t>
      </w:r>
    </w:p>
    <w:p w14:paraId="1301FAB1" w14:textId="77777777" w:rsidR="004D30E0" w:rsidRPr="00F17195" w:rsidRDefault="004D30E0" w:rsidP="0073459E">
      <w:pPr>
        <w:pStyle w:val="Lijstalinea"/>
        <w:numPr>
          <w:ilvl w:val="0"/>
          <w:numId w:val="90"/>
        </w:numPr>
        <w:spacing w:line="288" w:lineRule="auto"/>
      </w:pPr>
      <w:r w:rsidRPr="00F17195">
        <w:t>Arbeidsongevallen</w:t>
      </w:r>
    </w:p>
    <w:p w14:paraId="4DFB26E6" w14:textId="77777777" w:rsidR="004D30E0" w:rsidRPr="00F17195" w:rsidRDefault="004D30E0" w:rsidP="0073459E">
      <w:pPr>
        <w:pStyle w:val="Lijstalinea"/>
        <w:numPr>
          <w:ilvl w:val="0"/>
          <w:numId w:val="90"/>
        </w:numPr>
        <w:spacing w:line="288" w:lineRule="auto"/>
      </w:pPr>
      <w:r w:rsidRPr="00F17195">
        <w:t>Beroepsziekte</w:t>
      </w:r>
    </w:p>
    <w:p w14:paraId="37103426" w14:textId="77777777" w:rsidR="004D30E0" w:rsidRPr="00F17195" w:rsidRDefault="004D30E0" w:rsidP="0073459E">
      <w:pPr>
        <w:pStyle w:val="Lijstalinea"/>
        <w:numPr>
          <w:ilvl w:val="0"/>
          <w:numId w:val="90"/>
        </w:numPr>
        <w:spacing w:line="288" w:lineRule="auto"/>
      </w:pPr>
      <w:r w:rsidRPr="00F17195">
        <w:t>Verlofregeling</w:t>
      </w:r>
    </w:p>
    <w:p w14:paraId="03AD738B" w14:textId="77777777" w:rsidR="004D30E0" w:rsidRPr="00F17195" w:rsidRDefault="004D30E0" w:rsidP="0073459E">
      <w:pPr>
        <w:pStyle w:val="Lijstalinea"/>
        <w:numPr>
          <w:ilvl w:val="0"/>
          <w:numId w:val="90"/>
        </w:numPr>
        <w:spacing w:line="288" w:lineRule="auto"/>
      </w:pPr>
      <w:r w:rsidRPr="00F17195">
        <w:t>Veiligheid van het personeel waarborgen</w:t>
      </w:r>
    </w:p>
    <w:p w14:paraId="303657E4" w14:textId="77777777" w:rsidR="004D30E0" w:rsidRPr="00F17195" w:rsidRDefault="004D30E0" w:rsidP="0073459E">
      <w:pPr>
        <w:pStyle w:val="Lijstalinea"/>
        <w:numPr>
          <w:ilvl w:val="0"/>
          <w:numId w:val="90"/>
        </w:numPr>
        <w:spacing w:line="288" w:lineRule="auto"/>
      </w:pPr>
      <w:r w:rsidRPr="00F17195">
        <w:t>Bescherming van bedrijfsgoederen</w:t>
      </w:r>
    </w:p>
    <w:p w14:paraId="2FD688BE" w14:textId="77777777" w:rsidR="004D30E0" w:rsidRPr="00F17195" w:rsidRDefault="004D30E0" w:rsidP="0073459E">
      <w:pPr>
        <w:pStyle w:val="Lijstalinea"/>
        <w:numPr>
          <w:ilvl w:val="0"/>
          <w:numId w:val="90"/>
        </w:numPr>
        <w:spacing w:line="288" w:lineRule="auto"/>
      </w:pPr>
      <w:r w:rsidRPr="00F17195">
        <w:t>…</w:t>
      </w:r>
    </w:p>
    <w:p w14:paraId="54489C5E" w14:textId="77777777" w:rsidR="004D30E0" w:rsidRPr="00F17195" w:rsidRDefault="004D30E0" w:rsidP="004D30E0">
      <w:pPr>
        <w:spacing w:line="288" w:lineRule="auto"/>
      </w:pPr>
    </w:p>
    <w:p w14:paraId="00A39699" w14:textId="77777777" w:rsidR="004D30E0" w:rsidRPr="00F17195" w:rsidRDefault="004D30E0" w:rsidP="004D30E0">
      <w:pPr>
        <w:pStyle w:val="Kop1"/>
        <w:spacing w:line="288" w:lineRule="auto"/>
      </w:pPr>
      <w:r w:rsidRPr="00F17195">
        <w:t>Rechtsgrond</w:t>
      </w:r>
      <w:r w:rsidRPr="00F17195">
        <w:br/>
      </w:r>
    </w:p>
    <w:p w14:paraId="1ED513E5" w14:textId="77777777" w:rsidR="004D30E0" w:rsidRPr="00F17195" w:rsidRDefault="004D30E0" w:rsidP="004D30E0">
      <w:pPr>
        <w:spacing w:line="288" w:lineRule="auto"/>
      </w:pPr>
      <w:r w:rsidRPr="00F17195">
        <w:t>Het lokaal bestuur verwerkt de persoonsgegevens van haar personeelsleden op basis van een overeenkomst, wet- en regelgeving ofwel op basis van hun toestemming.</w:t>
      </w:r>
    </w:p>
    <w:p w14:paraId="6F690764" w14:textId="77777777" w:rsidR="004D30E0" w:rsidRPr="00F17195" w:rsidRDefault="004D30E0" w:rsidP="004D30E0">
      <w:pPr>
        <w:pStyle w:val="Kop1"/>
        <w:spacing w:line="288" w:lineRule="auto"/>
      </w:pPr>
    </w:p>
    <w:p w14:paraId="2B4D6C72" w14:textId="77777777" w:rsidR="004D30E0" w:rsidRPr="00F17195" w:rsidRDefault="004D30E0" w:rsidP="004D30E0">
      <w:pPr>
        <w:pStyle w:val="Kop1"/>
        <w:spacing w:line="288" w:lineRule="auto"/>
      </w:pPr>
      <w:r w:rsidRPr="00F17195">
        <w:t>Rechten van personeelsleden</w:t>
      </w:r>
      <w:r w:rsidRPr="00F17195">
        <w:br/>
      </w:r>
    </w:p>
    <w:p w14:paraId="54461CDE" w14:textId="77777777" w:rsidR="004D30E0" w:rsidRPr="00F17195" w:rsidRDefault="004D30E0" w:rsidP="004D30E0">
      <w:pPr>
        <w:spacing w:line="288" w:lineRule="auto"/>
      </w:pPr>
      <w:r w:rsidRPr="00F17195">
        <w:t xml:space="preserve">Ieder personeelslid kan zijn/haar gegevens op elk moment inkijken, verbeteren, laten verwijderen of de verwerking ervan laten beperken. </w:t>
      </w:r>
    </w:p>
    <w:p w14:paraId="20CE471E" w14:textId="77777777" w:rsidR="004D30E0" w:rsidRPr="00F17195" w:rsidRDefault="004D30E0" w:rsidP="004D30E0">
      <w:pPr>
        <w:spacing w:line="288" w:lineRule="auto"/>
      </w:pPr>
      <w:r w:rsidRPr="00F17195">
        <w:t xml:space="preserve">Personeelsleden hebben tevens het recht om een kopie van hun persoonsgegevens op te vragen en hun toestemming in te trekken.  </w:t>
      </w:r>
    </w:p>
    <w:p w14:paraId="248B14E7" w14:textId="77777777" w:rsidR="004D30E0" w:rsidRPr="00F17195" w:rsidRDefault="004D30E0" w:rsidP="004D30E0">
      <w:pPr>
        <w:spacing w:line="288" w:lineRule="auto"/>
      </w:pPr>
    </w:p>
    <w:p w14:paraId="06ADB4F1" w14:textId="77777777" w:rsidR="004D30E0" w:rsidRPr="00F17195" w:rsidRDefault="004D30E0" w:rsidP="004D30E0">
      <w:pPr>
        <w:spacing w:line="288" w:lineRule="auto"/>
      </w:pPr>
      <w:r w:rsidRPr="00F17195">
        <w:t xml:space="preserve">Voor het uitoefenen van je rechten kan je een e-mail sturen naar </w:t>
      </w:r>
      <w:hyperlink r:id="rId27" w:history="1">
        <w:r w:rsidRPr="00F17195">
          <w:rPr>
            <w:rStyle w:val="Hyperlink"/>
            <w:color w:val="auto"/>
          </w:rPr>
          <w:t>personeel@hooglede.be</w:t>
        </w:r>
      </w:hyperlink>
      <w:r w:rsidRPr="00F17195">
        <w:t>.</w:t>
      </w:r>
    </w:p>
    <w:p w14:paraId="51033EEB" w14:textId="77777777" w:rsidR="004D30E0" w:rsidRPr="00F17195" w:rsidRDefault="004D30E0" w:rsidP="004D30E0">
      <w:pPr>
        <w:spacing w:line="288" w:lineRule="auto"/>
      </w:pPr>
    </w:p>
    <w:p w14:paraId="04918E26" w14:textId="77777777" w:rsidR="004D30E0" w:rsidRPr="00F17195" w:rsidRDefault="004D30E0" w:rsidP="004D30E0">
      <w:pPr>
        <w:pStyle w:val="Kop1"/>
        <w:spacing w:line="288" w:lineRule="auto"/>
      </w:pPr>
      <w:r w:rsidRPr="00F17195">
        <w:t>Bewaarperiode</w:t>
      </w:r>
      <w:r w:rsidRPr="00F17195">
        <w:br/>
      </w:r>
    </w:p>
    <w:p w14:paraId="5F06F3F0" w14:textId="77777777" w:rsidR="004D30E0" w:rsidRPr="00F17195" w:rsidRDefault="004D30E0" w:rsidP="004D30E0">
      <w:pPr>
        <w:spacing w:line="288" w:lineRule="auto"/>
      </w:pPr>
      <w:r w:rsidRPr="00F17195">
        <w:t>Het bestuur bewaart persoonsgegevens en baseert zich hiervoor op de wettelijk vastgelegde bewaartermijnen. Persoonsgegevens worden niet langer bewaard dan nodig. Na het verstrijken van deze termijnen worden de persoonsgegevens vernietigd conform archiefwetgeving.</w:t>
      </w:r>
    </w:p>
    <w:p w14:paraId="28C91781" w14:textId="77777777" w:rsidR="004D30E0" w:rsidRPr="00F17195" w:rsidRDefault="004D30E0" w:rsidP="004D30E0">
      <w:pPr>
        <w:spacing w:line="288" w:lineRule="auto"/>
      </w:pPr>
    </w:p>
    <w:p w14:paraId="4597771F" w14:textId="77777777" w:rsidR="004D30E0" w:rsidRPr="00F17195" w:rsidRDefault="004D30E0" w:rsidP="004D30E0">
      <w:pPr>
        <w:pStyle w:val="Kop1"/>
        <w:spacing w:line="288" w:lineRule="auto"/>
      </w:pPr>
      <w:r w:rsidRPr="00F17195">
        <w:t>Vertrouwelijkheid</w:t>
      </w:r>
      <w:r w:rsidRPr="00F17195">
        <w:br/>
      </w:r>
    </w:p>
    <w:p w14:paraId="5EC1B022" w14:textId="77777777" w:rsidR="004D30E0" w:rsidRPr="00F17195" w:rsidRDefault="004D30E0" w:rsidP="004D30E0">
      <w:pPr>
        <w:spacing w:line="288" w:lineRule="auto"/>
      </w:pPr>
      <w:r w:rsidRPr="00F17195">
        <w:t>Het lokaal bestuur verbindt er zich toe om de veiligheid en het vertrouwelijke karakter van de persoonsgegevens te waarborgen. De verwerking van persoonsgegevens gebeurt conform de Europese privacywetgeving, de Algemene Verordening Gegevensbescherming van 27 april 2016.</w:t>
      </w:r>
    </w:p>
    <w:p w14:paraId="478EFA51" w14:textId="77777777" w:rsidR="004D30E0" w:rsidRPr="00F17195" w:rsidRDefault="004D30E0" w:rsidP="004D30E0">
      <w:pPr>
        <w:spacing w:line="288" w:lineRule="auto"/>
      </w:pPr>
    </w:p>
    <w:p w14:paraId="5325D9D4" w14:textId="77777777" w:rsidR="004D30E0" w:rsidRPr="00F17195" w:rsidRDefault="004D30E0" w:rsidP="004D30E0">
      <w:pPr>
        <w:spacing w:line="288" w:lineRule="auto"/>
      </w:pPr>
      <w:r w:rsidRPr="00F17195">
        <w:t>Dit geldt zowel voor de verwerking door het lokaal bestuur als door mogelijke onderaannemers (bijvoorbeeld een IT-bedrijf ) die deze persoonsgegevens verwerken.</w:t>
      </w:r>
    </w:p>
    <w:p w14:paraId="6E228323" w14:textId="77777777" w:rsidR="004D30E0" w:rsidRPr="00F17195" w:rsidRDefault="004D30E0" w:rsidP="004D30E0">
      <w:pPr>
        <w:spacing w:line="288" w:lineRule="auto"/>
      </w:pPr>
    </w:p>
    <w:p w14:paraId="3D0DCFD9" w14:textId="77777777" w:rsidR="004D30E0" w:rsidRPr="00F17195" w:rsidRDefault="004D30E0" w:rsidP="004D30E0">
      <w:pPr>
        <w:pStyle w:val="Kop1"/>
        <w:spacing w:line="288" w:lineRule="auto"/>
      </w:pPr>
      <w:r w:rsidRPr="00F17195">
        <w:lastRenderedPageBreak/>
        <w:t>Overmaken aan derden</w:t>
      </w:r>
    </w:p>
    <w:p w14:paraId="55EB94AB" w14:textId="77777777" w:rsidR="004D30E0" w:rsidRPr="00F17195" w:rsidRDefault="004D30E0" w:rsidP="004D30E0">
      <w:pPr>
        <w:spacing w:line="288" w:lineRule="auto"/>
      </w:pPr>
    </w:p>
    <w:p w14:paraId="49B33FFC" w14:textId="77777777" w:rsidR="004D30E0" w:rsidRPr="00F17195" w:rsidRDefault="004D30E0" w:rsidP="004D30E0">
      <w:pPr>
        <w:spacing w:line="288" w:lineRule="auto"/>
      </w:pPr>
      <w:r w:rsidRPr="00F17195">
        <w:t>Het lokaal bestuur kan de persoonsgegevens van haar personeelsleden doorgeven aan de volgende ontvangers:</w:t>
      </w:r>
    </w:p>
    <w:p w14:paraId="7CAA748B" w14:textId="77777777" w:rsidR="004D30E0" w:rsidRPr="00F17195" w:rsidRDefault="004D30E0" w:rsidP="004D30E0">
      <w:pPr>
        <w:spacing w:line="288" w:lineRule="auto"/>
      </w:pPr>
    </w:p>
    <w:p w14:paraId="3245FC12" w14:textId="77777777" w:rsidR="004D30E0" w:rsidRPr="00F17195" w:rsidRDefault="004D30E0" w:rsidP="0073459E">
      <w:pPr>
        <w:pStyle w:val="Lijstalinea"/>
        <w:numPr>
          <w:ilvl w:val="0"/>
          <w:numId w:val="91"/>
        </w:numPr>
        <w:spacing w:line="288" w:lineRule="auto"/>
      </w:pPr>
      <w:r w:rsidRPr="00F17195">
        <w:t>Sociaal secretariaat voor werkgevers</w:t>
      </w:r>
    </w:p>
    <w:p w14:paraId="41E416E1" w14:textId="77777777" w:rsidR="004D30E0" w:rsidRPr="00F17195" w:rsidRDefault="004D30E0" w:rsidP="0073459E">
      <w:pPr>
        <w:pStyle w:val="Lijstalinea"/>
        <w:numPr>
          <w:ilvl w:val="0"/>
          <w:numId w:val="91"/>
        </w:numPr>
        <w:spacing w:line="288" w:lineRule="auto"/>
      </w:pPr>
      <w:r w:rsidRPr="00F17195">
        <w:t>Dienstverleners gespecialiseerd in arbeidsrecht, sociale zekerheid, fiscaliteit en migratie</w:t>
      </w:r>
    </w:p>
    <w:p w14:paraId="664E957F" w14:textId="77777777" w:rsidR="004D30E0" w:rsidRPr="00F17195" w:rsidRDefault="004D30E0" w:rsidP="0073459E">
      <w:pPr>
        <w:pStyle w:val="Lijstalinea"/>
        <w:numPr>
          <w:ilvl w:val="0"/>
          <w:numId w:val="91"/>
        </w:numPr>
        <w:spacing w:line="288" w:lineRule="auto"/>
      </w:pPr>
      <w:r w:rsidRPr="00F17195">
        <w:t>Overheidsinstanties zoals onder andere de Rijksdienst voor Sociale Zekerheid, Inspectie Toezicht op de Sociale Wetten, Federale Overheidsdienst Financiën, de secundaire netwerken van de RSZ</w:t>
      </w:r>
    </w:p>
    <w:p w14:paraId="6FCA0838" w14:textId="77777777" w:rsidR="004D30E0" w:rsidRPr="00F17195" w:rsidRDefault="004D30E0" w:rsidP="0073459E">
      <w:pPr>
        <w:pStyle w:val="Lijstalinea"/>
        <w:numPr>
          <w:ilvl w:val="0"/>
          <w:numId w:val="91"/>
        </w:numPr>
        <w:spacing w:line="288" w:lineRule="auto"/>
      </w:pPr>
      <w:r w:rsidRPr="00F17195">
        <w:t>Arbeidsongevallenverzekeraar en andere verzekeringsmaatschappijen</w:t>
      </w:r>
    </w:p>
    <w:p w14:paraId="34AA3971" w14:textId="77777777" w:rsidR="004D30E0" w:rsidRPr="00F17195" w:rsidRDefault="004D30E0" w:rsidP="0073459E">
      <w:pPr>
        <w:pStyle w:val="Lijstalinea"/>
        <w:numPr>
          <w:ilvl w:val="0"/>
          <w:numId w:val="91"/>
        </w:numPr>
        <w:spacing w:line="288" w:lineRule="auto"/>
      </w:pPr>
      <w:r w:rsidRPr="00F17195">
        <w:t>Vakbondsoverleg en vakbondsafgevaardigden</w:t>
      </w:r>
    </w:p>
    <w:p w14:paraId="016A6983" w14:textId="77777777" w:rsidR="004D30E0" w:rsidRPr="00F17195" w:rsidRDefault="004D30E0" w:rsidP="0073459E">
      <w:pPr>
        <w:pStyle w:val="Lijstalinea"/>
        <w:numPr>
          <w:ilvl w:val="0"/>
          <w:numId w:val="91"/>
        </w:numPr>
        <w:spacing w:line="288" w:lineRule="auto"/>
      </w:pPr>
      <w:r w:rsidRPr="00F17195">
        <w:t>Ondernemingen verbonden met het lokaal bestuur</w:t>
      </w:r>
    </w:p>
    <w:p w14:paraId="6A5E88AD" w14:textId="77777777" w:rsidR="004D30E0" w:rsidRPr="00F17195" w:rsidRDefault="004D30E0" w:rsidP="0073459E">
      <w:pPr>
        <w:pStyle w:val="Lijstalinea"/>
        <w:numPr>
          <w:ilvl w:val="0"/>
          <w:numId w:val="91"/>
        </w:numPr>
        <w:spacing w:line="288" w:lineRule="auto"/>
      </w:pPr>
      <w:r w:rsidRPr="00F17195">
        <w:t>Vertrouwenspersoon</w:t>
      </w:r>
    </w:p>
    <w:p w14:paraId="47AE36A1" w14:textId="77777777" w:rsidR="004D30E0" w:rsidRPr="00F17195" w:rsidRDefault="004D30E0" w:rsidP="0073459E">
      <w:pPr>
        <w:pStyle w:val="Lijstalinea"/>
        <w:numPr>
          <w:ilvl w:val="0"/>
          <w:numId w:val="91"/>
        </w:numPr>
        <w:spacing w:line="288" w:lineRule="auto"/>
      </w:pPr>
      <w:r w:rsidRPr="00F17195">
        <w:t>Mutualiteit</w:t>
      </w:r>
    </w:p>
    <w:p w14:paraId="0172A55E" w14:textId="77777777" w:rsidR="004D30E0" w:rsidRPr="00F17195" w:rsidRDefault="004D30E0" w:rsidP="0073459E">
      <w:pPr>
        <w:pStyle w:val="Lijstalinea"/>
        <w:numPr>
          <w:ilvl w:val="0"/>
          <w:numId w:val="91"/>
        </w:numPr>
        <w:spacing w:line="288" w:lineRule="auto"/>
      </w:pPr>
      <w:r w:rsidRPr="00F17195">
        <w:t>Kinderbijslagfonds</w:t>
      </w:r>
    </w:p>
    <w:p w14:paraId="263EC9B0" w14:textId="77777777" w:rsidR="004D30E0" w:rsidRPr="00F17195" w:rsidRDefault="004D30E0" w:rsidP="0073459E">
      <w:pPr>
        <w:pStyle w:val="Lijstalinea"/>
        <w:numPr>
          <w:ilvl w:val="0"/>
          <w:numId w:val="91"/>
        </w:numPr>
        <w:spacing w:line="288" w:lineRule="auto"/>
      </w:pPr>
      <w:r w:rsidRPr="00F17195">
        <w:t>Sectorale sociale fondsen</w:t>
      </w:r>
    </w:p>
    <w:p w14:paraId="51CC23CE" w14:textId="77777777" w:rsidR="004D30E0" w:rsidRPr="00F17195" w:rsidRDefault="004D30E0" w:rsidP="0073459E">
      <w:pPr>
        <w:pStyle w:val="Lijstalinea"/>
        <w:numPr>
          <w:ilvl w:val="0"/>
          <w:numId w:val="91"/>
        </w:numPr>
        <w:spacing w:line="288" w:lineRule="auto"/>
      </w:pPr>
      <w:r w:rsidRPr="00F17195">
        <w:t>Gerechtelijke instanties</w:t>
      </w:r>
    </w:p>
    <w:p w14:paraId="1F866407" w14:textId="77777777" w:rsidR="004D30E0" w:rsidRPr="00F17195" w:rsidRDefault="004D30E0" w:rsidP="0073459E">
      <w:pPr>
        <w:pStyle w:val="Lijstalinea"/>
        <w:numPr>
          <w:ilvl w:val="0"/>
          <w:numId w:val="91"/>
        </w:numPr>
        <w:spacing w:line="288" w:lineRule="auto"/>
      </w:pPr>
      <w:r w:rsidRPr="00F17195">
        <w:t>Controlearts</w:t>
      </w:r>
    </w:p>
    <w:p w14:paraId="01B81599" w14:textId="77777777" w:rsidR="004D30E0" w:rsidRPr="00F17195" w:rsidRDefault="004D30E0" w:rsidP="004D30E0">
      <w:pPr>
        <w:pStyle w:val="Lijstalinea"/>
        <w:spacing w:line="288" w:lineRule="auto"/>
      </w:pPr>
    </w:p>
    <w:p w14:paraId="0E2132C7" w14:textId="77777777" w:rsidR="004D30E0" w:rsidRPr="00F17195" w:rsidRDefault="004D30E0" w:rsidP="004D30E0">
      <w:pPr>
        <w:pStyle w:val="Lijstalinea"/>
        <w:spacing w:line="288" w:lineRule="auto"/>
      </w:pPr>
    </w:p>
    <w:p w14:paraId="2AA5A582" w14:textId="77777777" w:rsidR="004D30E0" w:rsidRPr="00F17195" w:rsidRDefault="004D30E0" w:rsidP="004D30E0">
      <w:pPr>
        <w:pStyle w:val="Kop1"/>
        <w:spacing w:line="288" w:lineRule="auto"/>
      </w:pPr>
      <w:r w:rsidRPr="00F17195">
        <w:t>Functionaris gegevensbescherming</w:t>
      </w:r>
    </w:p>
    <w:p w14:paraId="2FCB32F6" w14:textId="77777777" w:rsidR="004D30E0" w:rsidRPr="00F17195" w:rsidRDefault="004D30E0" w:rsidP="004D30E0">
      <w:pPr>
        <w:spacing w:line="288" w:lineRule="auto"/>
      </w:pPr>
    </w:p>
    <w:p w14:paraId="216ECCD4" w14:textId="77777777" w:rsidR="004D30E0" w:rsidRPr="00F17195" w:rsidRDefault="004D30E0" w:rsidP="004D30E0">
      <w:pPr>
        <w:spacing w:line="288" w:lineRule="auto"/>
      </w:pPr>
      <w:r w:rsidRPr="00F17195">
        <w:t>Het lokaal bestuur beschikt over een functionaris voor de gegevensbescherming. Hij kijkt erop toe dat het bestuur de persoonsgegevens bewaart en verwerkt volgens de Europese privacyregelgeving.</w:t>
      </w:r>
    </w:p>
    <w:p w14:paraId="32B4A31B" w14:textId="77777777" w:rsidR="004D30E0" w:rsidRPr="00F17195" w:rsidRDefault="004D30E0" w:rsidP="004D30E0">
      <w:pPr>
        <w:spacing w:line="288" w:lineRule="auto"/>
      </w:pPr>
    </w:p>
    <w:p w14:paraId="56E1FE3A" w14:textId="77777777" w:rsidR="004D30E0" w:rsidRPr="00F17195" w:rsidRDefault="004D30E0" w:rsidP="004D30E0">
      <w:pPr>
        <w:spacing w:line="288" w:lineRule="auto"/>
      </w:pPr>
      <w:r w:rsidRPr="00F17195">
        <w:t xml:space="preserve">Contactgegevens van de functionaris gegevensbescherming (DPO): </w:t>
      </w:r>
    </w:p>
    <w:p w14:paraId="36E2D27C" w14:textId="77777777" w:rsidR="004D30E0" w:rsidRPr="00F17195" w:rsidRDefault="004D30E0" w:rsidP="004D30E0">
      <w:pPr>
        <w:spacing w:line="288" w:lineRule="auto"/>
      </w:pPr>
      <w:r w:rsidRPr="00F17195">
        <w:t>C-smart (privacy@c-smart.be) met als intern contactpersoon Andranik Grigoryan (andranik.grigoryan@c-smart.be)</w:t>
      </w:r>
    </w:p>
    <w:p w14:paraId="36B1A99A" w14:textId="77777777" w:rsidR="004D30E0" w:rsidRPr="00F17195" w:rsidRDefault="004D30E0" w:rsidP="004D30E0">
      <w:pPr>
        <w:pStyle w:val="Kop1"/>
        <w:spacing w:line="288" w:lineRule="auto"/>
      </w:pPr>
    </w:p>
    <w:p w14:paraId="58C44885" w14:textId="77777777" w:rsidR="004D30E0" w:rsidRPr="00F17195" w:rsidRDefault="004D30E0" w:rsidP="004D30E0">
      <w:pPr>
        <w:pStyle w:val="Kop1"/>
        <w:spacing w:line="288" w:lineRule="auto"/>
      </w:pPr>
      <w:r w:rsidRPr="00F17195">
        <w:t>Meer weten</w:t>
      </w:r>
    </w:p>
    <w:p w14:paraId="7D1EEC68" w14:textId="77777777" w:rsidR="004D30E0" w:rsidRPr="00F17195" w:rsidRDefault="004D30E0" w:rsidP="004D30E0">
      <w:pPr>
        <w:spacing w:line="288" w:lineRule="auto"/>
      </w:pPr>
    </w:p>
    <w:p w14:paraId="266046AC" w14:textId="77777777" w:rsidR="004D30E0" w:rsidRPr="00F17195" w:rsidRDefault="004D30E0" w:rsidP="004D30E0">
      <w:pPr>
        <w:spacing w:line="288" w:lineRule="auto"/>
      </w:pPr>
      <w:r w:rsidRPr="00F17195">
        <w:t xml:space="preserve">De volledige privacyverklaring van het lokaal bestuur is te vinden op </w:t>
      </w:r>
      <w:hyperlink r:id="rId28" w:history="1">
        <w:r w:rsidRPr="00F17195">
          <w:rPr>
            <w:rStyle w:val="Hyperlink"/>
            <w:color w:val="auto"/>
          </w:rPr>
          <w:t>www.hooglede.be/privacybeleid</w:t>
        </w:r>
      </w:hyperlink>
      <w:r w:rsidRPr="00F17195">
        <w:t xml:space="preserve">. </w:t>
      </w:r>
    </w:p>
    <w:p w14:paraId="5683F5BF" w14:textId="77777777" w:rsidR="004D30E0" w:rsidRPr="00F17195" w:rsidRDefault="004D30E0" w:rsidP="004D30E0">
      <w:pPr>
        <w:pStyle w:val="Kop1"/>
        <w:spacing w:line="288" w:lineRule="auto"/>
      </w:pPr>
    </w:p>
    <w:p w14:paraId="1F77823F" w14:textId="77777777" w:rsidR="004D30E0" w:rsidRPr="00F17195" w:rsidRDefault="004D30E0" w:rsidP="004D30E0">
      <w:pPr>
        <w:pStyle w:val="Kop1"/>
        <w:spacing w:line="288" w:lineRule="auto"/>
      </w:pPr>
      <w:r w:rsidRPr="00F17195">
        <w:t>Een klacht indienen?</w:t>
      </w:r>
    </w:p>
    <w:p w14:paraId="46CC66E7" w14:textId="77777777" w:rsidR="004D30E0" w:rsidRPr="00F17195" w:rsidRDefault="004D30E0" w:rsidP="004D30E0">
      <w:pPr>
        <w:spacing w:line="288" w:lineRule="auto"/>
      </w:pPr>
    </w:p>
    <w:p w14:paraId="2A9498B7" w14:textId="77777777" w:rsidR="004D30E0" w:rsidRPr="00F17195" w:rsidRDefault="004D30E0" w:rsidP="004D30E0">
      <w:pPr>
        <w:spacing w:line="288" w:lineRule="auto"/>
      </w:pPr>
      <w:r w:rsidRPr="00F17195">
        <w:t xml:space="preserve">Een personeelslid heeft het recht om een klacht in te dienen bij de toezichthoudende autoriteit, indien hij van mening is dat de verwerking van hem betreffende </w:t>
      </w:r>
      <w:r w:rsidRPr="00F17195">
        <w:lastRenderedPageBreak/>
        <w:t>persoonsgegevens inbreuk maakt op de regelgeving rond gegevensbescherming. De rol van de toezichthoudende autoriteit wordt in België uitgeoefend door de gegevensbeschermingsautoriteit (</w:t>
      </w:r>
      <w:hyperlink r:id="rId29" w:history="1">
        <w:r w:rsidRPr="00F17195">
          <w:rPr>
            <w:rStyle w:val="Hyperlink"/>
            <w:color w:val="auto"/>
          </w:rPr>
          <w:t>www.gegevensbeschermingsautoriteit.be</w:t>
        </w:r>
      </w:hyperlink>
      <w:r w:rsidRPr="00F17195">
        <w:t>) en de Vlaamse Toezichtcommissie voor de verwerking van persoonsgegevens (</w:t>
      </w:r>
      <w:hyperlink r:id="rId30" w:history="1">
        <w:r w:rsidRPr="00F17195">
          <w:rPr>
            <w:rStyle w:val="Hyperlink"/>
            <w:color w:val="auto"/>
          </w:rPr>
          <w:t>www.overheid.vlaanderen.be/vlaamse-toezichtcommissie</w:t>
        </w:r>
      </w:hyperlink>
      <w:r w:rsidRPr="00F17195">
        <w:t>)</w:t>
      </w:r>
    </w:p>
    <w:p w14:paraId="21B3746E" w14:textId="77777777" w:rsidR="004D30E0" w:rsidRPr="00F17195" w:rsidRDefault="004D30E0" w:rsidP="004D30E0">
      <w:pPr>
        <w:spacing w:line="288" w:lineRule="auto"/>
      </w:pPr>
    </w:p>
    <w:p w14:paraId="7C867287" w14:textId="77777777" w:rsidR="004D30E0" w:rsidRPr="00F17195" w:rsidRDefault="004D30E0" w:rsidP="004D30E0">
      <w:pPr>
        <w:widowControl w:val="0"/>
        <w:autoSpaceDE w:val="0"/>
        <w:autoSpaceDN w:val="0"/>
        <w:adjustRightInd w:val="0"/>
        <w:spacing w:line="288" w:lineRule="auto"/>
        <w:rPr>
          <w:sz w:val="28"/>
          <w:szCs w:val="28"/>
        </w:rPr>
      </w:pPr>
    </w:p>
    <w:p w14:paraId="4CE4ABB0" w14:textId="77777777" w:rsidR="004D30E0" w:rsidRPr="00F17195" w:rsidRDefault="004D30E0" w:rsidP="004D30E0">
      <w:pPr>
        <w:widowControl w:val="0"/>
        <w:autoSpaceDE w:val="0"/>
        <w:autoSpaceDN w:val="0"/>
        <w:adjustRightInd w:val="0"/>
        <w:spacing w:line="288" w:lineRule="auto"/>
        <w:rPr>
          <w:sz w:val="28"/>
          <w:szCs w:val="28"/>
        </w:rPr>
      </w:pPr>
    </w:p>
    <w:p w14:paraId="7B9B6882" w14:textId="77777777" w:rsidR="004D30E0" w:rsidRPr="00F17195" w:rsidRDefault="004D30E0" w:rsidP="004D30E0">
      <w:pPr>
        <w:widowControl w:val="0"/>
        <w:autoSpaceDE w:val="0"/>
        <w:autoSpaceDN w:val="0"/>
        <w:adjustRightInd w:val="0"/>
        <w:spacing w:line="288" w:lineRule="auto"/>
        <w:rPr>
          <w:sz w:val="28"/>
          <w:szCs w:val="28"/>
        </w:rPr>
      </w:pPr>
    </w:p>
    <w:p w14:paraId="140540CF" w14:textId="77777777" w:rsidR="004D30E0" w:rsidRPr="00F17195" w:rsidRDefault="004D30E0" w:rsidP="004D30E0">
      <w:pPr>
        <w:widowControl w:val="0"/>
        <w:autoSpaceDE w:val="0"/>
        <w:autoSpaceDN w:val="0"/>
        <w:adjustRightInd w:val="0"/>
        <w:spacing w:line="288" w:lineRule="auto"/>
        <w:rPr>
          <w:sz w:val="28"/>
          <w:szCs w:val="28"/>
        </w:rPr>
      </w:pPr>
    </w:p>
    <w:p w14:paraId="28940929" w14:textId="77777777" w:rsidR="004D30E0" w:rsidRPr="00F17195" w:rsidRDefault="004D30E0" w:rsidP="004D30E0">
      <w:pPr>
        <w:widowControl w:val="0"/>
        <w:autoSpaceDE w:val="0"/>
        <w:autoSpaceDN w:val="0"/>
        <w:adjustRightInd w:val="0"/>
        <w:spacing w:line="288" w:lineRule="auto"/>
        <w:rPr>
          <w:sz w:val="28"/>
          <w:szCs w:val="28"/>
        </w:rPr>
      </w:pPr>
    </w:p>
    <w:p w14:paraId="52303A11" w14:textId="77777777" w:rsidR="004D30E0" w:rsidRPr="00F17195" w:rsidRDefault="004D30E0" w:rsidP="004D30E0">
      <w:pPr>
        <w:widowControl w:val="0"/>
        <w:autoSpaceDE w:val="0"/>
        <w:autoSpaceDN w:val="0"/>
        <w:adjustRightInd w:val="0"/>
        <w:spacing w:line="288" w:lineRule="auto"/>
        <w:rPr>
          <w:sz w:val="28"/>
          <w:szCs w:val="28"/>
        </w:rPr>
      </w:pPr>
    </w:p>
    <w:p w14:paraId="1F3085A7" w14:textId="77777777" w:rsidR="004D30E0" w:rsidRPr="00F17195" w:rsidRDefault="004D30E0" w:rsidP="004D30E0">
      <w:pPr>
        <w:widowControl w:val="0"/>
        <w:autoSpaceDE w:val="0"/>
        <w:autoSpaceDN w:val="0"/>
        <w:adjustRightInd w:val="0"/>
        <w:spacing w:line="288" w:lineRule="auto"/>
        <w:rPr>
          <w:sz w:val="28"/>
          <w:szCs w:val="28"/>
        </w:rPr>
      </w:pPr>
    </w:p>
    <w:p w14:paraId="23842B97" w14:textId="77777777" w:rsidR="004D30E0" w:rsidRPr="00F17195" w:rsidRDefault="004D30E0" w:rsidP="004D30E0">
      <w:pPr>
        <w:widowControl w:val="0"/>
        <w:autoSpaceDE w:val="0"/>
        <w:autoSpaceDN w:val="0"/>
        <w:adjustRightInd w:val="0"/>
        <w:spacing w:line="288" w:lineRule="auto"/>
        <w:rPr>
          <w:sz w:val="28"/>
          <w:szCs w:val="28"/>
        </w:rPr>
      </w:pPr>
    </w:p>
    <w:p w14:paraId="2089041E" w14:textId="77777777" w:rsidR="004D30E0" w:rsidRPr="00F17195" w:rsidRDefault="004D30E0" w:rsidP="004D30E0">
      <w:pPr>
        <w:widowControl w:val="0"/>
        <w:autoSpaceDE w:val="0"/>
        <w:autoSpaceDN w:val="0"/>
        <w:adjustRightInd w:val="0"/>
        <w:spacing w:line="288" w:lineRule="auto"/>
        <w:rPr>
          <w:sz w:val="28"/>
          <w:szCs w:val="28"/>
        </w:rPr>
      </w:pPr>
    </w:p>
    <w:p w14:paraId="436FB895" w14:textId="77777777" w:rsidR="004D30E0" w:rsidRPr="00F17195" w:rsidRDefault="004D30E0" w:rsidP="004D30E0">
      <w:pPr>
        <w:widowControl w:val="0"/>
        <w:autoSpaceDE w:val="0"/>
        <w:autoSpaceDN w:val="0"/>
        <w:adjustRightInd w:val="0"/>
        <w:spacing w:line="288" w:lineRule="auto"/>
        <w:rPr>
          <w:sz w:val="28"/>
          <w:szCs w:val="28"/>
        </w:rPr>
      </w:pPr>
    </w:p>
    <w:p w14:paraId="3009031F" w14:textId="77777777" w:rsidR="004D30E0" w:rsidRPr="00F17195" w:rsidRDefault="004D30E0" w:rsidP="004D30E0">
      <w:pPr>
        <w:widowControl w:val="0"/>
        <w:autoSpaceDE w:val="0"/>
        <w:autoSpaceDN w:val="0"/>
        <w:adjustRightInd w:val="0"/>
        <w:spacing w:line="288" w:lineRule="auto"/>
        <w:rPr>
          <w:sz w:val="28"/>
          <w:szCs w:val="28"/>
        </w:rPr>
      </w:pPr>
    </w:p>
    <w:p w14:paraId="64C991AE" w14:textId="77777777" w:rsidR="004D30E0" w:rsidRPr="00F17195" w:rsidRDefault="004D30E0" w:rsidP="004D30E0">
      <w:pPr>
        <w:widowControl w:val="0"/>
        <w:autoSpaceDE w:val="0"/>
        <w:autoSpaceDN w:val="0"/>
        <w:adjustRightInd w:val="0"/>
        <w:spacing w:line="288" w:lineRule="auto"/>
        <w:rPr>
          <w:sz w:val="28"/>
          <w:szCs w:val="28"/>
        </w:rPr>
      </w:pPr>
    </w:p>
    <w:p w14:paraId="23E69CC0" w14:textId="77777777" w:rsidR="004D30E0" w:rsidRPr="00F17195" w:rsidRDefault="004D30E0" w:rsidP="004D30E0">
      <w:pPr>
        <w:widowControl w:val="0"/>
        <w:autoSpaceDE w:val="0"/>
        <w:autoSpaceDN w:val="0"/>
        <w:adjustRightInd w:val="0"/>
        <w:spacing w:line="288" w:lineRule="auto"/>
        <w:rPr>
          <w:sz w:val="28"/>
          <w:szCs w:val="28"/>
        </w:rPr>
      </w:pPr>
    </w:p>
    <w:p w14:paraId="611831BD" w14:textId="77777777" w:rsidR="004D30E0" w:rsidRPr="00F17195" w:rsidRDefault="004D30E0" w:rsidP="004D30E0">
      <w:pPr>
        <w:widowControl w:val="0"/>
        <w:autoSpaceDE w:val="0"/>
        <w:autoSpaceDN w:val="0"/>
        <w:adjustRightInd w:val="0"/>
        <w:spacing w:line="288" w:lineRule="auto"/>
        <w:rPr>
          <w:sz w:val="28"/>
          <w:szCs w:val="28"/>
        </w:rPr>
      </w:pPr>
    </w:p>
    <w:p w14:paraId="7838FE24" w14:textId="77777777" w:rsidR="004D30E0" w:rsidRPr="00F17195" w:rsidRDefault="004D30E0" w:rsidP="004D30E0">
      <w:pPr>
        <w:widowControl w:val="0"/>
        <w:autoSpaceDE w:val="0"/>
        <w:autoSpaceDN w:val="0"/>
        <w:adjustRightInd w:val="0"/>
        <w:spacing w:line="288" w:lineRule="auto"/>
        <w:rPr>
          <w:sz w:val="28"/>
          <w:szCs w:val="28"/>
        </w:rPr>
      </w:pPr>
    </w:p>
    <w:p w14:paraId="3D7AAD27" w14:textId="77777777" w:rsidR="004D30E0" w:rsidRPr="00F17195" w:rsidRDefault="004D30E0" w:rsidP="004D30E0">
      <w:pPr>
        <w:widowControl w:val="0"/>
        <w:autoSpaceDE w:val="0"/>
        <w:autoSpaceDN w:val="0"/>
        <w:adjustRightInd w:val="0"/>
        <w:spacing w:line="288" w:lineRule="auto"/>
        <w:rPr>
          <w:sz w:val="28"/>
          <w:szCs w:val="28"/>
        </w:rPr>
      </w:pPr>
    </w:p>
    <w:p w14:paraId="26519799" w14:textId="77777777" w:rsidR="004D30E0" w:rsidRPr="00F17195" w:rsidRDefault="004D30E0" w:rsidP="004D30E0">
      <w:pPr>
        <w:widowControl w:val="0"/>
        <w:autoSpaceDE w:val="0"/>
        <w:autoSpaceDN w:val="0"/>
        <w:adjustRightInd w:val="0"/>
        <w:spacing w:line="288" w:lineRule="auto"/>
        <w:rPr>
          <w:sz w:val="28"/>
          <w:szCs w:val="28"/>
        </w:rPr>
      </w:pPr>
    </w:p>
    <w:p w14:paraId="233187AC" w14:textId="77777777" w:rsidR="004D30E0" w:rsidRPr="00F17195" w:rsidRDefault="004D30E0" w:rsidP="004D30E0">
      <w:pPr>
        <w:widowControl w:val="0"/>
        <w:autoSpaceDE w:val="0"/>
        <w:autoSpaceDN w:val="0"/>
        <w:adjustRightInd w:val="0"/>
        <w:spacing w:line="288" w:lineRule="auto"/>
        <w:rPr>
          <w:sz w:val="28"/>
          <w:szCs w:val="28"/>
        </w:rPr>
      </w:pPr>
    </w:p>
    <w:p w14:paraId="3E2EA913" w14:textId="77777777" w:rsidR="004D30E0" w:rsidRPr="00F17195" w:rsidRDefault="004D30E0" w:rsidP="004D30E0">
      <w:pPr>
        <w:widowControl w:val="0"/>
        <w:autoSpaceDE w:val="0"/>
        <w:autoSpaceDN w:val="0"/>
        <w:adjustRightInd w:val="0"/>
        <w:spacing w:line="288" w:lineRule="auto"/>
        <w:rPr>
          <w:sz w:val="28"/>
          <w:szCs w:val="28"/>
        </w:rPr>
      </w:pPr>
    </w:p>
    <w:p w14:paraId="1F1924B5" w14:textId="77777777" w:rsidR="004D30E0" w:rsidRPr="00F17195" w:rsidRDefault="004D30E0" w:rsidP="004D30E0">
      <w:pPr>
        <w:widowControl w:val="0"/>
        <w:autoSpaceDE w:val="0"/>
        <w:autoSpaceDN w:val="0"/>
        <w:adjustRightInd w:val="0"/>
        <w:spacing w:line="288" w:lineRule="auto"/>
        <w:rPr>
          <w:sz w:val="28"/>
          <w:szCs w:val="28"/>
        </w:rPr>
      </w:pPr>
    </w:p>
    <w:p w14:paraId="22A1EF53" w14:textId="77777777" w:rsidR="004D30E0" w:rsidRPr="00F17195" w:rsidRDefault="004D30E0" w:rsidP="004D30E0">
      <w:pPr>
        <w:widowControl w:val="0"/>
        <w:autoSpaceDE w:val="0"/>
        <w:autoSpaceDN w:val="0"/>
        <w:adjustRightInd w:val="0"/>
        <w:spacing w:line="288" w:lineRule="auto"/>
        <w:rPr>
          <w:sz w:val="28"/>
          <w:szCs w:val="28"/>
        </w:rPr>
      </w:pPr>
    </w:p>
    <w:p w14:paraId="39670624" w14:textId="77777777" w:rsidR="004D30E0" w:rsidRPr="00F17195" w:rsidRDefault="004D30E0" w:rsidP="004D30E0">
      <w:pPr>
        <w:widowControl w:val="0"/>
        <w:autoSpaceDE w:val="0"/>
        <w:autoSpaceDN w:val="0"/>
        <w:adjustRightInd w:val="0"/>
        <w:spacing w:line="288" w:lineRule="auto"/>
        <w:rPr>
          <w:sz w:val="28"/>
          <w:szCs w:val="28"/>
        </w:rPr>
      </w:pPr>
    </w:p>
    <w:p w14:paraId="40635564" w14:textId="77777777" w:rsidR="004D30E0" w:rsidRPr="00F17195" w:rsidRDefault="004D30E0" w:rsidP="004D30E0">
      <w:pPr>
        <w:widowControl w:val="0"/>
        <w:autoSpaceDE w:val="0"/>
        <w:autoSpaceDN w:val="0"/>
        <w:adjustRightInd w:val="0"/>
        <w:spacing w:line="288" w:lineRule="auto"/>
        <w:rPr>
          <w:sz w:val="28"/>
          <w:szCs w:val="28"/>
        </w:rPr>
      </w:pPr>
    </w:p>
    <w:p w14:paraId="3DCFADA7" w14:textId="77777777" w:rsidR="004D30E0" w:rsidRPr="00F17195" w:rsidRDefault="004D30E0" w:rsidP="004D30E0">
      <w:pPr>
        <w:widowControl w:val="0"/>
        <w:autoSpaceDE w:val="0"/>
        <w:autoSpaceDN w:val="0"/>
        <w:adjustRightInd w:val="0"/>
        <w:spacing w:line="288" w:lineRule="auto"/>
        <w:rPr>
          <w:sz w:val="28"/>
          <w:szCs w:val="28"/>
        </w:rPr>
      </w:pPr>
    </w:p>
    <w:p w14:paraId="6345AEB7" w14:textId="77777777" w:rsidR="004D30E0" w:rsidRPr="00F17195" w:rsidRDefault="004D30E0" w:rsidP="004D30E0">
      <w:pPr>
        <w:widowControl w:val="0"/>
        <w:autoSpaceDE w:val="0"/>
        <w:autoSpaceDN w:val="0"/>
        <w:adjustRightInd w:val="0"/>
        <w:spacing w:line="288" w:lineRule="auto"/>
        <w:rPr>
          <w:sz w:val="28"/>
          <w:szCs w:val="28"/>
        </w:rPr>
      </w:pPr>
    </w:p>
    <w:p w14:paraId="034C9486" w14:textId="77777777" w:rsidR="004D30E0" w:rsidRPr="00F17195" w:rsidRDefault="004D30E0" w:rsidP="004D30E0">
      <w:pPr>
        <w:widowControl w:val="0"/>
        <w:autoSpaceDE w:val="0"/>
        <w:autoSpaceDN w:val="0"/>
        <w:adjustRightInd w:val="0"/>
        <w:spacing w:line="288" w:lineRule="auto"/>
        <w:rPr>
          <w:sz w:val="28"/>
          <w:szCs w:val="28"/>
        </w:rPr>
      </w:pPr>
    </w:p>
    <w:p w14:paraId="2BEA9DB1" w14:textId="77777777" w:rsidR="004D30E0" w:rsidRPr="00F17195" w:rsidRDefault="004D30E0" w:rsidP="004D30E0">
      <w:pPr>
        <w:widowControl w:val="0"/>
        <w:autoSpaceDE w:val="0"/>
        <w:autoSpaceDN w:val="0"/>
        <w:adjustRightInd w:val="0"/>
        <w:spacing w:line="288" w:lineRule="auto"/>
        <w:rPr>
          <w:sz w:val="28"/>
          <w:szCs w:val="28"/>
        </w:rPr>
      </w:pPr>
    </w:p>
    <w:p w14:paraId="62B04DF1" w14:textId="77777777" w:rsidR="004D30E0" w:rsidRPr="00F17195" w:rsidRDefault="004D30E0" w:rsidP="004D30E0">
      <w:pPr>
        <w:widowControl w:val="0"/>
        <w:autoSpaceDE w:val="0"/>
        <w:autoSpaceDN w:val="0"/>
        <w:adjustRightInd w:val="0"/>
        <w:spacing w:line="288" w:lineRule="auto"/>
        <w:rPr>
          <w:sz w:val="28"/>
          <w:szCs w:val="28"/>
        </w:rPr>
      </w:pPr>
    </w:p>
    <w:p w14:paraId="20AB01B3" w14:textId="77777777" w:rsidR="004D30E0" w:rsidRPr="00F17195" w:rsidRDefault="004D30E0" w:rsidP="004D30E0">
      <w:pPr>
        <w:widowControl w:val="0"/>
        <w:autoSpaceDE w:val="0"/>
        <w:autoSpaceDN w:val="0"/>
        <w:adjustRightInd w:val="0"/>
        <w:spacing w:line="288" w:lineRule="auto"/>
        <w:rPr>
          <w:sz w:val="28"/>
          <w:szCs w:val="28"/>
        </w:rPr>
      </w:pPr>
    </w:p>
    <w:p w14:paraId="5B6D0020" w14:textId="77777777" w:rsidR="004D30E0" w:rsidRPr="00F17195" w:rsidRDefault="004D30E0" w:rsidP="004D30E0">
      <w:pPr>
        <w:widowControl w:val="0"/>
        <w:autoSpaceDE w:val="0"/>
        <w:autoSpaceDN w:val="0"/>
        <w:adjustRightInd w:val="0"/>
        <w:spacing w:line="288" w:lineRule="auto"/>
        <w:rPr>
          <w:sz w:val="28"/>
          <w:szCs w:val="28"/>
        </w:rPr>
      </w:pPr>
    </w:p>
    <w:p w14:paraId="7FAAAC21" w14:textId="77777777" w:rsidR="004D30E0" w:rsidRPr="00F17195" w:rsidRDefault="004D30E0" w:rsidP="004D30E0">
      <w:pPr>
        <w:widowControl w:val="0"/>
        <w:autoSpaceDE w:val="0"/>
        <w:autoSpaceDN w:val="0"/>
        <w:adjustRightInd w:val="0"/>
        <w:spacing w:line="288" w:lineRule="auto"/>
        <w:rPr>
          <w:sz w:val="28"/>
          <w:szCs w:val="28"/>
        </w:rPr>
      </w:pPr>
    </w:p>
    <w:p w14:paraId="519A6C64" w14:textId="77777777" w:rsidR="004D30E0" w:rsidRPr="00F17195" w:rsidRDefault="004D30E0" w:rsidP="004D30E0">
      <w:pPr>
        <w:widowControl w:val="0"/>
        <w:autoSpaceDE w:val="0"/>
        <w:autoSpaceDN w:val="0"/>
        <w:adjustRightInd w:val="0"/>
        <w:spacing w:line="288" w:lineRule="auto"/>
        <w:rPr>
          <w:sz w:val="28"/>
          <w:szCs w:val="28"/>
        </w:rPr>
      </w:pPr>
      <w:r w:rsidRPr="00254D88">
        <w:rPr>
          <w:b/>
          <w:bCs/>
          <w:color w:val="C00000"/>
          <w:sz w:val="28"/>
          <w:szCs w:val="28"/>
          <w:lang w:val="nl-BE"/>
        </w:rPr>
        <w:lastRenderedPageBreak/>
        <w:t>Bijlage 6 - D° Reglement gegevensbescherming en informatieveiligheid</w:t>
      </w:r>
      <w:bookmarkStart w:id="136" w:name="_Toc42775288"/>
      <w:bookmarkStart w:id="137" w:name="_Toc42775666"/>
      <w:bookmarkStart w:id="138" w:name="_Toc42775693"/>
      <w:bookmarkStart w:id="139" w:name="_Toc42845502"/>
      <w:bookmarkStart w:id="140" w:name="_Toc42845529"/>
    </w:p>
    <w:p w14:paraId="2C3D22A7" w14:textId="77777777" w:rsidR="004D30E0" w:rsidRPr="00F17195" w:rsidRDefault="004D30E0" w:rsidP="004D30E0">
      <w:pPr>
        <w:widowControl w:val="0"/>
        <w:autoSpaceDE w:val="0"/>
        <w:autoSpaceDN w:val="0"/>
        <w:adjustRightInd w:val="0"/>
        <w:spacing w:line="288" w:lineRule="auto"/>
        <w:rPr>
          <w:sz w:val="32"/>
          <w:szCs w:val="32"/>
          <w:u w:val="single"/>
        </w:rPr>
      </w:pPr>
    </w:p>
    <w:p w14:paraId="406730D7" w14:textId="77777777" w:rsidR="004D30E0" w:rsidRPr="00F17195" w:rsidRDefault="004D30E0" w:rsidP="004D30E0">
      <w:pPr>
        <w:widowControl w:val="0"/>
        <w:autoSpaceDE w:val="0"/>
        <w:autoSpaceDN w:val="0"/>
        <w:adjustRightInd w:val="0"/>
        <w:spacing w:line="288" w:lineRule="auto"/>
        <w:rPr>
          <w:sz w:val="32"/>
          <w:szCs w:val="32"/>
          <w:u w:val="single"/>
        </w:rPr>
      </w:pPr>
      <w:r w:rsidRPr="00F17195">
        <w:t>Binnen het lokaal bestuur van Hooglede worden talloze persoonsgegevens verwerkt. De verwerking van persoonsgegevens moet gebeuren overeenkomstig de toepasselijke regelgeving, waaronder de Algemene Verordening Gegevensbescherming en nationale wetgeving.</w:t>
      </w:r>
      <w:bookmarkEnd w:id="136"/>
      <w:bookmarkEnd w:id="137"/>
      <w:bookmarkEnd w:id="138"/>
      <w:bookmarkEnd w:id="139"/>
      <w:bookmarkEnd w:id="140"/>
      <w:r w:rsidRPr="00F17195">
        <w:t xml:space="preserve"> </w:t>
      </w:r>
    </w:p>
    <w:p w14:paraId="51C98F95" w14:textId="77777777" w:rsidR="004D30E0" w:rsidRPr="00F17195" w:rsidRDefault="004D30E0" w:rsidP="004D30E0">
      <w:pPr>
        <w:pStyle w:val="HSLED-alinea"/>
        <w:rPr>
          <w:rFonts w:ascii="Arial" w:hAnsi="Arial" w:cs="Arial"/>
          <w:b/>
          <w:caps/>
          <w:sz w:val="24"/>
          <w:szCs w:val="24"/>
        </w:rPr>
      </w:pPr>
    </w:p>
    <w:p w14:paraId="3C961B0D" w14:textId="77777777" w:rsidR="004D30E0" w:rsidRPr="00F17195" w:rsidRDefault="004D30E0" w:rsidP="004D30E0">
      <w:pPr>
        <w:pStyle w:val="HSLED-alinea"/>
        <w:rPr>
          <w:rFonts w:ascii="Arial" w:hAnsi="Arial" w:cs="Arial"/>
          <w:sz w:val="24"/>
          <w:szCs w:val="24"/>
        </w:rPr>
      </w:pPr>
      <w:bookmarkStart w:id="141" w:name="_Toc42775289"/>
      <w:bookmarkStart w:id="142" w:name="_Toc42775667"/>
      <w:bookmarkStart w:id="143" w:name="_Toc42775694"/>
      <w:bookmarkStart w:id="144" w:name="_Toc42845503"/>
      <w:bookmarkStart w:id="145" w:name="_Toc42845530"/>
      <w:r w:rsidRPr="00F17195">
        <w:rPr>
          <w:rFonts w:ascii="Arial" w:hAnsi="Arial" w:cs="Arial"/>
          <w:sz w:val="24"/>
          <w:szCs w:val="24"/>
        </w:rPr>
        <w:t>De medewerking van alle medewerkers is van essentieel belang voor de informatieveiligheid en de privacy van de persoonsgegevens.</w:t>
      </w:r>
      <w:bookmarkEnd w:id="141"/>
      <w:bookmarkEnd w:id="142"/>
      <w:bookmarkEnd w:id="143"/>
      <w:bookmarkEnd w:id="144"/>
      <w:bookmarkEnd w:id="145"/>
    </w:p>
    <w:p w14:paraId="659885FB" w14:textId="77777777" w:rsidR="004D30E0" w:rsidRPr="00F17195" w:rsidRDefault="004D30E0" w:rsidP="004D30E0">
      <w:pPr>
        <w:pStyle w:val="HSLED-alinea"/>
        <w:rPr>
          <w:rFonts w:ascii="Arial" w:hAnsi="Arial" w:cs="Arial"/>
          <w:b/>
          <w:caps/>
          <w:sz w:val="24"/>
          <w:szCs w:val="24"/>
        </w:rPr>
      </w:pPr>
    </w:p>
    <w:p w14:paraId="2758DA3B" w14:textId="77777777" w:rsidR="004D30E0" w:rsidRPr="00F17195" w:rsidRDefault="004D30E0" w:rsidP="004D30E0">
      <w:pPr>
        <w:pStyle w:val="HSLED-alinea"/>
        <w:rPr>
          <w:rFonts w:ascii="Arial" w:hAnsi="Arial" w:cs="Arial"/>
          <w:b/>
          <w:caps/>
          <w:sz w:val="24"/>
          <w:szCs w:val="24"/>
        </w:rPr>
      </w:pPr>
      <w:bookmarkStart w:id="146" w:name="_Toc42775290"/>
      <w:bookmarkStart w:id="147" w:name="_Toc42775668"/>
      <w:bookmarkStart w:id="148" w:name="_Toc42775695"/>
      <w:bookmarkStart w:id="149" w:name="_Toc42845504"/>
      <w:bookmarkStart w:id="150" w:name="_Toc42845531"/>
      <w:r w:rsidRPr="00F17195">
        <w:rPr>
          <w:rFonts w:ascii="Arial" w:hAnsi="Arial" w:cs="Arial"/>
          <w:sz w:val="24"/>
          <w:szCs w:val="24"/>
        </w:rPr>
        <w:t>Wanneer een personeelslid bij de uitvoering van de opdracht persoonsgegevens dient te verwerken, neemt hij de in dit reglement beschreven regels en verantwoordelijkheden steeds in acht.</w:t>
      </w:r>
      <w:bookmarkEnd w:id="146"/>
      <w:bookmarkEnd w:id="147"/>
      <w:bookmarkEnd w:id="148"/>
      <w:bookmarkEnd w:id="149"/>
      <w:bookmarkEnd w:id="150"/>
      <w:r w:rsidRPr="00F17195">
        <w:rPr>
          <w:rFonts w:ascii="Arial" w:hAnsi="Arial" w:cs="Arial"/>
          <w:sz w:val="24"/>
          <w:szCs w:val="24"/>
        </w:rPr>
        <w:t xml:space="preserve"> </w:t>
      </w:r>
    </w:p>
    <w:p w14:paraId="16B8E06E" w14:textId="77777777" w:rsidR="004D30E0" w:rsidRPr="00F17195" w:rsidRDefault="004D30E0" w:rsidP="004D30E0">
      <w:pPr>
        <w:pStyle w:val="HSLED-titel1"/>
        <w:rPr>
          <w:rFonts w:ascii="Arial" w:hAnsi="Arial" w:cs="Arial"/>
          <w:sz w:val="28"/>
          <w:szCs w:val="28"/>
        </w:rPr>
      </w:pPr>
      <w:r w:rsidRPr="00F17195">
        <w:rPr>
          <w:rFonts w:ascii="Arial" w:hAnsi="Arial" w:cs="Arial"/>
          <w:sz w:val="28"/>
          <w:szCs w:val="28"/>
        </w:rPr>
        <w:t>Persoonsgegevens op een correcte wijze verwerken</w:t>
      </w:r>
    </w:p>
    <w:p w14:paraId="4D868B04" w14:textId="77777777" w:rsidR="004D30E0" w:rsidRPr="00F17195" w:rsidRDefault="004D30E0" w:rsidP="004D30E0">
      <w:pPr>
        <w:pStyle w:val="HSLED-alinea"/>
        <w:rPr>
          <w:rFonts w:ascii="Arial" w:hAnsi="Arial" w:cs="Arial"/>
          <w:sz w:val="24"/>
          <w:szCs w:val="24"/>
        </w:rPr>
      </w:pPr>
      <w:bookmarkStart w:id="151" w:name="_Toc41571476"/>
      <w:r w:rsidRPr="00F17195">
        <w:rPr>
          <w:rFonts w:ascii="Arial" w:hAnsi="Arial" w:cs="Arial"/>
          <w:sz w:val="24"/>
          <w:szCs w:val="24"/>
        </w:rPr>
        <w:t>De hiernavolgende algemene voorwaarden gelden voor elke verwerking van persoonsgegevens:</w:t>
      </w:r>
      <w:bookmarkEnd w:id="151"/>
    </w:p>
    <w:p w14:paraId="3D8FF4FD" w14:textId="77777777" w:rsidR="004D30E0" w:rsidRPr="00F17195" w:rsidRDefault="004D30E0" w:rsidP="0073459E">
      <w:pPr>
        <w:pStyle w:val="HSLED-titel1"/>
        <w:numPr>
          <w:ilvl w:val="0"/>
          <w:numId w:val="92"/>
        </w:numPr>
        <w:rPr>
          <w:rFonts w:ascii="Arial" w:hAnsi="Arial" w:cs="Arial"/>
        </w:rPr>
      </w:pPr>
      <w:bookmarkStart w:id="152" w:name="_Toc44419473"/>
      <w:r w:rsidRPr="00F17195">
        <w:rPr>
          <w:rFonts w:ascii="Arial" w:hAnsi="Arial" w:cs="Arial"/>
        </w:rPr>
        <w:t>Algemene principes voor een correcte verwerking</w:t>
      </w:r>
      <w:bookmarkEnd w:id="152"/>
    </w:p>
    <w:p w14:paraId="56B67443" w14:textId="77777777" w:rsidR="004D30E0" w:rsidRPr="00F17195" w:rsidRDefault="004D30E0" w:rsidP="0073459E">
      <w:pPr>
        <w:pStyle w:val="HSLED-titel2"/>
        <w:numPr>
          <w:ilvl w:val="1"/>
          <w:numId w:val="92"/>
        </w:numPr>
        <w:rPr>
          <w:rFonts w:ascii="Arial" w:hAnsi="Arial" w:cs="Arial"/>
          <w:sz w:val="24"/>
          <w:szCs w:val="24"/>
          <w:lang w:val="nl-NL" w:eastAsia="nl-NL"/>
        </w:rPr>
      </w:pPr>
      <w:bookmarkStart w:id="153" w:name="_Toc41571477"/>
      <w:bookmarkStart w:id="154" w:name="_Toc44419474"/>
      <w:r w:rsidRPr="00F17195">
        <w:rPr>
          <w:rFonts w:ascii="Arial" w:hAnsi="Arial" w:cs="Arial"/>
          <w:sz w:val="24"/>
          <w:szCs w:val="24"/>
          <w:lang w:val="nl-NL" w:eastAsia="nl-NL"/>
        </w:rPr>
        <w:t>Rechtmatigheid</w:t>
      </w:r>
      <w:bookmarkEnd w:id="153"/>
      <w:bookmarkEnd w:id="154"/>
      <w:r w:rsidRPr="00F17195">
        <w:rPr>
          <w:rFonts w:ascii="Arial" w:hAnsi="Arial" w:cs="Arial"/>
          <w:sz w:val="24"/>
          <w:szCs w:val="24"/>
          <w:lang w:val="nl-NL" w:eastAsia="nl-NL"/>
        </w:rPr>
        <w:t xml:space="preserve"> </w:t>
      </w:r>
    </w:p>
    <w:p w14:paraId="30970CD3" w14:textId="77777777" w:rsidR="004D30E0" w:rsidRPr="00F17195" w:rsidRDefault="004D30E0" w:rsidP="004D30E0">
      <w:pPr>
        <w:spacing w:line="288" w:lineRule="auto"/>
        <w:rPr>
          <w:bCs/>
        </w:rPr>
      </w:pPr>
      <w:r w:rsidRPr="00F17195">
        <w:rPr>
          <w:bCs/>
        </w:rPr>
        <w:t>Personeelsleden van het bestuur verwerken persoonsgegevens op een rechtmatige wijze. De verwerking is alleen rechtmatig indien en voor zover aan ten minste een van de onderstaande voorwaarden is voldaan:</w:t>
      </w:r>
    </w:p>
    <w:p w14:paraId="2DD3D65E" w14:textId="77777777" w:rsidR="004D30E0" w:rsidRPr="00F17195" w:rsidRDefault="004D30E0" w:rsidP="004D30E0">
      <w:pPr>
        <w:spacing w:line="288" w:lineRule="auto"/>
        <w:rPr>
          <w:bCs/>
        </w:rPr>
      </w:pPr>
    </w:p>
    <w:p w14:paraId="32D39437"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 xml:space="preserve">De betrokkene heeft toestemming gegeven voor de verwerking van zijn persoonsgegevens voor één of meer specifieke doeleinden; </w:t>
      </w:r>
    </w:p>
    <w:p w14:paraId="79E9C111"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De verwerking is noodzakelijk voor de uitvoering van een overeenkomst waarbij het bestuur partij is;</w:t>
      </w:r>
    </w:p>
    <w:p w14:paraId="17A0A722"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 xml:space="preserve">De verwerking is noodzakelijk om te voldoen aan een wettelijke verplichting die op de het bestuur rust; </w:t>
      </w:r>
    </w:p>
    <w:p w14:paraId="093883DE"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De verwerking is noodzakelijk om de vitale belangen van de betrokkene of van een andere natuurlijke persoon te beschermen;</w:t>
      </w:r>
    </w:p>
    <w:p w14:paraId="58279E2F"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De verwerking is noodzakelijk voor de vervulling van een taak van algemeen belang of van een taak in het kader van de uitoefening van het openbaar gezag dat aan het bestuur is opgedragen.</w:t>
      </w:r>
    </w:p>
    <w:p w14:paraId="02EC564E" w14:textId="77777777" w:rsidR="004D30E0" w:rsidRPr="00F17195" w:rsidRDefault="004D30E0" w:rsidP="004D30E0">
      <w:pPr>
        <w:pStyle w:val="HSLED-opsomming1"/>
        <w:numPr>
          <w:ilvl w:val="0"/>
          <w:numId w:val="0"/>
        </w:numPr>
        <w:tabs>
          <w:tab w:val="left" w:pos="708"/>
        </w:tabs>
        <w:ind w:left="340" w:hanging="340"/>
        <w:rPr>
          <w:rFonts w:ascii="Arial" w:hAnsi="Arial" w:cs="Arial"/>
          <w:sz w:val="24"/>
          <w:szCs w:val="24"/>
        </w:rPr>
      </w:pPr>
    </w:p>
    <w:p w14:paraId="3FB7B106" w14:textId="77777777" w:rsidR="004D30E0" w:rsidRPr="00F17195" w:rsidRDefault="004D30E0" w:rsidP="004D30E0">
      <w:pPr>
        <w:spacing w:line="288" w:lineRule="auto"/>
        <w:rPr>
          <w:bCs/>
        </w:rPr>
      </w:pPr>
      <w:r w:rsidRPr="00F17195">
        <w:rPr>
          <w:bCs/>
        </w:rPr>
        <w:t xml:space="preserve">Indien een verwerking gebeurt op grond van de toestemming van de betrokkene, zorgt de medewerker ervoor dat de voorwaarden daaromtrent uit de Wetgeving </w:t>
      </w:r>
      <w:r w:rsidRPr="00F17195">
        <w:rPr>
          <w:bCs/>
        </w:rPr>
        <w:lastRenderedPageBreak/>
        <w:t xml:space="preserve">Gegevensbescherming zijn vervuld. Deze vereist dat de toestemming gebeurt door middel van een duidelijke actieve handeling, bijvoorbeeld een schriftelijke verklaring, elektronisch aanvinken, of een mondelinge verklaring, waaruit blijkt dat de betrokkene vrijelijk, specifiek, geïnformeerd en ondubbelzinnig met de verwerking van zijn persoonsgegevens instemt. Er moet in ieder geval kunnen worden aangetoond dat de betrokkene, op actieve wijze, heeft toegestemd. Stilzwijgen, het gebruik van reeds aangekruiste vakjes of inactiviteit gelden niet als toestemming. </w:t>
      </w:r>
    </w:p>
    <w:p w14:paraId="050EFFFD" w14:textId="77777777" w:rsidR="004D30E0" w:rsidRPr="00F17195" w:rsidRDefault="004D30E0" w:rsidP="004D30E0">
      <w:pPr>
        <w:spacing w:line="288" w:lineRule="auto"/>
        <w:rPr>
          <w:bCs/>
        </w:rPr>
      </w:pPr>
      <w:r w:rsidRPr="00F17195">
        <w:rPr>
          <w:bCs/>
        </w:rPr>
        <w:t>De toestemming moet gelden voor alle verwerkingsactiviteiten die hetzelfde doel of dezelfde doeleinden dienen. Indien de verwerking meerdere doeleinden heeft, moet toestemming voor elk daarvan worden verleend.</w:t>
      </w:r>
    </w:p>
    <w:p w14:paraId="2B7F37FF" w14:textId="77777777" w:rsidR="004D30E0" w:rsidRPr="00F17195" w:rsidRDefault="004D30E0" w:rsidP="004D30E0">
      <w:pPr>
        <w:spacing w:line="288" w:lineRule="auto"/>
        <w:rPr>
          <w:bCs/>
        </w:rPr>
      </w:pPr>
      <w:r w:rsidRPr="00F17195">
        <w:rPr>
          <w:bCs/>
        </w:rPr>
        <w:t xml:space="preserve">De betrokkene heeft het recht zijn toestemming te allen tijde in te trekken voor toekomstige verwerkingen. </w:t>
      </w:r>
    </w:p>
    <w:p w14:paraId="4A93F61F" w14:textId="77777777" w:rsidR="004D30E0" w:rsidRPr="00F17195" w:rsidRDefault="004D30E0" w:rsidP="0073459E">
      <w:pPr>
        <w:pStyle w:val="HSLED-titel2"/>
        <w:numPr>
          <w:ilvl w:val="1"/>
          <w:numId w:val="92"/>
        </w:numPr>
        <w:rPr>
          <w:rFonts w:ascii="Arial" w:hAnsi="Arial" w:cs="Arial"/>
          <w:sz w:val="24"/>
          <w:szCs w:val="24"/>
          <w:lang w:val="nl-NL" w:eastAsia="nl-NL"/>
        </w:rPr>
      </w:pPr>
      <w:bookmarkStart w:id="155" w:name="_Toc41571478"/>
      <w:bookmarkStart w:id="156" w:name="_Toc44419475"/>
      <w:r w:rsidRPr="00F17195">
        <w:rPr>
          <w:rFonts w:ascii="Arial" w:hAnsi="Arial" w:cs="Arial"/>
          <w:sz w:val="24"/>
          <w:szCs w:val="24"/>
          <w:lang w:val="nl-NL" w:eastAsia="nl-NL"/>
        </w:rPr>
        <w:t>Doelbinding</w:t>
      </w:r>
      <w:bookmarkEnd w:id="155"/>
      <w:bookmarkEnd w:id="156"/>
    </w:p>
    <w:p w14:paraId="2955DDDA" w14:textId="77777777" w:rsidR="004D30E0" w:rsidRPr="00F17195" w:rsidRDefault="004D30E0" w:rsidP="004D30E0">
      <w:pPr>
        <w:spacing w:line="288" w:lineRule="auto"/>
        <w:rPr>
          <w:bCs/>
        </w:rPr>
      </w:pPr>
      <w:r w:rsidRPr="00F17195">
        <w:rPr>
          <w:bCs/>
        </w:rPr>
        <w:t>Persoonsgegevens moeten voor welbepaalde, uitdrukkelijk omschreven en gerechtvaardigde doeleinden worden verzameld en mogen vervolgens niet voor andere doeleinden gebruikt worden.</w:t>
      </w:r>
    </w:p>
    <w:p w14:paraId="5E2CBED3" w14:textId="77777777" w:rsidR="004D30E0" w:rsidRPr="00F17195" w:rsidRDefault="004D30E0" w:rsidP="0073459E">
      <w:pPr>
        <w:pStyle w:val="HSLED-titel2"/>
        <w:numPr>
          <w:ilvl w:val="1"/>
          <w:numId w:val="92"/>
        </w:numPr>
        <w:rPr>
          <w:rFonts w:ascii="Arial" w:hAnsi="Arial" w:cs="Arial"/>
          <w:sz w:val="24"/>
          <w:szCs w:val="24"/>
          <w:lang w:val="nl-NL" w:eastAsia="nl-NL"/>
        </w:rPr>
      </w:pPr>
      <w:bookmarkStart w:id="157" w:name="_Toc41571479"/>
      <w:bookmarkStart w:id="158" w:name="_Toc44419476"/>
      <w:r w:rsidRPr="00F17195">
        <w:rPr>
          <w:rFonts w:ascii="Arial" w:hAnsi="Arial" w:cs="Arial"/>
          <w:sz w:val="24"/>
          <w:szCs w:val="24"/>
          <w:lang w:val="nl-NL" w:eastAsia="nl-NL"/>
        </w:rPr>
        <w:t>Minimale gegevensverwerking</w:t>
      </w:r>
      <w:bookmarkEnd w:id="157"/>
      <w:bookmarkEnd w:id="158"/>
    </w:p>
    <w:p w14:paraId="75A17B31" w14:textId="77777777" w:rsidR="004D30E0" w:rsidRPr="00F17195" w:rsidRDefault="004D30E0" w:rsidP="004D30E0">
      <w:pPr>
        <w:spacing w:line="288" w:lineRule="auto"/>
        <w:rPr>
          <w:bCs/>
        </w:rPr>
      </w:pPr>
      <w:r w:rsidRPr="00F17195">
        <w:rPr>
          <w:bCs/>
        </w:rPr>
        <w:t>Persoonsgegevens moeten toereikend zijn, ter zake dienend en beperkt zijn tot wat noodzakelijk is.</w:t>
      </w:r>
      <w:bookmarkStart w:id="159" w:name="_Toc41571480"/>
    </w:p>
    <w:p w14:paraId="4EFFFF23" w14:textId="77777777" w:rsidR="004D30E0" w:rsidRPr="00F17195" w:rsidRDefault="004D30E0" w:rsidP="0073459E">
      <w:pPr>
        <w:pStyle w:val="HSLED-titel2"/>
        <w:numPr>
          <w:ilvl w:val="1"/>
          <w:numId w:val="92"/>
        </w:numPr>
        <w:rPr>
          <w:rFonts w:ascii="Arial" w:hAnsi="Arial" w:cs="Arial"/>
          <w:sz w:val="24"/>
          <w:szCs w:val="24"/>
          <w:lang w:val="nl-NL" w:eastAsia="nl-NL"/>
        </w:rPr>
      </w:pPr>
      <w:bookmarkStart w:id="160" w:name="_Toc44419477"/>
      <w:r w:rsidRPr="00F17195">
        <w:rPr>
          <w:rFonts w:ascii="Arial" w:hAnsi="Arial" w:cs="Arial"/>
          <w:sz w:val="24"/>
          <w:szCs w:val="24"/>
          <w:lang w:val="nl-NL" w:eastAsia="nl-NL"/>
        </w:rPr>
        <w:t>Juisthei</w:t>
      </w:r>
      <w:bookmarkEnd w:id="159"/>
      <w:bookmarkEnd w:id="160"/>
      <w:r w:rsidRPr="00F17195">
        <w:rPr>
          <w:rFonts w:ascii="Arial" w:hAnsi="Arial" w:cs="Arial"/>
          <w:sz w:val="24"/>
          <w:szCs w:val="24"/>
          <w:lang w:val="nl-NL" w:eastAsia="nl-NL"/>
        </w:rPr>
        <w:t>d</w:t>
      </w:r>
    </w:p>
    <w:p w14:paraId="4DEBB0C3" w14:textId="77777777" w:rsidR="004D30E0" w:rsidRPr="00F17195" w:rsidRDefault="004D30E0" w:rsidP="004D30E0">
      <w:pPr>
        <w:spacing w:line="288" w:lineRule="auto"/>
        <w:rPr>
          <w:bCs/>
        </w:rPr>
      </w:pPr>
      <w:r w:rsidRPr="00F17195">
        <w:rPr>
          <w:bCs/>
        </w:rPr>
        <w:t xml:space="preserve">De persoonsgegevens moeten juist zijn en zo nodig worden geactualiseerd. </w:t>
      </w:r>
    </w:p>
    <w:p w14:paraId="65E91AE1" w14:textId="77777777" w:rsidR="004D30E0" w:rsidRPr="00F17195" w:rsidRDefault="004D30E0" w:rsidP="0073459E">
      <w:pPr>
        <w:pStyle w:val="HSLED-titel2"/>
        <w:numPr>
          <w:ilvl w:val="1"/>
          <w:numId w:val="92"/>
        </w:numPr>
        <w:rPr>
          <w:rFonts w:ascii="Arial" w:hAnsi="Arial" w:cs="Arial"/>
          <w:sz w:val="24"/>
          <w:szCs w:val="24"/>
          <w:lang w:val="nl-NL" w:eastAsia="nl-NL"/>
        </w:rPr>
      </w:pPr>
      <w:bookmarkStart w:id="161" w:name="_Toc41571481"/>
      <w:bookmarkStart w:id="162" w:name="_Toc44419478"/>
      <w:r w:rsidRPr="00F17195">
        <w:rPr>
          <w:rFonts w:ascii="Arial" w:hAnsi="Arial" w:cs="Arial"/>
          <w:sz w:val="24"/>
          <w:szCs w:val="24"/>
          <w:lang w:val="nl-NL" w:eastAsia="nl-NL"/>
        </w:rPr>
        <w:t>Opslagbeperking</w:t>
      </w:r>
      <w:bookmarkEnd w:id="161"/>
      <w:bookmarkEnd w:id="162"/>
    </w:p>
    <w:p w14:paraId="3AB9151C" w14:textId="77777777" w:rsidR="004D30E0" w:rsidRPr="00F17195" w:rsidRDefault="004D30E0" w:rsidP="004D30E0">
      <w:pPr>
        <w:spacing w:line="288" w:lineRule="auto"/>
        <w:rPr>
          <w:bCs/>
        </w:rPr>
      </w:pPr>
      <w:r w:rsidRPr="00F17195">
        <w:rPr>
          <w:bCs/>
        </w:rPr>
        <w:t>De persoonsgegevens worden bewaard conform de archiefwetgeving. Het personeel volgt hierbij de richtlijnen van het intergemeentelijk archiefteam.</w:t>
      </w:r>
    </w:p>
    <w:p w14:paraId="696BB82C" w14:textId="77777777" w:rsidR="004D30E0" w:rsidRPr="00F17195" w:rsidRDefault="004D30E0" w:rsidP="0073459E">
      <w:pPr>
        <w:pStyle w:val="HSLED-titel2"/>
        <w:numPr>
          <w:ilvl w:val="1"/>
          <w:numId w:val="92"/>
        </w:numPr>
        <w:rPr>
          <w:rFonts w:ascii="Arial" w:hAnsi="Arial" w:cs="Arial"/>
          <w:sz w:val="24"/>
          <w:szCs w:val="24"/>
          <w:lang w:val="nl-NL" w:eastAsia="nl-NL"/>
        </w:rPr>
      </w:pPr>
      <w:bookmarkStart w:id="163" w:name="_Toc41571482"/>
      <w:bookmarkStart w:id="164" w:name="_Toc44419479"/>
      <w:r w:rsidRPr="00F17195">
        <w:rPr>
          <w:rFonts w:ascii="Arial" w:hAnsi="Arial" w:cs="Arial"/>
          <w:sz w:val="24"/>
          <w:szCs w:val="24"/>
          <w:lang w:val="nl-NL" w:eastAsia="nl-NL"/>
        </w:rPr>
        <w:t>Integriteit en vertrouwelijkheid</w:t>
      </w:r>
      <w:bookmarkEnd w:id="163"/>
      <w:bookmarkEnd w:id="164"/>
    </w:p>
    <w:p w14:paraId="64856A7D" w14:textId="77777777" w:rsidR="004D30E0" w:rsidRPr="00F17195" w:rsidRDefault="004D30E0" w:rsidP="004D30E0">
      <w:pPr>
        <w:spacing w:line="288" w:lineRule="auto"/>
        <w:rPr>
          <w:bCs/>
        </w:rPr>
      </w:pPr>
      <w:r w:rsidRPr="00F17195">
        <w:rPr>
          <w:bCs/>
        </w:rPr>
        <w:t>Persoonsgegevens moeten beschermd worden tegen ongeoorloofde of onrechtmatige verwerking en tegen onopzettelijk verlies, vernietiging of beschadiging.</w:t>
      </w:r>
    </w:p>
    <w:p w14:paraId="6D533CF0" w14:textId="77777777" w:rsidR="004D30E0" w:rsidRPr="00F17195" w:rsidRDefault="004D30E0" w:rsidP="0073459E">
      <w:pPr>
        <w:pStyle w:val="HSLED-titel1"/>
        <w:numPr>
          <w:ilvl w:val="0"/>
          <w:numId w:val="92"/>
        </w:numPr>
        <w:rPr>
          <w:rFonts w:ascii="Arial" w:hAnsi="Arial" w:cs="Arial"/>
        </w:rPr>
      </w:pPr>
      <w:bookmarkStart w:id="165" w:name="_Toc44419480"/>
      <w:r w:rsidRPr="00F17195">
        <w:rPr>
          <w:rFonts w:ascii="Arial" w:hAnsi="Arial" w:cs="Arial"/>
        </w:rPr>
        <w:t>Concrete daaruit voorvloeiende verplichtingen</w:t>
      </w:r>
      <w:bookmarkEnd w:id="165"/>
    </w:p>
    <w:p w14:paraId="2D55A2DF" w14:textId="77777777" w:rsidR="004D30E0" w:rsidRPr="00F17195" w:rsidRDefault="004D30E0" w:rsidP="0073459E">
      <w:pPr>
        <w:pStyle w:val="HSLED-titel2"/>
        <w:numPr>
          <w:ilvl w:val="1"/>
          <w:numId w:val="92"/>
        </w:numPr>
        <w:rPr>
          <w:rFonts w:ascii="Arial" w:hAnsi="Arial" w:cs="Arial"/>
          <w:sz w:val="24"/>
          <w:szCs w:val="24"/>
          <w:lang w:val="nl-NL" w:eastAsia="nl-NL"/>
        </w:rPr>
      </w:pPr>
      <w:bookmarkStart w:id="166" w:name="_Toc41571483"/>
      <w:bookmarkStart w:id="167" w:name="_Toc44419481"/>
      <w:r w:rsidRPr="00F17195">
        <w:rPr>
          <w:rFonts w:ascii="Arial" w:hAnsi="Arial" w:cs="Arial"/>
          <w:sz w:val="24"/>
          <w:szCs w:val="24"/>
          <w:lang w:val="nl-NL" w:eastAsia="nl-NL"/>
        </w:rPr>
        <w:t>Toegang tot dossiers/bestanden met persoonsgegevens</w:t>
      </w:r>
      <w:bookmarkEnd w:id="166"/>
      <w:bookmarkEnd w:id="167"/>
    </w:p>
    <w:p w14:paraId="49561D34"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 xml:space="preserve">De werknemers die daartoe – uit hoofde van hun beroep – gemachtigd zijn, hebben slechts inzage in een dossier met persoonsgegevens en mogen slechts </w:t>
      </w:r>
      <w:r w:rsidRPr="00F17195">
        <w:rPr>
          <w:rFonts w:ascii="Arial" w:hAnsi="Arial" w:cs="Arial"/>
          <w:sz w:val="24"/>
          <w:szCs w:val="24"/>
        </w:rPr>
        <w:lastRenderedPageBreak/>
        <w:t>kennisnemen van de inhoud van het dossier voor zover dat noodzakelijk is voor de uitoefening van hun beroepswerkzaamheden. Zij nemen daarbij enkel kennis van die gegevens die noodzakelijk zijn voor de uitoefening van hun beroepswerkzaamheden. Dit geldt voor alle bestanden waarin persoonsgegevens worden verwerkt.</w:t>
      </w:r>
    </w:p>
    <w:p w14:paraId="07AB25B7" w14:textId="77777777" w:rsidR="004D30E0" w:rsidRPr="00F17195" w:rsidRDefault="004D30E0" w:rsidP="004D30E0">
      <w:pPr>
        <w:pStyle w:val="HSLED-alinea"/>
        <w:rPr>
          <w:rFonts w:ascii="Arial" w:hAnsi="Arial" w:cs="Arial"/>
          <w:sz w:val="24"/>
          <w:szCs w:val="24"/>
        </w:rPr>
      </w:pPr>
    </w:p>
    <w:p w14:paraId="4BD29E71"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Wanneer een medewerker vaststelt dat een andere medewerker zich toegang heeft verschaft tot een bestand met persoonsgegevens zonder daartoe bevoegd te zijn, wordt dit gemeld aan de dienstverantwoordelijke.</w:t>
      </w:r>
    </w:p>
    <w:p w14:paraId="6A154165" w14:textId="77777777" w:rsidR="004D30E0" w:rsidRPr="00F17195" w:rsidRDefault="004D30E0" w:rsidP="004D30E0">
      <w:pPr>
        <w:pStyle w:val="HSLED-alinea"/>
        <w:rPr>
          <w:rFonts w:ascii="Arial" w:hAnsi="Arial" w:cs="Arial"/>
          <w:sz w:val="24"/>
          <w:szCs w:val="24"/>
        </w:rPr>
      </w:pPr>
    </w:p>
    <w:p w14:paraId="4C7AB28E"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De medewerker deelt geen persoonsgegevens en/of informatie met anderen indien zij geen rechtmatige ontvanger zijn.</w:t>
      </w:r>
    </w:p>
    <w:p w14:paraId="1A20DCE3" w14:textId="77777777" w:rsidR="004D30E0" w:rsidRPr="00F17195" w:rsidRDefault="004D30E0" w:rsidP="0073459E">
      <w:pPr>
        <w:pStyle w:val="HSLED-titel2"/>
        <w:numPr>
          <w:ilvl w:val="1"/>
          <w:numId w:val="92"/>
        </w:numPr>
        <w:rPr>
          <w:rFonts w:ascii="Arial" w:hAnsi="Arial" w:cs="Arial"/>
          <w:sz w:val="24"/>
          <w:szCs w:val="24"/>
          <w:lang w:val="nl-NL" w:eastAsia="nl-NL"/>
        </w:rPr>
      </w:pPr>
      <w:bookmarkStart w:id="168" w:name="_Toc41571484"/>
      <w:bookmarkStart w:id="169" w:name="_Toc44419482"/>
      <w:r w:rsidRPr="00F17195">
        <w:rPr>
          <w:rFonts w:ascii="Arial" w:hAnsi="Arial" w:cs="Arial"/>
          <w:sz w:val="24"/>
          <w:szCs w:val="24"/>
          <w:lang w:val="nl-NL" w:eastAsia="nl-NL"/>
        </w:rPr>
        <w:t>Geen verwerking voor eigen doeleinden</w:t>
      </w:r>
      <w:bookmarkEnd w:id="168"/>
      <w:bookmarkEnd w:id="169"/>
    </w:p>
    <w:p w14:paraId="79C6A822"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De medewerker zal de persoonsgegevens niet voor eigen doeleinden of die van derden verwerken, noch de persoonsgegevens aan derden verstrekken, noch deze doorsturen naar een land gelegen buiten de Europese Unie zonder daartoe een schriftelijke instructie te hebben ontvangen van het bestuur.</w:t>
      </w:r>
    </w:p>
    <w:p w14:paraId="552D1EFB" w14:textId="77777777" w:rsidR="004D30E0" w:rsidRPr="00F17195" w:rsidRDefault="004D30E0" w:rsidP="004D30E0">
      <w:pPr>
        <w:pStyle w:val="HSLED-hoofdtitel"/>
        <w:rPr>
          <w:rFonts w:ascii="Arial" w:hAnsi="Arial" w:cs="Arial"/>
          <w:caps w:val="0"/>
          <w:color w:val="auto"/>
          <w:sz w:val="28"/>
          <w:szCs w:val="28"/>
        </w:rPr>
      </w:pPr>
      <w:bookmarkStart w:id="170" w:name="_Toc44419483"/>
      <w:r w:rsidRPr="00F17195">
        <w:rPr>
          <w:rFonts w:ascii="Arial" w:hAnsi="Arial" w:cs="Arial"/>
          <w:caps w:val="0"/>
          <w:color w:val="auto"/>
          <w:sz w:val="28"/>
          <w:szCs w:val="28"/>
        </w:rPr>
        <w:t>Personeelsleden verlenen bijstand aan de uitvoering van de verplichtingen van het bestuur</w:t>
      </w:r>
      <w:bookmarkEnd w:id="170"/>
    </w:p>
    <w:p w14:paraId="3F0A5C20"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 xml:space="preserve">Ieder personeelslid verleent bijstand aan het bestuur in de verantwoordelijkheid van het bestuur om haar verplichtingen in het kader van gegevensbescherming na te leven. Hieromtrent moeten personeelsleden: </w:t>
      </w:r>
    </w:p>
    <w:p w14:paraId="0B7D0268"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melding maken van risico’s, incidenten, ongeautoriseerde toegang, gebruik, verandering, openbaring, verlies of vernietiging van informatie en informatiesystemen. Alle meldingen moeten zo snel mogelijk gemeld worden aan de functionaris voor gegevensbescherming (</w:t>
      </w:r>
      <w:hyperlink r:id="rId31" w:history="1">
        <w:r w:rsidRPr="00F17195">
          <w:rPr>
            <w:rStyle w:val="Hyperlink"/>
            <w:rFonts w:ascii="Arial" w:hAnsi="Arial" w:cs="Arial"/>
            <w:color w:val="auto"/>
            <w:szCs w:val="24"/>
          </w:rPr>
          <w:t>privacy@c-smart.be</w:t>
        </w:r>
      </w:hyperlink>
      <w:r w:rsidRPr="00F17195">
        <w:rPr>
          <w:rFonts w:ascii="Arial" w:hAnsi="Arial" w:cs="Arial"/>
          <w:sz w:val="24"/>
          <w:szCs w:val="24"/>
        </w:rPr>
        <w:t>) of de adjunct functionaris voor gegevensbescherming (</w:t>
      </w:r>
      <w:hyperlink r:id="rId32" w:history="1">
        <w:r w:rsidRPr="00F17195">
          <w:rPr>
            <w:rStyle w:val="Hyperlink"/>
            <w:rFonts w:ascii="Arial" w:hAnsi="Arial" w:cs="Arial"/>
            <w:color w:val="auto"/>
            <w:szCs w:val="24"/>
          </w:rPr>
          <w:t>Stijn.Casteleyn@hooglede.be</w:t>
        </w:r>
      </w:hyperlink>
      <w:r w:rsidRPr="00F17195">
        <w:rPr>
          <w:rFonts w:ascii="Arial" w:hAnsi="Arial" w:cs="Arial"/>
          <w:sz w:val="24"/>
          <w:szCs w:val="24"/>
        </w:rPr>
        <w:t xml:space="preserve">)   </w:t>
      </w:r>
    </w:p>
    <w:p w14:paraId="55D20DE5"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 xml:space="preserve">melding maken van nieuwe verwerkingen van persoonsgegevens om het register van verwerkingsactiviteiten up </w:t>
      </w:r>
      <w:proofErr w:type="spellStart"/>
      <w:r w:rsidRPr="00F17195">
        <w:rPr>
          <w:rFonts w:ascii="Arial" w:hAnsi="Arial" w:cs="Arial"/>
          <w:sz w:val="24"/>
          <w:szCs w:val="24"/>
        </w:rPr>
        <w:t>to</w:t>
      </w:r>
      <w:proofErr w:type="spellEnd"/>
      <w:r w:rsidRPr="00F17195">
        <w:rPr>
          <w:rFonts w:ascii="Arial" w:hAnsi="Arial" w:cs="Arial"/>
          <w:sz w:val="24"/>
          <w:szCs w:val="24"/>
        </w:rPr>
        <w:t>-date te houden.</w:t>
      </w:r>
    </w:p>
    <w:p w14:paraId="766BFA48"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 xml:space="preserve">melding maken van een nieuwe partners/leveranciers </w:t>
      </w:r>
      <w:proofErr w:type="spellStart"/>
      <w:r w:rsidRPr="00F17195">
        <w:rPr>
          <w:rFonts w:ascii="Arial" w:hAnsi="Arial" w:cs="Arial"/>
          <w:sz w:val="24"/>
          <w:szCs w:val="24"/>
        </w:rPr>
        <w:t>i.k.v</w:t>
      </w:r>
      <w:proofErr w:type="spellEnd"/>
      <w:r w:rsidRPr="00F17195">
        <w:rPr>
          <w:rFonts w:ascii="Arial" w:hAnsi="Arial" w:cs="Arial"/>
          <w:sz w:val="24"/>
          <w:szCs w:val="24"/>
        </w:rPr>
        <w:t>. het afsluiten van een contractuele verbintenis (verwerkingsovereenkomst) rond het verwerken van persoonsgegevens.</w:t>
      </w:r>
    </w:p>
    <w:p w14:paraId="276D922C" w14:textId="77777777" w:rsidR="004D30E0" w:rsidRPr="00F17195" w:rsidRDefault="004D30E0" w:rsidP="004D30E0">
      <w:pPr>
        <w:pStyle w:val="HSLED-opsomming1"/>
        <w:rPr>
          <w:rFonts w:ascii="Arial" w:hAnsi="Arial" w:cs="Arial"/>
          <w:bCs/>
          <w:sz w:val="24"/>
          <w:szCs w:val="24"/>
        </w:rPr>
      </w:pPr>
      <w:r w:rsidRPr="00F17195">
        <w:rPr>
          <w:rFonts w:ascii="Arial" w:hAnsi="Arial" w:cs="Arial"/>
          <w:sz w:val="24"/>
          <w:szCs w:val="24"/>
        </w:rPr>
        <w:t>melding maken van een nieuwe verwerking die een mogelijks hoog risico inhoudt voor de</w:t>
      </w:r>
      <w:r w:rsidRPr="00F17195">
        <w:rPr>
          <w:rFonts w:ascii="Arial" w:hAnsi="Arial" w:cs="Arial"/>
          <w:bCs/>
          <w:sz w:val="24"/>
          <w:szCs w:val="24"/>
        </w:rPr>
        <w:t xml:space="preserve"> rechten en vrijheden van personeelsleden of burgers zodat er voorafgaande aan de verwerking een risicoanalyse (</w:t>
      </w:r>
      <w:proofErr w:type="spellStart"/>
      <w:r w:rsidRPr="00F17195">
        <w:rPr>
          <w:rFonts w:ascii="Arial" w:hAnsi="Arial" w:cs="Arial"/>
          <w:bCs/>
          <w:sz w:val="24"/>
          <w:szCs w:val="24"/>
        </w:rPr>
        <w:t>gegevensbeschermingseffectbeoordeling</w:t>
      </w:r>
      <w:proofErr w:type="spellEnd"/>
      <w:r w:rsidRPr="00F17195">
        <w:rPr>
          <w:rFonts w:ascii="Arial" w:hAnsi="Arial" w:cs="Arial"/>
          <w:bCs/>
          <w:sz w:val="24"/>
          <w:szCs w:val="24"/>
        </w:rPr>
        <w:t>) uitgevoerd kan worden.</w:t>
      </w:r>
    </w:p>
    <w:p w14:paraId="318D58C2"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 xml:space="preserve">melding maken van geplande doorgiftes van persoonsgegevens zodat voorafgaand de rechtmatigheid van de doorgifte nagegaan kan worden. Bij eenmalige grote en systematische doorgiftes van persoonsgegevens dient er </w:t>
      </w:r>
      <w:r w:rsidRPr="00F17195">
        <w:rPr>
          <w:rFonts w:ascii="Arial" w:hAnsi="Arial" w:cs="Arial"/>
          <w:sz w:val="24"/>
          <w:szCs w:val="24"/>
        </w:rPr>
        <w:lastRenderedPageBreak/>
        <w:t>conform artikel 8 e-</w:t>
      </w:r>
      <w:proofErr w:type="spellStart"/>
      <w:r w:rsidRPr="00F17195">
        <w:rPr>
          <w:rFonts w:ascii="Arial" w:hAnsi="Arial" w:cs="Arial"/>
          <w:sz w:val="24"/>
          <w:szCs w:val="24"/>
        </w:rPr>
        <w:t>govdecreet</w:t>
      </w:r>
      <w:proofErr w:type="spellEnd"/>
      <w:r w:rsidRPr="00F17195">
        <w:rPr>
          <w:rFonts w:ascii="Arial" w:hAnsi="Arial" w:cs="Arial"/>
          <w:sz w:val="24"/>
          <w:szCs w:val="24"/>
        </w:rPr>
        <w:t xml:space="preserve"> een protocol afgesloten te worden.</w:t>
      </w:r>
    </w:p>
    <w:p w14:paraId="1B08F7B7" w14:textId="77777777" w:rsidR="004D30E0" w:rsidRPr="00F17195" w:rsidRDefault="004D30E0" w:rsidP="004D30E0">
      <w:pPr>
        <w:pStyle w:val="HSLED-hoofdtitel"/>
        <w:rPr>
          <w:rFonts w:ascii="Arial" w:hAnsi="Arial" w:cs="Arial"/>
          <w:color w:val="auto"/>
          <w:sz w:val="28"/>
          <w:szCs w:val="28"/>
        </w:rPr>
      </w:pPr>
      <w:bookmarkStart w:id="171" w:name="_Toc44419484"/>
      <w:r w:rsidRPr="00F17195">
        <w:rPr>
          <w:rFonts w:ascii="Arial" w:hAnsi="Arial" w:cs="Arial"/>
          <w:caps w:val="0"/>
          <w:color w:val="auto"/>
          <w:sz w:val="28"/>
          <w:szCs w:val="28"/>
        </w:rPr>
        <w:t>Richtlijnen voor de consultatie van vertrouwelijke stromen</w:t>
      </w:r>
      <w:bookmarkEnd w:id="171"/>
    </w:p>
    <w:p w14:paraId="4213DFD4"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Onder vertrouwelijke stromen verstaan we onder andere KSZ, rijksregister, strafregister, omgevingsvergunningen, …</w:t>
      </w:r>
    </w:p>
    <w:p w14:paraId="0F7E9246"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 xml:space="preserve">Personeelsleden die gebruik maken van de vertrouwelijke stromen mogen enkel de persoonsgegevens inzamelen die ze nodig hebben voor de uitoefening van hun functie. </w:t>
      </w:r>
    </w:p>
    <w:p w14:paraId="05BE3B22"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 xml:space="preserve">Personeelsleden zijn ertoe gehouden maatregelen te treffen om het vertrouwelijk karakter van de gegevens te verzekeren en om ervoor te zorgen dat ze uitsluitend worden aangewend voor professionele doeleinden en voor het vervullen van hun wettelijke verplichtingen. </w:t>
      </w:r>
    </w:p>
    <w:p w14:paraId="6DEF4790"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 xml:space="preserve">Iedere opvraging via het netwerk van de KSZ, het rijksregister, het strafregister wordt gelogd. Bijgevolg zal er regelmatig gecontroleerd worden welke medewerker binnen het bestuur welke opvraging heeft gedaan. Ook de burger kan nagaan wie zijn gegevens heeft geconsulteerd. </w:t>
      </w:r>
    </w:p>
    <w:p w14:paraId="0F9952B5"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Het consulteren van het rijksregister of andere stromen om bijvoorbeeld het adres van een oude schoolvriend te achterhalen, of de verjaardag van een collega op te zoeken, is totaal onaanvaardbaar en wordt gesanctioneerd.</w:t>
      </w:r>
    </w:p>
    <w:p w14:paraId="080692BE" w14:textId="77777777" w:rsidR="004D30E0" w:rsidRPr="00F17195" w:rsidRDefault="004D30E0" w:rsidP="004D30E0">
      <w:pPr>
        <w:pStyle w:val="HSLED-opsomming1"/>
        <w:rPr>
          <w:rFonts w:ascii="Arial" w:hAnsi="Arial" w:cs="Arial"/>
          <w:sz w:val="24"/>
          <w:szCs w:val="24"/>
        </w:rPr>
      </w:pPr>
      <w:r w:rsidRPr="00F17195">
        <w:rPr>
          <w:rFonts w:ascii="Arial" w:hAnsi="Arial" w:cs="Arial"/>
          <w:sz w:val="24"/>
          <w:szCs w:val="24"/>
        </w:rPr>
        <w:t xml:space="preserve">Medewerkers moeten de reglementen van de portalen (rijksregister, strafregister, KSZ) actief lezen en toepassen. </w:t>
      </w:r>
    </w:p>
    <w:p w14:paraId="7F384435" w14:textId="77777777" w:rsidR="004D30E0" w:rsidRPr="00F17195" w:rsidRDefault="004D30E0" w:rsidP="004D30E0">
      <w:pPr>
        <w:pStyle w:val="HSLED-opsomming1"/>
        <w:numPr>
          <w:ilvl w:val="0"/>
          <w:numId w:val="0"/>
        </w:numPr>
        <w:tabs>
          <w:tab w:val="left" w:pos="708"/>
        </w:tabs>
        <w:ind w:left="340"/>
        <w:rPr>
          <w:rFonts w:ascii="Arial" w:hAnsi="Arial" w:cs="Arial"/>
          <w:sz w:val="24"/>
          <w:szCs w:val="24"/>
        </w:rPr>
      </w:pPr>
    </w:p>
    <w:p w14:paraId="2C9DA682" w14:textId="77777777" w:rsidR="004D30E0" w:rsidRPr="00F17195" w:rsidRDefault="004D30E0" w:rsidP="004D30E0">
      <w:pPr>
        <w:pStyle w:val="HSLED-hoofdtitel"/>
        <w:rPr>
          <w:rFonts w:ascii="Arial" w:hAnsi="Arial" w:cs="Arial"/>
          <w:color w:val="auto"/>
          <w:sz w:val="28"/>
          <w:szCs w:val="28"/>
        </w:rPr>
      </w:pPr>
      <w:bookmarkStart w:id="172" w:name="_Toc44419485"/>
      <w:r w:rsidRPr="00F17195">
        <w:rPr>
          <w:rFonts w:ascii="Arial" w:hAnsi="Arial" w:cs="Arial"/>
          <w:caps w:val="0"/>
          <w:color w:val="auto"/>
          <w:sz w:val="28"/>
          <w:szCs w:val="28"/>
        </w:rPr>
        <w:t>Samenwerking tussen gemeente en ocmw</w:t>
      </w:r>
      <w:bookmarkEnd w:id="172"/>
    </w:p>
    <w:p w14:paraId="37098971"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Personeelsleden, die zich in functie van hun taakuitoefening moeten begeven in ruimtes waarin zich te beveiligen gegevens van persoonlijke aard bevinden, verbinden zich tot geheimhouding.</w:t>
      </w:r>
    </w:p>
    <w:p w14:paraId="03EA8115" w14:textId="77777777" w:rsidR="004D30E0" w:rsidRPr="00F17195" w:rsidRDefault="004D30E0" w:rsidP="004D30E0">
      <w:pPr>
        <w:pStyle w:val="HSLED-alinea"/>
        <w:rPr>
          <w:rFonts w:ascii="Arial" w:hAnsi="Arial" w:cs="Arial"/>
          <w:sz w:val="24"/>
          <w:szCs w:val="24"/>
        </w:rPr>
      </w:pPr>
    </w:p>
    <w:p w14:paraId="5666AB9D"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Indien u niet geautoriseerd bent om kennis te hebben van of toegang te hebben tot persoonlijke gegevens van dossiers betreffende individuele dienstverlening van het OCMW tracht u zichzelf nooit die toegang te verschaffen. Indien u ongewild wel in aanraking komt met deze gegevens, hetzij of fysische wijze, hetzij elektronisch of allebei, verbindt u zich tot strikte geheimhouding.</w:t>
      </w:r>
    </w:p>
    <w:p w14:paraId="3BD28D96" w14:textId="77777777" w:rsidR="004D30E0" w:rsidRPr="00F17195" w:rsidRDefault="004D30E0" w:rsidP="004D30E0">
      <w:pPr>
        <w:pStyle w:val="HSLED-alinea"/>
        <w:rPr>
          <w:rFonts w:ascii="Arial" w:hAnsi="Arial" w:cs="Arial"/>
          <w:sz w:val="24"/>
          <w:szCs w:val="24"/>
        </w:rPr>
      </w:pPr>
    </w:p>
    <w:p w14:paraId="178E8E62"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Wie uit hoofde van zijn functie wel toegang heeft tot genoemde gegevens, hetzij op fysische wijze, hetzij elektronisch of allebei, hanteert een stikte geheimhoudingsplicht ten aanzien van deze gegevens en onderschrijft de naleving van de minimale veiligheidsnormen waarvan u door de algemeen directeur in kennis gesteld wordt.</w:t>
      </w:r>
    </w:p>
    <w:p w14:paraId="52F905BD" w14:textId="77777777" w:rsidR="004D30E0" w:rsidRPr="00F17195" w:rsidRDefault="004D30E0" w:rsidP="004D30E0">
      <w:pPr>
        <w:pStyle w:val="HSLED-alinea"/>
        <w:rPr>
          <w:rFonts w:ascii="Arial" w:hAnsi="Arial" w:cs="Arial"/>
          <w:sz w:val="24"/>
          <w:szCs w:val="24"/>
        </w:rPr>
      </w:pPr>
    </w:p>
    <w:p w14:paraId="365E1015"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 xml:space="preserve">De gemeentelijke ICT-medewerker, die ook voor het OCMW werkt, moet zich houden </w:t>
      </w:r>
      <w:r w:rsidRPr="00F17195">
        <w:rPr>
          <w:rFonts w:ascii="Arial" w:hAnsi="Arial" w:cs="Arial"/>
          <w:sz w:val="24"/>
          <w:szCs w:val="24"/>
        </w:rPr>
        <w:lastRenderedPageBreak/>
        <w:t>aan de gedragscode voor informatiebeheerders binnen het netwerk van de sociale zekerheid.</w:t>
      </w:r>
    </w:p>
    <w:p w14:paraId="519BC919" w14:textId="77777777" w:rsidR="004D30E0" w:rsidRPr="00F17195" w:rsidRDefault="004D30E0" w:rsidP="004D30E0">
      <w:pPr>
        <w:pStyle w:val="HSLED-hoofdtitel"/>
        <w:rPr>
          <w:rFonts w:ascii="Arial" w:hAnsi="Arial" w:cs="Arial"/>
          <w:color w:val="auto"/>
          <w:sz w:val="28"/>
          <w:szCs w:val="28"/>
        </w:rPr>
      </w:pPr>
      <w:bookmarkStart w:id="173" w:name="_Toc44419486"/>
      <w:r w:rsidRPr="00F17195">
        <w:rPr>
          <w:rFonts w:ascii="Arial" w:hAnsi="Arial" w:cs="Arial"/>
          <w:caps w:val="0"/>
          <w:color w:val="auto"/>
          <w:sz w:val="28"/>
          <w:szCs w:val="28"/>
        </w:rPr>
        <w:t>Toegang tot gebouwen</w:t>
      </w:r>
      <w:bookmarkEnd w:id="173"/>
    </w:p>
    <w:p w14:paraId="607EAB42"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 xml:space="preserve">Medewerkers krijgen enkel toegang tot de locaties die zij nodig hebben in het kader van de uitoefening van hun functie. Het gebruik van de hulpmiddelen voor toegang tot locaties, apparatuur en ruimten van het lokaal bestuur is enkel toegestaan voor het doel waarvoor deze aan de medewerken ter beschikking zijn gesteld. Onbevoegden toegang verschaffen tot de gebouwen van het bestuur is verboden.  </w:t>
      </w:r>
    </w:p>
    <w:p w14:paraId="767CE162" w14:textId="77777777" w:rsidR="004D30E0" w:rsidRPr="00F17195" w:rsidRDefault="004D30E0" w:rsidP="004D30E0">
      <w:pPr>
        <w:pStyle w:val="HSLED-alinea"/>
        <w:rPr>
          <w:rFonts w:ascii="Arial" w:hAnsi="Arial" w:cs="Arial"/>
          <w:sz w:val="24"/>
          <w:szCs w:val="24"/>
        </w:rPr>
      </w:pPr>
    </w:p>
    <w:p w14:paraId="2FDF67B6"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De voor de medewerker bestemde toegangsmiddelen mogen niet gekopieerd of gedeeld worden met collega’s of derden. Bij vermissing, ontvreemding, misbruik of ander onrechtmatig gebruik van de verstrekte toegangspas, sleutels, tags, toegangscodes, apparatuur of software stel de medewerker onmiddellijk de daartoe aangewezen personen binnen het lokaal bestuur hiervan in kennis.</w:t>
      </w:r>
    </w:p>
    <w:p w14:paraId="289A7561" w14:textId="77777777" w:rsidR="004D30E0" w:rsidRPr="00F17195" w:rsidRDefault="004D30E0" w:rsidP="004D30E0">
      <w:pPr>
        <w:pStyle w:val="HSLED-hoofdtitel"/>
        <w:rPr>
          <w:rFonts w:ascii="Arial" w:hAnsi="Arial" w:cs="Arial"/>
          <w:color w:val="auto"/>
          <w:sz w:val="28"/>
          <w:szCs w:val="28"/>
        </w:rPr>
      </w:pPr>
      <w:r w:rsidRPr="00F17195">
        <w:rPr>
          <w:rFonts w:ascii="Arial" w:hAnsi="Arial" w:cs="Arial"/>
          <w:caps w:val="0"/>
          <w:color w:val="auto"/>
          <w:sz w:val="28"/>
          <w:szCs w:val="28"/>
        </w:rPr>
        <w:t>Richtlijnen clean desk</w:t>
      </w:r>
    </w:p>
    <w:p w14:paraId="4895CFEC"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Elke medewerker speelt een belangrijke rol in het vermijden van ongeoorloofde toegang tot gevoelige informatie. Dit geldt zowel voor de toegangen tot de informatiesystemen en toepassingen als voor de fysieke toegang tot lokalen of tot documenten. De medewerking van alle medewerkers is van essentieel belang voor de informatie veiligheid en de privacy.</w:t>
      </w:r>
    </w:p>
    <w:p w14:paraId="365667BA"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Medewerkers zetten clean desk om in de praktijk door volgende richtlijnen te volgen:</w:t>
      </w:r>
    </w:p>
    <w:p w14:paraId="2BD61FFD" w14:textId="77777777" w:rsidR="004D30E0" w:rsidRPr="00F17195" w:rsidRDefault="004D30E0" w:rsidP="004D30E0">
      <w:pPr>
        <w:pStyle w:val="HSLED-alinea"/>
        <w:rPr>
          <w:rFonts w:ascii="Arial" w:hAnsi="Arial" w:cs="Arial"/>
          <w:sz w:val="24"/>
          <w:szCs w:val="24"/>
        </w:rPr>
      </w:pPr>
    </w:p>
    <w:p w14:paraId="50960972" w14:textId="77777777" w:rsidR="004D30E0" w:rsidRPr="00F17195" w:rsidRDefault="004D30E0" w:rsidP="004D30E0">
      <w:pPr>
        <w:pStyle w:val="HSLED-alinea"/>
        <w:rPr>
          <w:rFonts w:ascii="Arial" w:hAnsi="Arial" w:cs="Arial"/>
          <w:sz w:val="24"/>
          <w:szCs w:val="24"/>
          <w:u w:val="single"/>
        </w:rPr>
      </w:pPr>
      <w:r w:rsidRPr="00F17195">
        <w:rPr>
          <w:rFonts w:ascii="Arial" w:hAnsi="Arial" w:cs="Arial"/>
          <w:sz w:val="24"/>
          <w:szCs w:val="24"/>
          <w:u w:val="single"/>
        </w:rPr>
        <w:t>Wanneer de medewerker op kantoor aanwezig is</w:t>
      </w:r>
    </w:p>
    <w:p w14:paraId="26F540C5"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De medewerker probeert enkel de documenten die hij die dag nodig heeft op zijn bureau te laten liggen. Bij een afspraak met een klant, mogen geen persoonsgegevens van andere klanten zichtbaar zijn.</w:t>
      </w:r>
    </w:p>
    <w:p w14:paraId="29C27DB0" w14:textId="77777777" w:rsidR="004D30E0" w:rsidRPr="00F17195" w:rsidRDefault="004D30E0" w:rsidP="004D30E0">
      <w:pPr>
        <w:pStyle w:val="HSLED-alinea"/>
        <w:rPr>
          <w:rFonts w:ascii="Arial" w:hAnsi="Arial" w:cs="Arial"/>
          <w:sz w:val="24"/>
          <w:szCs w:val="24"/>
        </w:rPr>
      </w:pPr>
    </w:p>
    <w:p w14:paraId="255CA4A7" w14:textId="77777777" w:rsidR="004D30E0" w:rsidRPr="00F17195" w:rsidRDefault="004D30E0" w:rsidP="004D30E0">
      <w:pPr>
        <w:pStyle w:val="HSLED-alinea"/>
        <w:rPr>
          <w:rFonts w:ascii="Arial" w:hAnsi="Arial" w:cs="Arial"/>
          <w:sz w:val="24"/>
          <w:szCs w:val="24"/>
          <w:u w:val="single"/>
        </w:rPr>
      </w:pPr>
      <w:r w:rsidRPr="00F17195">
        <w:rPr>
          <w:rFonts w:ascii="Arial" w:hAnsi="Arial" w:cs="Arial"/>
          <w:sz w:val="24"/>
          <w:szCs w:val="24"/>
          <w:u w:val="single"/>
        </w:rPr>
        <w:t>Wanneer de medewerker tijdelijk zijn bureau verlaat</w:t>
      </w:r>
    </w:p>
    <w:p w14:paraId="6E255ABB" w14:textId="77777777" w:rsidR="004D30E0" w:rsidRPr="00F17195" w:rsidRDefault="004D30E0" w:rsidP="004D30E0">
      <w:pPr>
        <w:pStyle w:val="HSLED-alinea"/>
        <w:rPr>
          <w:rFonts w:ascii="Arial" w:hAnsi="Arial" w:cs="Arial"/>
          <w:sz w:val="24"/>
          <w:szCs w:val="24"/>
        </w:rPr>
      </w:pPr>
      <w:r w:rsidRPr="00F17195">
        <w:rPr>
          <w:rFonts w:ascii="Arial" w:hAnsi="Arial" w:cs="Arial"/>
          <w:sz w:val="24"/>
          <w:szCs w:val="24"/>
        </w:rPr>
        <w:t>Wanneer de medewerker tijdelijk zijn bureau verlaat moet hij/zij zijn bureau afsluiten. In het geval van een open landschapsbureau controleert de medewerker of er geen vertrouwelijke informatie aanwezig is op zijn bureau die onbewaakt mag worden achtergelaten. Indien dit wel het geval is, moet hij/zij deze informatie veilig opbergen. Bovendien moet hij/zij bij een langere afwezigheid minimaal de computer in slaaptoestand zetten en beveiligen aan de hand van een paswoord.</w:t>
      </w:r>
    </w:p>
    <w:p w14:paraId="2A169D63" w14:textId="77777777" w:rsidR="004D30E0" w:rsidRPr="00F17195" w:rsidRDefault="004D30E0" w:rsidP="004D30E0">
      <w:pPr>
        <w:pStyle w:val="HSLED-alinea"/>
        <w:rPr>
          <w:rFonts w:ascii="Arial" w:hAnsi="Arial" w:cs="Arial"/>
          <w:sz w:val="24"/>
          <w:szCs w:val="24"/>
        </w:rPr>
      </w:pPr>
    </w:p>
    <w:p w14:paraId="40A0B6B5" w14:textId="77777777" w:rsidR="004D30E0" w:rsidRPr="00F17195" w:rsidRDefault="004D30E0" w:rsidP="004D30E0">
      <w:pPr>
        <w:pStyle w:val="HSLED-alinea"/>
        <w:rPr>
          <w:rFonts w:ascii="Arial" w:hAnsi="Arial" w:cs="Arial"/>
          <w:sz w:val="24"/>
          <w:szCs w:val="24"/>
          <w:u w:val="single"/>
        </w:rPr>
      </w:pPr>
      <w:r w:rsidRPr="00F17195">
        <w:rPr>
          <w:rFonts w:ascii="Arial" w:hAnsi="Arial" w:cs="Arial"/>
          <w:sz w:val="24"/>
          <w:szCs w:val="24"/>
          <w:u w:val="single"/>
        </w:rPr>
        <w:t>Einde werkdag</w:t>
      </w:r>
    </w:p>
    <w:p w14:paraId="708E0C20" w14:textId="5C53A75E" w:rsidR="004D30E0" w:rsidRPr="00F17195" w:rsidRDefault="004D30E0" w:rsidP="004D30E0">
      <w:pPr>
        <w:pStyle w:val="HSLED-alinea"/>
        <w:rPr>
          <w:rFonts w:ascii="Arial" w:hAnsi="Arial" w:cs="Arial"/>
          <w:sz w:val="24"/>
          <w:szCs w:val="24"/>
        </w:rPr>
      </w:pPr>
      <w:r w:rsidRPr="00F17195">
        <w:rPr>
          <w:rFonts w:ascii="Arial" w:hAnsi="Arial" w:cs="Arial"/>
          <w:sz w:val="24"/>
          <w:szCs w:val="24"/>
        </w:rPr>
        <w:t xml:space="preserve">Op het einde van de werkdag ruimt de medewerker zijn/haar bureau en sluit de deur. Een schoon, opgeruimd kantoor bevordert bovendien de productiviteit de volgende </w:t>
      </w:r>
      <w:r w:rsidRPr="00F17195">
        <w:rPr>
          <w:rFonts w:ascii="Arial" w:hAnsi="Arial" w:cs="Arial"/>
          <w:sz w:val="24"/>
          <w:szCs w:val="24"/>
        </w:rPr>
        <w:lastRenderedPageBreak/>
        <w:t>ochtend.</w:t>
      </w:r>
    </w:p>
    <w:bookmarkEnd w:id="99"/>
    <w:p w14:paraId="59AE2997" w14:textId="77777777" w:rsidR="004D30E0" w:rsidRPr="00F17195" w:rsidRDefault="004D30E0">
      <w:pPr>
        <w:rPr>
          <w:sz w:val="28"/>
          <w:szCs w:val="28"/>
        </w:rPr>
      </w:pPr>
    </w:p>
    <w:p w14:paraId="48699374" w14:textId="7D83072D" w:rsidR="0026163E" w:rsidRPr="00254D88" w:rsidRDefault="00203B1F" w:rsidP="00254D88">
      <w:bookmarkStart w:id="174" w:name="_Hlk146115712"/>
      <w:r w:rsidRPr="00254D88">
        <w:rPr>
          <w:b/>
          <w:bCs/>
          <w:color w:val="C00000"/>
          <w:sz w:val="28"/>
          <w:szCs w:val="28"/>
          <w:lang w:val="nl-BE"/>
        </w:rPr>
        <w:t>Bijlage 7  -  Samenstelling BOC</w:t>
      </w:r>
    </w:p>
    <w:p w14:paraId="154AA0A9" w14:textId="77777777" w:rsidR="00203B1F" w:rsidRPr="00F17195" w:rsidRDefault="00203B1F" w:rsidP="00203B1F"/>
    <w:p w14:paraId="6B022CDD" w14:textId="77777777" w:rsidR="00203B1F" w:rsidRPr="00F17195" w:rsidRDefault="00203B1F" w:rsidP="00203B1F">
      <w:pPr>
        <w:rPr>
          <w:u w:val="single"/>
        </w:rPr>
      </w:pPr>
    </w:p>
    <w:p w14:paraId="13F72B18" w14:textId="37284169" w:rsidR="00D55308" w:rsidRPr="00F17195" w:rsidRDefault="00D55308" w:rsidP="00D55308">
      <w:pPr>
        <w:pStyle w:val="Plattetekst"/>
        <w:jc w:val="center"/>
      </w:pPr>
      <w:bookmarkStart w:id="175" w:name="_Hlk145425526"/>
      <w:bookmarkStart w:id="176" w:name="_Hlk145517448"/>
      <w:r w:rsidRPr="00F17195">
        <w:t xml:space="preserve">SAMENSTELLING VAN HET BIJZONDER ONDERHANDELINGSCOMITE EN HET OVEREENKOMSTIG OVERLEGCOMITE </w:t>
      </w:r>
      <w:r w:rsidRPr="00FE115A">
        <w:rPr>
          <w:strike/>
          <w:highlight w:val="yellow"/>
        </w:rPr>
        <w:t>(vanaf 01/01/2021)</w:t>
      </w:r>
      <w:r w:rsidR="00FE115A" w:rsidRPr="00FE115A">
        <w:t xml:space="preserve"> </w:t>
      </w:r>
      <w:r w:rsidR="00FE115A" w:rsidRPr="00FE115A">
        <w:rPr>
          <w:highlight w:val="green"/>
        </w:rPr>
        <w:t>(vanaf 01/01/</w:t>
      </w:r>
      <w:commentRangeStart w:id="177"/>
      <w:r w:rsidR="00FE115A" w:rsidRPr="00FE115A">
        <w:rPr>
          <w:highlight w:val="green"/>
        </w:rPr>
        <w:t>2023</w:t>
      </w:r>
      <w:commentRangeEnd w:id="177"/>
      <w:r w:rsidR="002B67C8">
        <w:rPr>
          <w:rStyle w:val="Verwijzingopmerking"/>
        </w:rPr>
        <w:commentReference w:id="177"/>
      </w:r>
      <w:r w:rsidR="00FE115A" w:rsidRPr="00FE115A">
        <w:rPr>
          <w:highlight w:val="green"/>
        </w:rPr>
        <w:t>)</w:t>
      </w:r>
    </w:p>
    <w:p w14:paraId="1A4555C0" w14:textId="77777777" w:rsidR="00D55308" w:rsidRPr="00F17195" w:rsidRDefault="00D55308" w:rsidP="00D55308"/>
    <w:p w14:paraId="08707BB1" w14:textId="4AC6754C" w:rsidR="00A3115C" w:rsidRDefault="00D55308" w:rsidP="0073459E">
      <w:pPr>
        <w:pStyle w:val="Lijstalinea"/>
        <w:numPr>
          <w:ilvl w:val="0"/>
          <w:numId w:val="144"/>
        </w:numPr>
      </w:pPr>
      <w:r w:rsidRPr="00A3115C">
        <w:rPr>
          <w:strike/>
          <w:highlight w:val="yellow"/>
        </w:rPr>
        <w:t>Mevrouw Rita Demaré</w:t>
      </w:r>
      <w:r w:rsidRPr="00F17195">
        <w:t>,</w:t>
      </w:r>
      <w:r w:rsidR="00FE115A">
        <w:t xml:space="preserve"> </w:t>
      </w:r>
      <w:r w:rsidRPr="00F17195">
        <w:t>Burgemeester-Voorzitter,</w:t>
      </w:r>
      <w:r w:rsidR="00A3115C">
        <w:br/>
      </w:r>
      <w:r w:rsidRPr="00A3115C">
        <w:rPr>
          <w:strike/>
          <w:highlight w:val="yellow"/>
        </w:rPr>
        <w:t>Koningstraat 1</w:t>
      </w:r>
      <w:r w:rsidRPr="007B277D">
        <w:rPr>
          <w:highlight w:val="yellow"/>
        </w:rPr>
        <w:t>5, 8830 Hooglede</w:t>
      </w:r>
      <w:r w:rsidR="007B277D">
        <w:br/>
      </w:r>
      <w:r w:rsidR="007B277D" w:rsidRPr="007B277D">
        <w:rPr>
          <w:highlight w:val="green"/>
        </w:rPr>
        <w:t>De heer Frederik Demeyere, Burgemeester-Voorzitter</w:t>
      </w:r>
      <w:r w:rsidR="007B277D" w:rsidRPr="007B277D">
        <w:rPr>
          <w:highlight w:val="green"/>
        </w:rPr>
        <w:br/>
      </w:r>
      <w:hyperlink r:id="rId33" w:history="1">
        <w:r w:rsidR="007B277D" w:rsidRPr="004F74E1">
          <w:rPr>
            <w:rStyle w:val="Hyperlink"/>
            <w:highlight w:val="green"/>
          </w:rPr>
          <w:t>frederik.demeyere@hooglede.be</w:t>
        </w:r>
      </w:hyperlink>
      <w:r w:rsidR="007B277D">
        <w:t xml:space="preserve"> </w:t>
      </w:r>
      <w:r w:rsidR="00A3115C">
        <w:br/>
      </w:r>
    </w:p>
    <w:p w14:paraId="66AD4ED8" w14:textId="77777777" w:rsidR="00A3115C" w:rsidRDefault="00A3115C" w:rsidP="0073459E">
      <w:pPr>
        <w:pStyle w:val="Lijstalinea"/>
        <w:numPr>
          <w:ilvl w:val="0"/>
          <w:numId w:val="144"/>
        </w:numPr>
      </w:pPr>
      <w:r>
        <w:t>D</w:t>
      </w:r>
      <w:r w:rsidR="00D55308" w:rsidRPr="00F17195">
        <w:t>e afgevaardigden van de overheid:</w:t>
      </w:r>
    </w:p>
    <w:p w14:paraId="57E99854" w14:textId="4A868D6D" w:rsidR="00A3115C" w:rsidRPr="007B277D" w:rsidRDefault="00D55308" w:rsidP="0073459E">
      <w:pPr>
        <w:pStyle w:val="Lijstalinea"/>
        <w:numPr>
          <w:ilvl w:val="4"/>
          <w:numId w:val="81"/>
        </w:numPr>
        <w:ind w:left="1418"/>
        <w:rPr>
          <w:strike/>
          <w:highlight w:val="yellow"/>
        </w:rPr>
      </w:pPr>
      <w:r w:rsidRPr="00F17195">
        <w:t>de heer Dimitri Carpentier, schepen</w:t>
      </w:r>
      <w:r w:rsidR="007B277D">
        <w:t xml:space="preserve">, </w:t>
      </w:r>
      <w:hyperlink r:id="rId34" w:history="1">
        <w:r w:rsidR="007B277D" w:rsidRPr="007B277D">
          <w:rPr>
            <w:rStyle w:val="Hyperlink"/>
            <w:highlight w:val="green"/>
          </w:rPr>
          <w:t>dimitri@decalexadvocaten.be</w:t>
        </w:r>
      </w:hyperlink>
      <w:r w:rsidR="007B277D">
        <w:t xml:space="preserve"> </w:t>
      </w:r>
      <w:r w:rsidR="00A3115C">
        <w:br/>
      </w:r>
      <w:r w:rsidRPr="007B277D">
        <w:rPr>
          <w:strike/>
          <w:highlight w:val="yellow"/>
        </w:rPr>
        <w:t>Bruggestraat 35, 8830 Hooglede</w:t>
      </w:r>
    </w:p>
    <w:p w14:paraId="56D5222C" w14:textId="6695C456" w:rsidR="00A3115C" w:rsidRDefault="00D55308" w:rsidP="0073459E">
      <w:pPr>
        <w:pStyle w:val="Lijstalinea"/>
        <w:numPr>
          <w:ilvl w:val="4"/>
          <w:numId w:val="81"/>
        </w:numPr>
        <w:ind w:left="1418"/>
      </w:pPr>
      <w:r w:rsidRPr="00F17195">
        <w:t>mevrouw Julie Misplon, schepen</w:t>
      </w:r>
      <w:r w:rsidR="007B277D">
        <w:t xml:space="preserve">, </w:t>
      </w:r>
      <w:hyperlink r:id="rId35" w:history="1">
        <w:r w:rsidR="007B277D" w:rsidRPr="007B277D">
          <w:rPr>
            <w:rStyle w:val="Hyperlink"/>
            <w:highlight w:val="green"/>
          </w:rPr>
          <w:t>julie.misplon@hooglede.be</w:t>
        </w:r>
      </w:hyperlink>
      <w:r w:rsidR="007B277D">
        <w:t xml:space="preserve"> </w:t>
      </w:r>
      <w:r w:rsidR="00A3115C">
        <w:br/>
      </w:r>
      <w:r w:rsidRPr="007B277D">
        <w:rPr>
          <w:strike/>
          <w:highlight w:val="yellow"/>
        </w:rPr>
        <w:t>Pelikaanstraat 36, 8830 Hooglede</w:t>
      </w:r>
      <w:r w:rsidR="00A3115C">
        <w:br/>
      </w:r>
    </w:p>
    <w:p w14:paraId="65D5E0F9" w14:textId="1B80639D" w:rsidR="00D55308" w:rsidRPr="00F17195" w:rsidRDefault="00A3115C" w:rsidP="0073459E">
      <w:pPr>
        <w:pStyle w:val="Lijstalinea"/>
        <w:numPr>
          <w:ilvl w:val="0"/>
          <w:numId w:val="144"/>
        </w:numPr>
      </w:pPr>
      <w:r>
        <w:t>D</w:t>
      </w:r>
      <w:r w:rsidR="00D55308" w:rsidRPr="00F17195">
        <w:t>e vakorganisaties:</w:t>
      </w:r>
    </w:p>
    <w:p w14:paraId="50362608" w14:textId="37927974" w:rsidR="00A3115C" w:rsidRPr="002D68B9" w:rsidRDefault="00A3115C" w:rsidP="00A3115C">
      <w:pPr>
        <w:ind w:left="720"/>
      </w:pPr>
      <w:r>
        <w:br/>
      </w:r>
      <w:r w:rsidR="00D55308" w:rsidRPr="00F17195">
        <w:t>ACV-Openbare diensten:</w:t>
      </w:r>
      <w:r>
        <w:br/>
        <w:t xml:space="preserve">1° </w:t>
      </w:r>
      <w:r w:rsidR="00D55308" w:rsidRPr="00987418">
        <w:rPr>
          <w:strike/>
          <w:highlight w:val="yellow"/>
        </w:rPr>
        <w:t>mevrouw Lieve Bruwier</w:t>
      </w:r>
      <w:r>
        <w:t xml:space="preserve">, </w:t>
      </w:r>
      <w:r w:rsidR="00D55308" w:rsidRPr="00987418">
        <w:rPr>
          <w:strike/>
          <w:highlight w:val="yellow"/>
        </w:rPr>
        <w:t>Nieuwkerkestraat,9, 8830 Hooglede</w:t>
      </w:r>
      <w:r>
        <w:br/>
        <w:t xml:space="preserve">2° </w:t>
      </w:r>
      <w:r w:rsidR="00D55308" w:rsidRPr="00F17195">
        <w:t>mevrouw Heidi Lievens</w:t>
      </w:r>
      <w:r>
        <w:t xml:space="preserve">, </w:t>
      </w:r>
      <w:r w:rsidR="00D55308" w:rsidRPr="007B277D">
        <w:rPr>
          <w:strike/>
          <w:highlight w:val="yellow"/>
        </w:rPr>
        <w:t>Populierstraat 7, 8830 Hooglede</w:t>
      </w:r>
      <w:r w:rsidR="007B277D">
        <w:rPr>
          <w:strike/>
        </w:rPr>
        <w:t xml:space="preserve">, </w:t>
      </w:r>
      <w:hyperlink r:id="rId36" w:history="1">
        <w:r w:rsidR="002D68B9" w:rsidRPr="00C723BF">
          <w:rPr>
            <w:rStyle w:val="Hyperlink"/>
            <w:highlight w:val="green"/>
          </w:rPr>
          <w:t>heidi.lievens@hotmail.com</w:t>
        </w:r>
      </w:hyperlink>
      <w:r w:rsidR="002D68B9">
        <w:t xml:space="preserve"> </w:t>
      </w:r>
    </w:p>
    <w:p w14:paraId="55F0A849" w14:textId="77777777" w:rsidR="00A3115C" w:rsidRDefault="00A3115C" w:rsidP="00A3115C">
      <w:pPr>
        <w:ind w:left="720"/>
      </w:pPr>
    </w:p>
    <w:p w14:paraId="58D71847" w14:textId="77777777" w:rsidR="00A3115C" w:rsidRDefault="00D55308" w:rsidP="0073459E">
      <w:pPr>
        <w:pStyle w:val="Lijstalinea"/>
        <w:numPr>
          <w:ilvl w:val="0"/>
          <w:numId w:val="144"/>
        </w:numPr>
      </w:pPr>
      <w:r w:rsidRPr="00F17195">
        <w:t>de technici, aangesteld door de overheid:</w:t>
      </w:r>
    </w:p>
    <w:p w14:paraId="476214EA" w14:textId="35F43B01" w:rsidR="005E22AE" w:rsidRDefault="00D55308" w:rsidP="0073459E">
      <w:pPr>
        <w:pStyle w:val="Lijstalinea"/>
        <w:numPr>
          <w:ilvl w:val="0"/>
          <w:numId w:val="145"/>
        </w:numPr>
      </w:pPr>
      <w:r w:rsidRPr="00F17195">
        <w:t>de heer Filip Van Eeckhout, algemeen directeur</w:t>
      </w:r>
      <w:r w:rsidR="005E22AE">
        <w:br/>
      </w:r>
      <w:r w:rsidRPr="002D68B9">
        <w:rPr>
          <w:strike/>
          <w:highlight w:val="yellow"/>
        </w:rPr>
        <w:t>p.a. Hogestraat, 170, 8830  Hooglede</w:t>
      </w:r>
      <w:r w:rsidR="002D68B9">
        <w:br/>
      </w:r>
      <w:hyperlink r:id="rId37" w:history="1">
        <w:r w:rsidR="002D68B9" w:rsidRPr="00C723BF">
          <w:rPr>
            <w:rStyle w:val="Hyperlink"/>
            <w:highlight w:val="green"/>
          </w:rPr>
          <w:t>filip.vaneeckhout@hooglede.be</w:t>
        </w:r>
      </w:hyperlink>
      <w:r w:rsidR="002D68B9">
        <w:t xml:space="preserve"> </w:t>
      </w:r>
      <w:r w:rsidR="005E22AE">
        <w:br/>
      </w:r>
    </w:p>
    <w:p w14:paraId="2B92C8EC" w14:textId="693E763F" w:rsidR="00D55308" w:rsidRPr="00F17195" w:rsidRDefault="00D55308" w:rsidP="0073459E">
      <w:pPr>
        <w:pStyle w:val="Lijstalinea"/>
        <w:numPr>
          <w:ilvl w:val="0"/>
          <w:numId w:val="144"/>
        </w:numPr>
      </w:pPr>
      <w:r w:rsidRPr="00F17195">
        <w:t>de technici, aangesteld door de vakorganisatie:</w:t>
      </w:r>
    </w:p>
    <w:p w14:paraId="387934E2" w14:textId="0251A25B" w:rsidR="006C41A6" w:rsidRDefault="00D55308" w:rsidP="00D55308">
      <w:r w:rsidRPr="00F17195">
        <w:tab/>
        <w:t>1) ACOD - LRB:</w:t>
      </w:r>
      <w:r w:rsidRPr="00F17195">
        <w:tab/>
      </w:r>
      <w:r w:rsidR="005E22AE">
        <w:t>d</w:t>
      </w:r>
      <w:r w:rsidR="006C41A6" w:rsidRPr="00583B2C">
        <w:t xml:space="preserve">e heer Alexander </w:t>
      </w:r>
      <w:proofErr w:type="spellStart"/>
      <w:r w:rsidR="006C41A6" w:rsidRPr="00583B2C">
        <w:t>Haesaert</w:t>
      </w:r>
      <w:proofErr w:type="spellEnd"/>
      <w:r w:rsidR="00987418">
        <w:t xml:space="preserve"> </w:t>
      </w:r>
    </w:p>
    <w:p w14:paraId="15B02520" w14:textId="51811B9C" w:rsidR="006C41A6" w:rsidRPr="002D68B9" w:rsidRDefault="002D68B9" w:rsidP="00D55308">
      <w:r w:rsidRPr="002D68B9">
        <w:tab/>
      </w:r>
      <w:r w:rsidRPr="002D68B9">
        <w:tab/>
      </w:r>
      <w:r w:rsidRPr="002D68B9">
        <w:tab/>
      </w:r>
      <w:r w:rsidRPr="002D68B9">
        <w:tab/>
      </w:r>
      <w:hyperlink r:id="rId38" w:history="1">
        <w:r w:rsidR="002B67C8" w:rsidRPr="002B67C8">
          <w:rPr>
            <w:rStyle w:val="Hyperlink"/>
            <w:highlight w:val="green"/>
          </w:rPr>
          <w:t>lrb.westvlaanderen@cgspacod.be</w:t>
        </w:r>
      </w:hyperlink>
    </w:p>
    <w:p w14:paraId="01F1F921" w14:textId="517665F4" w:rsidR="00D55308" w:rsidRPr="00F17195" w:rsidRDefault="005E22AE" w:rsidP="00D55308">
      <w:pPr>
        <w:ind w:left="2832"/>
      </w:pPr>
      <w:r>
        <w:t>d</w:t>
      </w:r>
      <w:r w:rsidR="00D55308" w:rsidRPr="00F17195">
        <w:t>e heer Glenn Popelier</w:t>
      </w:r>
    </w:p>
    <w:p w14:paraId="3AEF185E" w14:textId="215569A9" w:rsidR="00D55308" w:rsidRPr="002D68B9" w:rsidRDefault="00D55308" w:rsidP="00D55308">
      <w:pPr>
        <w:ind w:left="2832"/>
        <w:rPr>
          <w:strike/>
        </w:rPr>
      </w:pPr>
      <w:r w:rsidRPr="002D68B9">
        <w:rPr>
          <w:strike/>
          <w:highlight w:val="yellow"/>
        </w:rPr>
        <w:t>Lelieweg 10, 8840 Staden</w:t>
      </w:r>
      <w:r w:rsidR="002D68B9">
        <w:rPr>
          <w:strike/>
        </w:rPr>
        <w:br/>
      </w:r>
      <w:bookmarkStart w:id="178" w:name="_Hlk146113974"/>
      <w:r w:rsidR="002D68B9">
        <w:rPr>
          <w:highlight w:val="green"/>
          <w:lang w:val="nl-BE"/>
        </w:rPr>
        <w:fldChar w:fldCharType="begin"/>
      </w:r>
      <w:r w:rsidR="002D68B9">
        <w:rPr>
          <w:highlight w:val="green"/>
          <w:lang w:val="nl-BE"/>
        </w:rPr>
        <w:instrText>HYPERLINK "mailto:</w:instrText>
      </w:r>
      <w:r w:rsidR="002D68B9" w:rsidRPr="002D68B9">
        <w:rPr>
          <w:highlight w:val="green"/>
          <w:lang w:val="nl-BE"/>
        </w:rPr>
        <w:instrText>popelierglenn@hotmail.com</w:instrText>
      </w:r>
      <w:r w:rsidR="002D68B9">
        <w:rPr>
          <w:highlight w:val="green"/>
          <w:lang w:val="nl-BE"/>
        </w:rPr>
        <w:instrText>"</w:instrText>
      </w:r>
      <w:r w:rsidR="002D68B9">
        <w:rPr>
          <w:highlight w:val="green"/>
          <w:lang w:val="nl-BE"/>
        </w:rPr>
      </w:r>
      <w:r w:rsidR="002D68B9">
        <w:rPr>
          <w:highlight w:val="green"/>
          <w:lang w:val="nl-BE"/>
        </w:rPr>
        <w:fldChar w:fldCharType="separate"/>
      </w:r>
      <w:r w:rsidR="002D68B9" w:rsidRPr="00C723BF">
        <w:rPr>
          <w:rStyle w:val="Hyperlink"/>
          <w:highlight w:val="green"/>
          <w:lang w:val="nl-BE"/>
        </w:rPr>
        <w:t>popelierglenn@hotmail.com</w:t>
      </w:r>
      <w:r w:rsidR="002D68B9">
        <w:rPr>
          <w:highlight w:val="green"/>
          <w:lang w:val="nl-BE"/>
        </w:rPr>
        <w:fldChar w:fldCharType="end"/>
      </w:r>
      <w:r w:rsidR="002D68B9">
        <w:rPr>
          <w:lang w:val="nl-BE"/>
        </w:rPr>
        <w:t xml:space="preserve"> </w:t>
      </w:r>
      <w:bookmarkEnd w:id="178"/>
    </w:p>
    <w:p w14:paraId="01869C88" w14:textId="1BC0FCB1" w:rsidR="00D55308" w:rsidRPr="00F17195" w:rsidRDefault="00D55308" w:rsidP="00D55308">
      <w:r w:rsidRPr="00F17195">
        <w:tab/>
        <w:t>2) ACV-openbare diensten:</w:t>
      </w:r>
    </w:p>
    <w:p w14:paraId="242FB160" w14:textId="77777777" w:rsidR="00D55308" w:rsidRPr="00987418" w:rsidRDefault="00D55308" w:rsidP="00D55308">
      <w:pPr>
        <w:rPr>
          <w:strike/>
          <w:highlight w:val="yellow"/>
        </w:rPr>
      </w:pPr>
      <w:r w:rsidRPr="00F17195">
        <w:tab/>
      </w:r>
      <w:r w:rsidRPr="00F17195">
        <w:tab/>
      </w:r>
      <w:r w:rsidRPr="00F17195">
        <w:tab/>
      </w:r>
      <w:r w:rsidRPr="00F17195">
        <w:tab/>
      </w:r>
      <w:r w:rsidRPr="00987418">
        <w:rPr>
          <w:strike/>
          <w:highlight w:val="yellow"/>
        </w:rPr>
        <w:t>de heer Joris Vanraes</w:t>
      </w:r>
    </w:p>
    <w:p w14:paraId="54B46A8B" w14:textId="4B2994FD" w:rsidR="00D55308" w:rsidRPr="00987418" w:rsidRDefault="00D55308" w:rsidP="00D55308">
      <w:pPr>
        <w:rPr>
          <w:strike/>
        </w:rPr>
      </w:pPr>
      <w:r w:rsidRPr="002D68B9">
        <w:tab/>
        <w:t xml:space="preserve">   </w:t>
      </w:r>
      <w:r w:rsidRPr="002D68B9">
        <w:tab/>
        <w:t xml:space="preserve">       </w:t>
      </w:r>
      <w:r w:rsidRPr="002D68B9">
        <w:tab/>
      </w:r>
      <w:r w:rsidRPr="002D68B9">
        <w:tab/>
      </w:r>
      <w:r w:rsidRPr="002D68B9">
        <w:rPr>
          <w:highlight w:val="yellow"/>
        </w:rPr>
        <w:t xml:space="preserve">President </w:t>
      </w:r>
      <w:r w:rsidRPr="002D68B9">
        <w:rPr>
          <w:strike/>
          <w:highlight w:val="yellow"/>
        </w:rPr>
        <w:t xml:space="preserve">Kennedypark </w:t>
      </w:r>
      <w:r w:rsidRPr="00987418">
        <w:rPr>
          <w:strike/>
          <w:highlight w:val="yellow"/>
        </w:rPr>
        <w:t>16d, 8500 Kortrijk</w:t>
      </w:r>
      <w:r w:rsidR="00987418">
        <w:rPr>
          <w:strike/>
        </w:rPr>
        <w:br/>
      </w:r>
      <w:r w:rsidR="00987418" w:rsidRPr="00987418">
        <w:tab/>
      </w:r>
      <w:r w:rsidR="00987418" w:rsidRPr="00987418">
        <w:tab/>
      </w:r>
      <w:r w:rsidR="00987418" w:rsidRPr="00987418">
        <w:tab/>
      </w:r>
      <w:r w:rsidR="00987418" w:rsidRPr="00987418">
        <w:tab/>
      </w:r>
      <w:r w:rsidR="005E22AE">
        <w:rPr>
          <w:highlight w:val="green"/>
        </w:rPr>
        <w:t>d</w:t>
      </w:r>
      <w:r w:rsidR="00987418" w:rsidRPr="00987418">
        <w:rPr>
          <w:highlight w:val="green"/>
        </w:rPr>
        <w:t>e heer Nottebaert Wouter</w:t>
      </w:r>
      <w:r w:rsidR="002D68B9">
        <w:br/>
      </w:r>
      <w:r w:rsidR="002D68B9">
        <w:tab/>
      </w:r>
      <w:r w:rsidR="002D68B9">
        <w:tab/>
      </w:r>
      <w:r w:rsidR="002D68B9">
        <w:tab/>
      </w:r>
      <w:r w:rsidR="002D68B9">
        <w:tab/>
      </w:r>
      <w:hyperlink r:id="rId39" w:history="1">
        <w:r w:rsidR="002D68B9" w:rsidRPr="002D68B9">
          <w:rPr>
            <w:rStyle w:val="Hyperlink"/>
            <w:highlight w:val="green"/>
            <w:lang w:val="nl-BE"/>
          </w:rPr>
          <w:t>Wouter.nottebaert@acv-csc.be</w:t>
        </w:r>
      </w:hyperlink>
      <w:r w:rsidR="002D68B9">
        <w:rPr>
          <w:lang w:val="nl-BE"/>
        </w:rPr>
        <w:t xml:space="preserve"> </w:t>
      </w:r>
    </w:p>
    <w:p w14:paraId="28684475" w14:textId="1AFA8E8C" w:rsidR="00D55308" w:rsidRPr="00F17195" w:rsidRDefault="00D55308" w:rsidP="00D55308">
      <w:r w:rsidRPr="00F17195">
        <w:tab/>
        <w:t>3) VSO</w:t>
      </w:r>
      <w:r w:rsidR="005E22AE">
        <w:t>A</w:t>
      </w:r>
      <w:r w:rsidR="005E22AE">
        <w:tab/>
      </w:r>
      <w:r w:rsidRPr="00F17195">
        <w:tab/>
        <w:t>mevrouw Els Joris</w:t>
      </w:r>
    </w:p>
    <w:p w14:paraId="1C313596" w14:textId="6C169F1F" w:rsidR="005E22AE" w:rsidRDefault="00D55308" w:rsidP="00D55308">
      <w:r w:rsidRPr="00F17195">
        <w:tab/>
      </w:r>
      <w:r w:rsidRPr="00F17195">
        <w:tab/>
      </w:r>
      <w:r w:rsidRPr="00F17195">
        <w:tab/>
      </w:r>
      <w:r w:rsidRPr="00F17195">
        <w:tab/>
      </w:r>
      <w:hyperlink r:id="rId40" w:history="1">
        <w:r w:rsidR="002D68B9" w:rsidRPr="00C723BF">
          <w:rPr>
            <w:rStyle w:val="Hyperlink"/>
          </w:rPr>
          <w:t>west-vl@zone-vsoalrb.be</w:t>
        </w:r>
      </w:hyperlink>
      <w:r w:rsidRPr="00F17195">
        <w:t xml:space="preserve"> </w:t>
      </w:r>
      <w:r w:rsidR="005E22AE">
        <w:br/>
      </w:r>
    </w:p>
    <w:p w14:paraId="00A21963" w14:textId="79D7AE8F" w:rsidR="00D55308" w:rsidRPr="00F17195" w:rsidRDefault="005E22AE" w:rsidP="005E22AE">
      <w:pPr>
        <w:ind w:left="708"/>
      </w:pPr>
      <w:r>
        <w:t xml:space="preserve">F. </w:t>
      </w:r>
      <w:r w:rsidR="00D55308" w:rsidRPr="00F17195">
        <w:t xml:space="preserve">mevrouw </w:t>
      </w:r>
      <w:r w:rsidR="006C41A6" w:rsidRPr="00583B2C">
        <w:t>Els Hoornaert</w:t>
      </w:r>
      <w:r w:rsidR="00D55308" w:rsidRPr="00583B2C">
        <w:t>,</w:t>
      </w:r>
      <w:r w:rsidR="00D55308" w:rsidRPr="00F17195">
        <w:t xml:space="preserve"> secretaris van het comité,</w:t>
      </w:r>
      <w:r>
        <w:br/>
      </w:r>
      <w:hyperlink r:id="rId41" w:history="1">
        <w:r w:rsidR="002D68B9" w:rsidRPr="002D68B9">
          <w:rPr>
            <w:rStyle w:val="Hyperlink"/>
            <w:highlight w:val="green"/>
          </w:rPr>
          <w:t>els.hoornaert@hooglede.be</w:t>
        </w:r>
      </w:hyperlink>
      <w:r w:rsidR="002D68B9">
        <w:t xml:space="preserve"> </w:t>
      </w:r>
    </w:p>
    <w:bookmarkEnd w:id="175"/>
    <w:bookmarkEnd w:id="176"/>
    <w:p w14:paraId="1D177EE0" w14:textId="77777777" w:rsidR="00583B2C" w:rsidRPr="00F17195" w:rsidRDefault="00583B2C" w:rsidP="006773C6"/>
    <w:p w14:paraId="43939545" w14:textId="77777777" w:rsidR="00203B1F" w:rsidRPr="00F17195" w:rsidRDefault="00203B1F" w:rsidP="00203B1F"/>
    <w:p w14:paraId="0FD244F2" w14:textId="0A2DC1E8" w:rsidR="0026163E" w:rsidRPr="00987418" w:rsidRDefault="00203B1F" w:rsidP="00203B1F">
      <w:pPr>
        <w:rPr>
          <w:b/>
          <w:bCs/>
          <w:color w:val="C00000"/>
          <w:sz w:val="28"/>
          <w:szCs w:val="28"/>
          <w:lang w:val="nl-BE"/>
        </w:rPr>
      </w:pPr>
      <w:bookmarkStart w:id="179" w:name="_Hlk146115667"/>
      <w:bookmarkEnd w:id="174"/>
      <w:r w:rsidRPr="00987418">
        <w:rPr>
          <w:b/>
          <w:bCs/>
          <w:color w:val="C00000"/>
          <w:sz w:val="28"/>
          <w:szCs w:val="28"/>
          <w:lang w:val="nl-BE"/>
        </w:rPr>
        <w:lastRenderedPageBreak/>
        <w:t xml:space="preserve">Bijlage 8   -   </w:t>
      </w:r>
      <w:r w:rsidR="00987418">
        <w:rPr>
          <w:b/>
          <w:bCs/>
          <w:color w:val="C00000"/>
          <w:sz w:val="28"/>
          <w:szCs w:val="28"/>
          <w:lang w:val="nl-BE"/>
        </w:rPr>
        <w:t>S</w:t>
      </w:r>
      <w:r w:rsidRPr="00987418">
        <w:rPr>
          <w:b/>
          <w:bCs/>
          <w:color w:val="C00000"/>
          <w:sz w:val="28"/>
          <w:szCs w:val="28"/>
          <w:lang w:val="nl-BE"/>
        </w:rPr>
        <w:t xml:space="preserve">amenstelling </w:t>
      </w:r>
      <w:proofErr w:type="spellStart"/>
      <w:r w:rsidRPr="00987418">
        <w:rPr>
          <w:b/>
          <w:bCs/>
          <w:color w:val="C00000"/>
          <w:sz w:val="28"/>
          <w:szCs w:val="28"/>
          <w:lang w:val="nl-BE"/>
        </w:rPr>
        <w:t>basisoverlegcomite</w:t>
      </w:r>
      <w:proofErr w:type="spellEnd"/>
      <w:r w:rsidRPr="00987418">
        <w:rPr>
          <w:b/>
          <w:bCs/>
          <w:color w:val="C00000"/>
          <w:sz w:val="28"/>
          <w:szCs w:val="28"/>
          <w:lang w:val="nl-BE"/>
        </w:rPr>
        <w:t xml:space="preserve"> voor preventie en bescherming op het werk</w:t>
      </w:r>
    </w:p>
    <w:p w14:paraId="10ABB954" w14:textId="77777777" w:rsidR="0026163E" w:rsidRPr="00F17195" w:rsidRDefault="0026163E" w:rsidP="0026163E">
      <w:pPr>
        <w:pStyle w:val="Lijstalinea"/>
        <w:rPr>
          <w:sz w:val="28"/>
          <w:szCs w:val="28"/>
        </w:rPr>
      </w:pPr>
    </w:p>
    <w:p w14:paraId="26F194F2" w14:textId="77777777" w:rsidR="0026163E" w:rsidRPr="00F17195" w:rsidRDefault="0026163E" w:rsidP="0026163E">
      <w:pPr>
        <w:rPr>
          <w:b/>
        </w:rPr>
      </w:pPr>
    </w:p>
    <w:p w14:paraId="203098B8" w14:textId="55A70CB6" w:rsidR="0077683E" w:rsidRPr="00B32D79" w:rsidRDefault="0077683E" w:rsidP="0077683E">
      <w:pPr>
        <w:pStyle w:val="Plattetekst21"/>
        <w:rPr>
          <w:rFonts w:ascii="Arial" w:hAnsi="Arial" w:cs="Arial"/>
          <w:sz w:val="22"/>
          <w:szCs w:val="22"/>
        </w:rPr>
      </w:pPr>
      <w:bookmarkStart w:id="180" w:name="_Hlk145517491"/>
      <w:r w:rsidRPr="00B32D79">
        <w:rPr>
          <w:rFonts w:ascii="Arial" w:hAnsi="Arial" w:cs="Arial"/>
          <w:sz w:val="22"/>
          <w:szCs w:val="22"/>
          <w:u w:val="single"/>
        </w:rPr>
        <w:t>Voorzitter</w:t>
      </w:r>
      <w:r w:rsidRPr="00B32D79">
        <w:rPr>
          <w:rFonts w:ascii="Arial" w:hAnsi="Arial" w:cs="Arial"/>
          <w:sz w:val="22"/>
          <w:szCs w:val="22"/>
        </w:rPr>
        <w:t xml:space="preserve">:  </w:t>
      </w:r>
      <w:r w:rsidRPr="00987418">
        <w:rPr>
          <w:rFonts w:ascii="Arial" w:hAnsi="Arial" w:cs="Arial"/>
          <w:strike/>
          <w:sz w:val="22"/>
          <w:szCs w:val="22"/>
          <w:highlight w:val="yellow"/>
        </w:rPr>
        <w:t>mevrouw Rita Demaré</w:t>
      </w:r>
      <w:r w:rsidR="00987418">
        <w:rPr>
          <w:rFonts w:ascii="Arial" w:hAnsi="Arial" w:cs="Arial"/>
          <w:sz w:val="22"/>
          <w:szCs w:val="22"/>
        </w:rPr>
        <w:t xml:space="preserve"> </w:t>
      </w:r>
      <w:r w:rsidR="00987418" w:rsidRPr="00987418">
        <w:rPr>
          <w:rFonts w:ascii="Arial" w:hAnsi="Arial" w:cs="Arial"/>
          <w:sz w:val="22"/>
          <w:szCs w:val="22"/>
          <w:highlight w:val="green"/>
        </w:rPr>
        <w:t>de heer Frederik Demeyere</w:t>
      </w:r>
      <w:r w:rsidRPr="00B32D79">
        <w:rPr>
          <w:rFonts w:ascii="Arial" w:hAnsi="Arial" w:cs="Arial"/>
          <w:sz w:val="22"/>
          <w:szCs w:val="22"/>
        </w:rPr>
        <w:t xml:space="preserve">, </w:t>
      </w:r>
      <w:commentRangeStart w:id="181"/>
      <w:r w:rsidRPr="00B32D79">
        <w:rPr>
          <w:rFonts w:ascii="Arial" w:hAnsi="Arial" w:cs="Arial"/>
          <w:sz w:val="22"/>
          <w:szCs w:val="22"/>
        </w:rPr>
        <w:t>burgemeester</w:t>
      </w:r>
      <w:commentRangeEnd w:id="181"/>
      <w:r w:rsidR="002B67C8">
        <w:rPr>
          <w:rStyle w:val="Verwijzingopmerking"/>
          <w:rFonts w:ascii="Arial" w:hAnsi="Arial" w:cs="Arial"/>
          <w:lang w:eastAsia="en-US"/>
        </w:rPr>
        <w:commentReference w:id="181"/>
      </w:r>
    </w:p>
    <w:p w14:paraId="035FA0A4" w14:textId="77777777" w:rsidR="0077683E" w:rsidRPr="00B32D79" w:rsidRDefault="0077683E" w:rsidP="0077683E">
      <w:pPr>
        <w:pStyle w:val="Plattetekst21"/>
        <w:rPr>
          <w:rFonts w:ascii="Arial" w:hAnsi="Arial" w:cs="Arial"/>
          <w:sz w:val="22"/>
          <w:szCs w:val="22"/>
        </w:rPr>
      </w:pPr>
    </w:p>
    <w:p w14:paraId="06A2663C" w14:textId="77777777" w:rsidR="0077683E" w:rsidRPr="00B32D79" w:rsidRDefault="0077683E" w:rsidP="0077683E">
      <w:pPr>
        <w:pStyle w:val="Plattetekst21"/>
        <w:rPr>
          <w:rFonts w:ascii="Arial" w:hAnsi="Arial" w:cs="Arial"/>
          <w:sz w:val="22"/>
          <w:szCs w:val="22"/>
        </w:rPr>
      </w:pPr>
      <w:r w:rsidRPr="00B32D79">
        <w:rPr>
          <w:rFonts w:ascii="Arial" w:hAnsi="Arial" w:cs="Arial"/>
          <w:sz w:val="22"/>
          <w:szCs w:val="22"/>
          <w:u w:val="single"/>
        </w:rPr>
        <w:t>De afgevaardigden van de overheid</w:t>
      </w:r>
      <w:r w:rsidRPr="00B32D79">
        <w:rPr>
          <w:rFonts w:ascii="Arial" w:hAnsi="Arial" w:cs="Arial"/>
          <w:sz w:val="22"/>
          <w:szCs w:val="22"/>
        </w:rPr>
        <w:t xml:space="preserve">:  </w:t>
      </w:r>
    </w:p>
    <w:p w14:paraId="1F38B72F" w14:textId="77777777" w:rsidR="0077683E" w:rsidRPr="00B32D79" w:rsidRDefault="0077683E" w:rsidP="0077683E">
      <w:pPr>
        <w:pStyle w:val="Plattetekst21"/>
        <w:rPr>
          <w:rFonts w:ascii="Arial" w:hAnsi="Arial" w:cs="Arial"/>
          <w:sz w:val="22"/>
          <w:szCs w:val="22"/>
        </w:rPr>
      </w:pPr>
    </w:p>
    <w:p w14:paraId="5DD84011" w14:textId="77777777" w:rsidR="0077683E" w:rsidRPr="00B32D79" w:rsidRDefault="0077683E" w:rsidP="0073459E">
      <w:pPr>
        <w:pStyle w:val="Plattetekst21"/>
        <w:numPr>
          <w:ilvl w:val="0"/>
          <w:numId w:val="94"/>
        </w:numPr>
        <w:rPr>
          <w:rFonts w:ascii="Arial" w:hAnsi="Arial" w:cs="Arial"/>
          <w:sz w:val="22"/>
          <w:szCs w:val="22"/>
        </w:rPr>
      </w:pPr>
      <w:r w:rsidRPr="00B32D79">
        <w:rPr>
          <w:rFonts w:ascii="Arial" w:hAnsi="Arial" w:cs="Arial"/>
          <w:sz w:val="22"/>
          <w:szCs w:val="22"/>
        </w:rPr>
        <w:t>de heer Dimitri Carpentier, voorzitter BCSD</w:t>
      </w:r>
    </w:p>
    <w:p w14:paraId="4C1EBCA5" w14:textId="77777777" w:rsidR="0077683E" w:rsidRPr="00B32D79" w:rsidRDefault="0077683E" w:rsidP="0077683E">
      <w:pPr>
        <w:pStyle w:val="Plattetekst21"/>
        <w:tabs>
          <w:tab w:val="num" w:pos="720"/>
        </w:tabs>
        <w:rPr>
          <w:rFonts w:ascii="Arial" w:hAnsi="Arial" w:cs="Arial"/>
          <w:sz w:val="22"/>
          <w:szCs w:val="22"/>
        </w:rPr>
      </w:pPr>
    </w:p>
    <w:p w14:paraId="5237D211" w14:textId="77777777" w:rsidR="0077683E" w:rsidRPr="00B32D79" w:rsidRDefault="0077683E" w:rsidP="0077683E">
      <w:pPr>
        <w:pStyle w:val="Plattetekst21"/>
        <w:tabs>
          <w:tab w:val="num" w:pos="720"/>
        </w:tabs>
        <w:rPr>
          <w:rFonts w:ascii="Arial" w:hAnsi="Arial" w:cs="Arial"/>
          <w:sz w:val="22"/>
          <w:szCs w:val="22"/>
          <w:u w:val="single"/>
        </w:rPr>
      </w:pPr>
      <w:r w:rsidRPr="00B32D79">
        <w:rPr>
          <w:rFonts w:ascii="Arial" w:hAnsi="Arial" w:cs="Arial"/>
          <w:sz w:val="22"/>
          <w:szCs w:val="22"/>
          <w:u w:val="single"/>
        </w:rPr>
        <w:t>De technici, aangesteld door de overheid:</w:t>
      </w:r>
    </w:p>
    <w:p w14:paraId="4282C4FF" w14:textId="77777777" w:rsidR="0077683E" w:rsidRPr="00B32D79" w:rsidRDefault="0077683E" w:rsidP="0077683E">
      <w:pPr>
        <w:pStyle w:val="Plattetekst21"/>
        <w:tabs>
          <w:tab w:val="num" w:pos="720"/>
        </w:tabs>
        <w:rPr>
          <w:rFonts w:ascii="Arial" w:hAnsi="Arial" w:cs="Arial"/>
          <w:sz w:val="22"/>
          <w:szCs w:val="22"/>
          <w:u w:val="single"/>
        </w:rPr>
      </w:pPr>
    </w:p>
    <w:p w14:paraId="2DCC36EA" w14:textId="77777777" w:rsidR="0077683E" w:rsidRPr="00B32D79" w:rsidRDefault="0077683E" w:rsidP="0073459E">
      <w:pPr>
        <w:pStyle w:val="Plattetekst21"/>
        <w:numPr>
          <w:ilvl w:val="0"/>
          <w:numId w:val="95"/>
        </w:numPr>
        <w:rPr>
          <w:rFonts w:ascii="Arial" w:hAnsi="Arial" w:cs="Arial"/>
          <w:sz w:val="22"/>
          <w:szCs w:val="22"/>
        </w:rPr>
      </w:pPr>
      <w:r w:rsidRPr="00B32D79">
        <w:rPr>
          <w:rFonts w:ascii="Arial" w:hAnsi="Arial" w:cs="Arial"/>
          <w:sz w:val="22"/>
          <w:szCs w:val="22"/>
        </w:rPr>
        <w:t>de heer Filip Van Eeckhout, algemeen directeur</w:t>
      </w:r>
    </w:p>
    <w:p w14:paraId="0E638567" w14:textId="77777777" w:rsidR="0077683E" w:rsidRPr="00B32D79" w:rsidRDefault="0077683E" w:rsidP="0073459E">
      <w:pPr>
        <w:pStyle w:val="Plattetekst21"/>
        <w:numPr>
          <w:ilvl w:val="0"/>
          <w:numId w:val="95"/>
        </w:numPr>
        <w:rPr>
          <w:rFonts w:ascii="Arial" w:hAnsi="Arial" w:cs="Arial"/>
          <w:sz w:val="22"/>
          <w:szCs w:val="22"/>
        </w:rPr>
      </w:pPr>
      <w:r w:rsidRPr="00B32D79">
        <w:rPr>
          <w:rFonts w:ascii="Arial" w:hAnsi="Arial" w:cs="Arial"/>
          <w:sz w:val="22"/>
          <w:szCs w:val="22"/>
        </w:rPr>
        <w:t>de heer Steven Vandenbussche, coördinator welzijn</w:t>
      </w:r>
    </w:p>
    <w:p w14:paraId="1B018475" w14:textId="77777777" w:rsidR="0077683E" w:rsidRPr="00B32D79" w:rsidRDefault="0077683E" w:rsidP="0073459E">
      <w:pPr>
        <w:pStyle w:val="Plattetekst21"/>
        <w:numPr>
          <w:ilvl w:val="0"/>
          <w:numId w:val="95"/>
        </w:numPr>
        <w:rPr>
          <w:rFonts w:ascii="Arial" w:hAnsi="Arial" w:cs="Arial"/>
          <w:sz w:val="22"/>
          <w:szCs w:val="22"/>
        </w:rPr>
      </w:pPr>
      <w:r w:rsidRPr="00B32D79">
        <w:rPr>
          <w:rFonts w:ascii="Arial" w:hAnsi="Arial" w:cs="Arial"/>
          <w:sz w:val="22"/>
          <w:szCs w:val="22"/>
        </w:rPr>
        <w:t>mevrouw Els Hoornaert, coördinator interne ondersteuning</w:t>
      </w:r>
    </w:p>
    <w:p w14:paraId="24432D49" w14:textId="77777777" w:rsidR="0077683E" w:rsidRPr="00B32D79" w:rsidRDefault="0077683E" w:rsidP="0073459E">
      <w:pPr>
        <w:pStyle w:val="Plattetekst21"/>
        <w:numPr>
          <w:ilvl w:val="0"/>
          <w:numId w:val="95"/>
        </w:numPr>
        <w:rPr>
          <w:rFonts w:ascii="Arial" w:hAnsi="Arial" w:cs="Arial"/>
          <w:sz w:val="22"/>
          <w:szCs w:val="22"/>
        </w:rPr>
      </w:pPr>
      <w:r w:rsidRPr="00B32D79">
        <w:rPr>
          <w:rFonts w:ascii="Arial" w:hAnsi="Arial" w:cs="Arial"/>
          <w:sz w:val="22"/>
          <w:szCs w:val="22"/>
        </w:rPr>
        <w:t xml:space="preserve">de heer Stijn Casteleyn, interne preventieadviseur </w:t>
      </w:r>
    </w:p>
    <w:p w14:paraId="402D0683" w14:textId="77777777" w:rsidR="0077683E" w:rsidRPr="00B32D79" w:rsidRDefault="0077683E" w:rsidP="0077683E">
      <w:pPr>
        <w:pStyle w:val="Plattetekst21"/>
        <w:rPr>
          <w:rFonts w:ascii="Arial" w:hAnsi="Arial" w:cs="Arial"/>
          <w:sz w:val="22"/>
          <w:szCs w:val="22"/>
          <w:u w:val="single"/>
        </w:rPr>
      </w:pPr>
    </w:p>
    <w:p w14:paraId="1A5FA3E3" w14:textId="77777777" w:rsidR="0077683E" w:rsidRPr="00B32D79" w:rsidRDefault="0077683E" w:rsidP="0077683E">
      <w:pPr>
        <w:rPr>
          <w:sz w:val="22"/>
          <w:szCs w:val="22"/>
          <w:u w:val="single"/>
        </w:rPr>
      </w:pPr>
      <w:r w:rsidRPr="00B32D79">
        <w:rPr>
          <w:sz w:val="22"/>
          <w:szCs w:val="22"/>
          <w:u w:val="single"/>
        </w:rPr>
        <w:t>De afgevaardigden, aangesteld door de vakorganisatie:</w:t>
      </w:r>
    </w:p>
    <w:p w14:paraId="621EFC33" w14:textId="77777777" w:rsidR="0077683E" w:rsidRPr="00B32D79" w:rsidRDefault="0077683E" w:rsidP="0077683E">
      <w:pPr>
        <w:rPr>
          <w:sz w:val="22"/>
          <w:szCs w:val="22"/>
        </w:rPr>
      </w:pPr>
    </w:p>
    <w:p w14:paraId="59BE2E55" w14:textId="77777777" w:rsidR="0077683E" w:rsidRPr="00B32D79" w:rsidRDefault="0077683E" w:rsidP="0073459E">
      <w:pPr>
        <w:numPr>
          <w:ilvl w:val="0"/>
          <w:numId w:val="96"/>
        </w:numPr>
        <w:ind w:left="426"/>
        <w:rPr>
          <w:sz w:val="22"/>
          <w:szCs w:val="22"/>
        </w:rPr>
      </w:pPr>
      <w:r w:rsidRPr="00B32D79">
        <w:rPr>
          <w:sz w:val="22"/>
          <w:szCs w:val="22"/>
        </w:rPr>
        <w:t>ACOD - LRB:</w:t>
      </w:r>
      <w:r w:rsidRPr="00B32D79">
        <w:rPr>
          <w:sz w:val="22"/>
          <w:szCs w:val="22"/>
        </w:rPr>
        <w:tab/>
        <w:t>//</w:t>
      </w:r>
    </w:p>
    <w:p w14:paraId="70044BBE" w14:textId="77777777" w:rsidR="0077683E" w:rsidRPr="00B32D79" w:rsidRDefault="0077683E" w:rsidP="0073459E">
      <w:pPr>
        <w:numPr>
          <w:ilvl w:val="0"/>
          <w:numId w:val="96"/>
        </w:numPr>
        <w:ind w:left="426"/>
        <w:rPr>
          <w:sz w:val="22"/>
          <w:szCs w:val="22"/>
        </w:rPr>
      </w:pPr>
      <w:r w:rsidRPr="00B32D79">
        <w:rPr>
          <w:sz w:val="22"/>
          <w:szCs w:val="22"/>
        </w:rPr>
        <w:t>ACV-openbare diensten: mevrouw Heidi Lievens</w:t>
      </w:r>
    </w:p>
    <w:p w14:paraId="6FDAA232" w14:textId="77777777" w:rsidR="0077683E" w:rsidRPr="00B32D79" w:rsidRDefault="0077683E" w:rsidP="0073459E">
      <w:pPr>
        <w:numPr>
          <w:ilvl w:val="0"/>
          <w:numId w:val="96"/>
        </w:numPr>
        <w:ind w:left="426"/>
        <w:rPr>
          <w:sz w:val="22"/>
          <w:szCs w:val="22"/>
        </w:rPr>
      </w:pPr>
      <w:r w:rsidRPr="00B32D79">
        <w:rPr>
          <w:sz w:val="22"/>
          <w:szCs w:val="22"/>
        </w:rPr>
        <w:t>VSOA :  //</w:t>
      </w:r>
    </w:p>
    <w:p w14:paraId="318D40D7" w14:textId="77777777" w:rsidR="0077683E" w:rsidRPr="00B32D79" w:rsidRDefault="0077683E" w:rsidP="0073459E">
      <w:pPr>
        <w:numPr>
          <w:ilvl w:val="0"/>
          <w:numId w:val="96"/>
        </w:numPr>
        <w:ind w:left="426"/>
        <w:rPr>
          <w:sz w:val="22"/>
          <w:szCs w:val="22"/>
        </w:rPr>
      </w:pPr>
      <w:r w:rsidRPr="00B32D79">
        <w:rPr>
          <w:sz w:val="22"/>
          <w:szCs w:val="22"/>
        </w:rPr>
        <w:t>COV:  //</w:t>
      </w:r>
    </w:p>
    <w:p w14:paraId="12FD4882" w14:textId="77777777" w:rsidR="0077683E" w:rsidRPr="00B32D79" w:rsidRDefault="0077683E" w:rsidP="0077683E">
      <w:pPr>
        <w:rPr>
          <w:sz w:val="22"/>
          <w:szCs w:val="22"/>
        </w:rPr>
      </w:pPr>
    </w:p>
    <w:p w14:paraId="19D352E2" w14:textId="30366216" w:rsidR="0077683E" w:rsidRPr="00B32D79" w:rsidRDefault="0077683E" w:rsidP="0077683E">
      <w:pPr>
        <w:rPr>
          <w:sz w:val="22"/>
          <w:szCs w:val="22"/>
          <w:u w:val="single"/>
        </w:rPr>
      </w:pPr>
      <w:r w:rsidRPr="00B32D79">
        <w:rPr>
          <w:sz w:val="22"/>
          <w:szCs w:val="22"/>
          <w:u w:val="single"/>
        </w:rPr>
        <w:t>De technici, aangesteld door de vakorganisaties:</w:t>
      </w:r>
    </w:p>
    <w:p w14:paraId="5B1F6FA8" w14:textId="77777777" w:rsidR="0077683E" w:rsidRPr="00B32D79" w:rsidRDefault="0077683E" w:rsidP="0077683E">
      <w:pPr>
        <w:rPr>
          <w:sz w:val="22"/>
          <w:szCs w:val="22"/>
        </w:rPr>
      </w:pPr>
    </w:p>
    <w:p w14:paraId="600B6BC7" w14:textId="77777777" w:rsidR="0077683E" w:rsidRPr="00B32D79" w:rsidRDefault="0077683E" w:rsidP="0077683E">
      <w:pPr>
        <w:rPr>
          <w:sz w:val="22"/>
          <w:szCs w:val="22"/>
        </w:rPr>
      </w:pPr>
      <w:r w:rsidRPr="00B32D79">
        <w:rPr>
          <w:sz w:val="22"/>
          <w:szCs w:val="22"/>
        </w:rPr>
        <w:tab/>
        <w:t>1) ACOD - LRB :</w:t>
      </w:r>
      <w:r w:rsidRPr="00B32D79">
        <w:rPr>
          <w:sz w:val="22"/>
          <w:szCs w:val="22"/>
        </w:rPr>
        <w:tab/>
        <w:t xml:space="preserve">de heer Alexander </w:t>
      </w:r>
      <w:proofErr w:type="spellStart"/>
      <w:r w:rsidRPr="00B32D79">
        <w:rPr>
          <w:sz w:val="22"/>
          <w:szCs w:val="22"/>
        </w:rPr>
        <w:t>Haesaert</w:t>
      </w:r>
      <w:proofErr w:type="spellEnd"/>
    </w:p>
    <w:p w14:paraId="7C359BD4" w14:textId="081DF5D8" w:rsidR="0077683E" w:rsidRPr="002B67C8" w:rsidRDefault="0077683E" w:rsidP="0077683E">
      <w:pPr>
        <w:rPr>
          <w:strike/>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r>
      <w:r w:rsidRPr="002B67C8">
        <w:rPr>
          <w:strike/>
          <w:sz w:val="22"/>
          <w:szCs w:val="22"/>
          <w:highlight w:val="yellow"/>
        </w:rPr>
        <w:t>St-</w:t>
      </w:r>
      <w:proofErr w:type="spellStart"/>
      <w:r w:rsidRPr="002B67C8">
        <w:rPr>
          <w:strike/>
          <w:sz w:val="22"/>
          <w:szCs w:val="22"/>
          <w:highlight w:val="yellow"/>
        </w:rPr>
        <w:t>Amandststraat</w:t>
      </w:r>
      <w:proofErr w:type="spellEnd"/>
      <w:r w:rsidRPr="002B67C8">
        <w:rPr>
          <w:strike/>
          <w:sz w:val="22"/>
          <w:szCs w:val="22"/>
          <w:highlight w:val="yellow"/>
        </w:rPr>
        <w:t>, 112, 8800 Roeselare</w:t>
      </w:r>
    </w:p>
    <w:p w14:paraId="2FA8156B" w14:textId="77777777" w:rsidR="0077683E" w:rsidRPr="00B32D79" w:rsidRDefault="0077683E" w:rsidP="0077683E">
      <w:pPr>
        <w:rPr>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t xml:space="preserve">p/a </w:t>
      </w:r>
      <w:bookmarkStart w:id="182" w:name="_Hlk146113933"/>
      <w:r w:rsidR="00150451">
        <w:fldChar w:fldCharType="begin"/>
      </w:r>
      <w:r w:rsidR="00150451">
        <w:instrText>HYPERLINK "mailto:lrb.westvlaanderen@cgspacod.be"</w:instrText>
      </w:r>
      <w:r w:rsidR="00150451">
        <w:fldChar w:fldCharType="separate"/>
      </w:r>
      <w:r w:rsidRPr="00B32D79">
        <w:rPr>
          <w:rStyle w:val="Hyperlink"/>
          <w:sz w:val="22"/>
          <w:szCs w:val="22"/>
        </w:rPr>
        <w:t>lrb.westvlaanderen@cgspacod.be</w:t>
      </w:r>
      <w:r w:rsidR="00150451">
        <w:rPr>
          <w:rStyle w:val="Hyperlink"/>
          <w:sz w:val="22"/>
          <w:szCs w:val="22"/>
        </w:rPr>
        <w:fldChar w:fldCharType="end"/>
      </w:r>
      <w:bookmarkEnd w:id="182"/>
    </w:p>
    <w:p w14:paraId="5E4A7805" w14:textId="77777777" w:rsidR="0077683E" w:rsidRPr="00B32D79" w:rsidRDefault="0077683E" w:rsidP="0077683E">
      <w:pPr>
        <w:rPr>
          <w:sz w:val="22"/>
          <w:szCs w:val="22"/>
        </w:rPr>
      </w:pPr>
    </w:p>
    <w:p w14:paraId="69EB42F6" w14:textId="77777777" w:rsidR="0077683E" w:rsidRPr="00B32D79" w:rsidRDefault="0077683E" w:rsidP="0077683E">
      <w:pPr>
        <w:rPr>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t>de heer Glenn Popelier</w:t>
      </w:r>
      <w:r w:rsidRPr="00B32D79">
        <w:rPr>
          <w:sz w:val="22"/>
          <w:szCs w:val="22"/>
        </w:rPr>
        <w:tab/>
        <w:t xml:space="preserve"> </w:t>
      </w:r>
    </w:p>
    <w:p w14:paraId="0174CDD5" w14:textId="5228005A" w:rsidR="0077683E" w:rsidRPr="002B67C8" w:rsidRDefault="0077683E" w:rsidP="0077683E">
      <w:pPr>
        <w:ind w:left="2124" w:firstLine="708"/>
        <w:rPr>
          <w:strike/>
          <w:sz w:val="22"/>
          <w:szCs w:val="22"/>
        </w:rPr>
      </w:pPr>
      <w:r w:rsidRPr="002B67C8">
        <w:rPr>
          <w:strike/>
          <w:sz w:val="22"/>
          <w:szCs w:val="22"/>
          <w:highlight w:val="yellow"/>
        </w:rPr>
        <w:t>Lelieweg 10, 8840 Staden</w:t>
      </w:r>
      <w:r w:rsidRPr="002B67C8">
        <w:rPr>
          <w:sz w:val="22"/>
          <w:szCs w:val="22"/>
        </w:rPr>
        <w:tab/>
      </w:r>
      <w:r w:rsidRPr="002B67C8">
        <w:rPr>
          <w:sz w:val="22"/>
          <w:szCs w:val="22"/>
        </w:rPr>
        <w:br/>
      </w:r>
      <w:r w:rsidRPr="002B67C8">
        <w:rPr>
          <w:sz w:val="22"/>
          <w:szCs w:val="22"/>
        </w:rPr>
        <w:tab/>
      </w:r>
      <w:hyperlink r:id="rId42" w:history="1">
        <w:r w:rsidR="002B67C8" w:rsidRPr="002B67C8">
          <w:rPr>
            <w:rStyle w:val="Hyperlink"/>
            <w:sz w:val="22"/>
            <w:szCs w:val="22"/>
            <w:highlight w:val="green"/>
            <w:lang w:val="nl-BE"/>
          </w:rPr>
          <w:t>popelierglenn@hotmail.com</w:t>
        </w:r>
      </w:hyperlink>
      <w:r w:rsidR="002B67C8">
        <w:rPr>
          <w:sz w:val="22"/>
          <w:szCs w:val="22"/>
        </w:rPr>
        <w:t xml:space="preserve"> </w:t>
      </w:r>
      <w:r w:rsidR="002B67C8">
        <w:rPr>
          <w:sz w:val="22"/>
          <w:szCs w:val="22"/>
        </w:rPr>
        <w:br/>
      </w:r>
    </w:p>
    <w:p w14:paraId="79091E85" w14:textId="77777777" w:rsidR="0077683E" w:rsidRPr="00B32D79" w:rsidRDefault="0077683E" w:rsidP="0077683E">
      <w:pPr>
        <w:rPr>
          <w:sz w:val="22"/>
          <w:szCs w:val="22"/>
        </w:rPr>
      </w:pPr>
      <w:r w:rsidRPr="00B32D79">
        <w:rPr>
          <w:sz w:val="22"/>
          <w:szCs w:val="22"/>
        </w:rPr>
        <w:tab/>
        <w:t>2) ACV-openbare diensten:</w:t>
      </w:r>
      <w:r w:rsidRPr="00B32D79">
        <w:rPr>
          <w:sz w:val="22"/>
          <w:szCs w:val="22"/>
        </w:rPr>
        <w:br/>
      </w:r>
    </w:p>
    <w:p w14:paraId="6DE4D2B8" w14:textId="77777777" w:rsidR="0077683E" w:rsidRPr="00987418" w:rsidRDefault="0077683E" w:rsidP="0077683E">
      <w:pPr>
        <w:rPr>
          <w:strike/>
          <w:sz w:val="22"/>
          <w:szCs w:val="22"/>
          <w:highlight w:val="yellow"/>
        </w:rPr>
      </w:pPr>
      <w:r w:rsidRPr="00B32D79">
        <w:rPr>
          <w:sz w:val="22"/>
          <w:szCs w:val="22"/>
        </w:rPr>
        <w:tab/>
      </w:r>
      <w:r w:rsidRPr="00B32D79">
        <w:rPr>
          <w:sz w:val="22"/>
          <w:szCs w:val="22"/>
        </w:rPr>
        <w:tab/>
      </w:r>
      <w:r w:rsidRPr="00B32D79">
        <w:rPr>
          <w:sz w:val="22"/>
          <w:szCs w:val="22"/>
        </w:rPr>
        <w:tab/>
      </w:r>
      <w:r w:rsidRPr="00B32D79">
        <w:rPr>
          <w:sz w:val="22"/>
          <w:szCs w:val="22"/>
        </w:rPr>
        <w:tab/>
      </w:r>
      <w:r w:rsidRPr="00987418">
        <w:rPr>
          <w:strike/>
          <w:sz w:val="22"/>
          <w:szCs w:val="22"/>
          <w:highlight w:val="yellow"/>
        </w:rPr>
        <w:t>de heer Joris Vanraes</w:t>
      </w:r>
    </w:p>
    <w:p w14:paraId="364E4939" w14:textId="77777777" w:rsidR="00987418" w:rsidRPr="00987418" w:rsidRDefault="0077683E" w:rsidP="0077683E">
      <w:pPr>
        <w:rPr>
          <w:strike/>
          <w:sz w:val="22"/>
          <w:szCs w:val="22"/>
        </w:rPr>
      </w:pPr>
      <w:r w:rsidRPr="002B67C8">
        <w:rPr>
          <w:sz w:val="22"/>
          <w:szCs w:val="22"/>
        </w:rPr>
        <w:tab/>
        <w:t xml:space="preserve">   </w:t>
      </w:r>
      <w:r w:rsidRPr="002B67C8">
        <w:rPr>
          <w:sz w:val="22"/>
          <w:szCs w:val="22"/>
        </w:rPr>
        <w:tab/>
        <w:t xml:space="preserve">       </w:t>
      </w:r>
      <w:r w:rsidRPr="002B67C8">
        <w:rPr>
          <w:sz w:val="22"/>
          <w:szCs w:val="22"/>
        </w:rPr>
        <w:tab/>
      </w:r>
      <w:r w:rsidRPr="002B67C8">
        <w:rPr>
          <w:sz w:val="22"/>
          <w:szCs w:val="22"/>
        </w:rPr>
        <w:tab/>
      </w:r>
      <w:r w:rsidRPr="00987418">
        <w:rPr>
          <w:strike/>
          <w:sz w:val="22"/>
          <w:szCs w:val="22"/>
          <w:highlight w:val="yellow"/>
        </w:rPr>
        <w:t>President Kennedypark 16d, 8500 Kortrijk</w:t>
      </w:r>
    </w:p>
    <w:p w14:paraId="258F274B" w14:textId="77777777" w:rsidR="002B67C8" w:rsidRPr="002B67C8" w:rsidRDefault="00987418" w:rsidP="002B67C8">
      <w:pPr>
        <w:rPr>
          <w:sz w:val="22"/>
          <w:szCs w:val="22"/>
        </w:rPr>
      </w:pPr>
      <w:r>
        <w:rPr>
          <w:sz w:val="22"/>
          <w:szCs w:val="22"/>
        </w:rPr>
        <w:tab/>
      </w:r>
      <w:r>
        <w:rPr>
          <w:sz w:val="22"/>
          <w:szCs w:val="22"/>
        </w:rPr>
        <w:tab/>
      </w:r>
      <w:r>
        <w:rPr>
          <w:sz w:val="22"/>
          <w:szCs w:val="22"/>
        </w:rPr>
        <w:tab/>
      </w:r>
      <w:r>
        <w:rPr>
          <w:sz w:val="22"/>
          <w:szCs w:val="22"/>
        </w:rPr>
        <w:tab/>
      </w:r>
      <w:r w:rsidRPr="00987418">
        <w:rPr>
          <w:highlight w:val="green"/>
        </w:rPr>
        <w:t>De heer Nottebaert Wouter</w:t>
      </w:r>
      <w:r w:rsidR="0077683E" w:rsidRPr="00B32D79">
        <w:rPr>
          <w:sz w:val="22"/>
          <w:szCs w:val="22"/>
        </w:rPr>
        <w:br/>
      </w:r>
      <w:r w:rsidR="002B67C8">
        <w:rPr>
          <w:sz w:val="22"/>
          <w:szCs w:val="22"/>
        </w:rPr>
        <w:tab/>
      </w:r>
      <w:r w:rsidR="002B67C8">
        <w:rPr>
          <w:sz w:val="22"/>
          <w:szCs w:val="22"/>
        </w:rPr>
        <w:tab/>
      </w:r>
      <w:r w:rsidR="002B67C8">
        <w:rPr>
          <w:sz w:val="22"/>
          <w:szCs w:val="22"/>
        </w:rPr>
        <w:tab/>
      </w:r>
      <w:r w:rsidR="002B67C8">
        <w:rPr>
          <w:sz w:val="22"/>
          <w:szCs w:val="22"/>
        </w:rPr>
        <w:tab/>
      </w:r>
      <w:hyperlink r:id="rId43" w:history="1">
        <w:r w:rsidR="002B67C8" w:rsidRPr="002B67C8">
          <w:rPr>
            <w:rStyle w:val="Hyperlink"/>
            <w:sz w:val="22"/>
            <w:szCs w:val="22"/>
            <w:highlight w:val="green"/>
            <w:lang w:val="nl-BE"/>
          </w:rPr>
          <w:t>Wouter.nottebaert@acv-csc.be</w:t>
        </w:r>
      </w:hyperlink>
      <w:r w:rsidR="002B67C8" w:rsidRPr="002B67C8">
        <w:rPr>
          <w:sz w:val="22"/>
          <w:szCs w:val="22"/>
          <w:lang w:val="nl-BE"/>
        </w:rPr>
        <w:t xml:space="preserve"> </w:t>
      </w:r>
    </w:p>
    <w:p w14:paraId="7E74D2B4" w14:textId="7FE327A2" w:rsidR="0077683E" w:rsidRPr="00B32D79" w:rsidRDefault="0077683E" w:rsidP="0077683E">
      <w:pPr>
        <w:rPr>
          <w:sz w:val="22"/>
          <w:szCs w:val="22"/>
        </w:rPr>
      </w:pPr>
    </w:p>
    <w:p w14:paraId="62C438F4" w14:textId="77777777" w:rsidR="0077683E" w:rsidRPr="00B32D79" w:rsidRDefault="0077683E" w:rsidP="0077683E">
      <w:pPr>
        <w:rPr>
          <w:sz w:val="22"/>
          <w:szCs w:val="22"/>
        </w:rPr>
      </w:pPr>
      <w:r w:rsidRPr="00B32D79">
        <w:rPr>
          <w:sz w:val="22"/>
          <w:szCs w:val="22"/>
        </w:rPr>
        <w:tab/>
        <w:t>3) VSOA:</w:t>
      </w:r>
      <w:r w:rsidRPr="00B32D79">
        <w:rPr>
          <w:sz w:val="22"/>
          <w:szCs w:val="22"/>
        </w:rPr>
        <w:tab/>
      </w:r>
      <w:r w:rsidRPr="00B32D79">
        <w:rPr>
          <w:sz w:val="22"/>
          <w:szCs w:val="22"/>
        </w:rPr>
        <w:tab/>
        <w:t>mevrouw Els Joris</w:t>
      </w:r>
    </w:p>
    <w:p w14:paraId="1CC9C255" w14:textId="77777777" w:rsidR="0077683E" w:rsidRPr="00B32D79" w:rsidRDefault="0077683E" w:rsidP="0077683E">
      <w:pPr>
        <w:rPr>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t xml:space="preserve">p/a </w:t>
      </w:r>
      <w:hyperlink r:id="rId44" w:history="1">
        <w:r w:rsidRPr="00B32D79">
          <w:rPr>
            <w:rStyle w:val="Hyperlink"/>
            <w:sz w:val="22"/>
            <w:szCs w:val="22"/>
          </w:rPr>
          <w:t>west-vl@zone-vsoalrb.be</w:t>
        </w:r>
      </w:hyperlink>
      <w:r w:rsidRPr="00B32D79">
        <w:rPr>
          <w:rStyle w:val="Hyperlink"/>
          <w:sz w:val="22"/>
          <w:szCs w:val="22"/>
        </w:rPr>
        <w:br/>
      </w:r>
    </w:p>
    <w:p w14:paraId="0330FA9E" w14:textId="77777777" w:rsidR="0077683E" w:rsidRPr="00B32D79" w:rsidRDefault="0077683E" w:rsidP="0077683E">
      <w:pPr>
        <w:rPr>
          <w:sz w:val="22"/>
          <w:szCs w:val="22"/>
        </w:rPr>
      </w:pPr>
      <w:r w:rsidRPr="00B32D79">
        <w:rPr>
          <w:sz w:val="22"/>
          <w:szCs w:val="22"/>
        </w:rPr>
        <w:tab/>
        <w:t>4) ACV-COV</w:t>
      </w:r>
      <w:r w:rsidRPr="00B32D79">
        <w:rPr>
          <w:sz w:val="22"/>
          <w:szCs w:val="22"/>
        </w:rPr>
        <w:tab/>
      </w:r>
      <w:r w:rsidRPr="00B32D79">
        <w:rPr>
          <w:sz w:val="22"/>
          <w:szCs w:val="22"/>
        </w:rPr>
        <w:tab/>
      </w:r>
      <w:bookmarkStart w:id="183" w:name="_Hlk146114203"/>
      <w:r w:rsidRPr="00B32D79">
        <w:rPr>
          <w:sz w:val="22"/>
          <w:szCs w:val="22"/>
        </w:rPr>
        <w:t>Sabrina Janssens</w:t>
      </w:r>
    </w:p>
    <w:p w14:paraId="090B3AAC" w14:textId="2862EBCC" w:rsidR="0077683E" w:rsidRPr="002B67C8" w:rsidRDefault="0077683E" w:rsidP="0077683E">
      <w:pPr>
        <w:rPr>
          <w:strike/>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r>
      <w:r w:rsidRPr="002B67C8">
        <w:rPr>
          <w:strike/>
          <w:sz w:val="22"/>
          <w:szCs w:val="22"/>
          <w:highlight w:val="yellow"/>
        </w:rPr>
        <w:t xml:space="preserve">Henri </w:t>
      </w:r>
      <w:proofErr w:type="spellStart"/>
      <w:r w:rsidRPr="002B67C8">
        <w:rPr>
          <w:strike/>
          <w:sz w:val="22"/>
          <w:szCs w:val="22"/>
          <w:highlight w:val="yellow"/>
        </w:rPr>
        <w:t>Horriestraat</w:t>
      </w:r>
      <w:proofErr w:type="spellEnd"/>
      <w:r w:rsidRPr="002B67C8">
        <w:rPr>
          <w:strike/>
          <w:sz w:val="22"/>
          <w:szCs w:val="22"/>
          <w:highlight w:val="yellow"/>
        </w:rPr>
        <w:t xml:space="preserve"> 31, 8800 Roeselare</w:t>
      </w:r>
      <w:r w:rsidRPr="002B67C8">
        <w:rPr>
          <w:strike/>
          <w:sz w:val="22"/>
          <w:szCs w:val="22"/>
        </w:rPr>
        <w:br/>
      </w:r>
      <w:r w:rsidR="005D79E1" w:rsidRPr="005D79E1">
        <w:rPr>
          <w:sz w:val="22"/>
          <w:szCs w:val="22"/>
        </w:rPr>
        <w:tab/>
      </w:r>
      <w:r w:rsidR="005D79E1" w:rsidRPr="005D79E1">
        <w:rPr>
          <w:sz w:val="22"/>
          <w:szCs w:val="22"/>
        </w:rPr>
        <w:tab/>
      </w:r>
      <w:r w:rsidR="005D79E1" w:rsidRPr="005D79E1">
        <w:rPr>
          <w:sz w:val="22"/>
          <w:szCs w:val="22"/>
        </w:rPr>
        <w:tab/>
      </w:r>
      <w:r w:rsidR="005D79E1" w:rsidRPr="005D79E1">
        <w:rPr>
          <w:sz w:val="22"/>
          <w:szCs w:val="22"/>
        </w:rPr>
        <w:tab/>
      </w:r>
      <w:hyperlink r:id="rId45" w:history="1">
        <w:r w:rsidR="005D79E1" w:rsidRPr="005D79E1">
          <w:rPr>
            <w:rStyle w:val="Hyperlink"/>
            <w:sz w:val="22"/>
            <w:szCs w:val="22"/>
          </w:rPr>
          <w:t>sabrina.janssens@acv-csc.be</w:t>
        </w:r>
      </w:hyperlink>
      <w:r w:rsidR="005D79E1" w:rsidRPr="005D79E1">
        <w:rPr>
          <w:sz w:val="22"/>
          <w:szCs w:val="22"/>
        </w:rPr>
        <w:t xml:space="preserve"> </w:t>
      </w:r>
      <w:r w:rsidR="005D79E1">
        <w:rPr>
          <w:sz w:val="20"/>
          <w:szCs w:val="20"/>
        </w:rPr>
        <w:br/>
      </w:r>
    </w:p>
    <w:p w14:paraId="0ED67F9A" w14:textId="77777777" w:rsidR="0077683E" w:rsidRPr="00B32D79" w:rsidRDefault="0077683E" w:rsidP="0077683E">
      <w:pPr>
        <w:rPr>
          <w:sz w:val="22"/>
          <w:szCs w:val="22"/>
        </w:rPr>
      </w:pPr>
      <w:r w:rsidRPr="00B32D79">
        <w:rPr>
          <w:sz w:val="22"/>
          <w:szCs w:val="22"/>
        </w:rPr>
        <w:tab/>
        <w:t xml:space="preserve">5) ACOD </w:t>
      </w:r>
      <w:r w:rsidRPr="00B32D79">
        <w:rPr>
          <w:sz w:val="22"/>
          <w:szCs w:val="22"/>
        </w:rPr>
        <w:tab/>
      </w:r>
      <w:r w:rsidRPr="00B32D79">
        <w:rPr>
          <w:sz w:val="22"/>
          <w:szCs w:val="22"/>
        </w:rPr>
        <w:tab/>
        <w:t xml:space="preserve">Nele Boghe en Jean-Luc </w:t>
      </w:r>
      <w:proofErr w:type="spellStart"/>
      <w:r w:rsidRPr="00B32D79">
        <w:rPr>
          <w:sz w:val="22"/>
          <w:szCs w:val="22"/>
        </w:rPr>
        <w:t>Barbery</w:t>
      </w:r>
      <w:proofErr w:type="spellEnd"/>
    </w:p>
    <w:p w14:paraId="15C4A3AB" w14:textId="77777777" w:rsidR="005D79E1" w:rsidRPr="005D79E1" w:rsidRDefault="0077683E" w:rsidP="005D79E1">
      <w:pPr>
        <w:rPr>
          <w:sz w:val="22"/>
          <w:szCs w:val="22"/>
          <w:lang w:val="nl-BE"/>
        </w:rPr>
      </w:pPr>
      <w:r w:rsidRPr="00B32D79">
        <w:rPr>
          <w:sz w:val="22"/>
          <w:szCs w:val="22"/>
        </w:rPr>
        <w:tab/>
      </w:r>
      <w:r w:rsidRPr="00B32D79">
        <w:rPr>
          <w:sz w:val="22"/>
          <w:szCs w:val="22"/>
        </w:rPr>
        <w:tab/>
      </w:r>
      <w:r w:rsidRPr="00B32D79">
        <w:rPr>
          <w:sz w:val="22"/>
          <w:szCs w:val="22"/>
        </w:rPr>
        <w:tab/>
      </w:r>
      <w:r w:rsidRPr="00B32D79">
        <w:rPr>
          <w:sz w:val="22"/>
          <w:szCs w:val="22"/>
        </w:rPr>
        <w:tab/>
      </w:r>
      <w:r w:rsidRPr="002B67C8">
        <w:rPr>
          <w:strike/>
          <w:sz w:val="22"/>
          <w:szCs w:val="22"/>
          <w:highlight w:val="yellow"/>
        </w:rPr>
        <w:t>Sint-Amandsstraat 112, 8800 Roeselare</w:t>
      </w:r>
      <w:bookmarkEnd w:id="183"/>
      <w:r w:rsidRPr="002B67C8">
        <w:rPr>
          <w:strike/>
          <w:sz w:val="22"/>
          <w:szCs w:val="22"/>
        </w:rPr>
        <w:br/>
      </w:r>
      <w:r w:rsidR="005D79E1" w:rsidRPr="005D79E1">
        <w:rPr>
          <w:sz w:val="22"/>
          <w:szCs w:val="22"/>
        </w:rPr>
        <w:tab/>
      </w:r>
      <w:r w:rsidR="005D79E1" w:rsidRPr="005D79E1">
        <w:rPr>
          <w:sz w:val="22"/>
          <w:szCs w:val="22"/>
        </w:rPr>
        <w:tab/>
      </w:r>
      <w:r w:rsidR="005D79E1" w:rsidRPr="005D79E1">
        <w:rPr>
          <w:sz w:val="22"/>
          <w:szCs w:val="22"/>
        </w:rPr>
        <w:tab/>
      </w:r>
      <w:r w:rsidR="005D79E1" w:rsidRPr="005D79E1">
        <w:rPr>
          <w:sz w:val="22"/>
          <w:szCs w:val="22"/>
        </w:rPr>
        <w:tab/>
      </w:r>
      <w:hyperlink r:id="rId46" w:history="1">
        <w:r w:rsidR="005D79E1" w:rsidRPr="005D79E1">
          <w:rPr>
            <w:rStyle w:val="Hyperlink"/>
            <w:sz w:val="22"/>
            <w:szCs w:val="22"/>
            <w:highlight w:val="green"/>
          </w:rPr>
          <w:t>nele.boghe@acod.be</w:t>
        </w:r>
      </w:hyperlink>
      <w:r w:rsidR="005D79E1">
        <w:rPr>
          <w:sz w:val="22"/>
          <w:szCs w:val="22"/>
        </w:rPr>
        <w:br/>
      </w:r>
      <w:r w:rsidR="005D79E1">
        <w:rPr>
          <w:sz w:val="22"/>
          <w:szCs w:val="22"/>
        </w:rPr>
        <w:tab/>
      </w:r>
      <w:r w:rsidR="005D79E1">
        <w:rPr>
          <w:sz w:val="22"/>
          <w:szCs w:val="22"/>
        </w:rPr>
        <w:tab/>
      </w:r>
      <w:r w:rsidR="005D79E1">
        <w:rPr>
          <w:sz w:val="22"/>
          <w:szCs w:val="22"/>
        </w:rPr>
        <w:tab/>
      </w:r>
      <w:r w:rsidR="005D79E1">
        <w:rPr>
          <w:sz w:val="22"/>
          <w:szCs w:val="22"/>
        </w:rPr>
        <w:tab/>
      </w:r>
      <w:hyperlink r:id="rId47" w:history="1">
        <w:r w:rsidR="005D79E1" w:rsidRPr="005D79E1">
          <w:rPr>
            <w:rStyle w:val="Hyperlink"/>
            <w:sz w:val="22"/>
            <w:szCs w:val="22"/>
            <w:highlight w:val="green"/>
            <w:lang w:val="nl-BE"/>
          </w:rPr>
          <w:t>jeanluc.barbery@acod.be</w:t>
        </w:r>
      </w:hyperlink>
    </w:p>
    <w:p w14:paraId="3AE8A94E" w14:textId="33C78E32" w:rsidR="005D79E1" w:rsidRDefault="005D79E1" w:rsidP="005D79E1">
      <w:pPr>
        <w:rPr>
          <w:sz w:val="20"/>
          <w:szCs w:val="20"/>
          <w:lang w:val="nl-BE"/>
        </w:rPr>
      </w:pPr>
    </w:p>
    <w:p w14:paraId="55E9FA5F" w14:textId="0AB3F7DF" w:rsidR="0077683E" w:rsidRPr="002B67C8" w:rsidRDefault="0077683E" w:rsidP="0077683E">
      <w:pPr>
        <w:rPr>
          <w:strike/>
          <w:sz w:val="22"/>
          <w:szCs w:val="22"/>
        </w:rPr>
      </w:pPr>
    </w:p>
    <w:p w14:paraId="0C36EB64" w14:textId="77777777" w:rsidR="0077683E" w:rsidRPr="00B32D79" w:rsidRDefault="0077683E" w:rsidP="0077683E">
      <w:pPr>
        <w:rPr>
          <w:sz w:val="22"/>
          <w:szCs w:val="22"/>
        </w:rPr>
      </w:pPr>
      <w:r w:rsidRPr="00B32D79">
        <w:rPr>
          <w:sz w:val="22"/>
          <w:szCs w:val="22"/>
        </w:rPr>
        <w:lastRenderedPageBreak/>
        <w:tab/>
        <w:t>6) VSOA Onderwijs</w:t>
      </w:r>
      <w:r w:rsidRPr="00B32D79">
        <w:rPr>
          <w:sz w:val="22"/>
          <w:szCs w:val="22"/>
        </w:rPr>
        <w:tab/>
        <w:t>Sara De Mulder</w:t>
      </w:r>
    </w:p>
    <w:p w14:paraId="31F10118" w14:textId="77777777" w:rsidR="0077683E" w:rsidRPr="00B32D79" w:rsidRDefault="0077683E" w:rsidP="0077683E">
      <w:pPr>
        <w:rPr>
          <w:sz w:val="22"/>
          <w:szCs w:val="22"/>
        </w:rPr>
      </w:pPr>
      <w:r w:rsidRPr="00B32D79">
        <w:rPr>
          <w:sz w:val="22"/>
          <w:szCs w:val="22"/>
        </w:rPr>
        <w:tab/>
      </w:r>
      <w:r w:rsidRPr="00B32D79">
        <w:rPr>
          <w:sz w:val="22"/>
          <w:szCs w:val="22"/>
        </w:rPr>
        <w:tab/>
      </w:r>
      <w:r w:rsidRPr="00B32D79">
        <w:rPr>
          <w:sz w:val="22"/>
          <w:szCs w:val="22"/>
        </w:rPr>
        <w:tab/>
      </w:r>
      <w:r w:rsidRPr="00B32D79">
        <w:rPr>
          <w:sz w:val="22"/>
          <w:szCs w:val="22"/>
        </w:rPr>
        <w:tab/>
        <w:t xml:space="preserve">p/a </w:t>
      </w:r>
      <w:hyperlink r:id="rId48" w:history="1">
        <w:r w:rsidRPr="00B32D79">
          <w:rPr>
            <w:rStyle w:val="Hyperlink"/>
            <w:sz w:val="22"/>
            <w:szCs w:val="22"/>
          </w:rPr>
          <w:t>sara.demulder@vsoa-onderwijs.be</w:t>
        </w:r>
      </w:hyperlink>
    </w:p>
    <w:p w14:paraId="05C3BE2E" w14:textId="77777777" w:rsidR="0077683E" w:rsidRPr="00B32D79" w:rsidRDefault="0077683E" w:rsidP="0077683E">
      <w:pPr>
        <w:rPr>
          <w:sz w:val="22"/>
          <w:szCs w:val="22"/>
        </w:rPr>
      </w:pPr>
    </w:p>
    <w:p w14:paraId="416390A0" w14:textId="77777777" w:rsidR="0077683E" w:rsidRPr="00B32D79" w:rsidRDefault="0077683E" w:rsidP="0077683E">
      <w:pPr>
        <w:rPr>
          <w:sz w:val="22"/>
          <w:szCs w:val="22"/>
        </w:rPr>
      </w:pPr>
      <w:r w:rsidRPr="00B32D79">
        <w:rPr>
          <w:sz w:val="22"/>
          <w:szCs w:val="22"/>
        </w:rPr>
        <w:tab/>
      </w:r>
      <w:r w:rsidRPr="00B32D79">
        <w:rPr>
          <w:sz w:val="22"/>
          <w:szCs w:val="22"/>
        </w:rPr>
        <w:tab/>
      </w:r>
      <w:r w:rsidRPr="00B32D79">
        <w:rPr>
          <w:sz w:val="22"/>
          <w:szCs w:val="22"/>
        </w:rPr>
        <w:tab/>
      </w:r>
    </w:p>
    <w:p w14:paraId="23B02085" w14:textId="77777777" w:rsidR="0077683E" w:rsidRPr="00B32D79" w:rsidRDefault="0077683E" w:rsidP="0077683E">
      <w:pPr>
        <w:pStyle w:val="Plattetekst21"/>
        <w:rPr>
          <w:rFonts w:ascii="Arial" w:hAnsi="Arial" w:cs="Arial"/>
          <w:sz w:val="22"/>
          <w:szCs w:val="22"/>
        </w:rPr>
      </w:pPr>
    </w:p>
    <w:p w14:paraId="36DC525A" w14:textId="77777777" w:rsidR="0077683E" w:rsidRPr="00B32D79" w:rsidRDefault="0077683E" w:rsidP="0077683E">
      <w:pPr>
        <w:pStyle w:val="Plattetekst21"/>
        <w:rPr>
          <w:rFonts w:ascii="Arial" w:hAnsi="Arial" w:cs="Arial"/>
          <w:sz w:val="22"/>
          <w:szCs w:val="22"/>
          <w:u w:val="single"/>
        </w:rPr>
      </w:pPr>
      <w:r w:rsidRPr="00B32D79">
        <w:rPr>
          <w:rFonts w:ascii="Arial" w:hAnsi="Arial" w:cs="Arial"/>
          <w:sz w:val="22"/>
          <w:szCs w:val="22"/>
          <w:u w:val="single"/>
        </w:rPr>
        <w:t>De afgevaardigden van het personeel per dienst</w:t>
      </w:r>
      <w:r w:rsidRPr="00B32D79">
        <w:rPr>
          <w:rFonts w:ascii="Arial" w:hAnsi="Arial" w:cs="Arial"/>
          <w:sz w:val="22"/>
          <w:szCs w:val="22"/>
        </w:rPr>
        <w:t>:</w:t>
      </w:r>
    </w:p>
    <w:p w14:paraId="3D501DD6" w14:textId="77777777" w:rsidR="0077683E" w:rsidRPr="00B32D79" w:rsidRDefault="0077683E" w:rsidP="0077683E">
      <w:pPr>
        <w:pStyle w:val="Plattetekst21"/>
        <w:rPr>
          <w:rFonts w:ascii="Arial" w:hAnsi="Arial" w:cs="Arial"/>
          <w:sz w:val="22"/>
          <w:szCs w:val="22"/>
          <w:u w:val="single"/>
        </w:rPr>
      </w:pPr>
    </w:p>
    <w:p w14:paraId="45957E19" w14:textId="77777777" w:rsidR="0077683E" w:rsidRPr="00B32D79" w:rsidRDefault="0077683E" w:rsidP="0073459E">
      <w:pPr>
        <w:pStyle w:val="Plattetekst21"/>
        <w:numPr>
          <w:ilvl w:val="0"/>
          <w:numId w:val="97"/>
        </w:numPr>
        <w:rPr>
          <w:rFonts w:ascii="Arial" w:hAnsi="Arial" w:cs="Arial"/>
          <w:sz w:val="22"/>
          <w:szCs w:val="22"/>
        </w:rPr>
      </w:pPr>
      <w:r w:rsidRPr="00B32D79">
        <w:rPr>
          <w:rFonts w:ascii="Arial" w:hAnsi="Arial" w:cs="Arial"/>
          <w:sz w:val="22"/>
          <w:szCs w:val="22"/>
        </w:rPr>
        <w:t>Mevrouw Annick Cornette, directeur van de gemeentelijke basisschool</w:t>
      </w:r>
    </w:p>
    <w:p w14:paraId="13135961" w14:textId="77777777" w:rsidR="0077683E" w:rsidRPr="00B32D79" w:rsidRDefault="0077683E" w:rsidP="0073459E">
      <w:pPr>
        <w:pStyle w:val="Plattetekst21"/>
        <w:numPr>
          <w:ilvl w:val="0"/>
          <w:numId w:val="97"/>
        </w:numPr>
        <w:rPr>
          <w:rFonts w:ascii="Arial" w:hAnsi="Arial" w:cs="Arial"/>
          <w:sz w:val="22"/>
          <w:szCs w:val="22"/>
        </w:rPr>
      </w:pPr>
      <w:r w:rsidRPr="00B32D79">
        <w:rPr>
          <w:rFonts w:ascii="Arial" w:hAnsi="Arial" w:cs="Arial"/>
          <w:sz w:val="22"/>
          <w:szCs w:val="22"/>
        </w:rPr>
        <w:t>Mevrouw Nancy Huyghe, leidinggevende van de dienst van het jonge kind</w:t>
      </w:r>
    </w:p>
    <w:p w14:paraId="68589EF9" w14:textId="77777777" w:rsidR="0077683E" w:rsidRPr="00B32D79" w:rsidRDefault="0077683E" w:rsidP="0073459E">
      <w:pPr>
        <w:pStyle w:val="Plattetekst21"/>
        <w:numPr>
          <w:ilvl w:val="0"/>
          <w:numId w:val="97"/>
        </w:numPr>
        <w:rPr>
          <w:rFonts w:ascii="Arial" w:hAnsi="Arial" w:cs="Arial"/>
          <w:sz w:val="22"/>
          <w:szCs w:val="22"/>
        </w:rPr>
      </w:pPr>
      <w:r w:rsidRPr="00B32D79">
        <w:rPr>
          <w:rFonts w:ascii="Arial" w:hAnsi="Arial" w:cs="Arial"/>
          <w:sz w:val="22"/>
          <w:szCs w:val="22"/>
        </w:rPr>
        <w:t>Mevrouw Els Demuynck, coördinator van het dienstenchequebedrijf</w:t>
      </w:r>
    </w:p>
    <w:p w14:paraId="2AD7B443" w14:textId="77777777" w:rsidR="0077683E" w:rsidRPr="00B32D79" w:rsidRDefault="0077683E" w:rsidP="0073459E">
      <w:pPr>
        <w:pStyle w:val="Plattetekst21"/>
        <w:numPr>
          <w:ilvl w:val="0"/>
          <w:numId w:val="97"/>
        </w:numPr>
        <w:rPr>
          <w:rFonts w:ascii="Arial" w:hAnsi="Arial" w:cs="Arial"/>
          <w:sz w:val="22"/>
          <w:szCs w:val="22"/>
        </w:rPr>
      </w:pPr>
      <w:r w:rsidRPr="00B32D79">
        <w:rPr>
          <w:rFonts w:ascii="Arial" w:hAnsi="Arial" w:cs="Arial"/>
          <w:sz w:val="22"/>
          <w:szCs w:val="22"/>
        </w:rPr>
        <w:t>Mevrouw Jeanique Vanpeteghem,  hoofd bewonerszorg in het WZC</w:t>
      </w:r>
    </w:p>
    <w:p w14:paraId="302B4735" w14:textId="77777777" w:rsidR="0077683E" w:rsidRPr="00B32D79" w:rsidRDefault="0077683E" w:rsidP="0073459E">
      <w:pPr>
        <w:pStyle w:val="Plattetekst21"/>
        <w:numPr>
          <w:ilvl w:val="0"/>
          <w:numId w:val="97"/>
        </w:numPr>
        <w:rPr>
          <w:rFonts w:ascii="Arial" w:hAnsi="Arial" w:cs="Arial"/>
          <w:sz w:val="22"/>
          <w:szCs w:val="22"/>
        </w:rPr>
      </w:pPr>
      <w:r w:rsidRPr="00B32D79">
        <w:rPr>
          <w:rFonts w:ascii="Arial" w:hAnsi="Arial" w:cs="Arial"/>
          <w:sz w:val="22"/>
          <w:szCs w:val="22"/>
        </w:rPr>
        <w:t>De heer Jan Saelens, directeur in het WZC</w:t>
      </w:r>
    </w:p>
    <w:p w14:paraId="07578011" w14:textId="77777777" w:rsidR="0077683E" w:rsidRPr="00B32D79" w:rsidRDefault="0077683E" w:rsidP="0073459E">
      <w:pPr>
        <w:pStyle w:val="Plattetekst21"/>
        <w:numPr>
          <w:ilvl w:val="0"/>
          <w:numId w:val="97"/>
        </w:numPr>
        <w:rPr>
          <w:rFonts w:ascii="Arial" w:hAnsi="Arial" w:cs="Arial"/>
          <w:sz w:val="22"/>
          <w:szCs w:val="22"/>
        </w:rPr>
      </w:pPr>
      <w:r w:rsidRPr="00B32D79">
        <w:rPr>
          <w:rFonts w:ascii="Arial" w:hAnsi="Arial" w:cs="Arial"/>
          <w:sz w:val="22"/>
          <w:szCs w:val="22"/>
        </w:rPr>
        <w:t xml:space="preserve">De heer Chris Anne, diensthoofd TD </w:t>
      </w:r>
    </w:p>
    <w:p w14:paraId="42D8CE6A" w14:textId="77777777" w:rsidR="0077683E" w:rsidRPr="00B32D79" w:rsidRDefault="0077683E" w:rsidP="0073459E">
      <w:pPr>
        <w:pStyle w:val="Plattetekst21"/>
        <w:numPr>
          <w:ilvl w:val="0"/>
          <w:numId w:val="97"/>
        </w:numPr>
        <w:rPr>
          <w:rFonts w:ascii="Arial" w:hAnsi="Arial" w:cs="Arial"/>
          <w:sz w:val="22"/>
          <w:szCs w:val="22"/>
        </w:rPr>
      </w:pPr>
      <w:r w:rsidRPr="00B32D79">
        <w:rPr>
          <w:rFonts w:ascii="Arial" w:hAnsi="Arial" w:cs="Arial"/>
          <w:sz w:val="22"/>
          <w:szCs w:val="22"/>
        </w:rPr>
        <w:t>De heer Koenraad Coussee, verantwoordelijke TD in het WZC</w:t>
      </w:r>
    </w:p>
    <w:p w14:paraId="127381DE" w14:textId="77777777" w:rsidR="0077683E" w:rsidRPr="00B32D79" w:rsidRDefault="0077683E" w:rsidP="0077683E">
      <w:pPr>
        <w:pStyle w:val="Plattetekst21"/>
        <w:rPr>
          <w:rFonts w:ascii="Arial" w:hAnsi="Arial" w:cs="Arial"/>
          <w:sz w:val="22"/>
          <w:szCs w:val="22"/>
        </w:rPr>
      </w:pPr>
    </w:p>
    <w:p w14:paraId="7449CE74" w14:textId="77777777" w:rsidR="0077683E" w:rsidRPr="00B32D79" w:rsidRDefault="0077683E" w:rsidP="0077683E">
      <w:pPr>
        <w:pStyle w:val="Plattetekst21"/>
        <w:rPr>
          <w:rFonts w:ascii="Arial" w:hAnsi="Arial" w:cs="Arial"/>
          <w:sz w:val="22"/>
          <w:szCs w:val="22"/>
        </w:rPr>
      </w:pPr>
    </w:p>
    <w:p w14:paraId="4E8229CE" w14:textId="77777777" w:rsidR="0077683E" w:rsidRPr="00B32D79" w:rsidRDefault="0077683E" w:rsidP="0077683E">
      <w:pPr>
        <w:pStyle w:val="Plattetekst21"/>
        <w:rPr>
          <w:rFonts w:ascii="Arial" w:hAnsi="Arial" w:cs="Arial"/>
          <w:sz w:val="22"/>
          <w:szCs w:val="22"/>
          <w:u w:val="single"/>
        </w:rPr>
      </w:pPr>
      <w:r w:rsidRPr="00B32D79">
        <w:rPr>
          <w:rFonts w:ascii="Arial" w:hAnsi="Arial" w:cs="Arial"/>
          <w:sz w:val="22"/>
          <w:szCs w:val="22"/>
          <w:u w:val="single"/>
        </w:rPr>
        <w:t xml:space="preserve">De afgevaardigden van de externe dienst </w:t>
      </w:r>
      <w:proofErr w:type="spellStart"/>
      <w:r w:rsidRPr="00B32D79">
        <w:rPr>
          <w:rFonts w:ascii="Arial" w:hAnsi="Arial" w:cs="Arial"/>
          <w:sz w:val="22"/>
          <w:szCs w:val="22"/>
          <w:u w:val="single"/>
        </w:rPr>
        <w:t>Idewe</w:t>
      </w:r>
      <w:proofErr w:type="spellEnd"/>
      <w:r w:rsidRPr="00B32D79">
        <w:rPr>
          <w:rFonts w:ascii="Arial" w:hAnsi="Arial" w:cs="Arial"/>
          <w:sz w:val="22"/>
          <w:szCs w:val="22"/>
          <w:u w:val="single"/>
        </w:rPr>
        <w:t>:</w:t>
      </w:r>
    </w:p>
    <w:p w14:paraId="728AB2CD" w14:textId="77777777" w:rsidR="0077683E" w:rsidRPr="00B32D79" w:rsidRDefault="0077683E" w:rsidP="0077683E">
      <w:pPr>
        <w:pStyle w:val="Plattetekst21"/>
        <w:rPr>
          <w:rFonts w:ascii="Arial" w:hAnsi="Arial" w:cs="Arial"/>
          <w:sz w:val="22"/>
          <w:szCs w:val="22"/>
          <w:u w:val="single"/>
        </w:rPr>
      </w:pPr>
    </w:p>
    <w:p w14:paraId="4DFA630D" w14:textId="77777777" w:rsidR="0077683E" w:rsidRPr="00B32D79" w:rsidRDefault="0077683E" w:rsidP="0073459E">
      <w:pPr>
        <w:pStyle w:val="Plattetekst21"/>
        <w:numPr>
          <w:ilvl w:val="0"/>
          <w:numId w:val="55"/>
        </w:numPr>
        <w:rPr>
          <w:rFonts w:ascii="Arial" w:hAnsi="Arial" w:cs="Arial"/>
          <w:sz w:val="22"/>
          <w:szCs w:val="22"/>
        </w:rPr>
      </w:pPr>
      <w:r w:rsidRPr="00B32D79">
        <w:rPr>
          <w:rFonts w:ascii="Arial" w:hAnsi="Arial" w:cs="Arial"/>
          <w:sz w:val="22"/>
          <w:szCs w:val="22"/>
        </w:rPr>
        <w:t>De arbeidsgeneesheer-preventieadviseur: mevrouw Griet Sierens</w:t>
      </w:r>
    </w:p>
    <w:p w14:paraId="19B6B7E0" w14:textId="77777777" w:rsidR="0077683E" w:rsidRPr="00B32D79" w:rsidRDefault="0077683E" w:rsidP="0073459E">
      <w:pPr>
        <w:pStyle w:val="Plattetekst21"/>
        <w:numPr>
          <w:ilvl w:val="0"/>
          <w:numId w:val="55"/>
        </w:numPr>
        <w:rPr>
          <w:rFonts w:ascii="Arial" w:hAnsi="Arial" w:cs="Arial"/>
          <w:sz w:val="22"/>
          <w:szCs w:val="22"/>
        </w:rPr>
      </w:pPr>
      <w:r w:rsidRPr="00B32D79">
        <w:rPr>
          <w:rFonts w:ascii="Arial" w:hAnsi="Arial" w:cs="Arial"/>
          <w:sz w:val="22"/>
          <w:szCs w:val="22"/>
        </w:rPr>
        <w:t>De ingenieur-preventieadviseur: mevrouw Marie Rose Deryckere</w:t>
      </w:r>
    </w:p>
    <w:p w14:paraId="11B8D12A" w14:textId="77777777" w:rsidR="0077683E" w:rsidRPr="00B32D79" w:rsidRDefault="0077683E" w:rsidP="0077683E">
      <w:pPr>
        <w:pStyle w:val="Plattetekst21"/>
        <w:rPr>
          <w:rFonts w:ascii="Arial" w:hAnsi="Arial" w:cs="Arial"/>
          <w:sz w:val="22"/>
          <w:szCs w:val="22"/>
        </w:rPr>
      </w:pPr>
    </w:p>
    <w:p w14:paraId="7A3CE1FD" w14:textId="77777777" w:rsidR="0077683E" w:rsidRPr="00B32D79" w:rsidRDefault="0077683E" w:rsidP="0077683E">
      <w:pPr>
        <w:pStyle w:val="Plattetekst21"/>
        <w:rPr>
          <w:rFonts w:ascii="Arial" w:hAnsi="Arial" w:cs="Arial"/>
          <w:sz w:val="22"/>
          <w:szCs w:val="22"/>
        </w:rPr>
      </w:pPr>
    </w:p>
    <w:p w14:paraId="0CB6ADC9" w14:textId="701949DE" w:rsidR="0077683E" w:rsidRPr="00D5355D" w:rsidRDefault="0077683E" w:rsidP="0077683E">
      <w:pPr>
        <w:pStyle w:val="Plattetekst21"/>
        <w:rPr>
          <w:rFonts w:ascii="Arial" w:hAnsi="Arial" w:cs="Arial"/>
          <w:sz w:val="22"/>
          <w:szCs w:val="22"/>
        </w:rPr>
      </w:pPr>
      <w:r w:rsidRPr="00B32D79">
        <w:rPr>
          <w:rFonts w:ascii="Arial" w:hAnsi="Arial" w:cs="Arial"/>
          <w:sz w:val="22"/>
          <w:szCs w:val="22"/>
          <w:u w:val="single"/>
        </w:rPr>
        <w:t>Secretaris</w:t>
      </w:r>
      <w:r w:rsidRPr="00B32D79">
        <w:rPr>
          <w:rFonts w:ascii="Arial" w:hAnsi="Arial" w:cs="Arial"/>
          <w:sz w:val="22"/>
          <w:szCs w:val="22"/>
        </w:rPr>
        <w:t xml:space="preserve">: </w:t>
      </w:r>
      <w:r w:rsidRPr="008D5C77">
        <w:rPr>
          <w:rFonts w:ascii="Arial" w:hAnsi="Arial" w:cs="Arial"/>
          <w:strike/>
          <w:sz w:val="22"/>
          <w:szCs w:val="22"/>
          <w:highlight w:val="yellow"/>
        </w:rPr>
        <w:t>mevrouw Darline Meeuws, diensthoofd personeel</w:t>
      </w:r>
      <w:r w:rsidRPr="00D5355D">
        <w:rPr>
          <w:rFonts w:ascii="Arial" w:hAnsi="Arial" w:cs="Arial"/>
          <w:sz w:val="22"/>
          <w:szCs w:val="22"/>
        </w:rPr>
        <w:t xml:space="preserve"> </w:t>
      </w:r>
      <w:r w:rsidR="008D5C77">
        <w:rPr>
          <w:rFonts w:ascii="Arial" w:hAnsi="Arial" w:cs="Arial"/>
          <w:sz w:val="22"/>
          <w:szCs w:val="22"/>
        </w:rPr>
        <w:t xml:space="preserve">– </w:t>
      </w:r>
      <w:r w:rsidR="008D5C77" w:rsidRPr="008D5C77">
        <w:rPr>
          <w:rFonts w:ascii="Arial" w:hAnsi="Arial" w:cs="Arial"/>
          <w:sz w:val="22"/>
          <w:szCs w:val="22"/>
          <w:highlight w:val="green"/>
        </w:rPr>
        <w:t>de heer Stijn Casteleyn, preventie-adviseur</w:t>
      </w:r>
      <w:bookmarkEnd w:id="180"/>
      <w:r w:rsidR="008D5C77">
        <w:rPr>
          <w:rFonts w:ascii="Arial" w:hAnsi="Arial" w:cs="Arial"/>
          <w:sz w:val="22"/>
          <w:szCs w:val="22"/>
        </w:rPr>
        <w:br/>
      </w:r>
      <w:bookmarkEnd w:id="179"/>
    </w:p>
    <w:p w14:paraId="633E6BA8" w14:textId="77777777" w:rsidR="00A956D6" w:rsidRPr="00F17195" w:rsidRDefault="00A956D6" w:rsidP="00A956D6"/>
    <w:p w14:paraId="6CB50437" w14:textId="1FBA08FF" w:rsidR="00CD3654" w:rsidRDefault="00CD3654">
      <w:pPr>
        <w:rPr>
          <w:lang w:val="nl-BE"/>
        </w:rPr>
      </w:pPr>
      <w:r>
        <w:rPr>
          <w:lang w:val="nl-BE"/>
        </w:rPr>
        <w:br w:type="page"/>
      </w:r>
    </w:p>
    <w:p w14:paraId="3EF7EA04" w14:textId="77777777" w:rsidR="00A75356" w:rsidRPr="00F17195" w:rsidRDefault="00A75356" w:rsidP="00A75356">
      <w:pPr>
        <w:rPr>
          <w:lang w:val="nl-BE"/>
        </w:rPr>
      </w:pPr>
    </w:p>
    <w:p w14:paraId="776F994E" w14:textId="75C4BBFC" w:rsidR="002A4616" w:rsidRPr="005D79E1" w:rsidRDefault="001136D2" w:rsidP="00BF0669">
      <w:pPr>
        <w:widowControl w:val="0"/>
        <w:autoSpaceDE w:val="0"/>
        <w:autoSpaceDN w:val="0"/>
        <w:adjustRightInd w:val="0"/>
        <w:spacing w:line="360" w:lineRule="auto"/>
        <w:jc w:val="both"/>
        <w:rPr>
          <w:b/>
          <w:bCs/>
          <w:color w:val="C00000"/>
          <w:sz w:val="32"/>
          <w:szCs w:val="32"/>
          <w:highlight w:val="green"/>
          <w:lang w:val="nl-BE"/>
        </w:rPr>
      </w:pPr>
      <w:bookmarkStart w:id="184" w:name="_Hlk145425821"/>
      <w:r w:rsidRPr="005D79E1">
        <w:rPr>
          <w:b/>
          <w:bCs/>
          <w:color w:val="C00000"/>
          <w:sz w:val="32"/>
          <w:szCs w:val="32"/>
          <w:highlight w:val="green"/>
          <w:lang w:val="nl-BE"/>
        </w:rPr>
        <w:t>Bijlage 9 – Fietspolicy</w:t>
      </w:r>
    </w:p>
    <w:p w14:paraId="10647201" w14:textId="77777777" w:rsidR="001136D2" w:rsidRPr="005D79E1" w:rsidRDefault="001136D2" w:rsidP="001136D2">
      <w:pPr>
        <w:widowControl w:val="0"/>
        <w:autoSpaceDE w:val="0"/>
        <w:autoSpaceDN w:val="0"/>
        <w:spacing w:before="80"/>
        <w:jc w:val="both"/>
        <w:outlineLvl w:val="0"/>
        <w:rPr>
          <w:rFonts w:eastAsia="Verdana"/>
          <w:b/>
          <w:bCs/>
          <w:sz w:val="28"/>
          <w:szCs w:val="28"/>
          <w:highlight w:val="green"/>
        </w:rPr>
      </w:pPr>
      <w:r w:rsidRPr="005D79E1">
        <w:rPr>
          <w:rFonts w:eastAsia="Verdana"/>
          <w:b/>
          <w:bCs/>
          <w:sz w:val="28"/>
          <w:szCs w:val="28"/>
          <w:highlight w:val="green"/>
        </w:rPr>
        <w:t>Art.</w:t>
      </w:r>
      <w:r w:rsidRPr="005D79E1">
        <w:rPr>
          <w:rFonts w:eastAsia="Verdana"/>
          <w:b/>
          <w:bCs/>
          <w:spacing w:val="-5"/>
          <w:sz w:val="28"/>
          <w:szCs w:val="28"/>
          <w:highlight w:val="green"/>
        </w:rPr>
        <w:t xml:space="preserve"> </w:t>
      </w:r>
      <w:r w:rsidRPr="005D79E1">
        <w:rPr>
          <w:rFonts w:eastAsia="Verdana"/>
          <w:b/>
          <w:bCs/>
          <w:sz w:val="28"/>
          <w:szCs w:val="28"/>
          <w:highlight w:val="green"/>
        </w:rPr>
        <w:t>1</w:t>
      </w:r>
      <w:r w:rsidRPr="005D79E1">
        <w:rPr>
          <w:rFonts w:eastAsia="Verdana"/>
          <w:b/>
          <w:bCs/>
          <w:spacing w:val="-4"/>
          <w:sz w:val="28"/>
          <w:szCs w:val="28"/>
          <w:highlight w:val="green"/>
        </w:rPr>
        <w:t xml:space="preserve"> - </w:t>
      </w:r>
      <w:r w:rsidRPr="005D79E1">
        <w:rPr>
          <w:rFonts w:eastAsia="Verdana"/>
          <w:b/>
          <w:bCs/>
          <w:sz w:val="28"/>
          <w:szCs w:val="28"/>
          <w:highlight w:val="green"/>
        </w:rPr>
        <w:t>Algemeen</w:t>
      </w:r>
    </w:p>
    <w:p w14:paraId="787651FF" w14:textId="77777777" w:rsidR="001136D2" w:rsidRPr="005D79E1" w:rsidRDefault="001136D2" w:rsidP="001136D2">
      <w:pPr>
        <w:widowControl w:val="0"/>
        <w:autoSpaceDE w:val="0"/>
        <w:autoSpaceDN w:val="0"/>
        <w:spacing w:before="120"/>
        <w:ind w:right="1227"/>
        <w:jc w:val="both"/>
        <w:rPr>
          <w:rFonts w:eastAsia="Verdana"/>
          <w:sz w:val="22"/>
          <w:szCs w:val="22"/>
          <w:highlight w:val="green"/>
        </w:rPr>
      </w:pPr>
      <w:r w:rsidRPr="005D79E1">
        <w:rPr>
          <w:rFonts w:eastAsia="Verdana"/>
          <w:sz w:val="22"/>
          <w:szCs w:val="22"/>
          <w:highlight w:val="green"/>
        </w:rPr>
        <w:t xml:space="preserve">Het lokaal bestuur Hooglede biedt je de kans om op vrijwillige basis een leasefiets te </w:t>
      </w:r>
      <w:r w:rsidRPr="005D79E1">
        <w:rPr>
          <w:rFonts w:eastAsia="Verdana"/>
          <w:spacing w:val="-68"/>
          <w:sz w:val="22"/>
          <w:szCs w:val="22"/>
          <w:highlight w:val="green"/>
        </w:rPr>
        <w:t xml:space="preserve">  </w:t>
      </w:r>
      <w:r w:rsidRPr="005D79E1">
        <w:rPr>
          <w:rFonts w:eastAsia="Verdana"/>
          <w:sz w:val="22"/>
          <w:szCs w:val="22"/>
          <w:highlight w:val="green"/>
        </w:rPr>
        <w:t>gebruiken voor woon-werkverplaatsingen, professionele verplaatsingen en zuiver</w:t>
      </w:r>
      <w:r w:rsidRPr="005D79E1">
        <w:rPr>
          <w:rFonts w:eastAsia="Verdana"/>
          <w:spacing w:val="-69"/>
          <w:sz w:val="22"/>
          <w:szCs w:val="22"/>
          <w:highlight w:val="green"/>
        </w:rPr>
        <w:t xml:space="preserve">   </w:t>
      </w:r>
      <w:r w:rsidRPr="005D79E1">
        <w:rPr>
          <w:rFonts w:eastAsia="Verdana"/>
          <w:sz w:val="22"/>
          <w:szCs w:val="22"/>
          <w:highlight w:val="green"/>
        </w:rPr>
        <w:t xml:space="preserve"> privégebruik binnen</w:t>
      </w:r>
      <w:r w:rsidRPr="005D79E1">
        <w:rPr>
          <w:rFonts w:eastAsia="Verdana"/>
          <w:spacing w:val="-1"/>
          <w:sz w:val="22"/>
          <w:szCs w:val="22"/>
          <w:highlight w:val="green"/>
        </w:rPr>
        <w:t xml:space="preserve"> </w:t>
      </w:r>
      <w:r w:rsidRPr="005D79E1">
        <w:rPr>
          <w:rFonts w:eastAsia="Verdana"/>
          <w:sz w:val="22"/>
          <w:szCs w:val="22"/>
          <w:highlight w:val="green"/>
        </w:rPr>
        <w:t>de fietspolicy</w:t>
      </w:r>
      <w:r w:rsidRPr="005D79E1">
        <w:rPr>
          <w:rFonts w:eastAsia="Verdana"/>
          <w:spacing w:val="-3"/>
          <w:sz w:val="22"/>
          <w:szCs w:val="22"/>
          <w:highlight w:val="green"/>
        </w:rPr>
        <w:t xml:space="preserve"> </w:t>
      </w:r>
      <w:r w:rsidRPr="005D79E1">
        <w:rPr>
          <w:rFonts w:eastAsia="Verdana"/>
          <w:sz w:val="22"/>
          <w:szCs w:val="22"/>
          <w:highlight w:val="green"/>
        </w:rPr>
        <w:t>zoals</w:t>
      </w:r>
      <w:r w:rsidRPr="005D79E1">
        <w:rPr>
          <w:rFonts w:eastAsia="Verdana"/>
          <w:spacing w:val="-2"/>
          <w:sz w:val="22"/>
          <w:szCs w:val="22"/>
          <w:highlight w:val="green"/>
        </w:rPr>
        <w:t xml:space="preserve"> </w:t>
      </w:r>
      <w:r w:rsidRPr="005D79E1">
        <w:rPr>
          <w:rFonts w:eastAsia="Verdana"/>
          <w:sz w:val="22"/>
          <w:szCs w:val="22"/>
          <w:highlight w:val="green"/>
        </w:rPr>
        <w:t>hierna</w:t>
      </w:r>
      <w:r w:rsidRPr="005D79E1">
        <w:rPr>
          <w:rFonts w:eastAsia="Verdana"/>
          <w:spacing w:val="3"/>
          <w:sz w:val="22"/>
          <w:szCs w:val="22"/>
          <w:highlight w:val="green"/>
        </w:rPr>
        <w:t xml:space="preserve"> </w:t>
      </w:r>
      <w:r w:rsidRPr="005D79E1">
        <w:rPr>
          <w:rFonts w:eastAsia="Verdana"/>
          <w:sz w:val="22"/>
          <w:szCs w:val="22"/>
          <w:highlight w:val="green"/>
        </w:rPr>
        <w:t>bepaald.</w:t>
      </w:r>
    </w:p>
    <w:p w14:paraId="6E34A855" w14:textId="77777777" w:rsidR="001136D2" w:rsidRPr="005D79E1" w:rsidRDefault="001136D2" w:rsidP="001136D2">
      <w:pPr>
        <w:widowControl w:val="0"/>
        <w:autoSpaceDE w:val="0"/>
        <w:autoSpaceDN w:val="0"/>
        <w:spacing w:before="158"/>
        <w:ind w:right="453"/>
        <w:rPr>
          <w:rFonts w:eastAsia="Verdana"/>
          <w:sz w:val="22"/>
          <w:szCs w:val="22"/>
          <w:highlight w:val="green"/>
        </w:rPr>
      </w:pPr>
      <w:r w:rsidRPr="005D79E1">
        <w:rPr>
          <w:rFonts w:eastAsia="Verdana"/>
          <w:sz w:val="22"/>
          <w:szCs w:val="22"/>
          <w:highlight w:val="green"/>
        </w:rPr>
        <w:t>Deze policy heeft tot doel op een duidelijke en transparante wijze het beheer en gebruik</w:t>
      </w:r>
      <w:r w:rsidRPr="005D79E1">
        <w:rPr>
          <w:rFonts w:eastAsia="Verdana"/>
          <w:spacing w:val="-68"/>
          <w:sz w:val="22"/>
          <w:szCs w:val="22"/>
          <w:highlight w:val="green"/>
        </w:rPr>
        <w:t xml:space="preserve">    </w:t>
      </w:r>
      <w:r w:rsidRPr="005D79E1">
        <w:rPr>
          <w:rFonts w:eastAsia="Verdana"/>
          <w:sz w:val="22"/>
          <w:szCs w:val="22"/>
          <w:highlight w:val="green"/>
        </w:rPr>
        <w:t xml:space="preserve"> van de leasefiets door de werknemers-gebruikers te beschrijven. Het reglement bepaalt</w:t>
      </w:r>
      <w:r w:rsidRPr="005D79E1">
        <w:rPr>
          <w:rFonts w:eastAsia="Verdana"/>
          <w:spacing w:val="1"/>
          <w:sz w:val="22"/>
          <w:szCs w:val="22"/>
          <w:highlight w:val="green"/>
        </w:rPr>
        <w:t xml:space="preserve"> </w:t>
      </w:r>
      <w:r w:rsidRPr="005D79E1">
        <w:rPr>
          <w:rFonts w:eastAsia="Verdana"/>
          <w:sz w:val="22"/>
          <w:szCs w:val="22"/>
          <w:highlight w:val="green"/>
        </w:rPr>
        <w:t>alle rechten en verplichtingen die verbonden zijn aan het gebruik en beheer van de</w:t>
      </w:r>
      <w:r w:rsidRPr="005D79E1">
        <w:rPr>
          <w:rFonts w:eastAsia="Verdana"/>
          <w:spacing w:val="1"/>
          <w:sz w:val="22"/>
          <w:szCs w:val="22"/>
          <w:highlight w:val="green"/>
        </w:rPr>
        <w:t xml:space="preserve"> </w:t>
      </w:r>
      <w:r w:rsidRPr="005D79E1">
        <w:rPr>
          <w:rFonts w:eastAsia="Verdana"/>
          <w:sz w:val="22"/>
          <w:szCs w:val="22"/>
          <w:highlight w:val="green"/>
        </w:rPr>
        <w:t>leasefiets. Dit reglement maakt integraal deel uit van het arbeidsreglement. Door een</w:t>
      </w:r>
      <w:r w:rsidRPr="005D79E1">
        <w:rPr>
          <w:rFonts w:eastAsia="Verdana"/>
          <w:spacing w:val="1"/>
          <w:sz w:val="22"/>
          <w:szCs w:val="22"/>
          <w:highlight w:val="green"/>
        </w:rPr>
        <w:t xml:space="preserve"> </w:t>
      </w:r>
      <w:r w:rsidRPr="005D79E1">
        <w:rPr>
          <w:rFonts w:eastAsia="Verdana"/>
          <w:sz w:val="22"/>
          <w:szCs w:val="22"/>
          <w:highlight w:val="green"/>
        </w:rPr>
        <w:t>fiets te leasen en een akkoord afgesloten tussen de werkgever, het lokaal bestuur Hooglede, en het personeelslid, de gebruiker, te ondertekenen, stem je in met de inhoud van deze</w:t>
      </w:r>
      <w:r w:rsidRPr="005D79E1">
        <w:rPr>
          <w:rFonts w:eastAsia="Verdana"/>
          <w:spacing w:val="1"/>
          <w:sz w:val="22"/>
          <w:szCs w:val="22"/>
          <w:highlight w:val="green"/>
        </w:rPr>
        <w:t xml:space="preserve"> </w:t>
      </w:r>
      <w:r w:rsidRPr="005D79E1">
        <w:rPr>
          <w:rFonts w:eastAsia="Verdana"/>
          <w:sz w:val="22"/>
          <w:szCs w:val="22"/>
          <w:highlight w:val="green"/>
        </w:rPr>
        <w:t>fietspolicy.</w:t>
      </w:r>
    </w:p>
    <w:p w14:paraId="752AB917" w14:textId="77777777" w:rsidR="001136D2" w:rsidRPr="005D79E1" w:rsidRDefault="001136D2" w:rsidP="001136D2">
      <w:pPr>
        <w:widowControl w:val="0"/>
        <w:autoSpaceDE w:val="0"/>
        <w:autoSpaceDN w:val="0"/>
        <w:spacing w:before="159"/>
        <w:rPr>
          <w:rFonts w:eastAsia="Verdana"/>
          <w:sz w:val="22"/>
          <w:szCs w:val="22"/>
          <w:highlight w:val="green"/>
        </w:rPr>
      </w:pPr>
      <w:r w:rsidRPr="005D79E1">
        <w:rPr>
          <w:rFonts w:eastAsia="Verdana"/>
          <w:sz w:val="22"/>
          <w:szCs w:val="22"/>
          <w:highlight w:val="green"/>
        </w:rPr>
        <w:t>Deze</w:t>
      </w:r>
      <w:r w:rsidRPr="005D79E1">
        <w:rPr>
          <w:rFonts w:eastAsia="Verdana"/>
          <w:spacing w:val="-4"/>
          <w:sz w:val="22"/>
          <w:szCs w:val="22"/>
          <w:highlight w:val="green"/>
        </w:rPr>
        <w:t xml:space="preserve"> </w:t>
      </w:r>
      <w:r w:rsidRPr="005D79E1">
        <w:rPr>
          <w:rFonts w:eastAsia="Verdana"/>
          <w:sz w:val="22"/>
          <w:szCs w:val="22"/>
          <w:highlight w:val="green"/>
        </w:rPr>
        <w:t>fietspolicy</w:t>
      </w:r>
      <w:r w:rsidRPr="005D79E1">
        <w:rPr>
          <w:rFonts w:eastAsia="Verdana"/>
          <w:spacing w:val="-3"/>
          <w:sz w:val="22"/>
          <w:szCs w:val="22"/>
          <w:highlight w:val="green"/>
        </w:rPr>
        <w:t xml:space="preserve"> </w:t>
      </w:r>
      <w:r w:rsidRPr="005D79E1">
        <w:rPr>
          <w:rFonts w:eastAsia="Verdana"/>
          <w:sz w:val="22"/>
          <w:szCs w:val="22"/>
          <w:highlight w:val="green"/>
        </w:rPr>
        <w:t>kan</w:t>
      </w:r>
      <w:r w:rsidRPr="005D79E1">
        <w:rPr>
          <w:rFonts w:eastAsia="Verdana"/>
          <w:spacing w:val="-3"/>
          <w:sz w:val="22"/>
          <w:szCs w:val="22"/>
          <w:highlight w:val="green"/>
        </w:rPr>
        <w:t xml:space="preserve"> </w:t>
      </w:r>
      <w:r w:rsidRPr="005D79E1">
        <w:rPr>
          <w:rFonts w:eastAsia="Verdana"/>
          <w:sz w:val="22"/>
          <w:szCs w:val="22"/>
          <w:highlight w:val="green"/>
        </w:rPr>
        <w:t>indien</w:t>
      </w:r>
      <w:r w:rsidRPr="005D79E1">
        <w:rPr>
          <w:rFonts w:eastAsia="Verdana"/>
          <w:spacing w:val="-3"/>
          <w:sz w:val="22"/>
          <w:szCs w:val="22"/>
          <w:highlight w:val="green"/>
        </w:rPr>
        <w:t xml:space="preserve"> </w:t>
      </w:r>
      <w:r w:rsidRPr="005D79E1">
        <w:rPr>
          <w:rFonts w:eastAsia="Verdana"/>
          <w:sz w:val="22"/>
          <w:szCs w:val="22"/>
          <w:highlight w:val="green"/>
        </w:rPr>
        <w:t>nodig</w:t>
      </w:r>
      <w:r w:rsidRPr="005D79E1">
        <w:rPr>
          <w:rFonts w:eastAsia="Verdana"/>
          <w:spacing w:val="-3"/>
          <w:sz w:val="22"/>
          <w:szCs w:val="22"/>
          <w:highlight w:val="green"/>
        </w:rPr>
        <w:t xml:space="preserve"> </w:t>
      </w:r>
      <w:r w:rsidRPr="005D79E1">
        <w:rPr>
          <w:rFonts w:eastAsia="Verdana"/>
          <w:sz w:val="22"/>
          <w:szCs w:val="22"/>
          <w:highlight w:val="green"/>
        </w:rPr>
        <w:t>gewijzigd</w:t>
      </w:r>
      <w:r w:rsidRPr="005D79E1">
        <w:rPr>
          <w:rFonts w:eastAsia="Verdana"/>
          <w:spacing w:val="-3"/>
          <w:sz w:val="22"/>
          <w:szCs w:val="22"/>
          <w:highlight w:val="green"/>
        </w:rPr>
        <w:t xml:space="preserve"> </w:t>
      </w:r>
      <w:r w:rsidRPr="005D79E1">
        <w:rPr>
          <w:rFonts w:eastAsia="Verdana"/>
          <w:sz w:val="22"/>
          <w:szCs w:val="22"/>
          <w:highlight w:val="green"/>
        </w:rPr>
        <w:t>worden</w:t>
      </w:r>
      <w:r w:rsidRPr="005D79E1">
        <w:rPr>
          <w:rFonts w:eastAsia="Verdana"/>
          <w:spacing w:val="-3"/>
          <w:sz w:val="22"/>
          <w:szCs w:val="22"/>
          <w:highlight w:val="green"/>
        </w:rPr>
        <w:t xml:space="preserve"> </w:t>
      </w:r>
      <w:r w:rsidRPr="005D79E1">
        <w:rPr>
          <w:rFonts w:eastAsia="Verdana"/>
          <w:sz w:val="22"/>
          <w:szCs w:val="22"/>
          <w:highlight w:val="green"/>
        </w:rPr>
        <w:t>door</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werkgever</w:t>
      </w:r>
      <w:r w:rsidRPr="005D79E1">
        <w:rPr>
          <w:rFonts w:eastAsia="Verdana"/>
          <w:spacing w:val="-2"/>
          <w:sz w:val="22"/>
          <w:szCs w:val="22"/>
          <w:highlight w:val="green"/>
        </w:rPr>
        <w:t xml:space="preserve"> </w:t>
      </w:r>
      <w:r w:rsidRPr="005D79E1">
        <w:rPr>
          <w:rFonts w:eastAsia="Verdana"/>
          <w:sz w:val="22"/>
          <w:szCs w:val="22"/>
          <w:highlight w:val="green"/>
        </w:rPr>
        <w:t>in</w:t>
      </w:r>
      <w:r w:rsidRPr="005D79E1">
        <w:rPr>
          <w:rFonts w:eastAsia="Verdana"/>
          <w:spacing w:val="-3"/>
          <w:sz w:val="22"/>
          <w:szCs w:val="22"/>
          <w:highlight w:val="green"/>
        </w:rPr>
        <w:t xml:space="preserve"> </w:t>
      </w:r>
      <w:r w:rsidRPr="005D79E1">
        <w:rPr>
          <w:rFonts w:eastAsia="Verdana"/>
          <w:sz w:val="22"/>
          <w:szCs w:val="22"/>
          <w:highlight w:val="green"/>
        </w:rPr>
        <w:t>functie</w:t>
      </w:r>
      <w:r w:rsidRPr="005D79E1">
        <w:rPr>
          <w:rFonts w:eastAsia="Verdana"/>
          <w:spacing w:val="-5"/>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een aanpassing</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2"/>
          <w:sz w:val="22"/>
          <w:szCs w:val="22"/>
          <w:highlight w:val="green"/>
        </w:rPr>
        <w:t xml:space="preserve"> </w:t>
      </w:r>
      <w:r w:rsidRPr="005D79E1">
        <w:rPr>
          <w:rFonts w:eastAsia="Verdana"/>
          <w:sz w:val="22"/>
          <w:szCs w:val="22"/>
          <w:highlight w:val="green"/>
        </w:rPr>
        <w:t>het</w:t>
      </w:r>
      <w:r w:rsidRPr="005D79E1">
        <w:rPr>
          <w:rFonts w:eastAsia="Verdana"/>
          <w:spacing w:val="-4"/>
          <w:sz w:val="22"/>
          <w:szCs w:val="22"/>
          <w:highlight w:val="green"/>
        </w:rPr>
        <w:t xml:space="preserve"> </w:t>
      </w:r>
      <w:r w:rsidRPr="005D79E1">
        <w:rPr>
          <w:rFonts w:eastAsia="Verdana"/>
          <w:sz w:val="22"/>
          <w:szCs w:val="22"/>
          <w:highlight w:val="green"/>
        </w:rPr>
        <w:t>personeelsbeleid,</w:t>
      </w:r>
      <w:r w:rsidRPr="005D79E1">
        <w:rPr>
          <w:rFonts w:eastAsia="Verdana"/>
          <w:spacing w:val="-4"/>
          <w:sz w:val="22"/>
          <w:szCs w:val="22"/>
          <w:highlight w:val="green"/>
        </w:rPr>
        <w:t xml:space="preserve"> </w:t>
      </w:r>
      <w:r w:rsidRPr="005D79E1">
        <w:rPr>
          <w:rFonts w:eastAsia="Verdana"/>
          <w:sz w:val="22"/>
          <w:szCs w:val="22"/>
          <w:highlight w:val="green"/>
        </w:rPr>
        <w:t>of</w:t>
      </w:r>
      <w:r w:rsidRPr="005D79E1">
        <w:rPr>
          <w:rFonts w:eastAsia="Verdana"/>
          <w:spacing w:val="-2"/>
          <w:sz w:val="22"/>
          <w:szCs w:val="22"/>
          <w:highlight w:val="green"/>
        </w:rPr>
        <w:t xml:space="preserve"> </w:t>
      </w:r>
      <w:r w:rsidRPr="005D79E1">
        <w:rPr>
          <w:rFonts w:eastAsia="Verdana"/>
          <w:sz w:val="22"/>
          <w:szCs w:val="22"/>
          <w:highlight w:val="green"/>
        </w:rPr>
        <w:t>een</w:t>
      </w:r>
      <w:r w:rsidRPr="005D79E1">
        <w:rPr>
          <w:rFonts w:eastAsia="Verdana"/>
          <w:spacing w:val="-1"/>
          <w:sz w:val="22"/>
          <w:szCs w:val="22"/>
          <w:highlight w:val="green"/>
        </w:rPr>
        <w:t xml:space="preserve"> </w:t>
      </w:r>
      <w:r w:rsidRPr="005D79E1">
        <w:rPr>
          <w:rFonts w:eastAsia="Verdana"/>
          <w:sz w:val="22"/>
          <w:szCs w:val="22"/>
          <w:highlight w:val="green"/>
        </w:rPr>
        <w:t>wijziging</w:t>
      </w:r>
      <w:r w:rsidRPr="005D79E1">
        <w:rPr>
          <w:rFonts w:eastAsia="Verdana"/>
          <w:spacing w:val="-3"/>
          <w:sz w:val="22"/>
          <w:szCs w:val="22"/>
          <w:highlight w:val="green"/>
        </w:rPr>
        <w:t xml:space="preserve"> </w:t>
      </w:r>
      <w:r w:rsidRPr="005D79E1">
        <w:rPr>
          <w:rFonts w:eastAsia="Verdana"/>
          <w:sz w:val="22"/>
          <w:szCs w:val="22"/>
          <w:highlight w:val="green"/>
        </w:rPr>
        <w:t>in</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fiscale</w:t>
      </w:r>
      <w:r w:rsidRPr="005D79E1">
        <w:rPr>
          <w:rFonts w:eastAsia="Verdana"/>
          <w:spacing w:val="-3"/>
          <w:sz w:val="22"/>
          <w:szCs w:val="22"/>
          <w:highlight w:val="green"/>
        </w:rPr>
        <w:t xml:space="preserve"> </w:t>
      </w:r>
      <w:r w:rsidRPr="005D79E1">
        <w:rPr>
          <w:rFonts w:eastAsia="Verdana"/>
          <w:sz w:val="22"/>
          <w:szCs w:val="22"/>
          <w:highlight w:val="green"/>
        </w:rPr>
        <w:t>of</w:t>
      </w:r>
      <w:r w:rsidRPr="005D79E1">
        <w:rPr>
          <w:rFonts w:eastAsia="Verdana"/>
          <w:spacing w:val="-5"/>
          <w:sz w:val="22"/>
          <w:szCs w:val="22"/>
          <w:highlight w:val="green"/>
        </w:rPr>
        <w:t xml:space="preserve"> </w:t>
      </w:r>
      <w:r w:rsidRPr="005D79E1">
        <w:rPr>
          <w:rFonts w:eastAsia="Verdana"/>
          <w:sz w:val="22"/>
          <w:szCs w:val="22"/>
          <w:highlight w:val="green"/>
        </w:rPr>
        <w:t>sociale</w:t>
      </w:r>
      <w:r w:rsidRPr="005D79E1">
        <w:rPr>
          <w:rFonts w:eastAsia="Verdana"/>
          <w:spacing w:val="-2"/>
          <w:sz w:val="22"/>
          <w:szCs w:val="22"/>
          <w:highlight w:val="green"/>
        </w:rPr>
        <w:t xml:space="preserve"> </w:t>
      </w:r>
      <w:r w:rsidRPr="005D79E1">
        <w:rPr>
          <w:rFonts w:eastAsia="Verdana"/>
          <w:sz w:val="22"/>
          <w:szCs w:val="22"/>
          <w:highlight w:val="green"/>
        </w:rPr>
        <w:t>wetgeving.</w:t>
      </w:r>
    </w:p>
    <w:p w14:paraId="030B9D12" w14:textId="77777777" w:rsidR="001136D2" w:rsidRPr="005D79E1" w:rsidRDefault="001136D2" w:rsidP="001136D2">
      <w:pPr>
        <w:widowControl w:val="0"/>
        <w:autoSpaceDE w:val="0"/>
        <w:autoSpaceDN w:val="0"/>
        <w:spacing w:before="160"/>
        <w:rPr>
          <w:rFonts w:eastAsia="Verdana"/>
          <w:sz w:val="22"/>
          <w:szCs w:val="22"/>
          <w:highlight w:val="green"/>
        </w:rPr>
      </w:pPr>
      <w:r w:rsidRPr="005D79E1">
        <w:rPr>
          <w:rFonts w:eastAsia="Verdana"/>
          <w:sz w:val="22"/>
          <w:szCs w:val="22"/>
          <w:highlight w:val="green"/>
        </w:rPr>
        <w:t>Het</w:t>
      </w:r>
      <w:r w:rsidRPr="005D79E1">
        <w:rPr>
          <w:rFonts w:eastAsia="Verdana"/>
          <w:spacing w:val="-3"/>
          <w:sz w:val="22"/>
          <w:szCs w:val="22"/>
          <w:highlight w:val="green"/>
        </w:rPr>
        <w:t xml:space="preserve"> </w:t>
      </w:r>
      <w:r w:rsidRPr="005D79E1">
        <w:rPr>
          <w:rFonts w:eastAsia="Verdana"/>
          <w:sz w:val="22"/>
          <w:szCs w:val="22"/>
          <w:highlight w:val="green"/>
        </w:rPr>
        <w:t>personeelslid</w:t>
      </w:r>
      <w:r w:rsidRPr="005D79E1">
        <w:rPr>
          <w:rFonts w:eastAsia="Verdana"/>
          <w:spacing w:val="-2"/>
          <w:sz w:val="22"/>
          <w:szCs w:val="22"/>
          <w:highlight w:val="green"/>
        </w:rPr>
        <w:t xml:space="preserve"> </w:t>
      </w:r>
      <w:r w:rsidRPr="005D79E1">
        <w:rPr>
          <w:rFonts w:eastAsia="Verdana"/>
          <w:sz w:val="22"/>
          <w:szCs w:val="22"/>
          <w:highlight w:val="green"/>
        </w:rPr>
        <w:t>neemt er</w:t>
      </w:r>
      <w:r w:rsidRPr="005D79E1">
        <w:rPr>
          <w:rFonts w:eastAsia="Verdana"/>
          <w:spacing w:val="-4"/>
          <w:sz w:val="22"/>
          <w:szCs w:val="22"/>
          <w:highlight w:val="green"/>
        </w:rPr>
        <w:t xml:space="preserve"> </w:t>
      </w:r>
      <w:r w:rsidRPr="005D79E1">
        <w:rPr>
          <w:rFonts w:eastAsia="Verdana"/>
          <w:sz w:val="22"/>
          <w:szCs w:val="22"/>
          <w:highlight w:val="green"/>
        </w:rPr>
        <w:t>kennis</w:t>
      </w:r>
      <w:r w:rsidRPr="005D79E1">
        <w:rPr>
          <w:rFonts w:eastAsia="Verdana"/>
          <w:spacing w:val="-4"/>
          <w:sz w:val="22"/>
          <w:szCs w:val="22"/>
          <w:highlight w:val="green"/>
        </w:rPr>
        <w:t xml:space="preserve"> </w:t>
      </w:r>
      <w:r w:rsidRPr="005D79E1">
        <w:rPr>
          <w:rFonts w:eastAsia="Verdana"/>
          <w:sz w:val="22"/>
          <w:szCs w:val="22"/>
          <w:highlight w:val="green"/>
        </w:rPr>
        <w:t>van</w:t>
      </w:r>
      <w:r w:rsidRPr="005D79E1">
        <w:rPr>
          <w:rFonts w:eastAsia="Verdana"/>
          <w:spacing w:val="-3"/>
          <w:sz w:val="22"/>
          <w:szCs w:val="22"/>
          <w:highlight w:val="green"/>
        </w:rPr>
        <w:t xml:space="preserve"> </w:t>
      </w:r>
      <w:r w:rsidRPr="005D79E1">
        <w:rPr>
          <w:rFonts w:eastAsia="Verdana"/>
          <w:sz w:val="22"/>
          <w:szCs w:val="22"/>
          <w:highlight w:val="green"/>
        </w:rPr>
        <w:t>dat</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policy</w:t>
      </w:r>
      <w:r w:rsidRPr="005D79E1">
        <w:rPr>
          <w:rFonts w:eastAsia="Verdana"/>
          <w:spacing w:val="-4"/>
          <w:sz w:val="22"/>
          <w:szCs w:val="22"/>
          <w:highlight w:val="green"/>
        </w:rPr>
        <w:t xml:space="preserve"> </w:t>
      </w:r>
      <w:r w:rsidRPr="005D79E1">
        <w:rPr>
          <w:rFonts w:eastAsia="Verdana"/>
          <w:sz w:val="22"/>
          <w:szCs w:val="22"/>
          <w:highlight w:val="green"/>
        </w:rPr>
        <w:t>geen</w:t>
      </w:r>
      <w:r w:rsidRPr="005D79E1">
        <w:rPr>
          <w:rFonts w:eastAsia="Verdana"/>
          <w:spacing w:val="-2"/>
          <w:sz w:val="22"/>
          <w:szCs w:val="22"/>
          <w:highlight w:val="green"/>
        </w:rPr>
        <w:t xml:space="preserve"> </w:t>
      </w:r>
      <w:r w:rsidRPr="005D79E1">
        <w:rPr>
          <w:rFonts w:eastAsia="Verdana"/>
          <w:sz w:val="22"/>
          <w:szCs w:val="22"/>
          <w:highlight w:val="green"/>
        </w:rPr>
        <w:t>statisch</w:t>
      </w:r>
      <w:r w:rsidRPr="005D79E1">
        <w:rPr>
          <w:rFonts w:eastAsia="Verdana"/>
          <w:spacing w:val="-4"/>
          <w:sz w:val="22"/>
          <w:szCs w:val="22"/>
          <w:highlight w:val="green"/>
        </w:rPr>
        <w:t xml:space="preserve"> </w:t>
      </w:r>
      <w:r w:rsidRPr="005D79E1">
        <w:rPr>
          <w:rFonts w:eastAsia="Verdana"/>
          <w:sz w:val="22"/>
          <w:szCs w:val="22"/>
          <w:highlight w:val="green"/>
        </w:rPr>
        <w:t>gegeven</w:t>
      </w:r>
      <w:r w:rsidRPr="005D79E1">
        <w:rPr>
          <w:rFonts w:eastAsia="Verdana"/>
          <w:spacing w:val="-2"/>
          <w:sz w:val="22"/>
          <w:szCs w:val="22"/>
          <w:highlight w:val="green"/>
        </w:rPr>
        <w:t xml:space="preserve"> </w:t>
      </w:r>
      <w:r w:rsidRPr="005D79E1">
        <w:rPr>
          <w:rFonts w:eastAsia="Verdana"/>
          <w:sz w:val="22"/>
          <w:szCs w:val="22"/>
          <w:highlight w:val="green"/>
        </w:rPr>
        <w:t>is,</w:t>
      </w:r>
      <w:r w:rsidRPr="005D79E1">
        <w:rPr>
          <w:rFonts w:eastAsia="Verdana"/>
          <w:spacing w:val="-2"/>
          <w:sz w:val="22"/>
          <w:szCs w:val="22"/>
          <w:highlight w:val="green"/>
        </w:rPr>
        <w:t xml:space="preserve"> </w:t>
      </w:r>
      <w:r w:rsidRPr="005D79E1">
        <w:rPr>
          <w:rFonts w:eastAsia="Verdana"/>
          <w:sz w:val="22"/>
          <w:szCs w:val="22"/>
          <w:highlight w:val="green"/>
        </w:rPr>
        <w:t>maar onderhevig</w:t>
      </w:r>
      <w:r w:rsidRPr="005D79E1">
        <w:rPr>
          <w:rFonts w:eastAsia="Verdana"/>
          <w:spacing w:val="-3"/>
          <w:sz w:val="22"/>
          <w:szCs w:val="22"/>
          <w:highlight w:val="green"/>
        </w:rPr>
        <w:t xml:space="preserve"> </w:t>
      </w:r>
      <w:r w:rsidRPr="005D79E1">
        <w:rPr>
          <w:rFonts w:eastAsia="Verdana"/>
          <w:sz w:val="22"/>
          <w:szCs w:val="22"/>
          <w:highlight w:val="green"/>
        </w:rPr>
        <w:t>is</w:t>
      </w:r>
      <w:r w:rsidRPr="005D79E1">
        <w:rPr>
          <w:rFonts w:eastAsia="Verdana"/>
          <w:spacing w:val="-4"/>
          <w:sz w:val="22"/>
          <w:szCs w:val="22"/>
          <w:highlight w:val="green"/>
        </w:rPr>
        <w:t xml:space="preserve"> </w:t>
      </w:r>
      <w:r w:rsidRPr="005D79E1">
        <w:rPr>
          <w:rFonts w:eastAsia="Verdana"/>
          <w:sz w:val="22"/>
          <w:szCs w:val="22"/>
          <w:highlight w:val="green"/>
        </w:rPr>
        <w:t>aan</w:t>
      </w:r>
      <w:r w:rsidRPr="005D79E1">
        <w:rPr>
          <w:rFonts w:eastAsia="Verdana"/>
          <w:spacing w:val="-1"/>
          <w:sz w:val="22"/>
          <w:szCs w:val="22"/>
          <w:highlight w:val="green"/>
        </w:rPr>
        <w:t xml:space="preserve"> </w:t>
      </w:r>
      <w:r w:rsidRPr="005D79E1">
        <w:rPr>
          <w:rFonts w:eastAsia="Verdana"/>
          <w:sz w:val="22"/>
          <w:szCs w:val="22"/>
          <w:highlight w:val="green"/>
        </w:rPr>
        <w:t>wettelijke</w:t>
      </w:r>
      <w:r w:rsidRPr="005D79E1">
        <w:rPr>
          <w:rFonts w:eastAsia="Verdana"/>
          <w:spacing w:val="-4"/>
          <w:sz w:val="22"/>
          <w:szCs w:val="22"/>
          <w:highlight w:val="green"/>
        </w:rPr>
        <w:t xml:space="preserve"> </w:t>
      </w:r>
      <w:r w:rsidRPr="005D79E1">
        <w:rPr>
          <w:rFonts w:eastAsia="Verdana"/>
          <w:sz w:val="22"/>
          <w:szCs w:val="22"/>
          <w:highlight w:val="green"/>
        </w:rPr>
        <w:t>veranderingen en wijzigende</w:t>
      </w:r>
      <w:r w:rsidRPr="005D79E1">
        <w:rPr>
          <w:rFonts w:eastAsia="Verdana"/>
          <w:spacing w:val="-4"/>
          <w:sz w:val="22"/>
          <w:szCs w:val="22"/>
          <w:highlight w:val="green"/>
        </w:rPr>
        <w:t xml:space="preserve"> </w:t>
      </w:r>
      <w:r w:rsidRPr="005D79E1">
        <w:rPr>
          <w:rFonts w:eastAsia="Verdana"/>
          <w:sz w:val="22"/>
          <w:szCs w:val="22"/>
          <w:highlight w:val="green"/>
        </w:rPr>
        <w:t>leasevoorwaarden.</w:t>
      </w:r>
    </w:p>
    <w:p w14:paraId="6F957CCD" w14:textId="77777777" w:rsidR="001136D2" w:rsidRPr="005D79E1" w:rsidRDefault="001136D2" w:rsidP="001136D2">
      <w:pPr>
        <w:widowControl w:val="0"/>
        <w:autoSpaceDE w:val="0"/>
        <w:autoSpaceDN w:val="0"/>
        <w:spacing w:before="156"/>
        <w:ind w:right="453"/>
        <w:rPr>
          <w:rFonts w:eastAsia="Verdana"/>
          <w:sz w:val="22"/>
          <w:szCs w:val="22"/>
          <w:highlight w:val="green"/>
        </w:rPr>
      </w:pPr>
      <w:r w:rsidRPr="005D79E1">
        <w:rPr>
          <w:rFonts w:eastAsia="Verdana"/>
          <w:sz w:val="22"/>
          <w:szCs w:val="22"/>
          <w:highlight w:val="green"/>
        </w:rPr>
        <w:t>Je wordt op de hoogte gebracht van deze wijzigingen via de gangbare</w:t>
      </w:r>
      <w:r w:rsidRPr="005D79E1">
        <w:rPr>
          <w:rFonts w:eastAsia="Verdana"/>
          <w:spacing w:val="1"/>
          <w:sz w:val="22"/>
          <w:szCs w:val="22"/>
          <w:highlight w:val="green"/>
        </w:rPr>
        <w:t xml:space="preserve"> </w:t>
      </w:r>
      <w:r w:rsidRPr="005D79E1">
        <w:rPr>
          <w:rFonts w:eastAsia="Verdana"/>
          <w:sz w:val="22"/>
          <w:szCs w:val="22"/>
          <w:highlight w:val="green"/>
        </w:rPr>
        <w:t>communicatiekanalen</w:t>
      </w:r>
      <w:r w:rsidRPr="005D79E1">
        <w:rPr>
          <w:rFonts w:eastAsia="Verdana"/>
          <w:spacing w:val="-3"/>
          <w:sz w:val="22"/>
          <w:szCs w:val="22"/>
          <w:highlight w:val="green"/>
        </w:rPr>
        <w:t xml:space="preserve"> </w:t>
      </w:r>
      <w:r w:rsidRPr="005D79E1">
        <w:rPr>
          <w:rFonts w:eastAsia="Verdana"/>
          <w:sz w:val="22"/>
          <w:szCs w:val="22"/>
          <w:highlight w:val="green"/>
        </w:rPr>
        <w:t>in het</w:t>
      </w:r>
      <w:r w:rsidRPr="005D79E1">
        <w:rPr>
          <w:rFonts w:eastAsia="Verdana"/>
          <w:spacing w:val="-4"/>
          <w:sz w:val="22"/>
          <w:szCs w:val="22"/>
          <w:highlight w:val="green"/>
        </w:rPr>
        <w:t xml:space="preserve"> </w:t>
      </w:r>
      <w:r w:rsidRPr="005D79E1">
        <w:rPr>
          <w:rFonts w:eastAsia="Verdana"/>
          <w:sz w:val="22"/>
          <w:szCs w:val="22"/>
          <w:highlight w:val="green"/>
        </w:rPr>
        <w:t>bestuur.</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laatste</w:t>
      </w:r>
      <w:r w:rsidRPr="005D79E1">
        <w:rPr>
          <w:rFonts w:eastAsia="Verdana"/>
          <w:spacing w:val="-2"/>
          <w:sz w:val="22"/>
          <w:szCs w:val="22"/>
          <w:highlight w:val="green"/>
        </w:rPr>
        <w:t xml:space="preserve"> </w:t>
      </w:r>
      <w:r w:rsidRPr="005D79E1">
        <w:rPr>
          <w:rFonts w:eastAsia="Verdana"/>
          <w:sz w:val="22"/>
          <w:szCs w:val="22"/>
          <w:highlight w:val="green"/>
        </w:rPr>
        <w:t>geactualiseerde</w:t>
      </w:r>
      <w:r w:rsidRPr="005D79E1">
        <w:rPr>
          <w:rFonts w:eastAsia="Verdana"/>
          <w:spacing w:val="-5"/>
          <w:sz w:val="22"/>
          <w:szCs w:val="22"/>
          <w:highlight w:val="green"/>
        </w:rPr>
        <w:t xml:space="preserve"> </w:t>
      </w:r>
      <w:r w:rsidRPr="005D79E1">
        <w:rPr>
          <w:rFonts w:eastAsia="Verdana"/>
          <w:sz w:val="22"/>
          <w:szCs w:val="22"/>
          <w:highlight w:val="green"/>
        </w:rPr>
        <w:t>versie</w:t>
      </w:r>
      <w:r w:rsidRPr="005D79E1">
        <w:rPr>
          <w:rFonts w:eastAsia="Verdana"/>
          <w:spacing w:val="-2"/>
          <w:sz w:val="22"/>
          <w:szCs w:val="22"/>
          <w:highlight w:val="green"/>
        </w:rPr>
        <w:t xml:space="preserve"> </w:t>
      </w:r>
      <w:r w:rsidRPr="005D79E1">
        <w:rPr>
          <w:rFonts w:eastAsia="Verdana"/>
          <w:sz w:val="22"/>
          <w:szCs w:val="22"/>
          <w:highlight w:val="green"/>
        </w:rPr>
        <w:t>is</w:t>
      </w:r>
      <w:r w:rsidRPr="005D79E1">
        <w:rPr>
          <w:rFonts w:eastAsia="Verdana"/>
          <w:spacing w:val="-4"/>
          <w:sz w:val="22"/>
          <w:szCs w:val="22"/>
          <w:highlight w:val="green"/>
        </w:rPr>
        <w:t xml:space="preserve"> </w:t>
      </w:r>
      <w:r w:rsidRPr="005D79E1">
        <w:rPr>
          <w:rFonts w:eastAsia="Verdana"/>
          <w:sz w:val="22"/>
          <w:szCs w:val="22"/>
          <w:highlight w:val="green"/>
        </w:rPr>
        <w:t>raadpleegbaar</w:t>
      </w:r>
      <w:r w:rsidRPr="005D79E1">
        <w:rPr>
          <w:rFonts w:eastAsia="Verdana"/>
          <w:spacing w:val="-68"/>
          <w:sz w:val="22"/>
          <w:szCs w:val="22"/>
          <w:highlight w:val="green"/>
        </w:rPr>
        <w:t xml:space="preserve"> </w:t>
      </w:r>
      <w:r w:rsidRPr="005D79E1">
        <w:rPr>
          <w:rFonts w:eastAsia="Verdana"/>
          <w:sz w:val="22"/>
          <w:szCs w:val="22"/>
          <w:highlight w:val="green"/>
        </w:rPr>
        <w:t xml:space="preserve"> op het intranet en in de map ‘Algemeen – Personeel’ en steeds op te vragen bij de dienst</w:t>
      </w:r>
      <w:r w:rsidRPr="005D79E1">
        <w:rPr>
          <w:rFonts w:eastAsia="Verdana"/>
          <w:spacing w:val="1"/>
          <w:sz w:val="22"/>
          <w:szCs w:val="22"/>
          <w:highlight w:val="green"/>
        </w:rPr>
        <w:t xml:space="preserve"> </w:t>
      </w:r>
      <w:r w:rsidRPr="005D79E1">
        <w:rPr>
          <w:rFonts w:eastAsia="Verdana"/>
          <w:sz w:val="22"/>
          <w:szCs w:val="22"/>
          <w:highlight w:val="green"/>
        </w:rPr>
        <w:t>Personeel.</w:t>
      </w:r>
    </w:p>
    <w:p w14:paraId="54E1A655" w14:textId="77777777" w:rsidR="001136D2" w:rsidRPr="005D79E1" w:rsidRDefault="001136D2" w:rsidP="001136D2">
      <w:pPr>
        <w:widowControl w:val="0"/>
        <w:autoSpaceDE w:val="0"/>
        <w:autoSpaceDN w:val="0"/>
        <w:spacing w:before="157"/>
        <w:ind w:right="337"/>
        <w:rPr>
          <w:rFonts w:eastAsia="Verdana"/>
          <w:sz w:val="22"/>
          <w:szCs w:val="22"/>
          <w:highlight w:val="green"/>
        </w:rPr>
      </w:pPr>
      <w:r w:rsidRPr="005D79E1">
        <w:rPr>
          <w:rFonts w:eastAsia="Verdana"/>
          <w:sz w:val="22"/>
          <w:szCs w:val="22"/>
          <w:highlight w:val="green"/>
        </w:rPr>
        <w:t>Ingeval een bepaling van deze policy of een gedeelte daarvan nietig zou bevonden</w:t>
      </w:r>
      <w:r w:rsidRPr="005D79E1">
        <w:rPr>
          <w:rFonts w:eastAsia="Verdana"/>
          <w:spacing w:val="1"/>
          <w:sz w:val="22"/>
          <w:szCs w:val="22"/>
          <w:highlight w:val="green"/>
        </w:rPr>
        <w:t xml:space="preserve"> </w:t>
      </w:r>
      <w:r w:rsidRPr="005D79E1">
        <w:rPr>
          <w:rFonts w:eastAsia="Verdana"/>
          <w:sz w:val="22"/>
          <w:szCs w:val="22"/>
          <w:highlight w:val="green"/>
        </w:rPr>
        <w:t>worden,</w:t>
      </w:r>
      <w:r w:rsidRPr="005D79E1">
        <w:rPr>
          <w:rFonts w:eastAsia="Verdana"/>
          <w:spacing w:val="-6"/>
          <w:sz w:val="22"/>
          <w:szCs w:val="22"/>
          <w:highlight w:val="green"/>
        </w:rPr>
        <w:t xml:space="preserve"> </w:t>
      </w:r>
      <w:r w:rsidRPr="005D79E1">
        <w:rPr>
          <w:rFonts w:eastAsia="Verdana"/>
          <w:sz w:val="22"/>
          <w:szCs w:val="22"/>
          <w:highlight w:val="green"/>
        </w:rPr>
        <w:t>worden</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overige</w:t>
      </w:r>
      <w:r w:rsidRPr="005D79E1">
        <w:rPr>
          <w:rFonts w:eastAsia="Verdana"/>
          <w:spacing w:val="-5"/>
          <w:sz w:val="22"/>
          <w:szCs w:val="22"/>
          <w:highlight w:val="green"/>
        </w:rPr>
        <w:t xml:space="preserve"> </w:t>
      </w:r>
      <w:r w:rsidRPr="005D79E1">
        <w:rPr>
          <w:rFonts w:eastAsia="Verdana"/>
          <w:sz w:val="22"/>
          <w:szCs w:val="22"/>
          <w:highlight w:val="green"/>
        </w:rPr>
        <w:t>bepalingen</w:t>
      </w:r>
      <w:r w:rsidRPr="005D79E1">
        <w:rPr>
          <w:rFonts w:eastAsia="Verdana"/>
          <w:spacing w:val="-2"/>
          <w:sz w:val="22"/>
          <w:szCs w:val="22"/>
          <w:highlight w:val="green"/>
        </w:rPr>
        <w:t xml:space="preserve"> </w:t>
      </w:r>
      <w:r w:rsidRPr="005D79E1">
        <w:rPr>
          <w:rFonts w:eastAsia="Verdana"/>
          <w:sz w:val="22"/>
          <w:szCs w:val="22"/>
          <w:highlight w:val="green"/>
        </w:rPr>
        <w:t>van</w:t>
      </w:r>
      <w:r w:rsidRPr="005D79E1">
        <w:rPr>
          <w:rFonts w:eastAsia="Verdana"/>
          <w:spacing w:val="-3"/>
          <w:sz w:val="22"/>
          <w:szCs w:val="22"/>
          <w:highlight w:val="green"/>
        </w:rPr>
        <w:t xml:space="preserve"> </w:t>
      </w:r>
      <w:r w:rsidRPr="005D79E1">
        <w:rPr>
          <w:rFonts w:eastAsia="Verdana"/>
          <w:sz w:val="22"/>
          <w:szCs w:val="22"/>
          <w:highlight w:val="green"/>
        </w:rPr>
        <w:t>deze</w:t>
      </w:r>
      <w:r w:rsidRPr="005D79E1">
        <w:rPr>
          <w:rFonts w:eastAsia="Verdana"/>
          <w:spacing w:val="-3"/>
          <w:sz w:val="22"/>
          <w:szCs w:val="22"/>
          <w:highlight w:val="green"/>
        </w:rPr>
        <w:t xml:space="preserve"> </w:t>
      </w:r>
      <w:r w:rsidRPr="005D79E1">
        <w:rPr>
          <w:rFonts w:eastAsia="Verdana"/>
          <w:sz w:val="22"/>
          <w:szCs w:val="22"/>
          <w:highlight w:val="green"/>
        </w:rPr>
        <w:t>policy</w:t>
      </w:r>
      <w:r w:rsidRPr="005D79E1">
        <w:rPr>
          <w:rFonts w:eastAsia="Verdana"/>
          <w:spacing w:val="-3"/>
          <w:sz w:val="22"/>
          <w:szCs w:val="22"/>
          <w:highlight w:val="green"/>
        </w:rPr>
        <w:t xml:space="preserve"> </w:t>
      </w:r>
      <w:r w:rsidRPr="005D79E1">
        <w:rPr>
          <w:rFonts w:eastAsia="Verdana"/>
          <w:sz w:val="22"/>
          <w:szCs w:val="22"/>
          <w:highlight w:val="green"/>
        </w:rPr>
        <w:t>daardoor</w:t>
      </w:r>
      <w:r w:rsidRPr="005D79E1">
        <w:rPr>
          <w:rFonts w:eastAsia="Verdana"/>
          <w:spacing w:val="-5"/>
          <w:sz w:val="22"/>
          <w:szCs w:val="22"/>
          <w:highlight w:val="green"/>
        </w:rPr>
        <w:t xml:space="preserve"> </w:t>
      </w:r>
      <w:r w:rsidRPr="005D79E1">
        <w:rPr>
          <w:rFonts w:eastAsia="Verdana"/>
          <w:sz w:val="22"/>
          <w:szCs w:val="22"/>
          <w:highlight w:val="green"/>
        </w:rPr>
        <w:t>niet</w:t>
      </w:r>
      <w:r w:rsidRPr="005D79E1">
        <w:rPr>
          <w:rFonts w:eastAsia="Verdana"/>
          <w:spacing w:val="-1"/>
          <w:sz w:val="22"/>
          <w:szCs w:val="22"/>
          <w:highlight w:val="green"/>
        </w:rPr>
        <w:t xml:space="preserve"> </w:t>
      </w:r>
      <w:r w:rsidRPr="005D79E1">
        <w:rPr>
          <w:rFonts w:eastAsia="Verdana"/>
          <w:sz w:val="22"/>
          <w:szCs w:val="22"/>
          <w:highlight w:val="green"/>
        </w:rPr>
        <w:t>automatisch</w:t>
      </w:r>
      <w:r w:rsidRPr="005D79E1">
        <w:rPr>
          <w:rFonts w:eastAsia="Verdana"/>
          <w:spacing w:val="-4"/>
          <w:sz w:val="22"/>
          <w:szCs w:val="22"/>
          <w:highlight w:val="green"/>
        </w:rPr>
        <w:t xml:space="preserve"> </w:t>
      </w:r>
      <w:r w:rsidRPr="005D79E1">
        <w:rPr>
          <w:rFonts w:eastAsia="Verdana"/>
          <w:sz w:val="22"/>
          <w:szCs w:val="22"/>
          <w:highlight w:val="green"/>
        </w:rPr>
        <w:t xml:space="preserve">nietig. </w:t>
      </w:r>
      <w:r w:rsidRPr="005D79E1">
        <w:rPr>
          <w:rFonts w:eastAsia="Verdana"/>
          <w:spacing w:val="-67"/>
          <w:sz w:val="22"/>
          <w:szCs w:val="22"/>
          <w:highlight w:val="green"/>
        </w:rPr>
        <w:t xml:space="preserve"> </w:t>
      </w:r>
      <w:r w:rsidRPr="005D79E1">
        <w:rPr>
          <w:rFonts w:eastAsia="Verdana"/>
          <w:sz w:val="22"/>
          <w:szCs w:val="22"/>
          <w:highlight w:val="green"/>
        </w:rPr>
        <w:t>Deze</w:t>
      </w:r>
      <w:r w:rsidRPr="005D79E1">
        <w:rPr>
          <w:rFonts w:eastAsia="Verdana"/>
          <w:spacing w:val="-1"/>
          <w:sz w:val="22"/>
          <w:szCs w:val="22"/>
          <w:highlight w:val="green"/>
        </w:rPr>
        <w:t xml:space="preserve"> </w:t>
      </w:r>
      <w:r w:rsidRPr="005D79E1">
        <w:rPr>
          <w:rFonts w:eastAsia="Verdana"/>
          <w:sz w:val="22"/>
          <w:szCs w:val="22"/>
          <w:highlight w:val="green"/>
        </w:rPr>
        <w:t>blijven hun</w:t>
      </w:r>
      <w:r w:rsidRPr="005D79E1">
        <w:rPr>
          <w:rFonts w:eastAsia="Verdana"/>
          <w:spacing w:val="1"/>
          <w:sz w:val="22"/>
          <w:szCs w:val="22"/>
          <w:highlight w:val="green"/>
        </w:rPr>
        <w:t xml:space="preserve"> </w:t>
      </w:r>
      <w:r w:rsidRPr="005D79E1">
        <w:rPr>
          <w:rFonts w:eastAsia="Verdana"/>
          <w:sz w:val="22"/>
          <w:szCs w:val="22"/>
          <w:highlight w:val="green"/>
        </w:rPr>
        <w:t>geldigheid behouden.</w:t>
      </w:r>
    </w:p>
    <w:p w14:paraId="6FB6DDF9" w14:textId="77777777" w:rsidR="001136D2" w:rsidRPr="005D79E1" w:rsidRDefault="001136D2" w:rsidP="001136D2">
      <w:pPr>
        <w:widowControl w:val="0"/>
        <w:autoSpaceDE w:val="0"/>
        <w:autoSpaceDN w:val="0"/>
        <w:spacing w:before="157"/>
        <w:ind w:right="337"/>
        <w:rPr>
          <w:rFonts w:eastAsia="Verdana"/>
          <w:sz w:val="22"/>
          <w:szCs w:val="22"/>
          <w:highlight w:val="green"/>
        </w:rPr>
      </w:pPr>
    </w:p>
    <w:p w14:paraId="556E8427" w14:textId="77777777" w:rsidR="001136D2" w:rsidRPr="005D79E1" w:rsidRDefault="001136D2" w:rsidP="001136D2">
      <w:pPr>
        <w:widowControl w:val="0"/>
        <w:autoSpaceDE w:val="0"/>
        <w:autoSpaceDN w:val="0"/>
        <w:spacing w:before="80"/>
        <w:jc w:val="both"/>
        <w:outlineLvl w:val="0"/>
        <w:rPr>
          <w:rFonts w:eastAsia="Verdana"/>
          <w:b/>
          <w:bCs/>
          <w:sz w:val="22"/>
          <w:szCs w:val="22"/>
          <w:highlight w:val="green"/>
        </w:rPr>
      </w:pPr>
      <w:bookmarkStart w:id="185" w:name="_bookmark1"/>
      <w:bookmarkEnd w:id="185"/>
      <w:r w:rsidRPr="005D79E1">
        <w:rPr>
          <w:rFonts w:eastAsia="Verdana"/>
          <w:b/>
          <w:bCs/>
          <w:sz w:val="28"/>
          <w:szCs w:val="28"/>
          <w:highlight w:val="green"/>
        </w:rPr>
        <w:t>Art. 2 - Wie kan een fiets leasen?</w:t>
      </w:r>
    </w:p>
    <w:p w14:paraId="0BD0BF30" w14:textId="77777777" w:rsidR="001136D2" w:rsidRPr="005D79E1" w:rsidRDefault="001136D2" w:rsidP="001136D2">
      <w:pPr>
        <w:widowControl w:val="0"/>
        <w:autoSpaceDE w:val="0"/>
        <w:autoSpaceDN w:val="0"/>
        <w:spacing w:before="119"/>
        <w:ind w:right="689"/>
        <w:rPr>
          <w:rFonts w:eastAsia="Verdana"/>
          <w:sz w:val="22"/>
          <w:szCs w:val="22"/>
          <w:highlight w:val="green"/>
        </w:rPr>
      </w:pPr>
      <w:r w:rsidRPr="005D79E1">
        <w:rPr>
          <w:rFonts w:eastAsia="Verdana"/>
          <w:sz w:val="22"/>
          <w:szCs w:val="22"/>
          <w:highlight w:val="green"/>
        </w:rPr>
        <w:t>Als personeelslid kan je ervoor kiezen om een fiets te leasen volgens de modaliteiten</w:t>
      </w:r>
      <w:r w:rsidRPr="005D79E1">
        <w:rPr>
          <w:rFonts w:eastAsia="Verdana"/>
          <w:spacing w:val="1"/>
          <w:sz w:val="22"/>
          <w:szCs w:val="22"/>
          <w:highlight w:val="green"/>
        </w:rPr>
        <w:t xml:space="preserve"> </w:t>
      </w:r>
      <w:r w:rsidRPr="005D79E1">
        <w:rPr>
          <w:rFonts w:eastAsia="Verdana"/>
          <w:sz w:val="22"/>
          <w:szCs w:val="22"/>
          <w:highlight w:val="green"/>
        </w:rPr>
        <w:t>beschreven in deze fietspolicy en dit van het moment dat je 12 maanden in dienst bent bij het lokaal bestuur Hooglede.</w:t>
      </w:r>
    </w:p>
    <w:p w14:paraId="624340F1" w14:textId="77777777" w:rsidR="001136D2" w:rsidRPr="005D79E1" w:rsidRDefault="001136D2" w:rsidP="001136D2">
      <w:pPr>
        <w:widowControl w:val="0"/>
        <w:autoSpaceDE w:val="0"/>
        <w:autoSpaceDN w:val="0"/>
        <w:spacing w:before="159"/>
        <w:rPr>
          <w:rFonts w:eastAsia="Verdana"/>
          <w:sz w:val="22"/>
          <w:szCs w:val="22"/>
          <w:highlight w:val="green"/>
        </w:rPr>
      </w:pPr>
      <w:r w:rsidRPr="005D79E1">
        <w:rPr>
          <w:rFonts w:eastAsia="Verdana"/>
          <w:sz w:val="22"/>
          <w:szCs w:val="22"/>
          <w:highlight w:val="green"/>
        </w:rPr>
        <w:t>Personeelsleden</w:t>
      </w:r>
      <w:r w:rsidRPr="005D79E1">
        <w:rPr>
          <w:rFonts w:eastAsia="Verdana"/>
          <w:spacing w:val="-4"/>
          <w:sz w:val="22"/>
          <w:szCs w:val="22"/>
          <w:highlight w:val="green"/>
        </w:rPr>
        <w:t xml:space="preserve"> </w:t>
      </w:r>
      <w:r w:rsidRPr="005D79E1">
        <w:rPr>
          <w:rFonts w:eastAsia="Verdana"/>
          <w:sz w:val="22"/>
          <w:szCs w:val="22"/>
          <w:highlight w:val="green"/>
        </w:rPr>
        <w:t>die</w:t>
      </w:r>
      <w:r w:rsidRPr="005D79E1">
        <w:rPr>
          <w:rFonts w:eastAsia="Verdana"/>
          <w:spacing w:val="-4"/>
          <w:sz w:val="22"/>
          <w:szCs w:val="22"/>
          <w:highlight w:val="green"/>
        </w:rPr>
        <w:t xml:space="preserve"> </w:t>
      </w:r>
      <w:r w:rsidRPr="005D79E1">
        <w:rPr>
          <w:rFonts w:eastAsia="Verdana"/>
          <w:sz w:val="22"/>
          <w:szCs w:val="22"/>
          <w:highlight w:val="green"/>
        </w:rPr>
        <w:t>uitgesloten</w:t>
      </w:r>
      <w:r w:rsidRPr="005D79E1">
        <w:rPr>
          <w:rFonts w:eastAsia="Verdana"/>
          <w:spacing w:val="-3"/>
          <w:sz w:val="22"/>
          <w:szCs w:val="22"/>
          <w:highlight w:val="green"/>
        </w:rPr>
        <w:t xml:space="preserve"> </w:t>
      </w:r>
      <w:r w:rsidRPr="005D79E1">
        <w:rPr>
          <w:rFonts w:eastAsia="Verdana"/>
          <w:sz w:val="22"/>
          <w:szCs w:val="22"/>
          <w:highlight w:val="green"/>
        </w:rPr>
        <w:t>zijn</w:t>
      </w:r>
      <w:r w:rsidRPr="005D79E1">
        <w:rPr>
          <w:rFonts w:eastAsia="Verdana"/>
          <w:spacing w:val="-4"/>
          <w:sz w:val="22"/>
          <w:szCs w:val="22"/>
          <w:highlight w:val="green"/>
        </w:rPr>
        <w:t xml:space="preserve"> </w:t>
      </w:r>
      <w:r w:rsidRPr="005D79E1">
        <w:rPr>
          <w:rFonts w:eastAsia="Verdana"/>
          <w:sz w:val="22"/>
          <w:szCs w:val="22"/>
          <w:highlight w:val="green"/>
        </w:rPr>
        <w:t>van</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mogelijkheid</w:t>
      </w:r>
      <w:r w:rsidRPr="005D79E1">
        <w:rPr>
          <w:rFonts w:eastAsia="Verdana"/>
          <w:spacing w:val="-4"/>
          <w:sz w:val="22"/>
          <w:szCs w:val="22"/>
          <w:highlight w:val="green"/>
        </w:rPr>
        <w:t xml:space="preserve"> </w:t>
      </w:r>
      <w:r w:rsidRPr="005D79E1">
        <w:rPr>
          <w:rFonts w:eastAsia="Verdana"/>
          <w:sz w:val="22"/>
          <w:szCs w:val="22"/>
          <w:highlight w:val="green"/>
        </w:rPr>
        <w:t>tot</w:t>
      </w:r>
      <w:r w:rsidRPr="005D79E1">
        <w:rPr>
          <w:rFonts w:eastAsia="Verdana"/>
          <w:spacing w:val="-3"/>
          <w:sz w:val="22"/>
          <w:szCs w:val="22"/>
          <w:highlight w:val="green"/>
        </w:rPr>
        <w:t xml:space="preserve"> </w:t>
      </w:r>
      <w:r w:rsidRPr="005D79E1">
        <w:rPr>
          <w:rFonts w:eastAsia="Verdana"/>
          <w:sz w:val="22"/>
          <w:szCs w:val="22"/>
          <w:highlight w:val="green"/>
        </w:rPr>
        <w:t>leasing</w:t>
      </w:r>
      <w:r w:rsidRPr="005D79E1">
        <w:rPr>
          <w:rFonts w:eastAsia="Verdana"/>
          <w:spacing w:val="-4"/>
          <w:sz w:val="22"/>
          <w:szCs w:val="22"/>
          <w:highlight w:val="green"/>
        </w:rPr>
        <w:t xml:space="preserve"> </w:t>
      </w:r>
      <w:r w:rsidRPr="005D79E1">
        <w:rPr>
          <w:rFonts w:eastAsia="Verdana"/>
          <w:sz w:val="22"/>
          <w:szCs w:val="22"/>
          <w:highlight w:val="green"/>
        </w:rPr>
        <w:t>zijn:</w:t>
      </w:r>
    </w:p>
    <w:p w14:paraId="491F59B5" w14:textId="77777777" w:rsidR="001136D2" w:rsidRPr="005D79E1" w:rsidRDefault="001136D2" w:rsidP="0073459E">
      <w:pPr>
        <w:widowControl w:val="0"/>
        <w:numPr>
          <w:ilvl w:val="0"/>
          <w:numId w:val="106"/>
        </w:numPr>
        <w:tabs>
          <w:tab w:val="left" w:pos="936"/>
          <w:tab w:val="left" w:pos="937"/>
        </w:tabs>
        <w:autoSpaceDE w:val="0"/>
        <w:autoSpaceDN w:val="0"/>
        <w:spacing w:before="179" w:line="259" w:lineRule="auto"/>
        <w:ind w:right="878"/>
        <w:rPr>
          <w:rFonts w:eastAsia="Verdana"/>
          <w:sz w:val="22"/>
          <w:szCs w:val="28"/>
          <w:highlight w:val="green"/>
        </w:rPr>
      </w:pPr>
      <w:r w:rsidRPr="005D79E1">
        <w:rPr>
          <w:rFonts w:eastAsia="Verdana"/>
          <w:sz w:val="22"/>
          <w:szCs w:val="28"/>
          <w:highlight w:val="green"/>
        </w:rPr>
        <w:t xml:space="preserve">Personeelsleden die loonbeslag, loonoverdracht, collectieve schuldenregeling, </w:t>
      </w:r>
      <w:r w:rsidRPr="005D79E1">
        <w:rPr>
          <w:rFonts w:eastAsia="Verdana"/>
          <w:spacing w:val="-68"/>
          <w:sz w:val="22"/>
          <w:szCs w:val="28"/>
          <w:highlight w:val="green"/>
        </w:rPr>
        <w:t xml:space="preserve"> </w:t>
      </w:r>
      <w:r w:rsidRPr="005D79E1">
        <w:rPr>
          <w:rFonts w:eastAsia="Verdana"/>
          <w:sz w:val="22"/>
          <w:szCs w:val="28"/>
          <w:highlight w:val="green"/>
        </w:rPr>
        <w:t>beslag</w:t>
      </w:r>
      <w:r w:rsidRPr="005D79E1">
        <w:rPr>
          <w:rFonts w:eastAsia="Verdana"/>
          <w:spacing w:val="-1"/>
          <w:sz w:val="22"/>
          <w:szCs w:val="28"/>
          <w:highlight w:val="green"/>
        </w:rPr>
        <w:t xml:space="preserve"> </w:t>
      </w:r>
      <w:r w:rsidRPr="005D79E1">
        <w:rPr>
          <w:rFonts w:eastAsia="Verdana"/>
          <w:sz w:val="22"/>
          <w:szCs w:val="28"/>
          <w:highlight w:val="green"/>
        </w:rPr>
        <w:t>omwille</w:t>
      </w:r>
      <w:r w:rsidRPr="005D79E1">
        <w:rPr>
          <w:rFonts w:eastAsia="Verdana"/>
          <w:spacing w:val="-2"/>
          <w:sz w:val="22"/>
          <w:szCs w:val="28"/>
          <w:highlight w:val="green"/>
        </w:rPr>
        <w:t xml:space="preserve"> </w:t>
      </w:r>
      <w:r w:rsidRPr="005D79E1">
        <w:rPr>
          <w:rFonts w:eastAsia="Verdana"/>
          <w:sz w:val="22"/>
          <w:szCs w:val="28"/>
          <w:highlight w:val="green"/>
        </w:rPr>
        <w:t>van</w:t>
      </w:r>
      <w:r w:rsidRPr="005D79E1">
        <w:rPr>
          <w:rFonts w:eastAsia="Verdana"/>
          <w:spacing w:val="-1"/>
          <w:sz w:val="22"/>
          <w:szCs w:val="28"/>
          <w:highlight w:val="green"/>
        </w:rPr>
        <w:t xml:space="preserve"> </w:t>
      </w:r>
      <w:r w:rsidRPr="005D79E1">
        <w:rPr>
          <w:rFonts w:eastAsia="Verdana"/>
          <w:sz w:val="22"/>
          <w:szCs w:val="28"/>
          <w:highlight w:val="green"/>
        </w:rPr>
        <w:t>achterstallige</w:t>
      </w:r>
      <w:r w:rsidRPr="005D79E1">
        <w:rPr>
          <w:rFonts w:eastAsia="Verdana"/>
          <w:spacing w:val="-4"/>
          <w:sz w:val="22"/>
          <w:szCs w:val="28"/>
          <w:highlight w:val="green"/>
        </w:rPr>
        <w:t xml:space="preserve"> </w:t>
      </w:r>
      <w:r w:rsidRPr="005D79E1">
        <w:rPr>
          <w:rFonts w:eastAsia="Verdana"/>
          <w:sz w:val="22"/>
          <w:szCs w:val="28"/>
          <w:highlight w:val="green"/>
        </w:rPr>
        <w:t>alimentatie</w:t>
      </w:r>
      <w:r w:rsidRPr="005D79E1">
        <w:rPr>
          <w:rFonts w:eastAsia="Verdana"/>
          <w:spacing w:val="-4"/>
          <w:sz w:val="22"/>
          <w:szCs w:val="28"/>
          <w:highlight w:val="green"/>
        </w:rPr>
        <w:t xml:space="preserve"> </w:t>
      </w:r>
      <w:r w:rsidRPr="005D79E1">
        <w:rPr>
          <w:rFonts w:eastAsia="Verdana"/>
          <w:sz w:val="22"/>
          <w:szCs w:val="28"/>
          <w:highlight w:val="green"/>
        </w:rPr>
        <w:t>en</w:t>
      </w:r>
      <w:r w:rsidRPr="005D79E1">
        <w:rPr>
          <w:rFonts w:eastAsia="Verdana"/>
          <w:spacing w:val="1"/>
          <w:sz w:val="22"/>
          <w:szCs w:val="28"/>
          <w:highlight w:val="green"/>
        </w:rPr>
        <w:t xml:space="preserve"> </w:t>
      </w:r>
      <w:r w:rsidRPr="005D79E1">
        <w:rPr>
          <w:rFonts w:eastAsia="Verdana"/>
          <w:sz w:val="22"/>
          <w:szCs w:val="28"/>
          <w:highlight w:val="green"/>
        </w:rPr>
        <w:t>budgetbeheer</w:t>
      </w:r>
      <w:r w:rsidRPr="005D79E1">
        <w:rPr>
          <w:rFonts w:eastAsia="Verdana"/>
          <w:spacing w:val="-1"/>
          <w:sz w:val="22"/>
          <w:szCs w:val="28"/>
          <w:highlight w:val="green"/>
        </w:rPr>
        <w:t xml:space="preserve"> </w:t>
      </w:r>
      <w:r w:rsidRPr="005D79E1">
        <w:rPr>
          <w:rFonts w:eastAsia="Verdana"/>
          <w:sz w:val="22"/>
          <w:szCs w:val="28"/>
          <w:highlight w:val="green"/>
        </w:rPr>
        <w:t>hebben.</w:t>
      </w:r>
    </w:p>
    <w:p w14:paraId="52C14DC5" w14:textId="77777777" w:rsidR="001136D2" w:rsidRPr="005D79E1" w:rsidRDefault="001136D2" w:rsidP="0073459E">
      <w:pPr>
        <w:widowControl w:val="0"/>
        <w:numPr>
          <w:ilvl w:val="0"/>
          <w:numId w:val="106"/>
        </w:numPr>
        <w:tabs>
          <w:tab w:val="left" w:pos="936"/>
          <w:tab w:val="left" w:pos="937"/>
        </w:tabs>
        <w:autoSpaceDE w:val="0"/>
        <w:autoSpaceDN w:val="0"/>
        <w:spacing w:line="259" w:lineRule="auto"/>
        <w:ind w:hanging="361"/>
        <w:rPr>
          <w:rFonts w:eastAsia="Verdana"/>
          <w:sz w:val="22"/>
          <w:szCs w:val="28"/>
          <w:highlight w:val="green"/>
        </w:rPr>
      </w:pPr>
      <w:r w:rsidRPr="005D79E1">
        <w:rPr>
          <w:rFonts w:eastAsia="Verdana"/>
          <w:sz w:val="22"/>
          <w:szCs w:val="28"/>
          <w:highlight w:val="green"/>
        </w:rPr>
        <w:t>Personeelsleden</w:t>
      </w:r>
      <w:r w:rsidRPr="005D79E1">
        <w:rPr>
          <w:rFonts w:eastAsia="Verdana"/>
          <w:spacing w:val="-4"/>
          <w:sz w:val="22"/>
          <w:szCs w:val="28"/>
          <w:highlight w:val="green"/>
        </w:rPr>
        <w:t xml:space="preserve"> </w:t>
      </w:r>
      <w:r w:rsidRPr="005D79E1">
        <w:rPr>
          <w:rFonts w:eastAsia="Verdana"/>
          <w:sz w:val="22"/>
          <w:szCs w:val="28"/>
          <w:highlight w:val="green"/>
        </w:rPr>
        <w:t>die</w:t>
      </w:r>
      <w:r w:rsidRPr="005D79E1">
        <w:rPr>
          <w:rFonts w:eastAsia="Verdana"/>
          <w:spacing w:val="-4"/>
          <w:sz w:val="22"/>
          <w:szCs w:val="28"/>
          <w:highlight w:val="green"/>
        </w:rPr>
        <w:t xml:space="preserve"> </w:t>
      </w:r>
      <w:r w:rsidRPr="005D79E1">
        <w:rPr>
          <w:rFonts w:eastAsia="Verdana"/>
          <w:sz w:val="22"/>
          <w:szCs w:val="28"/>
          <w:highlight w:val="green"/>
        </w:rPr>
        <w:t>in</w:t>
      </w:r>
      <w:r w:rsidRPr="005D79E1">
        <w:rPr>
          <w:rFonts w:eastAsia="Verdana"/>
          <w:spacing w:val="-3"/>
          <w:sz w:val="22"/>
          <w:szCs w:val="28"/>
          <w:highlight w:val="green"/>
        </w:rPr>
        <w:t xml:space="preserve"> </w:t>
      </w:r>
      <w:r w:rsidRPr="005D79E1">
        <w:rPr>
          <w:rFonts w:eastAsia="Verdana"/>
          <w:sz w:val="22"/>
          <w:szCs w:val="28"/>
          <w:highlight w:val="green"/>
        </w:rPr>
        <w:t>hun</w:t>
      </w:r>
      <w:r w:rsidRPr="005D79E1">
        <w:rPr>
          <w:rFonts w:eastAsia="Verdana"/>
          <w:spacing w:val="-4"/>
          <w:sz w:val="22"/>
          <w:szCs w:val="28"/>
          <w:highlight w:val="green"/>
        </w:rPr>
        <w:t xml:space="preserve"> </w:t>
      </w:r>
      <w:r w:rsidRPr="005D79E1">
        <w:rPr>
          <w:rFonts w:eastAsia="Verdana"/>
          <w:sz w:val="22"/>
          <w:szCs w:val="28"/>
          <w:highlight w:val="green"/>
        </w:rPr>
        <w:t>opzegperiode</w:t>
      </w:r>
      <w:r w:rsidRPr="005D79E1">
        <w:rPr>
          <w:rFonts w:eastAsia="Verdana"/>
          <w:spacing w:val="-5"/>
          <w:sz w:val="22"/>
          <w:szCs w:val="28"/>
          <w:highlight w:val="green"/>
        </w:rPr>
        <w:t xml:space="preserve"> </w:t>
      </w:r>
      <w:r w:rsidRPr="005D79E1">
        <w:rPr>
          <w:rFonts w:eastAsia="Verdana"/>
          <w:sz w:val="22"/>
          <w:szCs w:val="28"/>
          <w:highlight w:val="green"/>
        </w:rPr>
        <w:t>zitten.</w:t>
      </w:r>
    </w:p>
    <w:p w14:paraId="5CD15050" w14:textId="77777777" w:rsidR="001136D2" w:rsidRPr="005D79E1" w:rsidRDefault="001136D2" w:rsidP="0073459E">
      <w:pPr>
        <w:widowControl w:val="0"/>
        <w:numPr>
          <w:ilvl w:val="0"/>
          <w:numId w:val="106"/>
        </w:numPr>
        <w:tabs>
          <w:tab w:val="left" w:pos="936"/>
          <w:tab w:val="left" w:pos="937"/>
        </w:tabs>
        <w:autoSpaceDE w:val="0"/>
        <w:autoSpaceDN w:val="0"/>
        <w:spacing w:before="38" w:line="259" w:lineRule="auto"/>
        <w:ind w:hanging="361"/>
        <w:rPr>
          <w:rFonts w:eastAsia="Verdana"/>
          <w:sz w:val="22"/>
          <w:szCs w:val="28"/>
          <w:highlight w:val="green"/>
        </w:rPr>
      </w:pPr>
      <w:r w:rsidRPr="005D79E1">
        <w:rPr>
          <w:rFonts w:eastAsia="Verdana"/>
          <w:sz w:val="22"/>
          <w:szCs w:val="28"/>
          <w:highlight w:val="green"/>
        </w:rPr>
        <w:t>Personeelsleden</w:t>
      </w:r>
      <w:r w:rsidRPr="005D79E1">
        <w:rPr>
          <w:rFonts w:eastAsia="Verdana"/>
          <w:spacing w:val="-4"/>
          <w:sz w:val="22"/>
          <w:szCs w:val="28"/>
          <w:highlight w:val="green"/>
        </w:rPr>
        <w:t xml:space="preserve"> </w:t>
      </w:r>
      <w:r w:rsidRPr="005D79E1">
        <w:rPr>
          <w:rFonts w:eastAsia="Verdana"/>
          <w:sz w:val="22"/>
          <w:szCs w:val="28"/>
          <w:highlight w:val="green"/>
        </w:rPr>
        <w:t>met</w:t>
      </w:r>
      <w:r w:rsidRPr="005D79E1">
        <w:rPr>
          <w:rFonts w:eastAsia="Verdana"/>
          <w:spacing w:val="-3"/>
          <w:sz w:val="22"/>
          <w:szCs w:val="28"/>
          <w:highlight w:val="green"/>
        </w:rPr>
        <w:t xml:space="preserve"> </w:t>
      </w:r>
      <w:r w:rsidRPr="005D79E1">
        <w:rPr>
          <w:rFonts w:eastAsia="Verdana"/>
          <w:sz w:val="22"/>
          <w:szCs w:val="28"/>
          <w:highlight w:val="green"/>
        </w:rPr>
        <w:t>een tewerkstellingsduur van minder dan 12 maanden</w:t>
      </w:r>
    </w:p>
    <w:p w14:paraId="6502ED6B" w14:textId="77777777" w:rsidR="001136D2" w:rsidRPr="005D79E1" w:rsidRDefault="001136D2" w:rsidP="001136D2">
      <w:pPr>
        <w:widowControl w:val="0"/>
        <w:autoSpaceDE w:val="0"/>
        <w:autoSpaceDN w:val="0"/>
        <w:spacing w:before="7"/>
        <w:rPr>
          <w:rFonts w:eastAsia="Verdana"/>
          <w:sz w:val="28"/>
          <w:szCs w:val="22"/>
          <w:highlight w:val="green"/>
        </w:rPr>
      </w:pPr>
    </w:p>
    <w:p w14:paraId="3C5B1257" w14:textId="77777777" w:rsidR="001136D2" w:rsidRPr="005D79E1" w:rsidRDefault="001136D2" w:rsidP="001136D2">
      <w:pPr>
        <w:widowControl w:val="0"/>
        <w:autoSpaceDE w:val="0"/>
        <w:autoSpaceDN w:val="0"/>
        <w:rPr>
          <w:rFonts w:eastAsia="Verdana"/>
          <w:sz w:val="22"/>
          <w:szCs w:val="22"/>
          <w:highlight w:val="green"/>
        </w:rPr>
      </w:pPr>
      <w:r w:rsidRPr="005D79E1">
        <w:rPr>
          <w:rFonts w:eastAsia="Verdana"/>
          <w:sz w:val="22"/>
          <w:szCs w:val="22"/>
          <w:highlight w:val="green"/>
        </w:rPr>
        <w:t>Personeelsleden</w:t>
      </w:r>
      <w:r w:rsidRPr="005D79E1">
        <w:rPr>
          <w:rFonts w:eastAsia="Verdana"/>
          <w:spacing w:val="-3"/>
          <w:sz w:val="22"/>
          <w:szCs w:val="22"/>
          <w:highlight w:val="green"/>
        </w:rPr>
        <w:t xml:space="preserve"> </w:t>
      </w:r>
      <w:r w:rsidRPr="005D79E1">
        <w:rPr>
          <w:rFonts w:eastAsia="Verdana"/>
          <w:sz w:val="22"/>
          <w:szCs w:val="22"/>
          <w:highlight w:val="green"/>
        </w:rPr>
        <w:t>die</w:t>
      </w:r>
      <w:r w:rsidRPr="005D79E1">
        <w:rPr>
          <w:rFonts w:eastAsia="Verdana"/>
          <w:spacing w:val="-3"/>
          <w:sz w:val="22"/>
          <w:szCs w:val="22"/>
          <w:highlight w:val="green"/>
        </w:rPr>
        <w:t xml:space="preserve"> </w:t>
      </w:r>
      <w:r w:rsidRPr="005D79E1">
        <w:rPr>
          <w:rFonts w:eastAsia="Verdana"/>
          <w:sz w:val="22"/>
          <w:szCs w:val="22"/>
          <w:highlight w:val="green"/>
        </w:rPr>
        <w:t>binnen</w:t>
      </w:r>
      <w:r w:rsidRPr="005D79E1">
        <w:rPr>
          <w:rFonts w:eastAsia="Verdana"/>
          <w:spacing w:val="-3"/>
          <w:sz w:val="22"/>
          <w:szCs w:val="22"/>
          <w:highlight w:val="green"/>
        </w:rPr>
        <w:t xml:space="preserve"> </w:t>
      </w:r>
      <w:r w:rsidRPr="005D79E1">
        <w:rPr>
          <w:rFonts w:eastAsia="Verdana"/>
          <w:sz w:val="22"/>
          <w:szCs w:val="22"/>
          <w:highlight w:val="green"/>
        </w:rPr>
        <w:t>een</w:t>
      </w:r>
      <w:r w:rsidRPr="005D79E1">
        <w:rPr>
          <w:rFonts w:eastAsia="Verdana"/>
          <w:spacing w:val="-3"/>
          <w:sz w:val="22"/>
          <w:szCs w:val="22"/>
          <w:highlight w:val="green"/>
        </w:rPr>
        <w:t xml:space="preserve"> </w:t>
      </w:r>
      <w:r w:rsidRPr="005D79E1">
        <w:rPr>
          <w:rFonts w:eastAsia="Verdana"/>
          <w:sz w:val="22"/>
          <w:szCs w:val="22"/>
          <w:highlight w:val="green"/>
        </w:rPr>
        <w:t>periode</w:t>
      </w:r>
      <w:r w:rsidRPr="005D79E1">
        <w:rPr>
          <w:rFonts w:eastAsia="Verdana"/>
          <w:spacing w:val="-2"/>
          <w:sz w:val="22"/>
          <w:szCs w:val="22"/>
          <w:highlight w:val="green"/>
        </w:rPr>
        <w:t xml:space="preserve"> </w:t>
      </w:r>
      <w:r w:rsidRPr="005D79E1">
        <w:rPr>
          <w:rFonts w:eastAsia="Verdana"/>
          <w:sz w:val="22"/>
          <w:szCs w:val="22"/>
          <w:highlight w:val="green"/>
        </w:rPr>
        <w:t>van</w:t>
      </w:r>
      <w:r w:rsidRPr="005D79E1">
        <w:rPr>
          <w:rFonts w:eastAsia="Verdana"/>
          <w:spacing w:val="-3"/>
          <w:sz w:val="22"/>
          <w:szCs w:val="22"/>
          <w:highlight w:val="green"/>
        </w:rPr>
        <w:t xml:space="preserve"> </w:t>
      </w:r>
      <w:r w:rsidRPr="005D79E1">
        <w:rPr>
          <w:rFonts w:eastAsia="Verdana"/>
          <w:sz w:val="22"/>
          <w:szCs w:val="22"/>
          <w:highlight w:val="green"/>
        </w:rPr>
        <w:t>3</w:t>
      </w:r>
      <w:r w:rsidRPr="005D79E1">
        <w:rPr>
          <w:rFonts w:eastAsia="Verdana"/>
          <w:spacing w:val="-4"/>
          <w:sz w:val="22"/>
          <w:szCs w:val="22"/>
          <w:highlight w:val="green"/>
        </w:rPr>
        <w:t xml:space="preserve"> </w:t>
      </w:r>
      <w:r w:rsidRPr="005D79E1">
        <w:rPr>
          <w:rFonts w:eastAsia="Verdana"/>
          <w:sz w:val="22"/>
          <w:szCs w:val="22"/>
          <w:highlight w:val="green"/>
        </w:rPr>
        <w:t>jaar</w:t>
      </w:r>
      <w:r w:rsidRPr="005D79E1">
        <w:rPr>
          <w:rFonts w:eastAsia="Verdana"/>
          <w:spacing w:val="-4"/>
          <w:sz w:val="22"/>
          <w:szCs w:val="22"/>
          <w:highlight w:val="green"/>
        </w:rPr>
        <w:t xml:space="preserve"> </w:t>
      </w:r>
      <w:r w:rsidRPr="005D79E1">
        <w:rPr>
          <w:rFonts w:eastAsia="Verdana"/>
          <w:sz w:val="22"/>
          <w:szCs w:val="22"/>
          <w:highlight w:val="green"/>
        </w:rPr>
        <w:t>met</w:t>
      </w:r>
      <w:r w:rsidRPr="005D79E1">
        <w:rPr>
          <w:rFonts w:eastAsia="Verdana"/>
          <w:spacing w:val="-3"/>
          <w:sz w:val="22"/>
          <w:szCs w:val="22"/>
          <w:highlight w:val="green"/>
        </w:rPr>
        <w:t xml:space="preserve"> </w:t>
      </w:r>
      <w:r w:rsidRPr="005D79E1">
        <w:rPr>
          <w:rFonts w:eastAsia="Verdana"/>
          <w:sz w:val="22"/>
          <w:szCs w:val="22"/>
          <w:highlight w:val="green"/>
        </w:rPr>
        <w:t>pensioen</w:t>
      </w:r>
      <w:r w:rsidRPr="005D79E1">
        <w:rPr>
          <w:rFonts w:eastAsia="Verdana"/>
          <w:spacing w:val="-3"/>
          <w:sz w:val="22"/>
          <w:szCs w:val="22"/>
          <w:highlight w:val="green"/>
        </w:rPr>
        <w:t xml:space="preserve"> </w:t>
      </w:r>
      <w:r w:rsidRPr="005D79E1">
        <w:rPr>
          <w:rFonts w:eastAsia="Verdana"/>
          <w:sz w:val="22"/>
          <w:szCs w:val="22"/>
          <w:highlight w:val="green"/>
        </w:rPr>
        <w:t>gaan</w:t>
      </w:r>
      <w:r w:rsidRPr="005D79E1">
        <w:rPr>
          <w:rFonts w:eastAsia="Verdana"/>
          <w:spacing w:val="-1"/>
          <w:sz w:val="22"/>
          <w:szCs w:val="22"/>
          <w:highlight w:val="green"/>
        </w:rPr>
        <w:t xml:space="preserve"> </w:t>
      </w:r>
      <w:r w:rsidRPr="005D79E1">
        <w:rPr>
          <w:rFonts w:eastAsia="Verdana"/>
          <w:sz w:val="22"/>
          <w:szCs w:val="22"/>
          <w:highlight w:val="green"/>
        </w:rPr>
        <w:t>engageren</w:t>
      </w:r>
      <w:r w:rsidRPr="005D79E1">
        <w:rPr>
          <w:rFonts w:eastAsia="Verdana"/>
          <w:spacing w:val="-2"/>
          <w:sz w:val="22"/>
          <w:szCs w:val="22"/>
          <w:highlight w:val="green"/>
        </w:rPr>
        <w:t xml:space="preserve"> </w:t>
      </w:r>
      <w:r w:rsidRPr="005D79E1">
        <w:rPr>
          <w:rFonts w:eastAsia="Verdana"/>
          <w:sz w:val="22"/>
          <w:szCs w:val="22"/>
          <w:highlight w:val="green"/>
        </w:rPr>
        <w:t>zich</w:t>
      </w:r>
      <w:r w:rsidRPr="005D79E1">
        <w:rPr>
          <w:rFonts w:eastAsia="Verdana"/>
          <w:spacing w:val="-4"/>
          <w:sz w:val="22"/>
          <w:szCs w:val="22"/>
          <w:highlight w:val="green"/>
        </w:rPr>
        <w:t xml:space="preserve"> </w:t>
      </w:r>
      <w:r w:rsidRPr="005D79E1">
        <w:rPr>
          <w:rFonts w:eastAsia="Verdana"/>
          <w:sz w:val="22"/>
          <w:szCs w:val="22"/>
          <w:highlight w:val="green"/>
        </w:rPr>
        <w:t>bij aanvraag</w:t>
      </w:r>
      <w:r w:rsidRPr="005D79E1">
        <w:rPr>
          <w:rFonts w:eastAsia="Verdana"/>
          <w:spacing w:val="-2"/>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leasefiets</w:t>
      </w:r>
      <w:r w:rsidRPr="005D79E1">
        <w:rPr>
          <w:rFonts w:eastAsia="Verdana"/>
          <w:spacing w:val="-3"/>
          <w:sz w:val="22"/>
          <w:szCs w:val="22"/>
          <w:highlight w:val="green"/>
        </w:rPr>
        <w:t xml:space="preserve"> </w:t>
      </w:r>
      <w:r w:rsidRPr="005D79E1">
        <w:rPr>
          <w:rFonts w:eastAsia="Verdana"/>
          <w:sz w:val="22"/>
          <w:szCs w:val="22"/>
          <w:highlight w:val="green"/>
        </w:rPr>
        <w:t>uitdrukkelijk</w:t>
      </w:r>
      <w:r w:rsidRPr="005D79E1">
        <w:rPr>
          <w:rFonts w:eastAsia="Verdana"/>
          <w:spacing w:val="-1"/>
          <w:sz w:val="22"/>
          <w:szCs w:val="22"/>
          <w:highlight w:val="green"/>
        </w:rPr>
        <w:t xml:space="preserve"> </w:t>
      </w:r>
      <w:r w:rsidRPr="005D79E1">
        <w:rPr>
          <w:rFonts w:eastAsia="Verdana"/>
          <w:sz w:val="22"/>
          <w:szCs w:val="22"/>
          <w:highlight w:val="green"/>
        </w:rPr>
        <w:t>om</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fiets</w:t>
      </w:r>
      <w:r w:rsidRPr="005D79E1">
        <w:rPr>
          <w:rFonts w:eastAsia="Verdana"/>
          <w:spacing w:val="-1"/>
          <w:sz w:val="22"/>
          <w:szCs w:val="22"/>
          <w:highlight w:val="green"/>
        </w:rPr>
        <w:t xml:space="preserve"> </w:t>
      </w:r>
      <w:r w:rsidRPr="005D79E1">
        <w:rPr>
          <w:rFonts w:eastAsia="Verdana"/>
          <w:sz w:val="22"/>
          <w:szCs w:val="22"/>
          <w:highlight w:val="green"/>
        </w:rPr>
        <w:t>op</w:t>
      </w:r>
      <w:r w:rsidRPr="005D79E1">
        <w:rPr>
          <w:rFonts w:eastAsia="Verdana"/>
          <w:spacing w:val="-1"/>
          <w:sz w:val="22"/>
          <w:szCs w:val="22"/>
          <w:highlight w:val="green"/>
        </w:rPr>
        <w:t xml:space="preserve"> </w:t>
      </w:r>
      <w:r w:rsidRPr="005D79E1">
        <w:rPr>
          <w:rFonts w:eastAsia="Verdana"/>
          <w:sz w:val="22"/>
          <w:szCs w:val="22"/>
          <w:highlight w:val="green"/>
        </w:rPr>
        <w:t>dat</w:t>
      </w:r>
      <w:r w:rsidRPr="005D79E1">
        <w:rPr>
          <w:rFonts w:eastAsia="Verdana"/>
          <w:spacing w:val="-2"/>
          <w:sz w:val="22"/>
          <w:szCs w:val="22"/>
          <w:highlight w:val="green"/>
        </w:rPr>
        <w:t xml:space="preserve"> </w:t>
      </w:r>
      <w:r w:rsidRPr="005D79E1">
        <w:rPr>
          <w:rFonts w:eastAsia="Verdana"/>
          <w:sz w:val="22"/>
          <w:szCs w:val="22"/>
          <w:highlight w:val="green"/>
        </w:rPr>
        <w:t>moment</w:t>
      </w:r>
      <w:r w:rsidRPr="005D79E1">
        <w:rPr>
          <w:rFonts w:eastAsia="Verdana"/>
          <w:spacing w:val="-1"/>
          <w:sz w:val="22"/>
          <w:szCs w:val="22"/>
          <w:highlight w:val="green"/>
        </w:rPr>
        <w:t xml:space="preserve"> </w:t>
      </w:r>
      <w:r w:rsidRPr="005D79E1">
        <w:rPr>
          <w:rFonts w:eastAsia="Verdana"/>
          <w:sz w:val="22"/>
          <w:szCs w:val="22"/>
          <w:highlight w:val="green"/>
        </w:rPr>
        <w:t>over</w:t>
      </w:r>
      <w:r w:rsidRPr="005D79E1">
        <w:rPr>
          <w:rFonts w:eastAsia="Verdana"/>
          <w:spacing w:val="-1"/>
          <w:sz w:val="22"/>
          <w:szCs w:val="22"/>
          <w:highlight w:val="green"/>
        </w:rPr>
        <w:t xml:space="preserve"> </w:t>
      </w:r>
      <w:r w:rsidRPr="005D79E1">
        <w:rPr>
          <w:rFonts w:eastAsia="Verdana"/>
          <w:sz w:val="22"/>
          <w:szCs w:val="22"/>
          <w:highlight w:val="green"/>
        </w:rPr>
        <w:t>te</w:t>
      </w:r>
      <w:r w:rsidRPr="005D79E1">
        <w:rPr>
          <w:rFonts w:eastAsia="Verdana"/>
          <w:spacing w:val="-3"/>
          <w:sz w:val="22"/>
          <w:szCs w:val="22"/>
          <w:highlight w:val="green"/>
        </w:rPr>
        <w:t xml:space="preserve"> </w:t>
      </w:r>
      <w:r w:rsidRPr="005D79E1">
        <w:rPr>
          <w:rFonts w:eastAsia="Verdana"/>
          <w:sz w:val="22"/>
          <w:szCs w:val="22"/>
          <w:highlight w:val="green"/>
        </w:rPr>
        <w:t>nemen.</w:t>
      </w:r>
    </w:p>
    <w:p w14:paraId="0CDB5FBC" w14:textId="77777777" w:rsidR="001136D2" w:rsidRPr="005D79E1" w:rsidRDefault="001136D2" w:rsidP="001136D2">
      <w:pPr>
        <w:widowControl w:val="0"/>
        <w:autoSpaceDE w:val="0"/>
        <w:autoSpaceDN w:val="0"/>
        <w:rPr>
          <w:rFonts w:eastAsia="Verdana"/>
          <w:sz w:val="28"/>
          <w:szCs w:val="22"/>
          <w:highlight w:val="green"/>
        </w:rPr>
      </w:pPr>
    </w:p>
    <w:p w14:paraId="56F477C0" w14:textId="77777777" w:rsidR="001136D2" w:rsidRPr="005D79E1" w:rsidRDefault="001136D2" w:rsidP="001136D2">
      <w:pPr>
        <w:widowControl w:val="0"/>
        <w:autoSpaceDE w:val="0"/>
        <w:autoSpaceDN w:val="0"/>
        <w:spacing w:before="80"/>
        <w:jc w:val="both"/>
        <w:outlineLvl w:val="0"/>
        <w:rPr>
          <w:rFonts w:eastAsia="Verdana"/>
          <w:b/>
          <w:bCs/>
          <w:sz w:val="28"/>
          <w:szCs w:val="28"/>
          <w:highlight w:val="green"/>
        </w:rPr>
      </w:pPr>
      <w:bookmarkStart w:id="186" w:name="_bookmark2"/>
      <w:bookmarkEnd w:id="186"/>
      <w:r w:rsidRPr="005D79E1">
        <w:rPr>
          <w:rFonts w:eastAsia="Verdana"/>
          <w:b/>
          <w:bCs/>
          <w:sz w:val="28"/>
          <w:szCs w:val="28"/>
          <w:highlight w:val="green"/>
        </w:rPr>
        <w:t>Art. 3 - Partijen</w:t>
      </w:r>
    </w:p>
    <w:p w14:paraId="7BA2F363" w14:textId="77777777" w:rsidR="001136D2" w:rsidRPr="005D79E1" w:rsidRDefault="001136D2" w:rsidP="0073459E">
      <w:pPr>
        <w:widowControl w:val="0"/>
        <w:numPr>
          <w:ilvl w:val="0"/>
          <w:numId w:val="105"/>
        </w:numPr>
        <w:tabs>
          <w:tab w:val="left" w:pos="486"/>
        </w:tabs>
        <w:autoSpaceDE w:val="0"/>
        <w:autoSpaceDN w:val="0"/>
        <w:spacing w:before="119" w:line="259" w:lineRule="auto"/>
        <w:ind w:hanging="270"/>
        <w:rPr>
          <w:rFonts w:eastAsia="Verdana"/>
          <w:sz w:val="22"/>
          <w:szCs w:val="28"/>
          <w:highlight w:val="green"/>
        </w:rPr>
      </w:pPr>
      <w:r w:rsidRPr="005D79E1">
        <w:rPr>
          <w:rFonts w:eastAsia="Verdana"/>
          <w:sz w:val="22"/>
          <w:szCs w:val="28"/>
          <w:highlight w:val="green"/>
        </w:rPr>
        <w:t>Klant</w:t>
      </w:r>
      <w:r w:rsidRPr="005D79E1">
        <w:rPr>
          <w:rFonts w:eastAsia="Verdana"/>
          <w:spacing w:val="-3"/>
          <w:sz w:val="22"/>
          <w:szCs w:val="28"/>
          <w:highlight w:val="green"/>
        </w:rPr>
        <w:t xml:space="preserve"> </w:t>
      </w:r>
      <w:r w:rsidRPr="005D79E1">
        <w:rPr>
          <w:rFonts w:eastAsia="Verdana"/>
          <w:sz w:val="22"/>
          <w:szCs w:val="28"/>
          <w:highlight w:val="green"/>
        </w:rPr>
        <w:t>(=</w:t>
      </w:r>
      <w:r w:rsidRPr="005D79E1">
        <w:rPr>
          <w:rFonts w:eastAsia="Verdana"/>
          <w:spacing w:val="-3"/>
          <w:sz w:val="22"/>
          <w:szCs w:val="28"/>
          <w:highlight w:val="green"/>
        </w:rPr>
        <w:t xml:space="preserve"> </w:t>
      </w:r>
      <w:r w:rsidRPr="005D79E1">
        <w:rPr>
          <w:rFonts w:eastAsia="Verdana"/>
          <w:sz w:val="22"/>
          <w:szCs w:val="28"/>
          <w:highlight w:val="green"/>
        </w:rPr>
        <w:t>het</w:t>
      </w:r>
      <w:r w:rsidRPr="005D79E1">
        <w:rPr>
          <w:rFonts w:eastAsia="Verdana"/>
          <w:spacing w:val="-2"/>
          <w:sz w:val="22"/>
          <w:szCs w:val="28"/>
          <w:highlight w:val="green"/>
        </w:rPr>
        <w:t xml:space="preserve"> </w:t>
      </w:r>
      <w:r w:rsidRPr="005D79E1">
        <w:rPr>
          <w:rFonts w:eastAsia="Verdana"/>
          <w:sz w:val="22"/>
          <w:szCs w:val="28"/>
          <w:highlight w:val="green"/>
        </w:rPr>
        <w:t>lokaal</w:t>
      </w:r>
      <w:r w:rsidRPr="005D79E1">
        <w:rPr>
          <w:rFonts w:eastAsia="Verdana"/>
          <w:spacing w:val="-2"/>
          <w:sz w:val="22"/>
          <w:szCs w:val="28"/>
          <w:highlight w:val="green"/>
        </w:rPr>
        <w:t xml:space="preserve"> </w:t>
      </w:r>
      <w:r w:rsidRPr="005D79E1">
        <w:rPr>
          <w:rFonts w:eastAsia="Verdana"/>
          <w:sz w:val="22"/>
          <w:szCs w:val="28"/>
          <w:highlight w:val="green"/>
        </w:rPr>
        <w:t>bestuur</w:t>
      </w:r>
      <w:r w:rsidRPr="005D79E1">
        <w:rPr>
          <w:rFonts w:eastAsia="Verdana"/>
          <w:spacing w:val="-2"/>
          <w:sz w:val="22"/>
          <w:szCs w:val="28"/>
          <w:highlight w:val="green"/>
        </w:rPr>
        <w:t xml:space="preserve"> </w:t>
      </w:r>
      <w:r w:rsidRPr="005D79E1">
        <w:rPr>
          <w:rFonts w:eastAsia="Verdana"/>
          <w:sz w:val="22"/>
          <w:szCs w:val="28"/>
          <w:highlight w:val="green"/>
        </w:rPr>
        <w:t>Hooglede; hierna</w:t>
      </w:r>
      <w:r w:rsidRPr="005D79E1">
        <w:rPr>
          <w:rFonts w:eastAsia="Verdana"/>
          <w:spacing w:val="-3"/>
          <w:sz w:val="22"/>
          <w:szCs w:val="28"/>
          <w:highlight w:val="green"/>
        </w:rPr>
        <w:t xml:space="preserve"> </w:t>
      </w:r>
      <w:r w:rsidRPr="005D79E1">
        <w:rPr>
          <w:rFonts w:eastAsia="Verdana"/>
          <w:sz w:val="22"/>
          <w:szCs w:val="28"/>
          <w:highlight w:val="green"/>
        </w:rPr>
        <w:t>genoemd</w:t>
      </w:r>
      <w:r w:rsidRPr="005D79E1">
        <w:rPr>
          <w:rFonts w:eastAsia="Verdana"/>
          <w:spacing w:val="-2"/>
          <w:sz w:val="22"/>
          <w:szCs w:val="28"/>
          <w:highlight w:val="green"/>
        </w:rPr>
        <w:t xml:space="preserve"> </w:t>
      </w:r>
      <w:r w:rsidRPr="005D79E1">
        <w:rPr>
          <w:rFonts w:eastAsia="Verdana"/>
          <w:sz w:val="22"/>
          <w:szCs w:val="28"/>
          <w:highlight w:val="green"/>
        </w:rPr>
        <w:t>de</w:t>
      </w:r>
      <w:r w:rsidRPr="005D79E1">
        <w:rPr>
          <w:rFonts w:eastAsia="Verdana"/>
          <w:spacing w:val="-4"/>
          <w:sz w:val="22"/>
          <w:szCs w:val="28"/>
          <w:highlight w:val="green"/>
        </w:rPr>
        <w:t xml:space="preserve"> </w:t>
      </w:r>
      <w:r w:rsidRPr="005D79E1">
        <w:rPr>
          <w:rFonts w:eastAsia="Verdana"/>
          <w:sz w:val="22"/>
          <w:szCs w:val="28"/>
          <w:highlight w:val="green"/>
        </w:rPr>
        <w:t>werkgever):</w:t>
      </w:r>
    </w:p>
    <w:p w14:paraId="356019B9" w14:textId="77777777" w:rsidR="001136D2" w:rsidRPr="005D79E1" w:rsidRDefault="001136D2" w:rsidP="001136D2">
      <w:pPr>
        <w:widowControl w:val="0"/>
        <w:autoSpaceDE w:val="0"/>
        <w:autoSpaceDN w:val="0"/>
        <w:spacing w:before="180"/>
        <w:ind w:right="348"/>
        <w:rPr>
          <w:rFonts w:eastAsia="Verdana"/>
          <w:sz w:val="22"/>
          <w:szCs w:val="22"/>
          <w:highlight w:val="green"/>
        </w:rPr>
      </w:pPr>
      <w:r w:rsidRPr="005D79E1">
        <w:rPr>
          <w:rFonts w:eastAsia="Verdana"/>
          <w:sz w:val="22"/>
          <w:szCs w:val="22"/>
          <w:highlight w:val="green"/>
        </w:rPr>
        <w:t>Voor het beheer van het fietspark heeft de werkgever een overeenkomst afgesloten met</w:t>
      </w:r>
      <w:r w:rsidRPr="005D79E1">
        <w:rPr>
          <w:rFonts w:eastAsia="Verdana"/>
          <w:spacing w:val="1"/>
          <w:sz w:val="22"/>
          <w:szCs w:val="22"/>
          <w:highlight w:val="green"/>
        </w:rPr>
        <w:t xml:space="preserve"> </w:t>
      </w:r>
      <w:r w:rsidRPr="005D79E1">
        <w:rPr>
          <w:rFonts w:eastAsia="Verdana"/>
          <w:sz w:val="22"/>
          <w:szCs w:val="22"/>
          <w:highlight w:val="green"/>
        </w:rPr>
        <w:t xml:space="preserve">de leasemaatschappij </w:t>
      </w:r>
      <w:proofErr w:type="spellStart"/>
      <w:r w:rsidRPr="005D79E1">
        <w:rPr>
          <w:rFonts w:eastAsia="Verdana"/>
          <w:sz w:val="22"/>
          <w:szCs w:val="22"/>
          <w:highlight w:val="green"/>
        </w:rPr>
        <w:t>Cyclis</w:t>
      </w:r>
      <w:proofErr w:type="spellEnd"/>
      <w:r w:rsidRPr="005D79E1">
        <w:rPr>
          <w:rFonts w:eastAsia="Verdana"/>
          <w:sz w:val="22"/>
          <w:szCs w:val="22"/>
          <w:highlight w:val="green"/>
        </w:rPr>
        <w:t xml:space="preserve"> (Hendrik Van </w:t>
      </w:r>
      <w:proofErr w:type="spellStart"/>
      <w:r w:rsidRPr="005D79E1">
        <w:rPr>
          <w:rFonts w:eastAsia="Verdana"/>
          <w:sz w:val="22"/>
          <w:szCs w:val="22"/>
          <w:highlight w:val="green"/>
        </w:rPr>
        <w:t>Veldekesingel</w:t>
      </w:r>
      <w:proofErr w:type="spellEnd"/>
      <w:r w:rsidRPr="005D79E1">
        <w:rPr>
          <w:rFonts w:eastAsia="Verdana"/>
          <w:sz w:val="22"/>
          <w:szCs w:val="22"/>
          <w:highlight w:val="green"/>
        </w:rPr>
        <w:t xml:space="preserve"> 39A Bus 1.02, 3500 Hasselt). </w:t>
      </w:r>
      <w:r w:rsidRPr="005D79E1">
        <w:rPr>
          <w:rFonts w:eastAsia="Verdana"/>
          <w:sz w:val="22"/>
          <w:szCs w:val="22"/>
          <w:highlight w:val="green"/>
        </w:rPr>
        <w:lastRenderedPageBreak/>
        <w:t xml:space="preserve">De </w:t>
      </w:r>
      <w:r w:rsidRPr="005D79E1">
        <w:rPr>
          <w:rFonts w:eastAsia="Verdana"/>
          <w:spacing w:val="-68"/>
          <w:sz w:val="22"/>
          <w:szCs w:val="22"/>
          <w:highlight w:val="green"/>
        </w:rPr>
        <w:t xml:space="preserve"> </w:t>
      </w:r>
      <w:r w:rsidRPr="005D79E1">
        <w:rPr>
          <w:rFonts w:eastAsia="Verdana"/>
          <w:sz w:val="22"/>
          <w:szCs w:val="22"/>
          <w:highlight w:val="green"/>
        </w:rPr>
        <w:t>werkgever kan afhankelijk van de markt in deze dienstverlening, eenzijdig beslissen om</w:t>
      </w:r>
      <w:r w:rsidRPr="005D79E1">
        <w:rPr>
          <w:rFonts w:eastAsia="Verdana"/>
          <w:spacing w:val="1"/>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leasemaatschappij te</w:t>
      </w:r>
      <w:r w:rsidRPr="005D79E1">
        <w:rPr>
          <w:rFonts w:eastAsia="Verdana"/>
          <w:spacing w:val="-2"/>
          <w:sz w:val="22"/>
          <w:szCs w:val="22"/>
          <w:highlight w:val="green"/>
        </w:rPr>
        <w:t xml:space="preserve"> </w:t>
      </w:r>
      <w:r w:rsidRPr="005D79E1">
        <w:rPr>
          <w:rFonts w:eastAsia="Verdana"/>
          <w:sz w:val="22"/>
          <w:szCs w:val="22"/>
          <w:highlight w:val="green"/>
        </w:rPr>
        <w:t>veranderen.</w:t>
      </w:r>
    </w:p>
    <w:p w14:paraId="42C79251" w14:textId="77777777" w:rsidR="001136D2" w:rsidRPr="005D79E1" w:rsidRDefault="001136D2" w:rsidP="0073459E">
      <w:pPr>
        <w:widowControl w:val="0"/>
        <w:numPr>
          <w:ilvl w:val="0"/>
          <w:numId w:val="105"/>
        </w:numPr>
        <w:tabs>
          <w:tab w:val="left" w:pos="486"/>
        </w:tabs>
        <w:autoSpaceDE w:val="0"/>
        <w:autoSpaceDN w:val="0"/>
        <w:spacing w:before="360" w:line="259" w:lineRule="auto"/>
        <w:ind w:left="487" w:right="629" w:hanging="272"/>
        <w:rPr>
          <w:rFonts w:eastAsia="Verdana"/>
          <w:sz w:val="22"/>
          <w:szCs w:val="22"/>
          <w:highlight w:val="green"/>
        </w:rPr>
      </w:pPr>
      <w:r w:rsidRPr="005D79E1">
        <w:rPr>
          <w:rFonts w:eastAsia="Verdana"/>
          <w:sz w:val="22"/>
          <w:szCs w:val="28"/>
          <w:highlight w:val="green"/>
        </w:rPr>
        <w:t>De</w:t>
      </w:r>
      <w:r w:rsidRPr="005D79E1">
        <w:rPr>
          <w:rFonts w:eastAsia="Verdana"/>
          <w:spacing w:val="-5"/>
          <w:sz w:val="22"/>
          <w:szCs w:val="28"/>
          <w:highlight w:val="green"/>
        </w:rPr>
        <w:t xml:space="preserve"> </w:t>
      </w:r>
      <w:r w:rsidRPr="005D79E1">
        <w:rPr>
          <w:rFonts w:eastAsia="Verdana"/>
          <w:sz w:val="22"/>
          <w:szCs w:val="28"/>
          <w:highlight w:val="green"/>
        </w:rPr>
        <w:t>leasemaatschappij:</w:t>
      </w:r>
    </w:p>
    <w:p w14:paraId="7D450B88" w14:textId="77777777" w:rsidR="001136D2" w:rsidRPr="005D79E1" w:rsidRDefault="001136D2" w:rsidP="001136D2">
      <w:pPr>
        <w:widowControl w:val="0"/>
        <w:tabs>
          <w:tab w:val="left" w:pos="486"/>
        </w:tabs>
        <w:autoSpaceDE w:val="0"/>
        <w:autoSpaceDN w:val="0"/>
        <w:spacing w:before="78"/>
        <w:ind w:right="627"/>
        <w:rPr>
          <w:rFonts w:eastAsia="Verdana"/>
          <w:sz w:val="22"/>
          <w:szCs w:val="22"/>
          <w:highlight w:val="green"/>
        </w:rPr>
      </w:pPr>
      <w:r w:rsidRPr="005D79E1">
        <w:rPr>
          <w:rFonts w:eastAsia="Verdana"/>
          <w:sz w:val="22"/>
          <w:szCs w:val="22"/>
          <w:highlight w:val="green"/>
        </w:rPr>
        <w:t>Voor het beheer van het fietspark sluit de werkgever een overeenkomst af met een</w:t>
      </w:r>
      <w:r w:rsidRPr="005D79E1">
        <w:rPr>
          <w:rFonts w:eastAsia="Verdana"/>
          <w:spacing w:val="1"/>
          <w:sz w:val="22"/>
          <w:szCs w:val="22"/>
          <w:highlight w:val="green"/>
        </w:rPr>
        <w:t xml:space="preserve"> </w:t>
      </w:r>
      <w:r w:rsidRPr="005D79E1">
        <w:rPr>
          <w:rFonts w:eastAsia="Verdana"/>
          <w:sz w:val="22"/>
          <w:szCs w:val="22"/>
          <w:highlight w:val="green"/>
        </w:rPr>
        <w:t xml:space="preserve">leasemaatschappij, met name </w:t>
      </w:r>
      <w:proofErr w:type="spellStart"/>
      <w:r w:rsidRPr="005D79E1">
        <w:rPr>
          <w:rFonts w:eastAsia="Verdana"/>
          <w:sz w:val="22"/>
          <w:szCs w:val="22"/>
          <w:highlight w:val="green"/>
        </w:rPr>
        <w:t>Cyclis</w:t>
      </w:r>
      <w:proofErr w:type="spellEnd"/>
      <w:r w:rsidRPr="005D79E1">
        <w:rPr>
          <w:rFonts w:eastAsia="Verdana"/>
          <w:sz w:val="22"/>
          <w:szCs w:val="22"/>
          <w:highlight w:val="green"/>
        </w:rPr>
        <w:t xml:space="preserve"> (Hendrik Van </w:t>
      </w:r>
      <w:proofErr w:type="spellStart"/>
      <w:r w:rsidRPr="005D79E1">
        <w:rPr>
          <w:rFonts w:eastAsia="Verdana"/>
          <w:sz w:val="22"/>
          <w:szCs w:val="22"/>
          <w:highlight w:val="green"/>
        </w:rPr>
        <w:t>Veldekesingel</w:t>
      </w:r>
      <w:proofErr w:type="spellEnd"/>
      <w:r w:rsidRPr="005D79E1">
        <w:rPr>
          <w:rFonts w:eastAsia="Verdana"/>
          <w:sz w:val="22"/>
          <w:szCs w:val="22"/>
          <w:highlight w:val="green"/>
        </w:rPr>
        <w:t xml:space="preserve"> 39A Bus 1.02, 3500</w:t>
      </w:r>
      <w:r w:rsidRPr="005D79E1">
        <w:rPr>
          <w:rFonts w:eastAsia="Verdana"/>
          <w:spacing w:val="1"/>
          <w:sz w:val="22"/>
          <w:szCs w:val="22"/>
          <w:highlight w:val="green"/>
        </w:rPr>
        <w:t xml:space="preserve"> </w:t>
      </w:r>
      <w:r w:rsidRPr="005D79E1">
        <w:rPr>
          <w:rFonts w:eastAsia="Verdana"/>
          <w:sz w:val="22"/>
          <w:szCs w:val="22"/>
          <w:highlight w:val="green"/>
        </w:rPr>
        <w:t>Hasselt). De werkgever kiest de leasemaatschappij. De fiets wordt gehuurd volgens de</w:t>
      </w:r>
      <w:r w:rsidRPr="005D79E1">
        <w:rPr>
          <w:rFonts w:eastAsia="Verdana"/>
          <w:spacing w:val="-69"/>
          <w:sz w:val="22"/>
          <w:szCs w:val="22"/>
          <w:highlight w:val="green"/>
        </w:rPr>
        <w:t xml:space="preserve"> </w:t>
      </w:r>
      <w:r w:rsidRPr="005D79E1">
        <w:rPr>
          <w:rFonts w:eastAsia="Verdana"/>
          <w:sz w:val="22"/>
          <w:szCs w:val="22"/>
          <w:highlight w:val="green"/>
        </w:rPr>
        <w:t>principes van</w:t>
      </w:r>
      <w:r w:rsidRPr="005D79E1">
        <w:rPr>
          <w:rFonts w:eastAsia="Verdana"/>
          <w:spacing w:val="2"/>
          <w:sz w:val="22"/>
          <w:szCs w:val="22"/>
          <w:highlight w:val="green"/>
        </w:rPr>
        <w:t xml:space="preserve"> </w:t>
      </w:r>
      <w:r w:rsidRPr="005D79E1">
        <w:rPr>
          <w:rFonts w:eastAsia="Verdana"/>
          <w:sz w:val="22"/>
          <w:szCs w:val="22"/>
          <w:highlight w:val="green"/>
        </w:rPr>
        <w:t>operationele</w:t>
      </w:r>
      <w:r w:rsidRPr="005D79E1">
        <w:rPr>
          <w:rFonts w:eastAsia="Verdana"/>
          <w:spacing w:val="-2"/>
          <w:sz w:val="22"/>
          <w:szCs w:val="22"/>
          <w:highlight w:val="green"/>
        </w:rPr>
        <w:t xml:space="preserve"> </w:t>
      </w:r>
      <w:r w:rsidRPr="005D79E1">
        <w:rPr>
          <w:rFonts w:eastAsia="Verdana"/>
          <w:sz w:val="22"/>
          <w:szCs w:val="22"/>
          <w:highlight w:val="green"/>
        </w:rPr>
        <w:t>leasing</w:t>
      </w:r>
      <w:r w:rsidRPr="005D79E1">
        <w:rPr>
          <w:rStyle w:val="Voetnootmarkering"/>
          <w:rFonts w:eastAsia="Verdana"/>
          <w:sz w:val="22"/>
          <w:szCs w:val="22"/>
          <w:highlight w:val="green"/>
        </w:rPr>
        <w:footnoteReference w:id="1"/>
      </w:r>
      <w:r w:rsidRPr="005D79E1">
        <w:rPr>
          <w:rFonts w:eastAsia="Verdana"/>
          <w:sz w:val="22"/>
          <w:szCs w:val="22"/>
          <w:highlight w:val="green"/>
        </w:rPr>
        <w:t>.</w:t>
      </w:r>
    </w:p>
    <w:p w14:paraId="5CD86601" w14:textId="77777777" w:rsidR="001136D2" w:rsidRPr="005D79E1" w:rsidRDefault="001136D2" w:rsidP="001136D2">
      <w:pPr>
        <w:widowControl w:val="0"/>
        <w:autoSpaceDE w:val="0"/>
        <w:autoSpaceDN w:val="0"/>
        <w:spacing w:before="160"/>
        <w:rPr>
          <w:rFonts w:eastAsia="Verdana"/>
          <w:sz w:val="22"/>
          <w:szCs w:val="22"/>
          <w:highlight w:val="green"/>
        </w:rPr>
      </w:pPr>
      <w:r w:rsidRPr="005D79E1">
        <w:rPr>
          <w:rFonts w:eastAsia="Verdana"/>
          <w:sz w:val="22"/>
          <w:szCs w:val="22"/>
          <w:highlight w:val="green"/>
        </w:rPr>
        <w:t>In</w:t>
      </w:r>
      <w:r w:rsidRPr="005D79E1">
        <w:rPr>
          <w:rFonts w:eastAsia="Verdana"/>
          <w:spacing w:val="-2"/>
          <w:sz w:val="22"/>
          <w:szCs w:val="22"/>
          <w:highlight w:val="green"/>
        </w:rPr>
        <w:t xml:space="preserve"> </w:t>
      </w:r>
      <w:r w:rsidRPr="005D79E1">
        <w:rPr>
          <w:rFonts w:eastAsia="Verdana"/>
          <w:sz w:val="22"/>
          <w:szCs w:val="22"/>
          <w:highlight w:val="green"/>
        </w:rPr>
        <w:t>functie</w:t>
      </w:r>
      <w:r w:rsidRPr="005D79E1">
        <w:rPr>
          <w:rFonts w:eastAsia="Verdana"/>
          <w:spacing w:val="-4"/>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marktevoluties</w:t>
      </w:r>
      <w:r w:rsidRPr="005D79E1">
        <w:rPr>
          <w:rFonts w:eastAsia="Verdana"/>
          <w:spacing w:val="-4"/>
          <w:sz w:val="22"/>
          <w:szCs w:val="22"/>
          <w:highlight w:val="green"/>
        </w:rPr>
        <w:t xml:space="preserve"> </w:t>
      </w:r>
      <w:r w:rsidRPr="005D79E1">
        <w:rPr>
          <w:rFonts w:eastAsia="Verdana"/>
          <w:sz w:val="22"/>
          <w:szCs w:val="22"/>
          <w:highlight w:val="green"/>
        </w:rPr>
        <w:t>in</w:t>
      </w:r>
      <w:r w:rsidRPr="005D79E1">
        <w:rPr>
          <w:rFonts w:eastAsia="Verdana"/>
          <w:spacing w:val="-2"/>
          <w:sz w:val="22"/>
          <w:szCs w:val="22"/>
          <w:highlight w:val="green"/>
        </w:rPr>
        <w:t xml:space="preserve"> </w:t>
      </w:r>
      <w:r w:rsidRPr="005D79E1">
        <w:rPr>
          <w:rFonts w:eastAsia="Verdana"/>
          <w:sz w:val="22"/>
          <w:szCs w:val="22"/>
          <w:highlight w:val="green"/>
        </w:rPr>
        <w:t>deze</w:t>
      </w:r>
      <w:r w:rsidRPr="005D79E1">
        <w:rPr>
          <w:rFonts w:eastAsia="Verdana"/>
          <w:spacing w:val="-1"/>
          <w:sz w:val="22"/>
          <w:szCs w:val="22"/>
          <w:highlight w:val="green"/>
        </w:rPr>
        <w:t xml:space="preserve"> </w:t>
      </w:r>
      <w:r w:rsidRPr="005D79E1">
        <w:rPr>
          <w:rFonts w:eastAsia="Verdana"/>
          <w:sz w:val="22"/>
          <w:szCs w:val="22"/>
          <w:highlight w:val="green"/>
        </w:rPr>
        <w:t>sector</w:t>
      </w:r>
      <w:r w:rsidRPr="005D79E1">
        <w:rPr>
          <w:rFonts w:eastAsia="Verdana"/>
          <w:spacing w:val="-2"/>
          <w:sz w:val="22"/>
          <w:szCs w:val="22"/>
          <w:highlight w:val="green"/>
        </w:rPr>
        <w:t xml:space="preserve"> </w:t>
      </w:r>
      <w:r w:rsidRPr="005D79E1">
        <w:rPr>
          <w:rFonts w:eastAsia="Verdana"/>
          <w:sz w:val="22"/>
          <w:szCs w:val="22"/>
          <w:highlight w:val="green"/>
        </w:rPr>
        <w:t>kan</w:t>
      </w:r>
      <w:r w:rsidRPr="005D79E1">
        <w:rPr>
          <w:rFonts w:eastAsia="Verdana"/>
          <w:spacing w:val="-2"/>
          <w:sz w:val="22"/>
          <w:szCs w:val="22"/>
          <w:highlight w:val="green"/>
        </w:rPr>
        <w:t xml:space="preserve"> </w:t>
      </w:r>
      <w:r w:rsidRPr="005D79E1">
        <w:rPr>
          <w:rFonts w:eastAsia="Verdana"/>
          <w:sz w:val="22"/>
          <w:szCs w:val="22"/>
          <w:highlight w:val="green"/>
        </w:rPr>
        <w:t>door</w:t>
      </w:r>
      <w:r w:rsidRPr="005D79E1">
        <w:rPr>
          <w:rFonts w:eastAsia="Verdana"/>
          <w:spacing w:val="-4"/>
          <w:sz w:val="22"/>
          <w:szCs w:val="22"/>
          <w:highlight w:val="green"/>
        </w:rPr>
        <w:t xml:space="preserve"> </w:t>
      </w: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werkgever</w:t>
      </w:r>
      <w:r w:rsidRPr="005D79E1">
        <w:rPr>
          <w:rFonts w:eastAsia="Verdana"/>
          <w:spacing w:val="-2"/>
          <w:sz w:val="22"/>
          <w:szCs w:val="22"/>
          <w:highlight w:val="green"/>
        </w:rPr>
        <w:t xml:space="preserve"> </w:t>
      </w:r>
      <w:r w:rsidRPr="005D79E1">
        <w:rPr>
          <w:rFonts w:eastAsia="Verdana"/>
          <w:sz w:val="22"/>
          <w:szCs w:val="22"/>
          <w:highlight w:val="green"/>
        </w:rPr>
        <w:t>met</w:t>
      </w:r>
      <w:r w:rsidRPr="005D79E1">
        <w:rPr>
          <w:rFonts w:eastAsia="Verdana"/>
          <w:spacing w:val="-2"/>
          <w:sz w:val="22"/>
          <w:szCs w:val="22"/>
          <w:highlight w:val="green"/>
        </w:rPr>
        <w:t xml:space="preserve"> </w:t>
      </w:r>
      <w:r w:rsidRPr="005D79E1">
        <w:rPr>
          <w:rFonts w:eastAsia="Verdana"/>
          <w:sz w:val="22"/>
          <w:szCs w:val="22"/>
          <w:highlight w:val="green"/>
        </w:rPr>
        <w:t xml:space="preserve">andere </w:t>
      </w:r>
      <w:r w:rsidRPr="005D79E1">
        <w:rPr>
          <w:rFonts w:eastAsia="Verdana"/>
          <w:spacing w:val="-68"/>
          <w:sz w:val="22"/>
          <w:szCs w:val="22"/>
          <w:highlight w:val="green"/>
        </w:rPr>
        <w:t xml:space="preserve"> </w:t>
      </w:r>
      <w:r w:rsidRPr="005D79E1">
        <w:rPr>
          <w:rFonts w:eastAsia="Verdana"/>
          <w:sz w:val="22"/>
          <w:szCs w:val="22"/>
          <w:highlight w:val="green"/>
        </w:rPr>
        <w:t>maatschappijen</w:t>
      </w:r>
      <w:r w:rsidRPr="005D79E1">
        <w:rPr>
          <w:rFonts w:eastAsia="Verdana"/>
          <w:spacing w:val="-1"/>
          <w:sz w:val="22"/>
          <w:szCs w:val="22"/>
          <w:highlight w:val="green"/>
        </w:rPr>
        <w:t xml:space="preserve"> </w:t>
      </w:r>
      <w:r w:rsidRPr="005D79E1">
        <w:rPr>
          <w:rFonts w:eastAsia="Verdana"/>
          <w:sz w:val="22"/>
          <w:szCs w:val="22"/>
          <w:highlight w:val="green"/>
        </w:rPr>
        <w:t>worden samengewerkt.</w:t>
      </w:r>
    </w:p>
    <w:p w14:paraId="74CE091B" w14:textId="77777777" w:rsidR="001136D2" w:rsidRPr="005D79E1" w:rsidRDefault="001136D2" w:rsidP="001136D2">
      <w:pPr>
        <w:widowControl w:val="0"/>
        <w:autoSpaceDE w:val="0"/>
        <w:autoSpaceDN w:val="0"/>
        <w:spacing w:before="156"/>
        <w:ind w:right="337"/>
        <w:rPr>
          <w:rFonts w:eastAsia="Verdana"/>
          <w:sz w:val="22"/>
          <w:szCs w:val="22"/>
          <w:highlight w:val="green"/>
        </w:rPr>
      </w:pP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leasemaatschappij</w:t>
      </w:r>
      <w:r w:rsidRPr="005D79E1">
        <w:rPr>
          <w:rFonts w:eastAsia="Verdana"/>
          <w:spacing w:val="-2"/>
          <w:sz w:val="22"/>
          <w:szCs w:val="22"/>
          <w:highlight w:val="green"/>
        </w:rPr>
        <w:t xml:space="preserve"> </w:t>
      </w:r>
      <w:r w:rsidRPr="005D79E1">
        <w:rPr>
          <w:rFonts w:eastAsia="Verdana"/>
          <w:sz w:val="22"/>
          <w:szCs w:val="22"/>
          <w:highlight w:val="green"/>
        </w:rPr>
        <w:t>blijft</w:t>
      </w:r>
      <w:r w:rsidRPr="005D79E1">
        <w:rPr>
          <w:rFonts w:eastAsia="Verdana"/>
          <w:spacing w:val="-4"/>
          <w:sz w:val="22"/>
          <w:szCs w:val="22"/>
          <w:highlight w:val="green"/>
        </w:rPr>
        <w:t xml:space="preserve"> </w:t>
      </w:r>
      <w:r w:rsidRPr="005D79E1">
        <w:rPr>
          <w:rFonts w:eastAsia="Verdana"/>
          <w:sz w:val="22"/>
          <w:szCs w:val="22"/>
          <w:highlight w:val="green"/>
        </w:rPr>
        <w:t>eigenaar</w:t>
      </w:r>
      <w:r w:rsidRPr="005D79E1">
        <w:rPr>
          <w:rFonts w:eastAsia="Verdana"/>
          <w:spacing w:val="-1"/>
          <w:sz w:val="22"/>
          <w:szCs w:val="22"/>
          <w:highlight w:val="green"/>
        </w:rPr>
        <w:t xml:space="preserve"> </w:t>
      </w:r>
      <w:r w:rsidRPr="005D79E1">
        <w:rPr>
          <w:rFonts w:eastAsia="Verdana"/>
          <w:sz w:val="22"/>
          <w:szCs w:val="22"/>
          <w:highlight w:val="green"/>
        </w:rPr>
        <w:t>van</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fiets</w:t>
      </w:r>
      <w:r w:rsidRPr="005D79E1">
        <w:rPr>
          <w:rFonts w:eastAsia="Verdana"/>
          <w:spacing w:val="-5"/>
          <w:sz w:val="22"/>
          <w:szCs w:val="22"/>
          <w:highlight w:val="green"/>
        </w:rPr>
        <w:t xml:space="preserve"> </w:t>
      </w:r>
      <w:r w:rsidRPr="005D79E1">
        <w:rPr>
          <w:rFonts w:eastAsia="Verdana"/>
          <w:sz w:val="22"/>
          <w:szCs w:val="22"/>
          <w:highlight w:val="green"/>
        </w:rPr>
        <w:t>en krijgt</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werkgever</w:t>
      </w:r>
      <w:r w:rsidRPr="005D79E1">
        <w:rPr>
          <w:rFonts w:eastAsia="Verdana"/>
          <w:spacing w:val="-4"/>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opdracht</w:t>
      </w:r>
      <w:r w:rsidRPr="005D79E1">
        <w:rPr>
          <w:rFonts w:eastAsia="Verdana"/>
          <w:spacing w:val="-68"/>
          <w:sz w:val="22"/>
          <w:szCs w:val="22"/>
          <w:highlight w:val="green"/>
        </w:rPr>
        <w:t xml:space="preserve"> </w:t>
      </w:r>
      <w:r w:rsidRPr="005D79E1">
        <w:rPr>
          <w:rFonts w:eastAsia="Verdana"/>
          <w:sz w:val="22"/>
          <w:szCs w:val="22"/>
          <w:highlight w:val="green"/>
        </w:rPr>
        <w:t>om:</w:t>
      </w:r>
    </w:p>
    <w:p w14:paraId="1F403B5C" w14:textId="77777777" w:rsidR="001136D2" w:rsidRPr="005D79E1" w:rsidRDefault="001136D2" w:rsidP="0073459E">
      <w:pPr>
        <w:pStyle w:val="Lijstalinea"/>
        <w:widowControl w:val="0"/>
        <w:numPr>
          <w:ilvl w:val="0"/>
          <w:numId w:val="107"/>
        </w:numPr>
        <w:tabs>
          <w:tab w:val="left" w:pos="378"/>
        </w:tabs>
        <w:autoSpaceDE w:val="0"/>
        <w:autoSpaceDN w:val="0"/>
        <w:spacing w:before="159" w:line="259" w:lineRule="auto"/>
        <w:rPr>
          <w:rFonts w:eastAsia="Verdana"/>
          <w:sz w:val="22"/>
          <w:szCs w:val="28"/>
          <w:highlight w:val="green"/>
        </w:rPr>
      </w:pPr>
      <w:r w:rsidRPr="005D79E1">
        <w:rPr>
          <w:rFonts w:eastAsia="Verdana"/>
          <w:sz w:val="22"/>
          <w:szCs w:val="28"/>
          <w:highlight w:val="green"/>
        </w:rPr>
        <w:t>de</w:t>
      </w:r>
      <w:r w:rsidRPr="005D79E1">
        <w:rPr>
          <w:rFonts w:eastAsia="Verdana"/>
          <w:spacing w:val="-4"/>
          <w:sz w:val="22"/>
          <w:szCs w:val="28"/>
          <w:highlight w:val="green"/>
        </w:rPr>
        <w:t xml:space="preserve"> </w:t>
      </w:r>
      <w:r w:rsidRPr="005D79E1">
        <w:rPr>
          <w:rFonts w:eastAsia="Verdana"/>
          <w:sz w:val="22"/>
          <w:szCs w:val="28"/>
          <w:highlight w:val="green"/>
        </w:rPr>
        <w:t>kosten</w:t>
      </w:r>
      <w:r w:rsidRPr="005D79E1">
        <w:rPr>
          <w:rFonts w:eastAsia="Verdana"/>
          <w:spacing w:val="-2"/>
          <w:sz w:val="22"/>
          <w:szCs w:val="28"/>
          <w:highlight w:val="green"/>
        </w:rPr>
        <w:t xml:space="preserve"> </w:t>
      </w:r>
      <w:r w:rsidRPr="005D79E1">
        <w:rPr>
          <w:rFonts w:eastAsia="Verdana"/>
          <w:sz w:val="22"/>
          <w:szCs w:val="28"/>
          <w:highlight w:val="green"/>
        </w:rPr>
        <w:t>van</w:t>
      </w:r>
      <w:r w:rsidRPr="005D79E1">
        <w:rPr>
          <w:rFonts w:eastAsia="Verdana"/>
          <w:spacing w:val="-1"/>
          <w:sz w:val="22"/>
          <w:szCs w:val="28"/>
          <w:highlight w:val="green"/>
        </w:rPr>
        <w:t xml:space="preserve"> </w:t>
      </w:r>
      <w:r w:rsidRPr="005D79E1">
        <w:rPr>
          <w:rFonts w:eastAsia="Verdana"/>
          <w:sz w:val="22"/>
          <w:szCs w:val="28"/>
          <w:highlight w:val="green"/>
        </w:rPr>
        <w:t>de</w:t>
      </w:r>
      <w:r w:rsidRPr="005D79E1">
        <w:rPr>
          <w:rFonts w:eastAsia="Verdana"/>
          <w:spacing w:val="-4"/>
          <w:sz w:val="22"/>
          <w:szCs w:val="28"/>
          <w:highlight w:val="green"/>
        </w:rPr>
        <w:t xml:space="preserve"> </w:t>
      </w:r>
      <w:r w:rsidRPr="005D79E1">
        <w:rPr>
          <w:rFonts w:eastAsia="Verdana"/>
          <w:sz w:val="22"/>
          <w:szCs w:val="28"/>
          <w:highlight w:val="green"/>
        </w:rPr>
        <w:t>fietsen</w:t>
      </w:r>
      <w:r w:rsidRPr="005D79E1">
        <w:rPr>
          <w:rFonts w:eastAsia="Verdana"/>
          <w:spacing w:val="-1"/>
          <w:sz w:val="22"/>
          <w:szCs w:val="28"/>
          <w:highlight w:val="green"/>
        </w:rPr>
        <w:t xml:space="preserve"> </w:t>
      </w:r>
      <w:r w:rsidRPr="005D79E1">
        <w:rPr>
          <w:rFonts w:eastAsia="Verdana"/>
          <w:sz w:val="22"/>
          <w:szCs w:val="28"/>
          <w:highlight w:val="green"/>
        </w:rPr>
        <w:t>te</w:t>
      </w:r>
      <w:r w:rsidRPr="005D79E1">
        <w:rPr>
          <w:rFonts w:eastAsia="Verdana"/>
          <w:spacing w:val="-4"/>
          <w:sz w:val="22"/>
          <w:szCs w:val="28"/>
          <w:highlight w:val="green"/>
        </w:rPr>
        <w:t xml:space="preserve"> </w:t>
      </w:r>
      <w:r w:rsidRPr="005D79E1">
        <w:rPr>
          <w:rFonts w:eastAsia="Verdana"/>
          <w:sz w:val="22"/>
          <w:szCs w:val="28"/>
          <w:highlight w:val="green"/>
        </w:rPr>
        <w:t>beheren;</w:t>
      </w:r>
    </w:p>
    <w:p w14:paraId="7E31F749" w14:textId="77777777" w:rsidR="001136D2" w:rsidRPr="005D79E1" w:rsidRDefault="001136D2" w:rsidP="0073459E">
      <w:pPr>
        <w:pStyle w:val="Lijstalinea"/>
        <w:widowControl w:val="0"/>
        <w:numPr>
          <w:ilvl w:val="0"/>
          <w:numId w:val="107"/>
        </w:numPr>
        <w:tabs>
          <w:tab w:val="left" w:pos="378"/>
        </w:tabs>
        <w:autoSpaceDE w:val="0"/>
        <w:autoSpaceDN w:val="0"/>
        <w:spacing w:before="180" w:line="259" w:lineRule="auto"/>
        <w:ind w:right="1019"/>
        <w:rPr>
          <w:rFonts w:eastAsia="Verdana"/>
          <w:sz w:val="22"/>
          <w:szCs w:val="28"/>
          <w:highlight w:val="green"/>
        </w:rPr>
      </w:pPr>
      <w:r w:rsidRPr="005D79E1">
        <w:rPr>
          <w:rFonts w:eastAsia="Verdana"/>
          <w:sz w:val="22"/>
          <w:szCs w:val="28"/>
          <w:highlight w:val="green"/>
        </w:rPr>
        <w:t>de</w:t>
      </w:r>
      <w:r w:rsidRPr="005D79E1">
        <w:rPr>
          <w:rFonts w:eastAsia="Verdana"/>
          <w:spacing w:val="-6"/>
          <w:sz w:val="22"/>
          <w:szCs w:val="28"/>
          <w:highlight w:val="green"/>
        </w:rPr>
        <w:t xml:space="preserve"> </w:t>
      </w:r>
      <w:r w:rsidRPr="005D79E1">
        <w:rPr>
          <w:rFonts w:eastAsia="Verdana"/>
          <w:sz w:val="22"/>
          <w:szCs w:val="28"/>
          <w:highlight w:val="green"/>
        </w:rPr>
        <w:t>nodige</w:t>
      </w:r>
      <w:r w:rsidRPr="005D79E1">
        <w:rPr>
          <w:rFonts w:eastAsia="Verdana"/>
          <w:spacing w:val="-5"/>
          <w:sz w:val="22"/>
          <w:szCs w:val="28"/>
          <w:highlight w:val="green"/>
        </w:rPr>
        <w:t xml:space="preserve"> </w:t>
      </w:r>
      <w:r w:rsidRPr="005D79E1">
        <w:rPr>
          <w:rFonts w:eastAsia="Verdana"/>
          <w:sz w:val="22"/>
          <w:szCs w:val="28"/>
          <w:highlight w:val="green"/>
        </w:rPr>
        <w:t>administratie</w:t>
      </w:r>
      <w:r w:rsidRPr="005D79E1">
        <w:rPr>
          <w:rFonts w:eastAsia="Verdana"/>
          <w:spacing w:val="-5"/>
          <w:sz w:val="22"/>
          <w:szCs w:val="28"/>
          <w:highlight w:val="green"/>
        </w:rPr>
        <w:t xml:space="preserve"> </w:t>
      </w:r>
      <w:r w:rsidRPr="005D79E1">
        <w:rPr>
          <w:rFonts w:eastAsia="Verdana"/>
          <w:sz w:val="22"/>
          <w:szCs w:val="28"/>
          <w:highlight w:val="green"/>
        </w:rPr>
        <w:t>met</w:t>
      </w:r>
      <w:r w:rsidRPr="005D79E1">
        <w:rPr>
          <w:rFonts w:eastAsia="Verdana"/>
          <w:spacing w:val="-3"/>
          <w:sz w:val="22"/>
          <w:szCs w:val="28"/>
          <w:highlight w:val="green"/>
        </w:rPr>
        <w:t xml:space="preserve"> </w:t>
      </w:r>
      <w:r w:rsidRPr="005D79E1">
        <w:rPr>
          <w:rFonts w:eastAsia="Verdana"/>
          <w:sz w:val="22"/>
          <w:szCs w:val="28"/>
          <w:highlight w:val="green"/>
        </w:rPr>
        <w:t>officiële</w:t>
      </w:r>
      <w:r w:rsidRPr="005D79E1">
        <w:rPr>
          <w:rFonts w:eastAsia="Verdana"/>
          <w:spacing w:val="-4"/>
          <w:sz w:val="22"/>
          <w:szCs w:val="28"/>
          <w:highlight w:val="green"/>
        </w:rPr>
        <w:t xml:space="preserve"> </w:t>
      </w:r>
      <w:r w:rsidRPr="005D79E1">
        <w:rPr>
          <w:rFonts w:eastAsia="Verdana"/>
          <w:sz w:val="22"/>
          <w:szCs w:val="28"/>
          <w:highlight w:val="green"/>
        </w:rPr>
        <w:t>instanties</w:t>
      </w:r>
      <w:r w:rsidRPr="005D79E1">
        <w:rPr>
          <w:rFonts w:eastAsia="Verdana"/>
          <w:spacing w:val="-5"/>
          <w:sz w:val="22"/>
          <w:szCs w:val="28"/>
          <w:highlight w:val="green"/>
        </w:rPr>
        <w:t xml:space="preserve"> </w:t>
      </w:r>
      <w:r w:rsidRPr="005D79E1">
        <w:rPr>
          <w:rFonts w:eastAsia="Verdana"/>
          <w:sz w:val="22"/>
          <w:szCs w:val="28"/>
          <w:highlight w:val="green"/>
        </w:rPr>
        <w:t>en</w:t>
      </w:r>
      <w:r w:rsidRPr="005D79E1">
        <w:rPr>
          <w:rFonts w:eastAsia="Verdana"/>
          <w:spacing w:val="-1"/>
          <w:sz w:val="22"/>
          <w:szCs w:val="28"/>
          <w:highlight w:val="green"/>
        </w:rPr>
        <w:t xml:space="preserve"> </w:t>
      </w:r>
      <w:r w:rsidRPr="005D79E1">
        <w:rPr>
          <w:rFonts w:eastAsia="Verdana"/>
          <w:sz w:val="22"/>
          <w:szCs w:val="28"/>
          <w:highlight w:val="green"/>
        </w:rPr>
        <w:t>verzekeringsmaatschappijen</w:t>
      </w:r>
      <w:r w:rsidRPr="005D79E1">
        <w:rPr>
          <w:rFonts w:eastAsia="Verdana"/>
          <w:spacing w:val="-4"/>
          <w:sz w:val="22"/>
          <w:szCs w:val="28"/>
          <w:highlight w:val="green"/>
        </w:rPr>
        <w:t xml:space="preserve"> </w:t>
      </w:r>
      <w:r w:rsidRPr="005D79E1">
        <w:rPr>
          <w:rFonts w:eastAsia="Verdana"/>
          <w:sz w:val="22"/>
          <w:szCs w:val="28"/>
          <w:highlight w:val="green"/>
        </w:rPr>
        <w:t>te</w:t>
      </w:r>
      <w:r w:rsidRPr="005D79E1">
        <w:rPr>
          <w:rFonts w:eastAsia="Verdana"/>
          <w:spacing w:val="-67"/>
          <w:sz w:val="22"/>
          <w:szCs w:val="28"/>
          <w:highlight w:val="green"/>
        </w:rPr>
        <w:t xml:space="preserve"> </w:t>
      </w:r>
      <w:r w:rsidRPr="005D79E1">
        <w:rPr>
          <w:rFonts w:eastAsia="Verdana"/>
          <w:sz w:val="22"/>
          <w:szCs w:val="28"/>
          <w:highlight w:val="green"/>
        </w:rPr>
        <w:t>vervullen;</w:t>
      </w:r>
    </w:p>
    <w:p w14:paraId="5DE89491" w14:textId="77777777" w:rsidR="001136D2" w:rsidRPr="005D79E1" w:rsidRDefault="001136D2" w:rsidP="0073459E">
      <w:pPr>
        <w:pStyle w:val="Lijstalinea"/>
        <w:widowControl w:val="0"/>
        <w:numPr>
          <w:ilvl w:val="0"/>
          <w:numId w:val="107"/>
        </w:numPr>
        <w:tabs>
          <w:tab w:val="left" w:pos="378"/>
        </w:tabs>
        <w:autoSpaceDE w:val="0"/>
        <w:autoSpaceDN w:val="0"/>
        <w:spacing w:before="159" w:line="259" w:lineRule="auto"/>
        <w:ind w:right="461"/>
        <w:rPr>
          <w:rFonts w:eastAsia="Verdana"/>
          <w:sz w:val="22"/>
          <w:szCs w:val="28"/>
          <w:highlight w:val="green"/>
        </w:rPr>
      </w:pPr>
      <w:r w:rsidRPr="005D79E1">
        <w:rPr>
          <w:rFonts w:eastAsia="Verdana"/>
          <w:sz w:val="22"/>
          <w:szCs w:val="28"/>
          <w:highlight w:val="green"/>
        </w:rPr>
        <w:t>in te staan voor de opvolging van het gebruik van de fiets door het personeelslid en dit</w:t>
      </w:r>
      <w:r w:rsidRPr="005D79E1">
        <w:rPr>
          <w:rFonts w:eastAsia="Verdana"/>
          <w:spacing w:val="-69"/>
          <w:sz w:val="22"/>
          <w:szCs w:val="28"/>
          <w:highlight w:val="green"/>
        </w:rPr>
        <w:t xml:space="preserve"> </w:t>
      </w:r>
      <w:r w:rsidRPr="005D79E1">
        <w:rPr>
          <w:rFonts w:eastAsia="Verdana"/>
          <w:sz w:val="22"/>
          <w:szCs w:val="28"/>
          <w:highlight w:val="green"/>
        </w:rPr>
        <w:t>conform</w:t>
      </w:r>
      <w:r w:rsidRPr="005D79E1">
        <w:rPr>
          <w:rFonts w:eastAsia="Verdana"/>
          <w:spacing w:val="1"/>
          <w:sz w:val="22"/>
          <w:szCs w:val="28"/>
          <w:highlight w:val="green"/>
        </w:rPr>
        <w:t xml:space="preserve"> </w:t>
      </w:r>
      <w:r w:rsidRPr="005D79E1">
        <w:rPr>
          <w:rFonts w:eastAsia="Verdana"/>
          <w:sz w:val="22"/>
          <w:szCs w:val="28"/>
          <w:highlight w:val="green"/>
        </w:rPr>
        <w:t>de fietspolicy.</w:t>
      </w:r>
    </w:p>
    <w:p w14:paraId="3E9871FE" w14:textId="77777777" w:rsidR="001136D2" w:rsidRPr="005D79E1" w:rsidRDefault="001136D2" w:rsidP="001136D2">
      <w:pPr>
        <w:widowControl w:val="0"/>
        <w:autoSpaceDE w:val="0"/>
        <w:autoSpaceDN w:val="0"/>
        <w:spacing w:before="159"/>
        <w:rPr>
          <w:rFonts w:eastAsia="Verdana"/>
          <w:sz w:val="22"/>
          <w:szCs w:val="22"/>
          <w:highlight w:val="green"/>
        </w:rPr>
      </w:pP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leasemaatschappij</w:t>
      </w:r>
      <w:r w:rsidRPr="005D79E1">
        <w:rPr>
          <w:rFonts w:eastAsia="Verdana"/>
          <w:spacing w:val="-3"/>
          <w:sz w:val="22"/>
          <w:szCs w:val="22"/>
          <w:highlight w:val="green"/>
        </w:rPr>
        <w:t xml:space="preserve"> </w:t>
      </w:r>
      <w:r w:rsidRPr="005D79E1">
        <w:rPr>
          <w:rFonts w:eastAsia="Verdana"/>
          <w:sz w:val="22"/>
          <w:szCs w:val="22"/>
          <w:highlight w:val="green"/>
        </w:rPr>
        <w:t>stelt</w:t>
      </w:r>
      <w:r w:rsidRPr="005D79E1">
        <w:rPr>
          <w:rFonts w:eastAsia="Verdana"/>
          <w:spacing w:val="-3"/>
          <w:sz w:val="22"/>
          <w:szCs w:val="22"/>
          <w:highlight w:val="green"/>
        </w:rPr>
        <w:t xml:space="preserve"> </w:t>
      </w:r>
      <w:r w:rsidRPr="005D79E1">
        <w:rPr>
          <w:rFonts w:eastAsia="Verdana"/>
          <w:sz w:val="22"/>
          <w:szCs w:val="22"/>
          <w:highlight w:val="green"/>
        </w:rPr>
        <w:t>op</w:t>
      </w:r>
      <w:r w:rsidRPr="005D79E1">
        <w:rPr>
          <w:rFonts w:eastAsia="Verdana"/>
          <w:spacing w:val="-2"/>
          <w:sz w:val="22"/>
          <w:szCs w:val="22"/>
          <w:highlight w:val="green"/>
        </w:rPr>
        <w:t xml:space="preserve"> </w:t>
      </w:r>
      <w:r w:rsidRPr="005D79E1">
        <w:rPr>
          <w:rFonts w:eastAsia="Verdana"/>
          <w:sz w:val="22"/>
          <w:szCs w:val="22"/>
          <w:highlight w:val="green"/>
        </w:rPr>
        <w:t>verzoek</w:t>
      </w:r>
      <w:r w:rsidRPr="005D79E1">
        <w:rPr>
          <w:rFonts w:eastAsia="Verdana"/>
          <w:spacing w:val="-1"/>
          <w:sz w:val="22"/>
          <w:szCs w:val="22"/>
          <w:highlight w:val="green"/>
        </w:rPr>
        <w:t xml:space="preserve"> </w:t>
      </w:r>
      <w:r w:rsidRPr="005D79E1">
        <w:rPr>
          <w:rFonts w:eastAsia="Verdana"/>
          <w:sz w:val="22"/>
          <w:szCs w:val="22"/>
          <w:highlight w:val="green"/>
        </w:rPr>
        <w:t>van</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werkgever</w:t>
      </w:r>
      <w:r w:rsidRPr="005D79E1">
        <w:rPr>
          <w:rFonts w:eastAsia="Verdana"/>
          <w:spacing w:val="-5"/>
          <w:sz w:val="22"/>
          <w:szCs w:val="22"/>
          <w:highlight w:val="green"/>
        </w:rPr>
        <w:t xml:space="preserve"> </w:t>
      </w: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fiets</w:t>
      </w:r>
      <w:r w:rsidRPr="005D79E1">
        <w:rPr>
          <w:rFonts w:eastAsia="Verdana"/>
          <w:spacing w:val="-5"/>
          <w:sz w:val="22"/>
          <w:szCs w:val="22"/>
          <w:highlight w:val="green"/>
        </w:rPr>
        <w:t xml:space="preserve"> </w:t>
      </w:r>
      <w:r w:rsidRPr="005D79E1">
        <w:rPr>
          <w:rFonts w:eastAsia="Verdana"/>
          <w:sz w:val="22"/>
          <w:szCs w:val="22"/>
          <w:highlight w:val="green"/>
        </w:rPr>
        <w:t>ter</w:t>
      </w:r>
      <w:r w:rsidRPr="005D79E1">
        <w:rPr>
          <w:rFonts w:eastAsia="Verdana"/>
          <w:spacing w:val="-2"/>
          <w:sz w:val="22"/>
          <w:szCs w:val="22"/>
          <w:highlight w:val="green"/>
        </w:rPr>
        <w:t xml:space="preserve"> </w:t>
      </w:r>
      <w:r w:rsidRPr="005D79E1">
        <w:rPr>
          <w:rFonts w:eastAsia="Verdana"/>
          <w:sz w:val="22"/>
          <w:szCs w:val="22"/>
          <w:highlight w:val="green"/>
        </w:rPr>
        <w:t>beschikking</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het</w:t>
      </w:r>
      <w:r w:rsidRPr="005D79E1">
        <w:rPr>
          <w:rFonts w:eastAsia="Verdana"/>
          <w:spacing w:val="-68"/>
          <w:sz w:val="22"/>
          <w:szCs w:val="22"/>
          <w:highlight w:val="green"/>
        </w:rPr>
        <w:t xml:space="preserve"> </w:t>
      </w:r>
      <w:r w:rsidRPr="005D79E1">
        <w:rPr>
          <w:rFonts w:eastAsia="Verdana"/>
          <w:sz w:val="22"/>
          <w:szCs w:val="22"/>
          <w:highlight w:val="green"/>
        </w:rPr>
        <w:t>personeelslid.</w:t>
      </w:r>
    </w:p>
    <w:p w14:paraId="7959E5A7" w14:textId="77777777" w:rsidR="001136D2" w:rsidRPr="005D79E1" w:rsidRDefault="001136D2" w:rsidP="0073459E">
      <w:pPr>
        <w:widowControl w:val="0"/>
        <w:numPr>
          <w:ilvl w:val="0"/>
          <w:numId w:val="105"/>
        </w:numPr>
        <w:tabs>
          <w:tab w:val="left" w:pos="486"/>
        </w:tabs>
        <w:autoSpaceDE w:val="0"/>
        <w:autoSpaceDN w:val="0"/>
        <w:spacing w:before="360" w:line="259" w:lineRule="auto"/>
        <w:ind w:left="487" w:hanging="272"/>
        <w:rPr>
          <w:rFonts w:eastAsia="Verdana"/>
          <w:sz w:val="22"/>
          <w:szCs w:val="28"/>
          <w:highlight w:val="green"/>
        </w:rPr>
      </w:pPr>
      <w:r w:rsidRPr="005D79E1">
        <w:rPr>
          <w:rFonts w:eastAsia="Verdana"/>
          <w:sz w:val="22"/>
          <w:szCs w:val="28"/>
          <w:highlight w:val="green"/>
        </w:rPr>
        <w:t>Het</w:t>
      </w:r>
      <w:r w:rsidRPr="005D79E1">
        <w:rPr>
          <w:rFonts w:eastAsia="Verdana"/>
          <w:spacing w:val="-6"/>
          <w:sz w:val="22"/>
          <w:szCs w:val="28"/>
          <w:highlight w:val="green"/>
        </w:rPr>
        <w:t xml:space="preserve"> </w:t>
      </w:r>
      <w:r w:rsidRPr="005D79E1">
        <w:rPr>
          <w:rFonts w:eastAsia="Verdana"/>
          <w:sz w:val="22"/>
          <w:szCs w:val="28"/>
          <w:highlight w:val="green"/>
        </w:rPr>
        <w:t>personeelslid:</w:t>
      </w:r>
    </w:p>
    <w:p w14:paraId="08CC2358" w14:textId="77777777" w:rsidR="001136D2" w:rsidRPr="005D79E1" w:rsidRDefault="001136D2" w:rsidP="001136D2">
      <w:pPr>
        <w:widowControl w:val="0"/>
        <w:autoSpaceDE w:val="0"/>
        <w:autoSpaceDN w:val="0"/>
        <w:spacing w:before="177"/>
        <w:rPr>
          <w:rFonts w:eastAsia="Verdana"/>
          <w:sz w:val="22"/>
          <w:szCs w:val="22"/>
          <w:highlight w:val="green"/>
        </w:rPr>
      </w:pPr>
      <w:r w:rsidRPr="005D79E1">
        <w:rPr>
          <w:rFonts w:eastAsia="Verdana"/>
          <w:sz w:val="22"/>
          <w:szCs w:val="22"/>
          <w:highlight w:val="green"/>
        </w:rPr>
        <w:t>Onder personeelslid wordt verstaan: alle medewerkers die contractueel of statutair aangesteld</w:t>
      </w:r>
      <w:r w:rsidRPr="005D79E1">
        <w:rPr>
          <w:rFonts w:eastAsia="Verdana"/>
          <w:spacing w:val="-3"/>
          <w:sz w:val="22"/>
          <w:szCs w:val="22"/>
          <w:highlight w:val="green"/>
        </w:rPr>
        <w:t xml:space="preserve"> </w:t>
      </w:r>
      <w:r w:rsidRPr="005D79E1">
        <w:rPr>
          <w:rFonts w:eastAsia="Verdana"/>
          <w:sz w:val="22"/>
          <w:szCs w:val="22"/>
          <w:highlight w:val="green"/>
        </w:rPr>
        <w:t>zijn</w:t>
      </w:r>
      <w:r w:rsidRPr="005D79E1">
        <w:rPr>
          <w:rFonts w:eastAsia="Verdana"/>
          <w:spacing w:val="-2"/>
          <w:sz w:val="22"/>
          <w:szCs w:val="22"/>
          <w:highlight w:val="green"/>
        </w:rPr>
        <w:t xml:space="preserve"> </w:t>
      </w:r>
      <w:r w:rsidRPr="005D79E1">
        <w:rPr>
          <w:rFonts w:eastAsia="Verdana"/>
          <w:sz w:val="22"/>
          <w:szCs w:val="22"/>
          <w:highlight w:val="green"/>
        </w:rPr>
        <w:t>door</w:t>
      </w:r>
      <w:r w:rsidRPr="005D79E1">
        <w:rPr>
          <w:rFonts w:eastAsia="Verdana"/>
          <w:spacing w:val="-2"/>
          <w:sz w:val="22"/>
          <w:szCs w:val="22"/>
          <w:highlight w:val="green"/>
        </w:rPr>
        <w:t xml:space="preserve"> </w:t>
      </w:r>
      <w:r w:rsidRPr="005D79E1">
        <w:rPr>
          <w:rFonts w:eastAsia="Verdana"/>
          <w:sz w:val="22"/>
          <w:szCs w:val="22"/>
          <w:highlight w:val="green"/>
        </w:rPr>
        <w:t>de werkgever en</w:t>
      </w:r>
      <w:r w:rsidRPr="005D79E1">
        <w:rPr>
          <w:rFonts w:eastAsia="Verdana"/>
          <w:spacing w:val="-2"/>
          <w:sz w:val="22"/>
          <w:szCs w:val="22"/>
          <w:highlight w:val="green"/>
        </w:rPr>
        <w:t xml:space="preserve"> </w:t>
      </w:r>
      <w:r w:rsidRPr="005D79E1">
        <w:rPr>
          <w:rFonts w:eastAsia="Verdana"/>
          <w:sz w:val="22"/>
          <w:szCs w:val="22"/>
          <w:highlight w:val="green"/>
        </w:rPr>
        <w:t>die</w:t>
      </w:r>
      <w:r w:rsidRPr="005D79E1">
        <w:rPr>
          <w:rFonts w:eastAsia="Verdana"/>
          <w:spacing w:val="-3"/>
          <w:sz w:val="22"/>
          <w:szCs w:val="22"/>
          <w:highlight w:val="green"/>
        </w:rPr>
        <w:t xml:space="preserve"> </w:t>
      </w:r>
      <w:r w:rsidRPr="005D79E1">
        <w:rPr>
          <w:rFonts w:eastAsia="Verdana"/>
          <w:sz w:val="22"/>
          <w:szCs w:val="22"/>
          <w:highlight w:val="green"/>
        </w:rPr>
        <w:t>volgens</w:t>
      </w:r>
      <w:r w:rsidRPr="005D79E1">
        <w:rPr>
          <w:rFonts w:eastAsia="Verdana"/>
          <w:spacing w:val="-4"/>
          <w:sz w:val="22"/>
          <w:szCs w:val="22"/>
          <w:highlight w:val="green"/>
        </w:rPr>
        <w:t xml:space="preserve"> </w:t>
      </w:r>
      <w:r w:rsidRPr="005D79E1">
        <w:rPr>
          <w:rFonts w:eastAsia="Verdana"/>
          <w:sz w:val="22"/>
          <w:szCs w:val="22"/>
          <w:highlight w:val="green"/>
        </w:rPr>
        <w:t>artikel</w:t>
      </w:r>
      <w:r w:rsidRPr="005D79E1">
        <w:rPr>
          <w:rFonts w:eastAsia="Verdana"/>
          <w:spacing w:val="-3"/>
          <w:sz w:val="22"/>
          <w:szCs w:val="22"/>
          <w:highlight w:val="green"/>
        </w:rPr>
        <w:t xml:space="preserve"> </w:t>
      </w:r>
      <w:r w:rsidRPr="005D79E1">
        <w:rPr>
          <w:rFonts w:eastAsia="Verdana"/>
          <w:sz w:val="22"/>
          <w:szCs w:val="22"/>
          <w:highlight w:val="green"/>
        </w:rPr>
        <w:t>2</w:t>
      </w:r>
      <w:r w:rsidRPr="005D79E1">
        <w:rPr>
          <w:rFonts w:eastAsia="Verdana"/>
          <w:spacing w:val="-1"/>
          <w:sz w:val="22"/>
          <w:szCs w:val="22"/>
          <w:highlight w:val="green"/>
        </w:rPr>
        <w:t xml:space="preserve"> </w:t>
      </w:r>
      <w:r w:rsidRPr="005D79E1">
        <w:rPr>
          <w:rFonts w:eastAsia="Verdana"/>
          <w:sz w:val="22"/>
          <w:szCs w:val="22"/>
          <w:highlight w:val="green"/>
        </w:rPr>
        <w:t>een fiets</w:t>
      </w:r>
      <w:r w:rsidRPr="005D79E1">
        <w:rPr>
          <w:rFonts w:eastAsia="Verdana"/>
          <w:spacing w:val="-4"/>
          <w:sz w:val="22"/>
          <w:szCs w:val="22"/>
          <w:highlight w:val="green"/>
        </w:rPr>
        <w:t xml:space="preserve"> </w:t>
      </w:r>
      <w:r w:rsidRPr="005D79E1">
        <w:rPr>
          <w:rFonts w:eastAsia="Verdana"/>
          <w:sz w:val="22"/>
          <w:szCs w:val="22"/>
          <w:highlight w:val="green"/>
        </w:rPr>
        <w:t>kunnen</w:t>
      </w:r>
      <w:r w:rsidRPr="005D79E1">
        <w:rPr>
          <w:rFonts w:eastAsia="Verdana"/>
          <w:spacing w:val="-2"/>
          <w:sz w:val="22"/>
          <w:szCs w:val="22"/>
          <w:highlight w:val="green"/>
        </w:rPr>
        <w:t xml:space="preserve"> </w:t>
      </w:r>
      <w:r w:rsidRPr="005D79E1">
        <w:rPr>
          <w:rFonts w:eastAsia="Verdana"/>
          <w:sz w:val="22"/>
          <w:szCs w:val="22"/>
          <w:highlight w:val="green"/>
        </w:rPr>
        <w:t>leasen.</w:t>
      </w:r>
    </w:p>
    <w:p w14:paraId="1A749B32" w14:textId="77777777" w:rsidR="001136D2" w:rsidRPr="005D79E1" w:rsidRDefault="001136D2" w:rsidP="001136D2">
      <w:pPr>
        <w:widowControl w:val="0"/>
        <w:autoSpaceDE w:val="0"/>
        <w:autoSpaceDN w:val="0"/>
        <w:spacing w:before="156"/>
        <w:ind w:right="453"/>
        <w:rPr>
          <w:rFonts w:eastAsia="Verdana"/>
          <w:spacing w:val="-1"/>
          <w:sz w:val="22"/>
          <w:szCs w:val="22"/>
          <w:highlight w:val="green"/>
        </w:rPr>
      </w:pPr>
      <w:r w:rsidRPr="005D79E1">
        <w:rPr>
          <w:rFonts w:eastAsia="Verdana"/>
          <w:sz w:val="22"/>
          <w:szCs w:val="22"/>
          <w:highlight w:val="green"/>
        </w:rPr>
        <w:t>Het</w:t>
      </w:r>
      <w:r w:rsidRPr="005D79E1">
        <w:rPr>
          <w:rFonts w:eastAsia="Verdana"/>
          <w:spacing w:val="-3"/>
          <w:sz w:val="22"/>
          <w:szCs w:val="22"/>
          <w:highlight w:val="green"/>
        </w:rPr>
        <w:t xml:space="preserve"> </w:t>
      </w:r>
      <w:r w:rsidRPr="005D79E1">
        <w:rPr>
          <w:rFonts w:eastAsia="Verdana"/>
          <w:sz w:val="22"/>
          <w:szCs w:val="22"/>
          <w:highlight w:val="green"/>
        </w:rPr>
        <w:t>personeelslid</w:t>
      </w:r>
      <w:r w:rsidRPr="005D79E1">
        <w:rPr>
          <w:rFonts w:eastAsia="Verdana"/>
          <w:spacing w:val="-2"/>
          <w:sz w:val="22"/>
          <w:szCs w:val="22"/>
          <w:highlight w:val="green"/>
        </w:rPr>
        <w:t xml:space="preserve"> </w:t>
      </w:r>
      <w:r w:rsidRPr="005D79E1">
        <w:rPr>
          <w:rFonts w:eastAsia="Verdana"/>
          <w:sz w:val="22"/>
          <w:szCs w:val="22"/>
          <w:highlight w:val="green"/>
        </w:rPr>
        <w:t>gebruikt</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fiets</w:t>
      </w:r>
      <w:r w:rsidRPr="005D79E1">
        <w:rPr>
          <w:rFonts w:eastAsia="Verdana"/>
          <w:spacing w:val="-1"/>
          <w:sz w:val="22"/>
          <w:szCs w:val="22"/>
          <w:highlight w:val="green"/>
        </w:rPr>
        <w:t xml:space="preserve"> </w:t>
      </w:r>
      <w:r w:rsidRPr="005D79E1">
        <w:rPr>
          <w:rFonts w:eastAsia="Verdana"/>
          <w:sz w:val="22"/>
          <w:szCs w:val="22"/>
          <w:highlight w:val="green"/>
        </w:rPr>
        <w:t>volgens</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principes</w:t>
      </w:r>
      <w:r w:rsidRPr="005D79E1">
        <w:rPr>
          <w:rFonts w:eastAsia="Verdana"/>
          <w:spacing w:val="-1"/>
          <w:sz w:val="22"/>
          <w:szCs w:val="22"/>
          <w:highlight w:val="green"/>
        </w:rPr>
        <w:t xml:space="preserve"> </w:t>
      </w:r>
      <w:r w:rsidRPr="005D79E1">
        <w:rPr>
          <w:rFonts w:eastAsia="Verdana"/>
          <w:sz w:val="22"/>
          <w:szCs w:val="22"/>
          <w:highlight w:val="green"/>
        </w:rPr>
        <w:t>vervat</w:t>
      </w:r>
      <w:r w:rsidRPr="005D79E1">
        <w:rPr>
          <w:rFonts w:eastAsia="Verdana"/>
          <w:spacing w:val="-2"/>
          <w:sz w:val="22"/>
          <w:szCs w:val="22"/>
          <w:highlight w:val="green"/>
        </w:rPr>
        <w:t xml:space="preserve"> </w:t>
      </w:r>
      <w:r w:rsidRPr="005D79E1">
        <w:rPr>
          <w:rFonts w:eastAsia="Verdana"/>
          <w:sz w:val="22"/>
          <w:szCs w:val="22"/>
          <w:highlight w:val="green"/>
        </w:rPr>
        <w:t>in</w:t>
      </w:r>
      <w:r w:rsidRPr="005D79E1">
        <w:rPr>
          <w:rFonts w:eastAsia="Verdana"/>
          <w:spacing w:val="-2"/>
          <w:sz w:val="22"/>
          <w:szCs w:val="22"/>
          <w:highlight w:val="green"/>
        </w:rPr>
        <w:t xml:space="preserve"> </w:t>
      </w:r>
      <w:r w:rsidRPr="005D79E1">
        <w:rPr>
          <w:rFonts w:eastAsia="Verdana"/>
          <w:sz w:val="22"/>
          <w:szCs w:val="22"/>
          <w:highlight w:val="green"/>
        </w:rPr>
        <w:t>deze</w:t>
      </w:r>
      <w:r w:rsidRPr="005D79E1">
        <w:rPr>
          <w:rFonts w:eastAsia="Verdana"/>
          <w:spacing w:val="-4"/>
          <w:sz w:val="22"/>
          <w:szCs w:val="22"/>
          <w:highlight w:val="green"/>
        </w:rPr>
        <w:t xml:space="preserve"> </w:t>
      </w:r>
      <w:r w:rsidRPr="005D79E1">
        <w:rPr>
          <w:rFonts w:eastAsia="Verdana"/>
          <w:sz w:val="22"/>
          <w:szCs w:val="22"/>
          <w:highlight w:val="green"/>
        </w:rPr>
        <w:t>policy.</w:t>
      </w:r>
      <w:r w:rsidRPr="005D79E1">
        <w:rPr>
          <w:rFonts w:eastAsia="Verdana"/>
          <w:spacing w:val="-1"/>
          <w:sz w:val="22"/>
          <w:szCs w:val="22"/>
          <w:highlight w:val="green"/>
        </w:rPr>
        <w:t xml:space="preserve"> </w:t>
      </w:r>
    </w:p>
    <w:p w14:paraId="067297CC" w14:textId="77777777" w:rsidR="001136D2" w:rsidRPr="005D79E1" w:rsidRDefault="001136D2" w:rsidP="001136D2">
      <w:pPr>
        <w:widowControl w:val="0"/>
        <w:autoSpaceDE w:val="0"/>
        <w:autoSpaceDN w:val="0"/>
        <w:spacing w:before="156"/>
        <w:ind w:right="453"/>
        <w:rPr>
          <w:rFonts w:eastAsia="Verdana"/>
          <w:spacing w:val="-1"/>
          <w:sz w:val="22"/>
          <w:szCs w:val="22"/>
          <w:highlight w:val="green"/>
        </w:rPr>
      </w:pPr>
      <w:r w:rsidRPr="005D79E1">
        <w:rPr>
          <w:rFonts w:eastAsia="Verdana"/>
          <w:spacing w:val="-1"/>
          <w:sz w:val="22"/>
          <w:szCs w:val="22"/>
          <w:highlight w:val="green"/>
        </w:rPr>
        <w:t xml:space="preserve">Door de bestelling van een fiets verklaart hij/zij zich akkoord met de bepalingen van deze fietspolicy. </w:t>
      </w:r>
    </w:p>
    <w:p w14:paraId="75361D49" w14:textId="77777777" w:rsidR="001136D2" w:rsidRPr="005D79E1" w:rsidRDefault="001136D2" w:rsidP="001136D2">
      <w:pPr>
        <w:widowControl w:val="0"/>
        <w:autoSpaceDE w:val="0"/>
        <w:autoSpaceDN w:val="0"/>
        <w:spacing w:before="158"/>
        <w:rPr>
          <w:rFonts w:eastAsia="Verdana"/>
          <w:sz w:val="22"/>
          <w:szCs w:val="22"/>
          <w:highlight w:val="green"/>
        </w:rPr>
      </w:pPr>
      <w:r w:rsidRPr="005D79E1">
        <w:rPr>
          <w:rFonts w:eastAsia="Verdana"/>
          <w:sz w:val="22"/>
          <w:szCs w:val="22"/>
          <w:highlight w:val="green"/>
        </w:rPr>
        <w:t>In</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loop</w:t>
      </w:r>
      <w:r w:rsidRPr="005D79E1">
        <w:rPr>
          <w:rFonts w:eastAsia="Verdana"/>
          <w:spacing w:val="-1"/>
          <w:sz w:val="22"/>
          <w:szCs w:val="22"/>
          <w:highlight w:val="green"/>
        </w:rPr>
        <w:t xml:space="preserve"> </w:t>
      </w:r>
      <w:r w:rsidRPr="005D79E1">
        <w:rPr>
          <w:rFonts w:eastAsia="Verdana"/>
          <w:sz w:val="22"/>
          <w:szCs w:val="22"/>
          <w:highlight w:val="green"/>
        </w:rPr>
        <w:t>van</w:t>
      </w:r>
      <w:r w:rsidRPr="005D79E1">
        <w:rPr>
          <w:rFonts w:eastAsia="Verdana"/>
          <w:spacing w:val="-3"/>
          <w:sz w:val="22"/>
          <w:szCs w:val="22"/>
          <w:highlight w:val="green"/>
        </w:rPr>
        <w:t xml:space="preserve"> </w:t>
      </w:r>
      <w:r w:rsidRPr="005D79E1">
        <w:rPr>
          <w:rFonts w:eastAsia="Verdana"/>
          <w:sz w:val="22"/>
          <w:szCs w:val="22"/>
          <w:highlight w:val="green"/>
        </w:rPr>
        <w:t>het</w:t>
      </w:r>
      <w:r w:rsidRPr="005D79E1">
        <w:rPr>
          <w:rFonts w:eastAsia="Verdana"/>
          <w:spacing w:val="-3"/>
          <w:sz w:val="22"/>
          <w:szCs w:val="22"/>
          <w:highlight w:val="green"/>
        </w:rPr>
        <w:t xml:space="preserve"> </w:t>
      </w:r>
      <w:r w:rsidRPr="005D79E1">
        <w:rPr>
          <w:rFonts w:eastAsia="Verdana"/>
          <w:sz w:val="22"/>
          <w:szCs w:val="22"/>
          <w:highlight w:val="green"/>
        </w:rPr>
        <w:t>fietscontract</w:t>
      </w:r>
      <w:r w:rsidRPr="005D79E1">
        <w:rPr>
          <w:rFonts w:eastAsia="Verdana"/>
          <w:spacing w:val="-1"/>
          <w:sz w:val="22"/>
          <w:szCs w:val="22"/>
          <w:highlight w:val="green"/>
        </w:rPr>
        <w:t xml:space="preserve"> </w:t>
      </w:r>
      <w:r w:rsidRPr="005D79E1">
        <w:rPr>
          <w:rFonts w:eastAsia="Verdana"/>
          <w:sz w:val="22"/>
          <w:szCs w:val="22"/>
          <w:highlight w:val="green"/>
        </w:rPr>
        <w:t>streven</w:t>
      </w:r>
      <w:r w:rsidRPr="005D79E1">
        <w:rPr>
          <w:rFonts w:eastAsia="Verdana"/>
          <w:spacing w:val="-3"/>
          <w:sz w:val="22"/>
          <w:szCs w:val="22"/>
          <w:highlight w:val="green"/>
        </w:rPr>
        <w:t xml:space="preserve"> </w:t>
      </w:r>
      <w:r w:rsidRPr="005D79E1">
        <w:rPr>
          <w:rFonts w:eastAsia="Verdana"/>
          <w:sz w:val="22"/>
          <w:szCs w:val="22"/>
          <w:highlight w:val="green"/>
        </w:rPr>
        <w:t>we</w:t>
      </w:r>
      <w:r w:rsidRPr="005D79E1">
        <w:rPr>
          <w:rFonts w:eastAsia="Verdana"/>
          <w:spacing w:val="-4"/>
          <w:sz w:val="22"/>
          <w:szCs w:val="22"/>
          <w:highlight w:val="green"/>
        </w:rPr>
        <w:t xml:space="preserve"> </w:t>
      </w:r>
      <w:r w:rsidRPr="005D79E1">
        <w:rPr>
          <w:rFonts w:eastAsia="Verdana"/>
          <w:sz w:val="22"/>
          <w:szCs w:val="22"/>
          <w:highlight w:val="green"/>
        </w:rPr>
        <w:t>naar</w:t>
      </w:r>
      <w:r w:rsidRPr="005D79E1">
        <w:rPr>
          <w:rFonts w:eastAsia="Verdana"/>
          <w:spacing w:val="-2"/>
          <w:sz w:val="22"/>
          <w:szCs w:val="22"/>
          <w:highlight w:val="green"/>
        </w:rPr>
        <w:t xml:space="preserve"> </w:t>
      </w:r>
      <w:r w:rsidRPr="005D79E1">
        <w:rPr>
          <w:rFonts w:eastAsia="Verdana"/>
          <w:sz w:val="22"/>
          <w:szCs w:val="22"/>
          <w:highlight w:val="green"/>
        </w:rPr>
        <w:t>een</w:t>
      </w:r>
      <w:r w:rsidRPr="005D79E1">
        <w:rPr>
          <w:rFonts w:eastAsia="Verdana"/>
          <w:spacing w:val="-2"/>
          <w:sz w:val="22"/>
          <w:szCs w:val="22"/>
          <w:highlight w:val="green"/>
        </w:rPr>
        <w:t xml:space="preserve"> </w:t>
      </w:r>
      <w:r w:rsidRPr="005D79E1">
        <w:rPr>
          <w:rFonts w:eastAsia="Verdana"/>
          <w:sz w:val="22"/>
          <w:szCs w:val="22"/>
          <w:highlight w:val="green"/>
        </w:rPr>
        <w:t>optimale</w:t>
      </w:r>
      <w:r w:rsidRPr="005D79E1">
        <w:rPr>
          <w:rFonts w:eastAsia="Verdana"/>
          <w:spacing w:val="-3"/>
          <w:sz w:val="22"/>
          <w:szCs w:val="22"/>
          <w:highlight w:val="green"/>
        </w:rPr>
        <w:t xml:space="preserve"> </w:t>
      </w:r>
      <w:r w:rsidRPr="005D79E1">
        <w:rPr>
          <w:rFonts w:eastAsia="Verdana"/>
          <w:sz w:val="22"/>
          <w:szCs w:val="22"/>
          <w:highlight w:val="green"/>
        </w:rPr>
        <w:t>samenwerking,</w:t>
      </w:r>
      <w:r w:rsidRPr="005D79E1">
        <w:rPr>
          <w:rFonts w:eastAsia="Verdana"/>
          <w:spacing w:val="-5"/>
          <w:sz w:val="22"/>
          <w:szCs w:val="22"/>
          <w:highlight w:val="green"/>
        </w:rPr>
        <w:t xml:space="preserve"> </w:t>
      </w:r>
      <w:r w:rsidRPr="005D79E1">
        <w:rPr>
          <w:rFonts w:eastAsia="Verdana"/>
          <w:sz w:val="22"/>
          <w:szCs w:val="22"/>
          <w:highlight w:val="green"/>
        </w:rPr>
        <w:t>wat</w:t>
      </w:r>
      <w:r w:rsidRPr="005D79E1">
        <w:rPr>
          <w:rFonts w:eastAsia="Verdana"/>
          <w:spacing w:val="-2"/>
          <w:sz w:val="22"/>
          <w:szCs w:val="22"/>
          <w:highlight w:val="green"/>
        </w:rPr>
        <w:t xml:space="preserve"> </w:t>
      </w:r>
      <w:r w:rsidRPr="005D79E1">
        <w:rPr>
          <w:rFonts w:eastAsia="Verdana"/>
          <w:sz w:val="22"/>
          <w:szCs w:val="22"/>
          <w:highlight w:val="green"/>
        </w:rPr>
        <w:t>in</w:t>
      </w:r>
      <w:r w:rsidRPr="005D79E1">
        <w:rPr>
          <w:rFonts w:eastAsia="Verdana"/>
          <w:spacing w:val="-3"/>
          <w:sz w:val="22"/>
          <w:szCs w:val="22"/>
          <w:highlight w:val="green"/>
        </w:rPr>
        <w:t xml:space="preserve"> </w:t>
      </w:r>
      <w:r w:rsidRPr="005D79E1">
        <w:rPr>
          <w:rFonts w:eastAsia="Verdana"/>
          <w:sz w:val="22"/>
          <w:szCs w:val="22"/>
          <w:highlight w:val="green"/>
        </w:rPr>
        <w:t xml:space="preserve">het </w:t>
      </w:r>
      <w:r w:rsidRPr="005D79E1">
        <w:rPr>
          <w:rFonts w:eastAsia="Verdana"/>
          <w:spacing w:val="-67"/>
          <w:sz w:val="22"/>
          <w:szCs w:val="22"/>
          <w:highlight w:val="green"/>
        </w:rPr>
        <w:t xml:space="preserve"> </w:t>
      </w:r>
      <w:r w:rsidRPr="005D79E1">
        <w:rPr>
          <w:rFonts w:eastAsia="Verdana"/>
          <w:sz w:val="22"/>
          <w:szCs w:val="22"/>
          <w:highlight w:val="green"/>
        </w:rPr>
        <w:t>voordeel</w:t>
      </w:r>
      <w:r w:rsidRPr="005D79E1">
        <w:rPr>
          <w:rFonts w:eastAsia="Verdana"/>
          <w:spacing w:val="-1"/>
          <w:sz w:val="22"/>
          <w:szCs w:val="22"/>
          <w:highlight w:val="green"/>
        </w:rPr>
        <w:t xml:space="preserve"> </w:t>
      </w:r>
      <w:r w:rsidRPr="005D79E1">
        <w:rPr>
          <w:rFonts w:eastAsia="Verdana"/>
          <w:sz w:val="22"/>
          <w:szCs w:val="22"/>
          <w:highlight w:val="green"/>
        </w:rPr>
        <w:t>is</w:t>
      </w:r>
      <w:r w:rsidRPr="005D79E1">
        <w:rPr>
          <w:rFonts w:eastAsia="Verdana"/>
          <w:spacing w:val="-2"/>
          <w:sz w:val="22"/>
          <w:szCs w:val="22"/>
          <w:highlight w:val="green"/>
        </w:rPr>
        <w:t xml:space="preserve"> </w:t>
      </w:r>
      <w:r w:rsidRPr="005D79E1">
        <w:rPr>
          <w:rFonts w:eastAsia="Verdana"/>
          <w:sz w:val="22"/>
          <w:szCs w:val="22"/>
          <w:highlight w:val="green"/>
        </w:rPr>
        <w:t>van</w:t>
      </w:r>
      <w:r w:rsidRPr="005D79E1">
        <w:rPr>
          <w:rFonts w:eastAsia="Verdana"/>
          <w:spacing w:val="2"/>
          <w:sz w:val="22"/>
          <w:szCs w:val="22"/>
          <w:highlight w:val="green"/>
        </w:rPr>
        <w:t xml:space="preserve"> </w:t>
      </w:r>
      <w:r w:rsidRPr="005D79E1">
        <w:rPr>
          <w:rFonts w:eastAsia="Verdana"/>
          <w:sz w:val="22"/>
          <w:szCs w:val="22"/>
          <w:highlight w:val="green"/>
        </w:rPr>
        <w:t>elk</w:t>
      </w:r>
      <w:r w:rsidRPr="005D79E1">
        <w:rPr>
          <w:rFonts w:eastAsia="Verdana"/>
          <w:spacing w:val="1"/>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drie</w:t>
      </w:r>
      <w:r w:rsidRPr="005D79E1">
        <w:rPr>
          <w:rFonts w:eastAsia="Verdana"/>
          <w:spacing w:val="-2"/>
          <w:sz w:val="22"/>
          <w:szCs w:val="22"/>
          <w:highlight w:val="green"/>
        </w:rPr>
        <w:t xml:space="preserve"> </w:t>
      </w:r>
      <w:r w:rsidRPr="005D79E1">
        <w:rPr>
          <w:rFonts w:eastAsia="Verdana"/>
          <w:sz w:val="22"/>
          <w:szCs w:val="22"/>
          <w:highlight w:val="green"/>
        </w:rPr>
        <w:t>partijen.</w:t>
      </w:r>
    </w:p>
    <w:p w14:paraId="380E71DB" w14:textId="77777777" w:rsidR="001136D2" w:rsidRPr="005D79E1" w:rsidRDefault="001136D2" w:rsidP="001136D2">
      <w:pPr>
        <w:widowControl w:val="0"/>
        <w:autoSpaceDE w:val="0"/>
        <w:autoSpaceDN w:val="0"/>
        <w:spacing w:before="158"/>
        <w:rPr>
          <w:rFonts w:eastAsia="Verdana"/>
          <w:sz w:val="22"/>
          <w:szCs w:val="22"/>
          <w:highlight w:val="green"/>
        </w:rPr>
      </w:pPr>
    </w:p>
    <w:p w14:paraId="1D32AD9C" w14:textId="77777777" w:rsidR="001136D2" w:rsidRPr="005D79E1" w:rsidRDefault="001136D2" w:rsidP="001136D2">
      <w:pPr>
        <w:widowControl w:val="0"/>
        <w:autoSpaceDE w:val="0"/>
        <w:autoSpaceDN w:val="0"/>
        <w:spacing w:before="80"/>
        <w:jc w:val="both"/>
        <w:outlineLvl w:val="0"/>
        <w:rPr>
          <w:rFonts w:eastAsia="Verdana"/>
          <w:b/>
          <w:bCs/>
          <w:sz w:val="28"/>
          <w:szCs w:val="28"/>
          <w:highlight w:val="green"/>
        </w:rPr>
      </w:pPr>
      <w:bookmarkStart w:id="187" w:name="_bookmark3"/>
      <w:bookmarkEnd w:id="187"/>
      <w:r w:rsidRPr="005D79E1">
        <w:rPr>
          <w:rFonts w:eastAsia="Verdana"/>
          <w:b/>
          <w:bCs/>
          <w:sz w:val="28"/>
          <w:szCs w:val="28"/>
          <w:highlight w:val="green"/>
        </w:rPr>
        <w:t>Art. 4 - Voorwaarden en modaliteiten van het aanbod</w:t>
      </w:r>
    </w:p>
    <w:p w14:paraId="3C3B055A" w14:textId="77777777" w:rsidR="001136D2" w:rsidRPr="005D79E1" w:rsidRDefault="001136D2" w:rsidP="001136D2">
      <w:pPr>
        <w:widowControl w:val="0"/>
        <w:autoSpaceDE w:val="0"/>
        <w:autoSpaceDN w:val="0"/>
        <w:spacing w:before="198"/>
        <w:outlineLvl w:val="1"/>
        <w:rPr>
          <w:rFonts w:eastAsia="Verdana"/>
          <w:b/>
          <w:bCs/>
          <w:sz w:val="28"/>
          <w:szCs w:val="28"/>
          <w:highlight w:val="green"/>
        </w:rPr>
      </w:pPr>
      <w:bookmarkStart w:id="188" w:name="_bookmark4"/>
      <w:bookmarkEnd w:id="188"/>
      <w:r w:rsidRPr="005D79E1">
        <w:rPr>
          <w:rFonts w:eastAsia="Verdana"/>
          <w:b/>
          <w:bCs/>
          <w:sz w:val="28"/>
          <w:szCs w:val="28"/>
          <w:highlight w:val="green"/>
        </w:rPr>
        <w:t>Art.</w:t>
      </w:r>
      <w:r w:rsidRPr="005D79E1">
        <w:rPr>
          <w:rFonts w:eastAsia="Verdana"/>
          <w:b/>
          <w:bCs/>
          <w:spacing w:val="-3"/>
          <w:sz w:val="28"/>
          <w:szCs w:val="28"/>
          <w:highlight w:val="green"/>
        </w:rPr>
        <w:t xml:space="preserve"> </w:t>
      </w:r>
      <w:r w:rsidRPr="005D79E1">
        <w:rPr>
          <w:rFonts w:eastAsia="Verdana"/>
          <w:b/>
          <w:bCs/>
          <w:sz w:val="28"/>
          <w:szCs w:val="28"/>
          <w:highlight w:val="green"/>
        </w:rPr>
        <w:t>4.1</w:t>
      </w:r>
      <w:r w:rsidRPr="005D79E1">
        <w:rPr>
          <w:rFonts w:eastAsia="Verdana"/>
          <w:b/>
          <w:bCs/>
          <w:spacing w:val="-2"/>
          <w:sz w:val="28"/>
          <w:szCs w:val="28"/>
          <w:highlight w:val="green"/>
        </w:rPr>
        <w:t xml:space="preserve"> </w:t>
      </w:r>
      <w:r w:rsidRPr="005D79E1">
        <w:rPr>
          <w:rFonts w:eastAsia="Verdana"/>
          <w:b/>
          <w:bCs/>
          <w:sz w:val="28"/>
          <w:szCs w:val="28"/>
          <w:highlight w:val="green"/>
        </w:rPr>
        <w:t>-</w:t>
      </w:r>
      <w:r w:rsidRPr="005D79E1">
        <w:rPr>
          <w:rFonts w:eastAsia="Verdana"/>
          <w:b/>
          <w:bCs/>
          <w:spacing w:val="-3"/>
          <w:sz w:val="28"/>
          <w:szCs w:val="28"/>
          <w:highlight w:val="green"/>
        </w:rPr>
        <w:t xml:space="preserve"> </w:t>
      </w:r>
      <w:r w:rsidRPr="005D79E1">
        <w:rPr>
          <w:rFonts w:eastAsia="Verdana"/>
          <w:b/>
          <w:bCs/>
          <w:sz w:val="28"/>
          <w:szCs w:val="28"/>
          <w:highlight w:val="green"/>
        </w:rPr>
        <w:t>Aangaan</w:t>
      </w:r>
      <w:r w:rsidRPr="005D79E1">
        <w:rPr>
          <w:rFonts w:eastAsia="Verdana"/>
          <w:b/>
          <w:bCs/>
          <w:spacing w:val="-3"/>
          <w:sz w:val="28"/>
          <w:szCs w:val="28"/>
          <w:highlight w:val="green"/>
        </w:rPr>
        <w:t xml:space="preserve"> </w:t>
      </w:r>
      <w:r w:rsidRPr="005D79E1">
        <w:rPr>
          <w:rFonts w:eastAsia="Verdana"/>
          <w:b/>
          <w:bCs/>
          <w:sz w:val="28"/>
          <w:szCs w:val="28"/>
          <w:highlight w:val="green"/>
        </w:rPr>
        <w:t>van</w:t>
      </w:r>
      <w:r w:rsidRPr="005D79E1">
        <w:rPr>
          <w:rFonts w:eastAsia="Verdana"/>
          <w:b/>
          <w:bCs/>
          <w:spacing w:val="-5"/>
          <w:sz w:val="28"/>
          <w:szCs w:val="28"/>
          <w:highlight w:val="green"/>
        </w:rPr>
        <w:t xml:space="preserve"> </w:t>
      </w:r>
      <w:r w:rsidRPr="005D79E1">
        <w:rPr>
          <w:rFonts w:eastAsia="Verdana"/>
          <w:b/>
          <w:bCs/>
          <w:sz w:val="28"/>
          <w:szCs w:val="28"/>
          <w:highlight w:val="green"/>
        </w:rPr>
        <w:t>een</w:t>
      </w:r>
      <w:r w:rsidRPr="005D79E1">
        <w:rPr>
          <w:rFonts w:eastAsia="Verdana"/>
          <w:b/>
          <w:bCs/>
          <w:spacing w:val="-4"/>
          <w:sz w:val="28"/>
          <w:szCs w:val="28"/>
          <w:highlight w:val="green"/>
        </w:rPr>
        <w:t xml:space="preserve"> </w:t>
      </w:r>
      <w:r w:rsidRPr="005D79E1">
        <w:rPr>
          <w:rFonts w:eastAsia="Verdana"/>
          <w:b/>
          <w:bCs/>
          <w:sz w:val="28"/>
          <w:szCs w:val="28"/>
          <w:highlight w:val="green"/>
        </w:rPr>
        <w:t>engagement</w:t>
      </w:r>
    </w:p>
    <w:p w14:paraId="3F4912B4" w14:textId="77777777" w:rsidR="001136D2" w:rsidRPr="005D79E1" w:rsidRDefault="001136D2" w:rsidP="001136D2">
      <w:pPr>
        <w:widowControl w:val="0"/>
        <w:autoSpaceDE w:val="0"/>
        <w:autoSpaceDN w:val="0"/>
        <w:spacing w:before="120"/>
        <w:ind w:right="453"/>
        <w:rPr>
          <w:rFonts w:eastAsia="Verdana"/>
          <w:sz w:val="22"/>
          <w:szCs w:val="22"/>
          <w:highlight w:val="green"/>
        </w:rPr>
      </w:pPr>
      <w:r w:rsidRPr="005D79E1">
        <w:rPr>
          <w:rFonts w:eastAsia="Verdana"/>
          <w:sz w:val="22"/>
          <w:szCs w:val="22"/>
          <w:highlight w:val="green"/>
        </w:rPr>
        <w:t xml:space="preserve">Je kan het plan op vrijwillige basis onderschrijven. Het moment van instap in het plan is </w:t>
      </w:r>
      <w:r w:rsidRPr="005D79E1">
        <w:rPr>
          <w:rFonts w:eastAsia="Verdana"/>
          <w:spacing w:val="-68"/>
          <w:sz w:val="22"/>
          <w:szCs w:val="22"/>
          <w:highlight w:val="green"/>
        </w:rPr>
        <w:t xml:space="preserve"> </w:t>
      </w:r>
      <w:r w:rsidRPr="005D79E1">
        <w:rPr>
          <w:rFonts w:eastAsia="Verdana"/>
          <w:sz w:val="22"/>
          <w:szCs w:val="22"/>
          <w:highlight w:val="green"/>
        </w:rPr>
        <w:t>telkens op 1 januari</w:t>
      </w:r>
      <w:r w:rsidRPr="005D79E1">
        <w:rPr>
          <w:rStyle w:val="Voetnootmarkering"/>
          <w:rFonts w:eastAsia="Verdana"/>
          <w:sz w:val="22"/>
          <w:szCs w:val="22"/>
          <w:highlight w:val="green"/>
        </w:rPr>
        <w:footnoteReference w:id="2"/>
      </w:r>
      <w:r w:rsidRPr="005D79E1">
        <w:rPr>
          <w:rFonts w:eastAsia="Verdana"/>
          <w:sz w:val="22"/>
          <w:szCs w:val="22"/>
          <w:highlight w:val="green"/>
        </w:rPr>
        <w:t>. Uiterlijk op 30 november van het voorafgaande jaar, bv 30</w:t>
      </w:r>
      <w:r w:rsidRPr="005D79E1">
        <w:rPr>
          <w:rFonts w:eastAsia="Verdana"/>
          <w:spacing w:val="1"/>
          <w:sz w:val="22"/>
          <w:szCs w:val="22"/>
          <w:highlight w:val="green"/>
        </w:rPr>
        <w:t xml:space="preserve"> </w:t>
      </w:r>
      <w:r w:rsidRPr="005D79E1">
        <w:rPr>
          <w:rFonts w:eastAsia="Verdana"/>
          <w:sz w:val="22"/>
          <w:szCs w:val="22"/>
          <w:highlight w:val="green"/>
        </w:rPr>
        <w:t>november 2023 voor instap in het plan op 1 januari 2024, moeten de fietspolicy en het</w:t>
      </w:r>
      <w:r w:rsidRPr="005D79E1">
        <w:rPr>
          <w:rFonts w:eastAsia="Verdana"/>
          <w:spacing w:val="1"/>
          <w:sz w:val="22"/>
          <w:szCs w:val="22"/>
          <w:highlight w:val="green"/>
        </w:rPr>
        <w:t xml:space="preserve"> </w:t>
      </w:r>
      <w:r w:rsidRPr="005D79E1">
        <w:rPr>
          <w:rFonts w:eastAsia="Verdana"/>
          <w:sz w:val="22"/>
          <w:szCs w:val="22"/>
          <w:highlight w:val="green"/>
        </w:rPr>
        <w:t>voorstel</w:t>
      </w:r>
      <w:r w:rsidRPr="005D79E1">
        <w:rPr>
          <w:rFonts w:eastAsia="Verdana"/>
          <w:spacing w:val="-3"/>
          <w:sz w:val="22"/>
          <w:szCs w:val="22"/>
          <w:highlight w:val="green"/>
        </w:rPr>
        <w:t xml:space="preserve"> </w:t>
      </w:r>
      <w:r w:rsidRPr="005D79E1">
        <w:rPr>
          <w:rFonts w:eastAsia="Verdana"/>
          <w:sz w:val="22"/>
          <w:szCs w:val="22"/>
          <w:highlight w:val="green"/>
        </w:rPr>
        <w:t>tot</w:t>
      </w:r>
      <w:r w:rsidRPr="005D79E1">
        <w:rPr>
          <w:rFonts w:eastAsia="Verdana"/>
          <w:spacing w:val="-3"/>
          <w:sz w:val="22"/>
          <w:szCs w:val="22"/>
          <w:highlight w:val="green"/>
        </w:rPr>
        <w:t xml:space="preserve"> </w:t>
      </w:r>
      <w:r w:rsidRPr="005D79E1">
        <w:rPr>
          <w:rFonts w:eastAsia="Verdana"/>
          <w:sz w:val="22"/>
          <w:szCs w:val="22"/>
          <w:highlight w:val="green"/>
        </w:rPr>
        <w:t>akkoord</w:t>
      </w:r>
      <w:r w:rsidRPr="005D79E1">
        <w:rPr>
          <w:rFonts w:eastAsia="Verdana"/>
          <w:spacing w:val="-3"/>
          <w:sz w:val="22"/>
          <w:szCs w:val="22"/>
          <w:highlight w:val="green"/>
        </w:rPr>
        <w:t xml:space="preserve"> </w:t>
      </w:r>
      <w:r w:rsidRPr="005D79E1">
        <w:rPr>
          <w:rFonts w:eastAsia="Verdana"/>
          <w:sz w:val="22"/>
          <w:szCs w:val="22"/>
          <w:highlight w:val="green"/>
        </w:rPr>
        <w:t>door</w:t>
      </w:r>
      <w:r w:rsidRPr="005D79E1">
        <w:rPr>
          <w:rFonts w:eastAsia="Verdana"/>
          <w:spacing w:val="-5"/>
          <w:sz w:val="22"/>
          <w:szCs w:val="22"/>
          <w:highlight w:val="green"/>
        </w:rPr>
        <w:t xml:space="preserve"> </w:t>
      </w:r>
      <w:r w:rsidRPr="005D79E1">
        <w:rPr>
          <w:rFonts w:eastAsia="Verdana"/>
          <w:sz w:val="22"/>
          <w:szCs w:val="22"/>
          <w:highlight w:val="green"/>
        </w:rPr>
        <w:t>het</w:t>
      </w:r>
      <w:r w:rsidRPr="005D79E1">
        <w:rPr>
          <w:rFonts w:eastAsia="Verdana"/>
          <w:spacing w:val="-3"/>
          <w:sz w:val="22"/>
          <w:szCs w:val="22"/>
          <w:highlight w:val="green"/>
        </w:rPr>
        <w:t xml:space="preserve"> </w:t>
      </w:r>
      <w:r w:rsidRPr="005D79E1">
        <w:rPr>
          <w:rFonts w:eastAsia="Verdana"/>
          <w:sz w:val="22"/>
          <w:szCs w:val="22"/>
          <w:highlight w:val="green"/>
        </w:rPr>
        <w:t>personeelslid</w:t>
      </w:r>
      <w:r w:rsidRPr="005D79E1">
        <w:rPr>
          <w:rFonts w:eastAsia="Verdana"/>
          <w:spacing w:val="-2"/>
          <w:sz w:val="22"/>
          <w:szCs w:val="22"/>
          <w:highlight w:val="green"/>
        </w:rPr>
        <w:t xml:space="preserve"> </w:t>
      </w:r>
      <w:r w:rsidRPr="005D79E1">
        <w:rPr>
          <w:rFonts w:eastAsia="Verdana"/>
          <w:sz w:val="22"/>
          <w:szCs w:val="22"/>
          <w:highlight w:val="green"/>
        </w:rPr>
        <w:t>en</w:t>
      </w:r>
      <w:r w:rsidRPr="005D79E1">
        <w:rPr>
          <w:rFonts w:eastAsia="Verdana"/>
          <w:spacing w:val="-1"/>
          <w:sz w:val="22"/>
          <w:szCs w:val="22"/>
          <w:highlight w:val="green"/>
        </w:rPr>
        <w:t xml:space="preserve"> </w:t>
      </w:r>
      <w:r w:rsidRPr="005D79E1">
        <w:rPr>
          <w:rFonts w:eastAsia="Verdana"/>
          <w:sz w:val="22"/>
          <w:szCs w:val="22"/>
          <w:highlight w:val="green"/>
        </w:rPr>
        <w:t>het</w:t>
      </w:r>
      <w:r w:rsidRPr="005D79E1">
        <w:rPr>
          <w:rFonts w:eastAsia="Verdana"/>
          <w:spacing w:val="-3"/>
          <w:sz w:val="22"/>
          <w:szCs w:val="22"/>
          <w:highlight w:val="green"/>
        </w:rPr>
        <w:t xml:space="preserve"> </w:t>
      </w:r>
      <w:r w:rsidRPr="005D79E1">
        <w:rPr>
          <w:rFonts w:eastAsia="Verdana"/>
          <w:sz w:val="22"/>
          <w:szCs w:val="22"/>
          <w:highlight w:val="green"/>
        </w:rPr>
        <w:t>lokaal bestuur</w:t>
      </w:r>
      <w:r w:rsidRPr="005D79E1">
        <w:rPr>
          <w:rFonts w:eastAsia="Verdana"/>
          <w:spacing w:val="-5"/>
          <w:sz w:val="22"/>
          <w:szCs w:val="22"/>
          <w:highlight w:val="green"/>
        </w:rPr>
        <w:t xml:space="preserve"> </w:t>
      </w:r>
      <w:r w:rsidRPr="005D79E1">
        <w:rPr>
          <w:rFonts w:eastAsia="Verdana"/>
          <w:sz w:val="22"/>
          <w:szCs w:val="22"/>
          <w:highlight w:val="green"/>
        </w:rPr>
        <w:t>Hooglede</w:t>
      </w:r>
      <w:r w:rsidRPr="005D79E1">
        <w:rPr>
          <w:rFonts w:eastAsia="Verdana"/>
          <w:spacing w:val="-3"/>
          <w:sz w:val="22"/>
          <w:szCs w:val="22"/>
          <w:highlight w:val="green"/>
        </w:rPr>
        <w:t xml:space="preserve"> </w:t>
      </w:r>
      <w:r w:rsidRPr="005D79E1">
        <w:rPr>
          <w:rFonts w:eastAsia="Verdana"/>
          <w:sz w:val="22"/>
          <w:szCs w:val="22"/>
          <w:highlight w:val="green"/>
        </w:rPr>
        <w:t>ondertekend</w:t>
      </w:r>
      <w:r w:rsidRPr="005D79E1">
        <w:rPr>
          <w:rFonts w:eastAsia="Verdana"/>
          <w:spacing w:val="-3"/>
          <w:sz w:val="22"/>
          <w:szCs w:val="22"/>
          <w:highlight w:val="green"/>
        </w:rPr>
        <w:t xml:space="preserve"> </w:t>
      </w:r>
      <w:r w:rsidRPr="005D79E1">
        <w:rPr>
          <w:rFonts w:eastAsia="Verdana"/>
          <w:sz w:val="22"/>
          <w:szCs w:val="22"/>
          <w:highlight w:val="green"/>
        </w:rPr>
        <w:lastRenderedPageBreak/>
        <w:t>zijn.</w:t>
      </w:r>
    </w:p>
    <w:p w14:paraId="715F6864" w14:textId="77777777" w:rsidR="001136D2" w:rsidRPr="005D79E1" w:rsidRDefault="001136D2" w:rsidP="001136D2">
      <w:pPr>
        <w:widowControl w:val="0"/>
        <w:autoSpaceDE w:val="0"/>
        <w:autoSpaceDN w:val="0"/>
        <w:spacing w:before="159"/>
        <w:ind w:right="453"/>
        <w:rPr>
          <w:rFonts w:eastAsia="Verdana"/>
          <w:sz w:val="22"/>
          <w:szCs w:val="22"/>
          <w:highlight w:val="green"/>
        </w:rPr>
      </w:pPr>
      <w:r w:rsidRPr="005D79E1">
        <w:rPr>
          <w:rFonts w:eastAsia="Verdana"/>
          <w:sz w:val="22"/>
          <w:szCs w:val="22"/>
          <w:highlight w:val="green"/>
        </w:rPr>
        <w:t>Als personeelslid ga je akkoord dat de fietslease wordt gefinancierd met je</w:t>
      </w:r>
      <w:r w:rsidRPr="005D79E1">
        <w:rPr>
          <w:rFonts w:eastAsia="Verdana"/>
          <w:spacing w:val="1"/>
          <w:sz w:val="22"/>
          <w:szCs w:val="22"/>
          <w:highlight w:val="green"/>
        </w:rPr>
        <w:t xml:space="preserve"> </w:t>
      </w:r>
      <w:proofErr w:type="spellStart"/>
      <w:r w:rsidRPr="005D79E1">
        <w:rPr>
          <w:rFonts w:eastAsia="Verdana"/>
          <w:sz w:val="22"/>
          <w:szCs w:val="22"/>
          <w:highlight w:val="green"/>
        </w:rPr>
        <w:t>eindejaarstoelage</w:t>
      </w:r>
      <w:proofErr w:type="spellEnd"/>
      <w:r w:rsidRPr="005D79E1">
        <w:rPr>
          <w:rFonts w:eastAsia="Verdana"/>
          <w:sz w:val="22"/>
          <w:szCs w:val="22"/>
          <w:highlight w:val="green"/>
        </w:rPr>
        <w:t>. Je aanvaardt dit door middel van het ondertekenen van het akkoord</w:t>
      </w:r>
      <w:r w:rsidRPr="005D79E1">
        <w:rPr>
          <w:rFonts w:eastAsia="Verdana"/>
          <w:spacing w:val="1"/>
          <w:sz w:val="22"/>
          <w:szCs w:val="22"/>
          <w:highlight w:val="green"/>
        </w:rPr>
        <w:t xml:space="preserve"> </w:t>
      </w:r>
      <w:r w:rsidRPr="005D79E1">
        <w:rPr>
          <w:rFonts w:eastAsia="Verdana"/>
          <w:sz w:val="22"/>
          <w:szCs w:val="22"/>
          <w:highlight w:val="green"/>
        </w:rPr>
        <w:t>dat opgesteld wordt aan de hand van de simulatie die je maakt door middel van de tool</w:t>
      </w:r>
      <w:r w:rsidRPr="005D79E1">
        <w:rPr>
          <w:rFonts w:eastAsia="Verdana"/>
          <w:spacing w:val="1"/>
          <w:sz w:val="22"/>
          <w:szCs w:val="22"/>
          <w:highlight w:val="green"/>
        </w:rPr>
        <w:t xml:space="preserve"> </w:t>
      </w:r>
      <w:r w:rsidRPr="005D79E1">
        <w:rPr>
          <w:rFonts w:eastAsia="Verdana"/>
          <w:sz w:val="22"/>
          <w:szCs w:val="22"/>
          <w:highlight w:val="green"/>
        </w:rPr>
        <w:t>die je daarvoor ter beschikking wordt gesteld en aan de hand van een concreet voorstel tot betaling van de fietslease. Het personeelslid wordt op de hoogte gebracht van alle</w:t>
      </w:r>
      <w:r w:rsidRPr="005D79E1">
        <w:rPr>
          <w:rFonts w:eastAsia="Verdana"/>
          <w:spacing w:val="1"/>
          <w:sz w:val="22"/>
          <w:szCs w:val="22"/>
          <w:highlight w:val="green"/>
        </w:rPr>
        <w:t xml:space="preserve"> </w:t>
      </w:r>
      <w:r w:rsidRPr="005D79E1">
        <w:rPr>
          <w:rFonts w:eastAsia="Verdana"/>
          <w:sz w:val="22"/>
          <w:szCs w:val="22"/>
          <w:highlight w:val="green"/>
        </w:rPr>
        <w:t>mogelijke</w:t>
      </w:r>
      <w:r w:rsidRPr="005D79E1">
        <w:rPr>
          <w:rFonts w:eastAsia="Verdana"/>
          <w:spacing w:val="-5"/>
          <w:sz w:val="22"/>
          <w:szCs w:val="22"/>
          <w:highlight w:val="green"/>
        </w:rPr>
        <w:t xml:space="preserve"> </w:t>
      </w:r>
      <w:r w:rsidRPr="005D79E1">
        <w:rPr>
          <w:rFonts w:eastAsia="Verdana"/>
          <w:sz w:val="22"/>
          <w:szCs w:val="22"/>
          <w:highlight w:val="green"/>
        </w:rPr>
        <w:t>gevolgen</w:t>
      </w:r>
      <w:r w:rsidRPr="005D79E1">
        <w:rPr>
          <w:rFonts w:eastAsia="Verdana"/>
          <w:spacing w:val="-3"/>
          <w:sz w:val="22"/>
          <w:szCs w:val="22"/>
          <w:highlight w:val="green"/>
        </w:rPr>
        <w:t xml:space="preserve"> </w:t>
      </w:r>
      <w:r w:rsidRPr="005D79E1">
        <w:rPr>
          <w:rFonts w:eastAsia="Verdana"/>
          <w:sz w:val="22"/>
          <w:szCs w:val="22"/>
          <w:highlight w:val="green"/>
        </w:rPr>
        <w:t>van de</w:t>
      </w:r>
      <w:r w:rsidRPr="005D79E1">
        <w:rPr>
          <w:rFonts w:eastAsia="Verdana"/>
          <w:spacing w:val="-5"/>
          <w:sz w:val="22"/>
          <w:szCs w:val="22"/>
          <w:highlight w:val="green"/>
        </w:rPr>
        <w:t xml:space="preserve"> </w:t>
      </w:r>
      <w:r w:rsidRPr="005D79E1">
        <w:rPr>
          <w:rFonts w:eastAsia="Verdana"/>
          <w:sz w:val="22"/>
          <w:szCs w:val="22"/>
          <w:highlight w:val="green"/>
        </w:rPr>
        <w:t>instap</w:t>
      </w:r>
      <w:r w:rsidRPr="005D79E1">
        <w:rPr>
          <w:rFonts w:eastAsia="Verdana"/>
          <w:spacing w:val="-3"/>
          <w:sz w:val="22"/>
          <w:szCs w:val="22"/>
          <w:highlight w:val="green"/>
        </w:rPr>
        <w:t xml:space="preserve"> </w:t>
      </w:r>
      <w:r w:rsidRPr="005D79E1">
        <w:rPr>
          <w:rFonts w:eastAsia="Verdana"/>
          <w:sz w:val="22"/>
          <w:szCs w:val="22"/>
          <w:highlight w:val="green"/>
        </w:rPr>
        <w:t>in</w:t>
      </w:r>
      <w:r w:rsidRPr="005D79E1">
        <w:rPr>
          <w:rFonts w:eastAsia="Verdana"/>
          <w:spacing w:val="-3"/>
          <w:sz w:val="22"/>
          <w:szCs w:val="22"/>
          <w:highlight w:val="green"/>
        </w:rPr>
        <w:t xml:space="preserve"> </w:t>
      </w:r>
      <w:r w:rsidRPr="005D79E1">
        <w:rPr>
          <w:rFonts w:eastAsia="Verdana"/>
          <w:sz w:val="22"/>
          <w:szCs w:val="22"/>
          <w:highlight w:val="green"/>
        </w:rPr>
        <w:t>het</w:t>
      </w:r>
      <w:r w:rsidRPr="005D79E1">
        <w:rPr>
          <w:rFonts w:eastAsia="Verdana"/>
          <w:spacing w:val="-3"/>
          <w:sz w:val="22"/>
          <w:szCs w:val="22"/>
          <w:highlight w:val="green"/>
        </w:rPr>
        <w:t xml:space="preserve"> </w:t>
      </w:r>
      <w:r w:rsidRPr="005D79E1">
        <w:rPr>
          <w:rFonts w:eastAsia="Verdana"/>
          <w:sz w:val="22"/>
          <w:szCs w:val="22"/>
          <w:highlight w:val="green"/>
        </w:rPr>
        <w:t>fietsleaseplan.</w:t>
      </w:r>
      <w:r w:rsidRPr="005D79E1">
        <w:rPr>
          <w:rFonts w:eastAsia="Verdana"/>
          <w:spacing w:val="-5"/>
          <w:sz w:val="22"/>
          <w:szCs w:val="22"/>
          <w:highlight w:val="green"/>
        </w:rPr>
        <w:t xml:space="preserve"> </w:t>
      </w:r>
      <w:r w:rsidRPr="005D79E1">
        <w:rPr>
          <w:rFonts w:eastAsia="Verdana"/>
          <w:sz w:val="22"/>
          <w:szCs w:val="22"/>
          <w:highlight w:val="green"/>
        </w:rPr>
        <w:t>Indien</w:t>
      </w:r>
      <w:r w:rsidRPr="005D79E1">
        <w:rPr>
          <w:rFonts w:eastAsia="Verdana"/>
          <w:spacing w:val="-3"/>
          <w:sz w:val="22"/>
          <w:szCs w:val="22"/>
          <w:highlight w:val="green"/>
        </w:rPr>
        <w:t xml:space="preserve"> </w:t>
      </w:r>
      <w:r w:rsidRPr="005D79E1">
        <w:rPr>
          <w:rFonts w:eastAsia="Verdana"/>
          <w:sz w:val="22"/>
          <w:szCs w:val="22"/>
          <w:highlight w:val="green"/>
        </w:rPr>
        <w:t>je</w:t>
      </w:r>
      <w:r w:rsidRPr="005D79E1">
        <w:rPr>
          <w:rFonts w:eastAsia="Verdana"/>
          <w:spacing w:val="-4"/>
          <w:sz w:val="22"/>
          <w:szCs w:val="22"/>
          <w:highlight w:val="green"/>
        </w:rPr>
        <w:t xml:space="preserve"> </w:t>
      </w:r>
      <w:r w:rsidRPr="005D79E1">
        <w:rPr>
          <w:rFonts w:eastAsia="Verdana"/>
          <w:sz w:val="22"/>
          <w:szCs w:val="22"/>
          <w:highlight w:val="green"/>
        </w:rPr>
        <w:t>geen</w:t>
      </w:r>
      <w:r w:rsidRPr="005D79E1">
        <w:rPr>
          <w:rFonts w:eastAsia="Verdana"/>
          <w:spacing w:val="-1"/>
          <w:sz w:val="22"/>
          <w:szCs w:val="22"/>
          <w:highlight w:val="green"/>
        </w:rPr>
        <w:t xml:space="preserve"> </w:t>
      </w:r>
      <w:proofErr w:type="spellStart"/>
      <w:r w:rsidRPr="005D79E1">
        <w:rPr>
          <w:rFonts w:eastAsia="Verdana"/>
          <w:sz w:val="22"/>
          <w:szCs w:val="22"/>
          <w:highlight w:val="green"/>
        </w:rPr>
        <w:t>eindejaarstoelage</w:t>
      </w:r>
      <w:proofErr w:type="spellEnd"/>
      <w:r w:rsidRPr="005D79E1">
        <w:rPr>
          <w:rFonts w:eastAsia="Verdana"/>
          <w:sz w:val="22"/>
          <w:szCs w:val="22"/>
          <w:highlight w:val="green"/>
        </w:rPr>
        <w:t xml:space="preserve"> meer ontvangt om welke reden dan ook, zal dit impact hebben op de leasing en</w:t>
      </w:r>
      <w:r w:rsidRPr="005D79E1">
        <w:rPr>
          <w:rFonts w:eastAsia="Verdana"/>
          <w:spacing w:val="-68"/>
          <w:sz w:val="22"/>
          <w:szCs w:val="22"/>
          <w:highlight w:val="green"/>
        </w:rPr>
        <w:t xml:space="preserve"> </w:t>
      </w:r>
      <w:r w:rsidRPr="005D79E1">
        <w:rPr>
          <w:rFonts w:eastAsia="Verdana"/>
          <w:sz w:val="22"/>
          <w:szCs w:val="22"/>
          <w:highlight w:val="green"/>
        </w:rPr>
        <w:t>eventueel</w:t>
      </w:r>
      <w:r w:rsidRPr="005D79E1">
        <w:rPr>
          <w:rFonts w:eastAsia="Verdana"/>
          <w:spacing w:val="-1"/>
          <w:sz w:val="22"/>
          <w:szCs w:val="22"/>
          <w:highlight w:val="green"/>
        </w:rPr>
        <w:t xml:space="preserve"> </w:t>
      </w:r>
      <w:r w:rsidRPr="005D79E1">
        <w:rPr>
          <w:rFonts w:eastAsia="Verdana"/>
          <w:sz w:val="22"/>
          <w:szCs w:val="22"/>
          <w:highlight w:val="green"/>
        </w:rPr>
        <w:t>gepaard</w:t>
      </w:r>
      <w:r w:rsidRPr="005D79E1">
        <w:rPr>
          <w:rFonts w:eastAsia="Verdana"/>
          <w:spacing w:val="-1"/>
          <w:sz w:val="22"/>
          <w:szCs w:val="22"/>
          <w:highlight w:val="green"/>
        </w:rPr>
        <w:t xml:space="preserve"> </w:t>
      </w:r>
      <w:r w:rsidRPr="005D79E1">
        <w:rPr>
          <w:rFonts w:eastAsia="Verdana"/>
          <w:sz w:val="22"/>
          <w:szCs w:val="22"/>
          <w:highlight w:val="green"/>
        </w:rPr>
        <w:t>gaan</w:t>
      </w:r>
      <w:r w:rsidRPr="005D79E1">
        <w:rPr>
          <w:rFonts w:eastAsia="Verdana"/>
          <w:spacing w:val="3"/>
          <w:sz w:val="22"/>
          <w:szCs w:val="22"/>
          <w:highlight w:val="green"/>
        </w:rPr>
        <w:t xml:space="preserve"> </w:t>
      </w:r>
      <w:r w:rsidRPr="005D79E1">
        <w:rPr>
          <w:rFonts w:eastAsia="Verdana"/>
          <w:sz w:val="22"/>
          <w:szCs w:val="22"/>
          <w:highlight w:val="green"/>
        </w:rPr>
        <w:t>met eigen te</w:t>
      </w:r>
      <w:r w:rsidRPr="005D79E1">
        <w:rPr>
          <w:rFonts w:eastAsia="Verdana"/>
          <w:spacing w:val="-3"/>
          <w:sz w:val="22"/>
          <w:szCs w:val="22"/>
          <w:highlight w:val="green"/>
        </w:rPr>
        <w:t xml:space="preserve"> </w:t>
      </w:r>
      <w:r w:rsidRPr="005D79E1">
        <w:rPr>
          <w:rFonts w:eastAsia="Verdana"/>
          <w:sz w:val="22"/>
          <w:szCs w:val="22"/>
          <w:highlight w:val="green"/>
        </w:rPr>
        <w:t>dragen</w:t>
      </w:r>
      <w:r w:rsidRPr="005D79E1">
        <w:rPr>
          <w:rFonts w:eastAsia="Verdana"/>
          <w:spacing w:val="1"/>
          <w:sz w:val="22"/>
          <w:szCs w:val="22"/>
          <w:highlight w:val="green"/>
        </w:rPr>
        <w:t xml:space="preserve"> </w:t>
      </w:r>
      <w:r w:rsidRPr="005D79E1">
        <w:rPr>
          <w:rFonts w:eastAsia="Verdana"/>
          <w:sz w:val="22"/>
          <w:szCs w:val="22"/>
          <w:highlight w:val="green"/>
        </w:rPr>
        <w:t>kosten.</w:t>
      </w:r>
    </w:p>
    <w:p w14:paraId="7434BED5" w14:textId="77777777" w:rsidR="001136D2" w:rsidRPr="005D79E1" w:rsidRDefault="001136D2" w:rsidP="001136D2">
      <w:pPr>
        <w:widowControl w:val="0"/>
        <w:autoSpaceDE w:val="0"/>
        <w:autoSpaceDN w:val="0"/>
        <w:spacing w:before="157"/>
        <w:ind w:right="410"/>
        <w:rPr>
          <w:rFonts w:eastAsia="Verdana"/>
          <w:sz w:val="22"/>
          <w:szCs w:val="22"/>
          <w:highlight w:val="green"/>
        </w:rPr>
      </w:pPr>
      <w:r w:rsidRPr="005D79E1">
        <w:rPr>
          <w:rFonts w:eastAsia="Verdana"/>
          <w:sz w:val="22"/>
          <w:szCs w:val="22"/>
          <w:highlight w:val="green"/>
        </w:rPr>
        <w:t>De duurtijd van de leaseperiode wordt door de leasemaatschappij bepaald op 36</w:t>
      </w:r>
      <w:r w:rsidRPr="005D79E1">
        <w:rPr>
          <w:rFonts w:eastAsia="Verdana"/>
          <w:spacing w:val="1"/>
          <w:sz w:val="22"/>
          <w:szCs w:val="22"/>
          <w:highlight w:val="green"/>
        </w:rPr>
        <w:t xml:space="preserve"> </w:t>
      </w:r>
      <w:r w:rsidRPr="005D79E1">
        <w:rPr>
          <w:rFonts w:eastAsia="Verdana"/>
          <w:sz w:val="22"/>
          <w:szCs w:val="22"/>
          <w:highlight w:val="green"/>
        </w:rPr>
        <w:t>maanden. Het personeelslid gaat voor de duurtijd van de leaseperiode een bindend</w:t>
      </w:r>
      <w:r w:rsidRPr="005D79E1">
        <w:rPr>
          <w:rFonts w:eastAsia="Verdana"/>
          <w:spacing w:val="1"/>
          <w:sz w:val="22"/>
          <w:szCs w:val="22"/>
          <w:highlight w:val="green"/>
        </w:rPr>
        <w:t xml:space="preserve"> </w:t>
      </w:r>
      <w:r w:rsidRPr="005D79E1">
        <w:rPr>
          <w:rFonts w:eastAsia="Verdana"/>
          <w:sz w:val="22"/>
          <w:szCs w:val="22"/>
          <w:highlight w:val="green"/>
        </w:rPr>
        <w:t>engagement</w:t>
      </w:r>
      <w:r w:rsidRPr="005D79E1">
        <w:rPr>
          <w:rFonts w:eastAsia="Verdana"/>
          <w:spacing w:val="-4"/>
          <w:sz w:val="22"/>
          <w:szCs w:val="22"/>
          <w:highlight w:val="green"/>
        </w:rPr>
        <w:t xml:space="preserve"> </w:t>
      </w:r>
      <w:r w:rsidRPr="005D79E1">
        <w:rPr>
          <w:rFonts w:eastAsia="Verdana"/>
          <w:sz w:val="22"/>
          <w:szCs w:val="22"/>
          <w:highlight w:val="green"/>
        </w:rPr>
        <w:t>aan</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2"/>
          <w:sz w:val="22"/>
          <w:szCs w:val="22"/>
          <w:highlight w:val="green"/>
        </w:rPr>
        <w:t xml:space="preserve"> </w:t>
      </w:r>
      <w:r w:rsidRPr="005D79E1">
        <w:rPr>
          <w:rFonts w:eastAsia="Verdana"/>
          <w:sz w:val="22"/>
          <w:szCs w:val="22"/>
          <w:highlight w:val="green"/>
        </w:rPr>
        <w:t>zodra</w:t>
      </w:r>
      <w:r w:rsidRPr="005D79E1">
        <w:rPr>
          <w:rFonts w:eastAsia="Verdana"/>
          <w:spacing w:val="-4"/>
          <w:sz w:val="22"/>
          <w:szCs w:val="22"/>
          <w:highlight w:val="green"/>
        </w:rPr>
        <w:t xml:space="preserve"> </w:t>
      </w:r>
      <w:r w:rsidRPr="005D79E1">
        <w:rPr>
          <w:rFonts w:eastAsia="Verdana"/>
          <w:sz w:val="22"/>
          <w:szCs w:val="22"/>
          <w:highlight w:val="green"/>
        </w:rPr>
        <w:t>hij</w:t>
      </w:r>
      <w:r w:rsidRPr="005D79E1">
        <w:rPr>
          <w:rFonts w:eastAsia="Verdana"/>
          <w:spacing w:val="-3"/>
          <w:sz w:val="22"/>
          <w:szCs w:val="22"/>
          <w:highlight w:val="green"/>
        </w:rPr>
        <w:t xml:space="preserve"> </w:t>
      </w:r>
      <w:r w:rsidRPr="005D79E1">
        <w:rPr>
          <w:rFonts w:eastAsia="Verdana"/>
          <w:sz w:val="22"/>
          <w:szCs w:val="22"/>
          <w:highlight w:val="green"/>
        </w:rPr>
        <w:t>zijn</w:t>
      </w:r>
      <w:r w:rsidRPr="005D79E1">
        <w:rPr>
          <w:rFonts w:eastAsia="Verdana"/>
          <w:spacing w:val="-3"/>
          <w:sz w:val="22"/>
          <w:szCs w:val="22"/>
          <w:highlight w:val="green"/>
        </w:rPr>
        <w:t xml:space="preserve"> </w:t>
      </w:r>
      <w:r w:rsidRPr="005D79E1">
        <w:rPr>
          <w:rFonts w:eastAsia="Verdana"/>
          <w:sz w:val="22"/>
          <w:szCs w:val="22"/>
          <w:highlight w:val="green"/>
        </w:rPr>
        <w:t>beslissing</w:t>
      </w:r>
      <w:r w:rsidRPr="005D79E1">
        <w:rPr>
          <w:rFonts w:eastAsia="Verdana"/>
          <w:spacing w:val="-2"/>
          <w:sz w:val="22"/>
          <w:szCs w:val="22"/>
          <w:highlight w:val="green"/>
        </w:rPr>
        <w:t xml:space="preserve"> </w:t>
      </w:r>
      <w:r w:rsidRPr="005D79E1">
        <w:rPr>
          <w:rFonts w:eastAsia="Verdana"/>
          <w:sz w:val="22"/>
          <w:szCs w:val="22"/>
          <w:highlight w:val="green"/>
        </w:rPr>
        <w:t>om</w:t>
      </w:r>
      <w:r w:rsidRPr="005D79E1">
        <w:rPr>
          <w:rFonts w:eastAsia="Verdana"/>
          <w:spacing w:val="-4"/>
          <w:sz w:val="22"/>
          <w:szCs w:val="22"/>
          <w:highlight w:val="green"/>
        </w:rPr>
        <w:t xml:space="preserve"> </w:t>
      </w:r>
      <w:r w:rsidRPr="005D79E1">
        <w:rPr>
          <w:rFonts w:eastAsia="Verdana"/>
          <w:sz w:val="22"/>
          <w:szCs w:val="22"/>
          <w:highlight w:val="green"/>
        </w:rPr>
        <w:t>te</w:t>
      </w:r>
      <w:r w:rsidRPr="005D79E1">
        <w:rPr>
          <w:rFonts w:eastAsia="Verdana"/>
          <w:spacing w:val="-5"/>
          <w:sz w:val="22"/>
          <w:szCs w:val="22"/>
          <w:highlight w:val="green"/>
        </w:rPr>
        <w:t xml:space="preserve"> </w:t>
      </w:r>
      <w:r w:rsidRPr="005D79E1">
        <w:rPr>
          <w:rFonts w:eastAsia="Verdana"/>
          <w:sz w:val="22"/>
          <w:szCs w:val="22"/>
          <w:highlight w:val="green"/>
        </w:rPr>
        <w:t>kiezen</w:t>
      </w:r>
      <w:r w:rsidRPr="005D79E1">
        <w:rPr>
          <w:rFonts w:eastAsia="Verdana"/>
          <w:spacing w:val="-2"/>
          <w:sz w:val="22"/>
          <w:szCs w:val="22"/>
          <w:highlight w:val="green"/>
        </w:rPr>
        <w:t xml:space="preserve"> </w:t>
      </w:r>
      <w:r w:rsidRPr="005D79E1">
        <w:rPr>
          <w:rFonts w:eastAsia="Verdana"/>
          <w:sz w:val="22"/>
          <w:szCs w:val="22"/>
          <w:highlight w:val="green"/>
        </w:rPr>
        <w:t>voor</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fietsmobiliteit</w:t>
      </w:r>
      <w:r w:rsidRPr="005D79E1">
        <w:rPr>
          <w:rFonts w:eastAsia="Verdana"/>
          <w:spacing w:val="-3"/>
          <w:sz w:val="22"/>
          <w:szCs w:val="22"/>
          <w:highlight w:val="green"/>
        </w:rPr>
        <w:t xml:space="preserve"> </w:t>
      </w:r>
      <w:r w:rsidRPr="005D79E1">
        <w:rPr>
          <w:rFonts w:eastAsia="Verdana"/>
          <w:sz w:val="22"/>
          <w:szCs w:val="22"/>
          <w:highlight w:val="green"/>
        </w:rPr>
        <w:t>bekend</w:t>
      </w:r>
      <w:r w:rsidRPr="005D79E1">
        <w:rPr>
          <w:rFonts w:eastAsia="Verdana"/>
          <w:spacing w:val="-67"/>
          <w:sz w:val="22"/>
          <w:szCs w:val="22"/>
          <w:highlight w:val="green"/>
        </w:rPr>
        <w:t xml:space="preserve"> </w:t>
      </w:r>
      <w:r w:rsidRPr="005D79E1">
        <w:rPr>
          <w:rFonts w:eastAsia="Verdana"/>
          <w:sz w:val="22"/>
          <w:szCs w:val="22"/>
          <w:highlight w:val="green"/>
        </w:rPr>
        <w:t>maakt. Die bekendmaking gebeurt door de ondertekening van het akkoord. Gedurende</w:t>
      </w:r>
      <w:r w:rsidRPr="005D79E1">
        <w:rPr>
          <w:rFonts w:eastAsia="Verdana"/>
          <w:spacing w:val="1"/>
          <w:sz w:val="22"/>
          <w:szCs w:val="22"/>
          <w:highlight w:val="green"/>
        </w:rPr>
        <w:t xml:space="preserve"> </w:t>
      </w:r>
      <w:r w:rsidRPr="005D79E1">
        <w:rPr>
          <w:rFonts w:eastAsia="Verdana"/>
          <w:sz w:val="22"/>
          <w:szCs w:val="22"/>
          <w:highlight w:val="green"/>
        </w:rPr>
        <w:t>de duurtijd van de leaseperiode verbindt de werkgever zich ertoe de fiets aan de</w:t>
      </w:r>
      <w:r w:rsidRPr="005D79E1">
        <w:rPr>
          <w:rFonts w:eastAsia="Verdana"/>
          <w:spacing w:val="1"/>
          <w:sz w:val="22"/>
          <w:szCs w:val="22"/>
          <w:highlight w:val="green"/>
        </w:rPr>
        <w:t xml:space="preserve"> </w:t>
      </w:r>
      <w:r w:rsidRPr="005D79E1">
        <w:rPr>
          <w:rFonts w:eastAsia="Verdana"/>
          <w:sz w:val="22"/>
          <w:szCs w:val="22"/>
          <w:highlight w:val="green"/>
        </w:rPr>
        <w:t>werknemer ter</w:t>
      </w:r>
      <w:r w:rsidRPr="005D79E1">
        <w:rPr>
          <w:rFonts w:eastAsia="Verdana"/>
          <w:spacing w:val="-2"/>
          <w:sz w:val="22"/>
          <w:szCs w:val="22"/>
          <w:highlight w:val="green"/>
        </w:rPr>
        <w:t xml:space="preserve"> </w:t>
      </w:r>
      <w:r w:rsidRPr="005D79E1">
        <w:rPr>
          <w:rFonts w:eastAsia="Verdana"/>
          <w:sz w:val="22"/>
          <w:szCs w:val="22"/>
          <w:highlight w:val="green"/>
        </w:rPr>
        <w:t>beschikking te</w:t>
      </w:r>
      <w:r w:rsidRPr="005D79E1">
        <w:rPr>
          <w:rFonts w:eastAsia="Verdana"/>
          <w:spacing w:val="-2"/>
          <w:sz w:val="22"/>
          <w:szCs w:val="22"/>
          <w:highlight w:val="green"/>
        </w:rPr>
        <w:t xml:space="preserve"> </w:t>
      </w:r>
      <w:r w:rsidRPr="005D79E1">
        <w:rPr>
          <w:rFonts w:eastAsia="Verdana"/>
          <w:sz w:val="22"/>
          <w:szCs w:val="22"/>
          <w:highlight w:val="green"/>
        </w:rPr>
        <w:t>stellen.</w:t>
      </w:r>
    </w:p>
    <w:p w14:paraId="2689F0FC" w14:textId="77777777" w:rsidR="001136D2" w:rsidRPr="005D79E1" w:rsidRDefault="001136D2" w:rsidP="001136D2">
      <w:pPr>
        <w:widowControl w:val="0"/>
        <w:autoSpaceDE w:val="0"/>
        <w:autoSpaceDN w:val="0"/>
        <w:spacing w:before="157"/>
        <w:ind w:right="501"/>
        <w:rPr>
          <w:rFonts w:eastAsia="Verdana"/>
          <w:sz w:val="22"/>
          <w:szCs w:val="22"/>
          <w:highlight w:val="green"/>
        </w:rPr>
      </w:pPr>
      <w:r w:rsidRPr="005D79E1">
        <w:rPr>
          <w:rFonts w:eastAsia="Verdana"/>
          <w:sz w:val="22"/>
          <w:szCs w:val="22"/>
          <w:highlight w:val="green"/>
        </w:rPr>
        <w:t>De bekendmaking van het bindend engagement aan de leasemaatschappij gebeurt door</w:t>
      </w:r>
      <w:r w:rsidRPr="005D79E1">
        <w:rPr>
          <w:rFonts w:eastAsia="Verdana"/>
          <w:spacing w:val="-68"/>
          <w:sz w:val="22"/>
          <w:szCs w:val="22"/>
          <w:highlight w:val="green"/>
        </w:rPr>
        <w:t xml:space="preserve"> </w:t>
      </w:r>
      <w:r w:rsidRPr="005D79E1">
        <w:rPr>
          <w:rFonts w:eastAsia="Verdana"/>
          <w:sz w:val="22"/>
          <w:szCs w:val="22"/>
          <w:highlight w:val="green"/>
        </w:rPr>
        <w:t>de ondertekening van de leasingofferte door de werkgever waarop de plaatsing van de</w:t>
      </w:r>
      <w:r w:rsidRPr="005D79E1">
        <w:rPr>
          <w:rFonts w:eastAsia="Verdana"/>
          <w:spacing w:val="1"/>
          <w:sz w:val="22"/>
          <w:szCs w:val="22"/>
          <w:highlight w:val="green"/>
        </w:rPr>
        <w:t xml:space="preserve"> </w:t>
      </w:r>
      <w:r w:rsidRPr="005D79E1">
        <w:rPr>
          <w:rFonts w:eastAsia="Verdana"/>
          <w:sz w:val="22"/>
          <w:szCs w:val="22"/>
          <w:highlight w:val="green"/>
        </w:rPr>
        <w:t>bestelling</w:t>
      </w:r>
      <w:r w:rsidRPr="005D79E1">
        <w:rPr>
          <w:rFonts w:eastAsia="Verdana"/>
          <w:spacing w:val="-1"/>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leasefiets</w:t>
      </w:r>
      <w:r w:rsidRPr="005D79E1">
        <w:rPr>
          <w:rFonts w:eastAsia="Verdana"/>
          <w:spacing w:val="1"/>
          <w:sz w:val="22"/>
          <w:szCs w:val="22"/>
          <w:highlight w:val="green"/>
        </w:rPr>
        <w:t xml:space="preserve"> </w:t>
      </w:r>
      <w:r w:rsidRPr="005D79E1">
        <w:rPr>
          <w:rFonts w:eastAsia="Verdana"/>
          <w:sz w:val="22"/>
          <w:szCs w:val="22"/>
          <w:highlight w:val="green"/>
        </w:rPr>
        <w:t>volgt.</w:t>
      </w:r>
    </w:p>
    <w:p w14:paraId="14EEB3EA" w14:textId="77777777" w:rsidR="001136D2" w:rsidRPr="005D79E1" w:rsidRDefault="001136D2" w:rsidP="001136D2">
      <w:pPr>
        <w:widowControl w:val="0"/>
        <w:autoSpaceDE w:val="0"/>
        <w:autoSpaceDN w:val="0"/>
        <w:spacing w:before="161"/>
        <w:ind w:right="458"/>
        <w:rPr>
          <w:rFonts w:eastAsia="Verdana"/>
          <w:sz w:val="22"/>
          <w:szCs w:val="22"/>
          <w:highlight w:val="green"/>
        </w:rPr>
      </w:pPr>
      <w:r w:rsidRPr="005D79E1">
        <w:rPr>
          <w:rFonts w:eastAsia="Verdana"/>
          <w:sz w:val="22"/>
          <w:szCs w:val="22"/>
          <w:highlight w:val="green"/>
        </w:rPr>
        <w:t>Verdere bepalingen over de looptijd en het einde van de terbeschikkingstelling van de</w:t>
      </w:r>
      <w:r w:rsidRPr="005D79E1">
        <w:rPr>
          <w:rFonts w:eastAsia="Verdana"/>
          <w:spacing w:val="1"/>
          <w:sz w:val="22"/>
          <w:szCs w:val="22"/>
          <w:highlight w:val="green"/>
        </w:rPr>
        <w:t xml:space="preserve"> </w:t>
      </w:r>
      <w:r w:rsidRPr="005D79E1">
        <w:rPr>
          <w:rFonts w:eastAsia="Verdana"/>
          <w:sz w:val="22"/>
          <w:szCs w:val="22"/>
          <w:highlight w:val="green"/>
        </w:rPr>
        <w:t xml:space="preserve">leasefiets en het engagement van de werknemer vind je terug onder artikel 11 van deze </w:t>
      </w:r>
      <w:r w:rsidRPr="005D79E1">
        <w:rPr>
          <w:rFonts w:eastAsia="Verdana"/>
          <w:spacing w:val="-68"/>
          <w:sz w:val="22"/>
          <w:szCs w:val="22"/>
          <w:highlight w:val="green"/>
        </w:rPr>
        <w:t xml:space="preserve"> </w:t>
      </w:r>
      <w:r w:rsidRPr="005D79E1">
        <w:rPr>
          <w:rFonts w:eastAsia="Verdana"/>
          <w:sz w:val="22"/>
          <w:szCs w:val="22"/>
          <w:highlight w:val="green"/>
        </w:rPr>
        <w:t>policy.</w:t>
      </w:r>
    </w:p>
    <w:p w14:paraId="2478CC9C" w14:textId="77777777" w:rsidR="001136D2" w:rsidRPr="005D79E1" w:rsidRDefault="001136D2" w:rsidP="001136D2">
      <w:pPr>
        <w:widowControl w:val="0"/>
        <w:autoSpaceDE w:val="0"/>
        <w:autoSpaceDN w:val="0"/>
        <w:spacing w:before="159"/>
        <w:rPr>
          <w:rFonts w:eastAsia="Verdana"/>
          <w:sz w:val="22"/>
          <w:szCs w:val="22"/>
          <w:highlight w:val="green"/>
        </w:rPr>
      </w:pP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leasingperiode</w:t>
      </w:r>
      <w:r w:rsidRPr="005D79E1">
        <w:rPr>
          <w:rFonts w:eastAsia="Verdana"/>
          <w:spacing w:val="-4"/>
          <w:sz w:val="22"/>
          <w:szCs w:val="22"/>
          <w:highlight w:val="green"/>
        </w:rPr>
        <w:t xml:space="preserve"> </w:t>
      </w:r>
      <w:r w:rsidRPr="005D79E1">
        <w:rPr>
          <w:rFonts w:eastAsia="Verdana"/>
          <w:sz w:val="22"/>
          <w:szCs w:val="22"/>
          <w:highlight w:val="green"/>
        </w:rPr>
        <w:t>begint</w:t>
      </w:r>
      <w:r w:rsidRPr="005D79E1">
        <w:rPr>
          <w:rFonts w:eastAsia="Verdana"/>
          <w:spacing w:val="-2"/>
          <w:sz w:val="22"/>
          <w:szCs w:val="22"/>
          <w:highlight w:val="green"/>
        </w:rPr>
        <w:t xml:space="preserve"> </w:t>
      </w:r>
      <w:r w:rsidRPr="005D79E1">
        <w:rPr>
          <w:rFonts w:eastAsia="Verdana"/>
          <w:sz w:val="22"/>
          <w:szCs w:val="22"/>
          <w:highlight w:val="green"/>
        </w:rPr>
        <w:t>te</w:t>
      </w:r>
      <w:r w:rsidRPr="005D79E1">
        <w:rPr>
          <w:rFonts w:eastAsia="Verdana"/>
          <w:spacing w:val="-5"/>
          <w:sz w:val="22"/>
          <w:szCs w:val="22"/>
          <w:highlight w:val="green"/>
        </w:rPr>
        <w:t xml:space="preserve"> </w:t>
      </w:r>
      <w:r w:rsidRPr="005D79E1">
        <w:rPr>
          <w:rFonts w:eastAsia="Verdana"/>
          <w:sz w:val="22"/>
          <w:szCs w:val="22"/>
          <w:highlight w:val="green"/>
        </w:rPr>
        <w:t>lopen op</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datum dat</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fiets</w:t>
      </w:r>
      <w:r w:rsidRPr="005D79E1">
        <w:rPr>
          <w:rFonts w:eastAsia="Verdana"/>
          <w:spacing w:val="-4"/>
          <w:sz w:val="22"/>
          <w:szCs w:val="22"/>
          <w:highlight w:val="green"/>
        </w:rPr>
        <w:t xml:space="preserve"> </w:t>
      </w:r>
      <w:r w:rsidRPr="005D79E1">
        <w:rPr>
          <w:rFonts w:eastAsia="Verdana"/>
          <w:sz w:val="22"/>
          <w:szCs w:val="22"/>
          <w:highlight w:val="green"/>
        </w:rPr>
        <w:t>in ontvangst</w:t>
      </w:r>
      <w:r w:rsidRPr="005D79E1">
        <w:rPr>
          <w:rFonts w:eastAsia="Verdana"/>
          <w:spacing w:val="-3"/>
          <w:sz w:val="22"/>
          <w:szCs w:val="22"/>
          <w:highlight w:val="green"/>
        </w:rPr>
        <w:t xml:space="preserve"> </w:t>
      </w:r>
      <w:r w:rsidRPr="005D79E1">
        <w:rPr>
          <w:rFonts w:eastAsia="Verdana"/>
          <w:sz w:val="22"/>
          <w:szCs w:val="22"/>
          <w:highlight w:val="green"/>
        </w:rPr>
        <w:t>wordt genomen.</w:t>
      </w:r>
    </w:p>
    <w:p w14:paraId="494E43C7" w14:textId="77777777" w:rsidR="001136D2" w:rsidRPr="005D79E1" w:rsidRDefault="001136D2" w:rsidP="001136D2">
      <w:pPr>
        <w:widowControl w:val="0"/>
        <w:autoSpaceDE w:val="0"/>
        <w:autoSpaceDN w:val="0"/>
        <w:spacing w:before="179"/>
        <w:ind w:right="337"/>
        <w:rPr>
          <w:rFonts w:eastAsia="Verdana"/>
          <w:sz w:val="22"/>
          <w:szCs w:val="22"/>
          <w:highlight w:val="green"/>
        </w:rPr>
      </w:pPr>
      <w:r w:rsidRPr="005D79E1">
        <w:rPr>
          <w:rFonts w:eastAsia="Verdana"/>
          <w:sz w:val="22"/>
          <w:szCs w:val="22"/>
          <w:highlight w:val="green"/>
        </w:rPr>
        <w:t>Als je een fiets wenst te leasen, engageer je je bovendien om per kalenderjaar minstens</w:t>
      </w:r>
      <w:r w:rsidRPr="005D79E1">
        <w:rPr>
          <w:rFonts w:eastAsia="Verdana"/>
          <w:spacing w:val="1"/>
          <w:sz w:val="22"/>
          <w:szCs w:val="22"/>
          <w:highlight w:val="green"/>
        </w:rPr>
        <w:t xml:space="preserve"> </w:t>
      </w:r>
      <w:r w:rsidRPr="005D79E1">
        <w:rPr>
          <w:rFonts w:eastAsia="Verdana"/>
          <w:sz w:val="22"/>
          <w:szCs w:val="22"/>
          <w:highlight w:val="green"/>
        </w:rPr>
        <w:t>10% van het woon-werkverkeer (of een deel van dit traject) met de fiets te rijden. Met</w:t>
      </w:r>
      <w:r w:rsidRPr="005D79E1">
        <w:rPr>
          <w:rFonts w:eastAsia="Verdana"/>
          <w:spacing w:val="1"/>
          <w:sz w:val="22"/>
          <w:szCs w:val="22"/>
          <w:highlight w:val="green"/>
        </w:rPr>
        <w:t xml:space="preserve"> </w:t>
      </w:r>
      <w:r w:rsidRPr="005D79E1">
        <w:rPr>
          <w:rFonts w:eastAsia="Verdana"/>
          <w:sz w:val="22"/>
          <w:szCs w:val="22"/>
          <w:highlight w:val="green"/>
        </w:rPr>
        <w:t>een deel van het woon-werkverkeer wordt bedoeld dat het gebruik van de leasefiets ook</w:t>
      </w:r>
      <w:r w:rsidRPr="005D79E1">
        <w:rPr>
          <w:rFonts w:eastAsia="Verdana"/>
          <w:spacing w:val="1"/>
          <w:sz w:val="22"/>
          <w:szCs w:val="22"/>
          <w:highlight w:val="green"/>
        </w:rPr>
        <w:t xml:space="preserve"> </w:t>
      </w:r>
      <w:r w:rsidRPr="005D79E1">
        <w:rPr>
          <w:rFonts w:eastAsia="Verdana"/>
          <w:sz w:val="22"/>
          <w:szCs w:val="22"/>
          <w:highlight w:val="green"/>
        </w:rPr>
        <w:t>kan</w:t>
      </w:r>
      <w:r w:rsidRPr="005D79E1">
        <w:rPr>
          <w:rFonts w:eastAsia="Verdana"/>
          <w:spacing w:val="-4"/>
          <w:sz w:val="22"/>
          <w:szCs w:val="22"/>
          <w:highlight w:val="green"/>
        </w:rPr>
        <w:t xml:space="preserve"> </w:t>
      </w:r>
      <w:r w:rsidRPr="005D79E1">
        <w:rPr>
          <w:rFonts w:eastAsia="Verdana"/>
          <w:sz w:val="22"/>
          <w:szCs w:val="22"/>
          <w:highlight w:val="green"/>
        </w:rPr>
        <w:t>gecombineerd</w:t>
      </w:r>
      <w:r w:rsidRPr="005D79E1">
        <w:rPr>
          <w:rFonts w:eastAsia="Verdana"/>
          <w:spacing w:val="-2"/>
          <w:sz w:val="22"/>
          <w:szCs w:val="22"/>
          <w:highlight w:val="green"/>
        </w:rPr>
        <w:t xml:space="preserve"> </w:t>
      </w:r>
      <w:r w:rsidRPr="005D79E1">
        <w:rPr>
          <w:rFonts w:eastAsia="Verdana"/>
          <w:sz w:val="22"/>
          <w:szCs w:val="22"/>
          <w:highlight w:val="green"/>
        </w:rPr>
        <w:t>worden</w:t>
      </w:r>
      <w:r w:rsidRPr="005D79E1">
        <w:rPr>
          <w:rFonts w:eastAsia="Verdana"/>
          <w:spacing w:val="-3"/>
          <w:sz w:val="22"/>
          <w:szCs w:val="22"/>
          <w:highlight w:val="green"/>
        </w:rPr>
        <w:t xml:space="preserve"> </w:t>
      </w:r>
      <w:r w:rsidRPr="005D79E1">
        <w:rPr>
          <w:rFonts w:eastAsia="Verdana"/>
          <w:sz w:val="22"/>
          <w:szCs w:val="22"/>
          <w:highlight w:val="green"/>
        </w:rPr>
        <w:t>met</w:t>
      </w:r>
      <w:r w:rsidRPr="005D79E1">
        <w:rPr>
          <w:rFonts w:eastAsia="Verdana"/>
          <w:spacing w:val="-2"/>
          <w:sz w:val="22"/>
          <w:szCs w:val="22"/>
          <w:highlight w:val="green"/>
        </w:rPr>
        <w:t xml:space="preserve"> </w:t>
      </w:r>
      <w:r w:rsidRPr="005D79E1">
        <w:rPr>
          <w:rFonts w:eastAsia="Verdana"/>
          <w:sz w:val="22"/>
          <w:szCs w:val="22"/>
          <w:highlight w:val="green"/>
        </w:rPr>
        <w:t>een</w:t>
      </w:r>
      <w:r w:rsidRPr="005D79E1">
        <w:rPr>
          <w:rFonts w:eastAsia="Verdana"/>
          <w:spacing w:val="-3"/>
          <w:sz w:val="22"/>
          <w:szCs w:val="22"/>
          <w:highlight w:val="green"/>
        </w:rPr>
        <w:t xml:space="preserve"> </w:t>
      </w:r>
      <w:r w:rsidRPr="005D79E1">
        <w:rPr>
          <w:rFonts w:eastAsia="Verdana"/>
          <w:sz w:val="22"/>
          <w:szCs w:val="22"/>
          <w:highlight w:val="green"/>
        </w:rPr>
        <w:t>ander</w:t>
      </w:r>
      <w:r w:rsidRPr="005D79E1">
        <w:rPr>
          <w:rFonts w:eastAsia="Verdana"/>
          <w:spacing w:val="-6"/>
          <w:sz w:val="22"/>
          <w:szCs w:val="22"/>
          <w:highlight w:val="green"/>
        </w:rPr>
        <w:t xml:space="preserve"> </w:t>
      </w:r>
      <w:r w:rsidRPr="005D79E1">
        <w:rPr>
          <w:rFonts w:eastAsia="Verdana"/>
          <w:sz w:val="22"/>
          <w:szCs w:val="22"/>
          <w:highlight w:val="green"/>
        </w:rPr>
        <w:t>vervoermiddel</w:t>
      </w:r>
      <w:r w:rsidRPr="005D79E1">
        <w:rPr>
          <w:rFonts w:eastAsia="Verdana"/>
          <w:spacing w:val="-3"/>
          <w:sz w:val="22"/>
          <w:szCs w:val="22"/>
          <w:highlight w:val="green"/>
        </w:rPr>
        <w:t xml:space="preserve"> </w:t>
      </w:r>
      <w:r w:rsidRPr="005D79E1">
        <w:rPr>
          <w:rFonts w:eastAsia="Verdana"/>
          <w:sz w:val="22"/>
          <w:szCs w:val="22"/>
          <w:highlight w:val="green"/>
        </w:rPr>
        <w:t>zoals</w:t>
      </w:r>
      <w:r w:rsidRPr="005D79E1">
        <w:rPr>
          <w:rFonts w:eastAsia="Verdana"/>
          <w:spacing w:val="-6"/>
          <w:sz w:val="22"/>
          <w:szCs w:val="22"/>
          <w:highlight w:val="green"/>
        </w:rPr>
        <w:t xml:space="preserve"> </w:t>
      </w:r>
      <w:r w:rsidRPr="005D79E1">
        <w:rPr>
          <w:rFonts w:eastAsia="Verdana"/>
          <w:sz w:val="22"/>
          <w:szCs w:val="22"/>
          <w:highlight w:val="green"/>
        </w:rPr>
        <w:t>het</w:t>
      </w:r>
      <w:r w:rsidRPr="005D79E1">
        <w:rPr>
          <w:rFonts w:eastAsia="Verdana"/>
          <w:spacing w:val="-2"/>
          <w:sz w:val="22"/>
          <w:szCs w:val="22"/>
          <w:highlight w:val="green"/>
        </w:rPr>
        <w:t xml:space="preserve"> </w:t>
      </w:r>
      <w:r w:rsidRPr="005D79E1">
        <w:rPr>
          <w:rFonts w:eastAsia="Verdana"/>
          <w:sz w:val="22"/>
          <w:szCs w:val="22"/>
          <w:highlight w:val="green"/>
        </w:rPr>
        <w:t>openbaar</w:t>
      </w:r>
      <w:r w:rsidRPr="005D79E1">
        <w:rPr>
          <w:rFonts w:eastAsia="Verdana"/>
          <w:spacing w:val="-6"/>
          <w:sz w:val="22"/>
          <w:szCs w:val="22"/>
          <w:highlight w:val="green"/>
        </w:rPr>
        <w:t xml:space="preserve"> </w:t>
      </w:r>
      <w:r w:rsidRPr="005D79E1">
        <w:rPr>
          <w:rFonts w:eastAsia="Verdana"/>
          <w:sz w:val="22"/>
          <w:szCs w:val="22"/>
          <w:highlight w:val="green"/>
        </w:rPr>
        <w:t>vervoer.</w:t>
      </w:r>
      <w:r w:rsidRPr="005D79E1">
        <w:rPr>
          <w:rFonts w:eastAsia="Verdana"/>
          <w:spacing w:val="-3"/>
          <w:sz w:val="22"/>
          <w:szCs w:val="22"/>
          <w:highlight w:val="green"/>
        </w:rPr>
        <w:t xml:space="preserve"> </w:t>
      </w:r>
      <w:r w:rsidRPr="005D79E1">
        <w:rPr>
          <w:rFonts w:eastAsia="Verdana"/>
          <w:sz w:val="22"/>
          <w:szCs w:val="22"/>
          <w:highlight w:val="green"/>
        </w:rPr>
        <w:t>Het</w:t>
      </w:r>
      <w:r w:rsidRPr="005D79E1">
        <w:rPr>
          <w:rFonts w:eastAsia="Verdana"/>
          <w:spacing w:val="-67"/>
          <w:sz w:val="22"/>
          <w:szCs w:val="22"/>
          <w:highlight w:val="green"/>
        </w:rPr>
        <w:t xml:space="preserve"> </w:t>
      </w:r>
      <w:r w:rsidRPr="005D79E1">
        <w:rPr>
          <w:rFonts w:eastAsia="Verdana"/>
          <w:sz w:val="22"/>
          <w:szCs w:val="22"/>
          <w:highlight w:val="green"/>
        </w:rPr>
        <w:t xml:space="preserve"> bestuur heeft het recht om na te gaan of je de fiets effectief geregeld gebruikt voor de</w:t>
      </w:r>
      <w:r w:rsidRPr="005D79E1">
        <w:rPr>
          <w:rFonts w:eastAsia="Verdana"/>
          <w:spacing w:val="1"/>
          <w:sz w:val="22"/>
          <w:szCs w:val="22"/>
          <w:highlight w:val="green"/>
        </w:rPr>
        <w:t xml:space="preserve"> </w:t>
      </w:r>
      <w:r w:rsidRPr="005D79E1">
        <w:rPr>
          <w:rFonts w:eastAsia="Verdana"/>
          <w:sz w:val="22"/>
          <w:szCs w:val="22"/>
          <w:highlight w:val="green"/>
        </w:rPr>
        <w:t>woonwerkverplaatsingen.</w:t>
      </w:r>
    </w:p>
    <w:p w14:paraId="5A8B1198" w14:textId="77777777" w:rsidR="001136D2" w:rsidRPr="005D79E1" w:rsidRDefault="001136D2" w:rsidP="001136D2">
      <w:pPr>
        <w:widowControl w:val="0"/>
        <w:autoSpaceDE w:val="0"/>
        <w:autoSpaceDN w:val="0"/>
        <w:spacing w:before="198"/>
        <w:outlineLvl w:val="1"/>
        <w:rPr>
          <w:rFonts w:eastAsia="Verdana"/>
          <w:b/>
          <w:bCs/>
          <w:i/>
          <w:iCs/>
          <w:sz w:val="22"/>
          <w:szCs w:val="22"/>
          <w:highlight w:val="green"/>
        </w:rPr>
      </w:pPr>
      <w:bookmarkStart w:id="189" w:name="_bookmark5"/>
      <w:bookmarkEnd w:id="189"/>
      <w:r w:rsidRPr="005D79E1">
        <w:rPr>
          <w:rFonts w:eastAsia="Verdana"/>
          <w:b/>
          <w:bCs/>
          <w:sz w:val="28"/>
          <w:szCs w:val="28"/>
          <w:highlight w:val="green"/>
        </w:rPr>
        <w:t>Art. 4.2 - Gevolgen van de terbeschikkingstelling van een leasefiets</w:t>
      </w:r>
    </w:p>
    <w:p w14:paraId="242EC811" w14:textId="77777777" w:rsidR="001136D2" w:rsidRPr="005D79E1" w:rsidRDefault="001136D2" w:rsidP="001136D2">
      <w:pPr>
        <w:widowControl w:val="0"/>
        <w:autoSpaceDE w:val="0"/>
        <w:autoSpaceDN w:val="0"/>
        <w:spacing w:before="119"/>
        <w:ind w:right="572"/>
        <w:rPr>
          <w:rFonts w:eastAsia="Verdana"/>
          <w:sz w:val="22"/>
          <w:szCs w:val="22"/>
          <w:highlight w:val="green"/>
        </w:rPr>
      </w:pPr>
      <w:r w:rsidRPr="005D79E1">
        <w:rPr>
          <w:rFonts w:eastAsia="Verdana"/>
          <w:sz w:val="22"/>
          <w:szCs w:val="22"/>
          <w:highlight w:val="green"/>
        </w:rPr>
        <w:t>Je keuze voor de terbeschikkingstelling van een leasefiets en de ondertekening van het addendum of de overeenkomst, betekent dat je ermee akkoord gaat dat je</w:t>
      </w:r>
      <w:r w:rsidRPr="005D79E1">
        <w:rPr>
          <w:rFonts w:eastAsia="Verdana"/>
          <w:spacing w:val="1"/>
          <w:sz w:val="22"/>
          <w:szCs w:val="22"/>
          <w:highlight w:val="green"/>
        </w:rPr>
        <w:t xml:space="preserve"> </w:t>
      </w:r>
      <w:proofErr w:type="spellStart"/>
      <w:r w:rsidRPr="005D79E1">
        <w:rPr>
          <w:rFonts w:eastAsia="Verdana"/>
          <w:sz w:val="22"/>
          <w:szCs w:val="22"/>
          <w:highlight w:val="green"/>
        </w:rPr>
        <w:t>eindejaarstoelage</w:t>
      </w:r>
      <w:proofErr w:type="spellEnd"/>
      <w:r w:rsidRPr="005D79E1">
        <w:rPr>
          <w:rFonts w:eastAsia="Verdana"/>
          <w:sz w:val="22"/>
          <w:szCs w:val="22"/>
          <w:highlight w:val="green"/>
        </w:rPr>
        <w:t xml:space="preserve"> wordt omgezet in een theoretisch budget voor de financiering van de </w:t>
      </w:r>
      <w:r w:rsidRPr="005D79E1">
        <w:rPr>
          <w:rFonts w:eastAsia="Verdana"/>
          <w:spacing w:val="-68"/>
          <w:sz w:val="22"/>
          <w:szCs w:val="22"/>
          <w:highlight w:val="green"/>
        </w:rPr>
        <w:t xml:space="preserve"> </w:t>
      </w:r>
      <w:r w:rsidRPr="005D79E1">
        <w:rPr>
          <w:rFonts w:eastAsia="Verdana"/>
          <w:sz w:val="22"/>
          <w:szCs w:val="22"/>
          <w:highlight w:val="green"/>
        </w:rPr>
        <w:t>leasefiets.</w:t>
      </w:r>
    </w:p>
    <w:p w14:paraId="31BDF178" w14:textId="77777777" w:rsidR="001136D2" w:rsidRPr="005D79E1" w:rsidRDefault="001136D2" w:rsidP="001136D2">
      <w:pPr>
        <w:widowControl w:val="0"/>
        <w:autoSpaceDE w:val="0"/>
        <w:autoSpaceDN w:val="0"/>
        <w:spacing w:before="158"/>
        <w:ind w:right="453"/>
        <w:rPr>
          <w:rFonts w:eastAsia="Verdana"/>
          <w:sz w:val="22"/>
          <w:szCs w:val="22"/>
          <w:highlight w:val="green"/>
        </w:rPr>
      </w:pPr>
      <w:r w:rsidRPr="005D79E1">
        <w:rPr>
          <w:rFonts w:eastAsia="Verdana"/>
          <w:sz w:val="22"/>
          <w:szCs w:val="22"/>
          <w:highlight w:val="green"/>
        </w:rPr>
        <w:t>Dit</w:t>
      </w:r>
      <w:r w:rsidRPr="005D79E1">
        <w:rPr>
          <w:rFonts w:eastAsia="Verdana"/>
          <w:spacing w:val="-4"/>
          <w:sz w:val="22"/>
          <w:szCs w:val="22"/>
          <w:highlight w:val="green"/>
        </w:rPr>
        <w:t xml:space="preserve"> </w:t>
      </w:r>
      <w:r w:rsidRPr="005D79E1">
        <w:rPr>
          <w:rFonts w:eastAsia="Verdana"/>
          <w:sz w:val="22"/>
          <w:szCs w:val="22"/>
          <w:highlight w:val="green"/>
        </w:rPr>
        <w:t>theoretisch</w:t>
      </w:r>
      <w:r w:rsidRPr="005D79E1">
        <w:rPr>
          <w:rFonts w:eastAsia="Verdana"/>
          <w:spacing w:val="-3"/>
          <w:sz w:val="22"/>
          <w:szCs w:val="22"/>
          <w:highlight w:val="green"/>
        </w:rPr>
        <w:t xml:space="preserve"> </w:t>
      </w:r>
      <w:r w:rsidRPr="005D79E1">
        <w:rPr>
          <w:rFonts w:eastAsia="Verdana"/>
          <w:sz w:val="22"/>
          <w:szCs w:val="22"/>
          <w:highlight w:val="green"/>
        </w:rPr>
        <w:t>budget</w:t>
      </w:r>
      <w:r w:rsidRPr="005D79E1">
        <w:rPr>
          <w:rFonts w:eastAsia="Verdana"/>
          <w:spacing w:val="-2"/>
          <w:sz w:val="22"/>
          <w:szCs w:val="22"/>
          <w:highlight w:val="green"/>
        </w:rPr>
        <w:t xml:space="preserve"> </w:t>
      </w:r>
      <w:r w:rsidRPr="005D79E1">
        <w:rPr>
          <w:rFonts w:eastAsia="Verdana"/>
          <w:sz w:val="22"/>
          <w:szCs w:val="22"/>
          <w:highlight w:val="green"/>
        </w:rPr>
        <w:t>is</w:t>
      </w:r>
      <w:r w:rsidRPr="005D79E1">
        <w:rPr>
          <w:rFonts w:eastAsia="Verdana"/>
          <w:spacing w:val="-5"/>
          <w:sz w:val="22"/>
          <w:szCs w:val="22"/>
          <w:highlight w:val="green"/>
        </w:rPr>
        <w:t xml:space="preserve"> </w:t>
      </w:r>
      <w:r w:rsidRPr="005D79E1">
        <w:rPr>
          <w:rFonts w:eastAsia="Verdana"/>
          <w:sz w:val="22"/>
          <w:szCs w:val="22"/>
          <w:highlight w:val="green"/>
        </w:rPr>
        <w:t>in</w:t>
      </w:r>
      <w:r w:rsidRPr="005D79E1">
        <w:rPr>
          <w:rFonts w:eastAsia="Verdana"/>
          <w:spacing w:val="-2"/>
          <w:sz w:val="22"/>
          <w:szCs w:val="22"/>
          <w:highlight w:val="green"/>
        </w:rPr>
        <w:t xml:space="preserve"> </w:t>
      </w:r>
      <w:r w:rsidRPr="005D79E1">
        <w:rPr>
          <w:rFonts w:eastAsia="Verdana"/>
          <w:sz w:val="22"/>
          <w:szCs w:val="22"/>
          <w:highlight w:val="green"/>
        </w:rPr>
        <w:t>functie</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leaseprijs</w:t>
      </w:r>
      <w:r w:rsidRPr="005D79E1">
        <w:rPr>
          <w:rFonts w:eastAsia="Verdana"/>
          <w:spacing w:val="-4"/>
          <w:sz w:val="22"/>
          <w:szCs w:val="22"/>
          <w:highlight w:val="green"/>
        </w:rPr>
        <w:t xml:space="preserve"> </w:t>
      </w:r>
      <w:r w:rsidRPr="005D79E1">
        <w:rPr>
          <w:rFonts w:eastAsia="Verdana"/>
          <w:sz w:val="22"/>
          <w:szCs w:val="22"/>
          <w:highlight w:val="green"/>
        </w:rPr>
        <w:t>van</w:t>
      </w:r>
      <w:r w:rsidRPr="005D79E1">
        <w:rPr>
          <w:rFonts w:eastAsia="Verdana"/>
          <w:spacing w:val="-3"/>
          <w:sz w:val="22"/>
          <w:szCs w:val="22"/>
          <w:highlight w:val="green"/>
        </w:rPr>
        <w:t xml:space="preserve"> </w:t>
      </w:r>
      <w:r w:rsidRPr="005D79E1">
        <w:rPr>
          <w:rFonts w:eastAsia="Verdana"/>
          <w:sz w:val="22"/>
          <w:szCs w:val="22"/>
          <w:highlight w:val="green"/>
        </w:rPr>
        <w:t>het</w:t>
      </w:r>
      <w:r w:rsidRPr="005D79E1">
        <w:rPr>
          <w:rFonts w:eastAsia="Verdana"/>
          <w:spacing w:val="-3"/>
          <w:sz w:val="22"/>
          <w:szCs w:val="22"/>
          <w:highlight w:val="green"/>
        </w:rPr>
        <w:t xml:space="preserve"> </w:t>
      </w:r>
      <w:r w:rsidRPr="005D79E1">
        <w:rPr>
          <w:rFonts w:eastAsia="Verdana"/>
          <w:sz w:val="22"/>
          <w:szCs w:val="22"/>
          <w:highlight w:val="green"/>
        </w:rPr>
        <w:t>gekozen</w:t>
      </w:r>
      <w:r w:rsidRPr="005D79E1">
        <w:rPr>
          <w:rFonts w:eastAsia="Verdana"/>
          <w:spacing w:val="-2"/>
          <w:sz w:val="22"/>
          <w:szCs w:val="22"/>
          <w:highlight w:val="green"/>
        </w:rPr>
        <w:t xml:space="preserve"> </w:t>
      </w:r>
      <w:r w:rsidRPr="005D79E1">
        <w:rPr>
          <w:rFonts w:eastAsia="Verdana"/>
          <w:sz w:val="22"/>
          <w:szCs w:val="22"/>
          <w:highlight w:val="green"/>
        </w:rPr>
        <w:t>fietspakket</w:t>
      </w:r>
      <w:r w:rsidRPr="005D79E1">
        <w:rPr>
          <w:rFonts w:eastAsia="Verdana"/>
          <w:spacing w:val="-3"/>
          <w:sz w:val="22"/>
          <w:szCs w:val="22"/>
          <w:highlight w:val="green"/>
        </w:rPr>
        <w:t xml:space="preserve"> </w:t>
      </w:r>
      <w:r w:rsidRPr="005D79E1">
        <w:rPr>
          <w:rFonts w:eastAsia="Verdana"/>
          <w:sz w:val="22"/>
          <w:szCs w:val="22"/>
          <w:highlight w:val="green"/>
        </w:rPr>
        <w:t xml:space="preserve">(BTW </w:t>
      </w:r>
      <w:r w:rsidRPr="005D79E1">
        <w:rPr>
          <w:rFonts w:eastAsia="Verdana"/>
          <w:spacing w:val="-67"/>
          <w:sz w:val="22"/>
          <w:szCs w:val="22"/>
          <w:highlight w:val="green"/>
        </w:rPr>
        <w:t xml:space="preserve"> </w:t>
      </w:r>
      <w:r w:rsidRPr="005D79E1">
        <w:rPr>
          <w:rFonts w:eastAsia="Verdana"/>
          <w:sz w:val="22"/>
          <w:szCs w:val="22"/>
          <w:highlight w:val="green"/>
        </w:rPr>
        <w:t>inbegrepen). Dit bedrag blijft ongewijzigd gedurende het leasecontract en blijft even</w:t>
      </w:r>
      <w:r w:rsidRPr="005D79E1">
        <w:rPr>
          <w:rFonts w:eastAsia="Verdana"/>
          <w:spacing w:val="1"/>
          <w:sz w:val="22"/>
          <w:szCs w:val="22"/>
          <w:highlight w:val="green"/>
        </w:rPr>
        <w:t xml:space="preserve"> </w:t>
      </w:r>
      <w:r w:rsidRPr="005D79E1">
        <w:rPr>
          <w:rFonts w:eastAsia="Verdana"/>
          <w:sz w:val="22"/>
          <w:szCs w:val="22"/>
          <w:highlight w:val="green"/>
        </w:rPr>
        <w:t>hoog ongeacht</w:t>
      </w:r>
      <w:r w:rsidRPr="005D79E1">
        <w:rPr>
          <w:rFonts w:eastAsia="Verdana"/>
          <w:spacing w:val="-1"/>
          <w:sz w:val="22"/>
          <w:szCs w:val="22"/>
          <w:highlight w:val="green"/>
        </w:rPr>
        <w:t xml:space="preserve"> </w:t>
      </w:r>
      <w:r w:rsidRPr="005D79E1">
        <w:rPr>
          <w:rFonts w:eastAsia="Verdana"/>
          <w:sz w:val="22"/>
          <w:szCs w:val="22"/>
          <w:highlight w:val="green"/>
        </w:rPr>
        <w:t>je</w:t>
      </w:r>
      <w:r w:rsidRPr="005D79E1">
        <w:rPr>
          <w:rFonts w:eastAsia="Verdana"/>
          <w:spacing w:val="-3"/>
          <w:sz w:val="22"/>
          <w:szCs w:val="22"/>
          <w:highlight w:val="green"/>
        </w:rPr>
        <w:t xml:space="preserve"> </w:t>
      </w:r>
      <w:r w:rsidRPr="005D79E1">
        <w:rPr>
          <w:rFonts w:eastAsia="Verdana"/>
          <w:sz w:val="22"/>
          <w:szCs w:val="22"/>
          <w:highlight w:val="green"/>
        </w:rPr>
        <w:t>werkregime en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eventuele</w:t>
      </w:r>
      <w:r w:rsidRPr="005D79E1">
        <w:rPr>
          <w:rFonts w:eastAsia="Verdana"/>
          <w:spacing w:val="-1"/>
          <w:sz w:val="22"/>
          <w:szCs w:val="22"/>
          <w:highlight w:val="green"/>
        </w:rPr>
        <w:t xml:space="preserve"> </w:t>
      </w:r>
      <w:r w:rsidRPr="005D79E1">
        <w:rPr>
          <w:rFonts w:eastAsia="Verdana"/>
          <w:sz w:val="22"/>
          <w:szCs w:val="22"/>
          <w:highlight w:val="green"/>
        </w:rPr>
        <w:t>wijzigingen</w:t>
      </w:r>
      <w:r w:rsidRPr="005D79E1">
        <w:rPr>
          <w:rFonts w:eastAsia="Verdana"/>
          <w:spacing w:val="-1"/>
          <w:sz w:val="22"/>
          <w:szCs w:val="22"/>
          <w:highlight w:val="green"/>
        </w:rPr>
        <w:t xml:space="preserve"> </w:t>
      </w:r>
      <w:r w:rsidRPr="005D79E1">
        <w:rPr>
          <w:rFonts w:eastAsia="Verdana"/>
          <w:sz w:val="22"/>
          <w:szCs w:val="22"/>
          <w:highlight w:val="green"/>
        </w:rPr>
        <w:t>daarvan.</w:t>
      </w:r>
    </w:p>
    <w:p w14:paraId="00A9F1A5" w14:textId="77777777" w:rsidR="006C3C5C" w:rsidRPr="006C3C5C" w:rsidRDefault="006C3C5C" w:rsidP="006C3C5C">
      <w:pPr>
        <w:widowControl w:val="0"/>
        <w:autoSpaceDE w:val="0"/>
        <w:autoSpaceDN w:val="0"/>
        <w:spacing w:before="160"/>
        <w:ind w:right="377"/>
        <w:rPr>
          <w:rFonts w:eastAsia="Verdana"/>
          <w:sz w:val="22"/>
          <w:szCs w:val="22"/>
          <w:highlight w:val="green"/>
        </w:rPr>
      </w:pPr>
      <w:r w:rsidRPr="006C3C5C">
        <w:rPr>
          <w:rFonts w:eastAsia="Verdana"/>
          <w:sz w:val="22"/>
          <w:szCs w:val="22"/>
          <w:highlight w:val="green"/>
        </w:rPr>
        <w:t xml:space="preserve">Bij langdurige afwezigheden (langer dan 6 maanden) waardoor er een belangrijke impact is op het budget (o.a. onbetaald verlof, Vlaams zorgkrediet, thematische verloven,…), en wanneer op het moment van uitbetaling van de </w:t>
      </w:r>
      <w:proofErr w:type="spellStart"/>
      <w:r w:rsidRPr="006C3C5C">
        <w:rPr>
          <w:rFonts w:eastAsia="Verdana"/>
          <w:sz w:val="22"/>
          <w:szCs w:val="22"/>
          <w:highlight w:val="green"/>
        </w:rPr>
        <w:t>eindejaarstoelage</w:t>
      </w:r>
      <w:proofErr w:type="spellEnd"/>
      <w:r w:rsidRPr="006C3C5C">
        <w:rPr>
          <w:rFonts w:eastAsia="Verdana"/>
          <w:sz w:val="22"/>
          <w:szCs w:val="22"/>
          <w:highlight w:val="green"/>
        </w:rPr>
        <w:t xml:space="preserve"> blijkt dat de </w:t>
      </w:r>
      <w:proofErr w:type="spellStart"/>
      <w:r w:rsidRPr="006C3C5C">
        <w:rPr>
          <w:rFonts w:eastAsia="Verdana"/>
          <w:sz w:val="22"/>
          <w:szCs w:val="22"/>
          <w:highlight w:val="green"/>
        </w:rPr>
        <w:t>eindejaarstoelage</w:t>
      </w:r>
      <w:proofErr w:type="spellEnd"/>
      <w:r w:rsidRPr="006C3C5C">
        <w:rPr>
          <w:rFonts w:eastAsia="Verdana"/>
          <w:sz w:val="22"/>
          <w:szCs w:val="22"/>
          <w:highlight w:val="green"/>
        </w:rPr>
        <w:t xml:space="preserve"> ontoereikend is voor betaling van de leasing, zal het ontbrekende bedrag nodig voor het leasen van de fiets teruggevorderd worden bij jou of wordt het contract voortijdig stopgezet en dan gelden de regels zoals beschreven in artikel 11.2 van de fietspolicy.</w:t>
      </w:r>
    </w:p>
    <w:p w14:paraId="1E96E9AD" w14:textId="77777777" w:rsidR="001136D2" w:rsidRPr="005D79E1" w:rsidRDefault="001136D2" w:rsidP="001136D2">
      <w:pPr>
        <w:widowControl w:val="0"/>
        <w:autoSpaceDE w:val="0"/>
        <w:autoSpaceDN w:val="0"/>
        <w:spacing w:before="160"/>
        <w:ind w:right="377"/>
        <w:rPr>
          <w:rFonts w:eastAsia="Verdana"/>
          <w:sz w:val="22"/>
          <w:szCs w:val="22"/>
          <w:highlight w:val="green"/>
        </w:rPr>
      </w:pPr>
    </w:p>
    <w:p w14:paraId="1E8F446D" w14:textId="77777777" w:rsidR="001136D2" w:rsidRPr="005D79E1" w:rsidRDefault="001136D2" w:rsidP="001136D2">
      <w:pPr>
        <w:widowControl w:val="0"/>
        <w:autoSpaceDE w:val="0"/>
        <w:autoSpaceDN w:val="0"/>
        <w:spacing w:before="80"/>
        <w:jc w:val="both"/>
        <w:outlineLvl w:val="0"/>
        <w:rPr>
          <w:rFonts w:eastAsia="Verdana"/>
          <w:b/>
          <w:bCs/>
          <w:sz w:val="28"/>
          <w:szCs w:val="28"/>
          <w:highlight w:val="green"/>
        </w:rPr>
      </w:pPr>
      <w:bookmarkStart w:id="190" w:name="_bookmark6"/>
      <w:bookmarkEnd w:id="190"/>
      <w:r w:rsidRPr="005D79E1">
        <w:rPr>
          <w:rFonts w:eastAsia="Verdana"/>
          <w:b/>
          <w:bCs/>
          <w:sz w:val="28"/>
          <w:szCs w:val="28"/>
          <w:highlight w:val="green"/>
        </w:rPr>
        <w:t>Art. 5 - Inhoud fietsleasepakket</w:t>
      </w:r>
    </w:p>
    <w:p w14:paraId="7940D45F" w14:textId="77777777" w:rsidR="001136D2" w:rsidRPr="005D79E1" w:rsidRDefault="001136D2" w:rsidP="001136D2">
      <w:pPr>
        <w:widowControl w:val="0"/>
        <w:autoSpaceDE w:val="0"/>
        <w:autoSpaceDN w:val="0"/>
        <w:spacing w:before="198"/>
        <w:outlineLvl w:val="1"/>
        <w:rPr>
          <w:rFonts w:eastAsia="Verdana"/>
          <w:b/>
          <w:bCs/>
          <w:sz w:val="28"/>
          <w:szCs w:val="28"/>
          <w:highlight w:val="green"/>
        </w:rPr>
      </w:pPr>
      <w:bookmarkStart w:id="191" w:name="_bookmark7"/>
      <w:bookmarkEnd w:id="191"/>
      <w:r w:rsidRPr="005D79E1">
        <w:rPr>
          <w:rFonts w:eastAsia="Verdana"/>
          <w:b/>
          <w:bCs/>
          <w:sz w:val="28"/>
          <w:szCs w:val="28"/>
          <w:highlight w:val="green"/>
        </w:rPr>
        <w:t>Art. 5.1 - Keuze van de leasefiets</w:t>
      </w:r>
    </w:p>
    <w:p w14:paraId="47204B5B" w14:textId="77777777" w:rsidR="001136D2" w:rsidRPr="005D79E1" w:rsidRDefault="001136D2" w:rsidP="001136D2">
      <w:pPr>
        <w:widowControl w:val="0"/>
        <w:autoSpaceDE w:val="0"/>
        <w:autoSpaceDN w:val="0"/>
        <w:spacing w:before="116"/>
        <w:ind w:right="337"/>
        <w:rPr>
          <w:rFonts w:eastAsia="Verdana"/>
          <w:sz w:val="22"/>
          <w:szCs w:val="22"/>
          <w:highlight w:val="green"/>
        </w:rPr>
      </w:pPr>
      <w:r w:rsidRPr="005D79E1">
        <w:rPr>
          <w:rFonts w:eastAsia="Verdana"/>
          <w:sz w:val="22"/>
          <w:szCs w:val="22"/>
          <w:highlight w:val="green"/>
        </w:rPr>
        <w:lastRenderedPageBreak/>
        <w:t>Je</w:t>
      </w:r>
      <w:r w:rsidRPr="005D79E1">
        <w:rPr>
          <w:rFonts w:eastAsia="Verdana"/>
          <w:spacing w:val="-5"/>
          <w:sz w:val="22"/>
          <w:szCs w:val="22"/>
          <w:highlight w:val="green"/>
        </w:rPr>
        <w:t xml:space="preserve"> </w:t>
      </w:r>
      <w:r w:rsidRPr="005D79E1">
        <w:rPr>
          <w:rFonts w:eastAsia="Verdana"/>
          <w:sz w:val="22"/>
          <w:szCs w:val="22"/>
          <w:highlight w:val="green"/>
        </w:rPr>
        <w:t>stelt</w:t>
      </w:r>
      <w:r w:rsidRPr="005D79E1">
        <w:rPr>
          <w:rFonts w:eastAsia="Verdana"/>
          <w:spacing w:val="-3"/>
          <w:sz w:val="22"/>
          <w:szCs w:val="22"/>
          <w:highlight w:val="green"/>
        </w:rPr>
        <w:t xml:space="preserve"> </w:t>
      </w:r>
      <w:r w:rsidRPr="005D79E1">
        <w:rPr>
          <w:rFonts w:eastAsia="Verdana"/>
          <w:sz w:val="22"/>
          <w:szCs w:val="22"/>
          <w:highlight w:val="green"/>
        </w:rPr>
        <w:t>zelf</w:t>
      </w:r>
      <w:r w:rsidRPr="005D79E1">
        <w:rPr>
          <w:rFonts w:eastAsia="Verdana"/>
          <w:spacing w:val="-2"/>
          <w:sz w:val="22"/>
          <w:szCs w:val="22"/>
          <w:highlight w:val="green"/>
        </w:rPr>
        <w:t xml:space="preserve"> </w:t>
      </w:r>
      <w:r w:rsidRPr="005D79E1">
        <w:rPr>
          <w:rFonts w:eastAsia="Verdana"/>
          <w:sz w:val="22"/>
          <w:szCs w:val="22"/>
          <w:highlight w:val="green"/>
        </w:rPr>
        <w:t>je</w:t>
      </w:r>
      <w:r w:rsidRPr="005D79E1">
        <w:rPr>
          <w:rFonts w:eastAsia="Verdana"/>
          <w:spacing w:val="-3"/>
          <w:sz w:val="22"/>
          <w:szCs w:val="22"/>
          <w:highlight w:val="green"/>
        </w:rPr>
        <w:t xml:space="preserve"> </w:t>
      </w:r>
      <w:r w:rsidRPr="005D79E1">
        <w:rPr>
          <w:rFonts w:eastAsia="Verdana"/>
          <w:sz w:val="22"/>
          <w:szCs w:val="22"/>
          <w:highlight w:val="green"/>
        </w:rPr>
        <w:t>fietspakket</w:t>
      </w:r>
      <w:r w:rsidRPr="005D79E1">
        <w:rPr>
          <w:rFonts w:eastAsia="Verdana"/>
          <w:spacing w:val="-3"/>
          <w:sz w:val="22"/>
          <w:szCs w:val="22"/>
          <w:highlight w:val="green"/>
        </w:rPr>
        <w:t xml:space="preserve"> </w:t>
      </w:r>
      <w:r w:rsidRPr="005D79E1">
        <w:rPr>
          <w:rFonts w:eastAsia="Verdana"/>
          <w:sz w:val="22"/>
          <w:szCs w:val="22"/>
          <w:highlight w:val="green"/>
        </w:rPr>
        <w:t>samen.</w:t>
      </w:r>
      <w:r w:rsidRPr="005D79E1">
        <w:rPr>
          <w:rFonts w:eastAsia="Verdana"/>
          <w:spacing w:val="-2"/>
          <w:sz w:val="22"/>
          <w:szCs w:val="22"/>
          <w:highlight w:val="green"/>
        </w:rPr>
        <w:t xml:space="preserve"> </w:t>
      </w:r>
      <w:r w:rsidRPr="005D79E1">
        <w:rPr>
          <w:rFonts w:eastAsia="Verdana"/>
          <w:sz w:val="22"/>
          <w:szCs w:val="22"/>
          <w:highlight w:val="green"/>
        </w:rPr>
        <w:t>Dit</w:t>
      </w:r>
      <w:r w:rsidRPr="005D79E1">
        <w:rPr>
          <w:rFonts w:eastAsia="Verdana"/>
          <w:spacing w:val="-3"/>
          <w:sz w:val="22"/>
          <w:szCs w:val="22"/>
          <w:highlight w:val="green"/>
        </w:rPr>
        <w:t xml:space="preserve"> </w:t>
      </w:r>
      <w:r w:rsidRPr="005D79E1">
        <w:rPr>
          <w:rFonts w:eastAsia="Verdana"/>
          <w:sz w:val="22"/>
          <w:szCs w:val="22"/>
          <w:highlight w:val="green"/>
        </w:rPr>
        <w:t>bestaat</w:t>
      </w:r>
      <w:r w:rsidRPr="005D79E1">
        <w:rPr>
          <w:rFonts w:eastAsia="Verdana"/>
          <w:spacing w:val="-3"/>
          <w:sz w:val="22"/>
          <w:szCs w:val="22"/>
          <w:highlight w:val="green"/>
        </w:rPr>
        <w:t xml:space="preserve"> </w:t>
      </w:r>
      <w:r w:rsidRPr="005D79E1">
        <w:rPr>
          <w:rFonts w:eastAsia="Verdana"/>
          <w:sz w:val="22"/>
          <w:szCs w:val="22"/>
          <w:highlight w:val="green"/>
        </w:rPr>
        <w:t>uit</w:t>
      </w:r>
      <w:r w:rsidRPr="005D79E1">
        <w:rPr>
          <w:rFonts w:eastAsia="Verdana"/>
          <w:spacing w:val="-3"/>
          <w:sz w:val="22"/>
          <w:szCs w:val="22"/>
          <w:highlight w:val="green"/>
        </w:rPr>
        <w:t xml:space="preserve"> </w:t>
      </w:r>
      <w:r w:rsidRPr="005D79E1">
        <w:rPr>
          <w:rFonts w:eastAsia="Verdana"/>
          <w:sz w:val="22"/>
          <w:szCs w:val="22"/>
          <w:highlight w:val="green"/>
        </w:rPr>
        <w:t>een</w:t>
      </w:r>
      <w:r w:rsidRPr="005D79E1">
        <w:rPr>
          <w:rFonts w:eastAsia="Verdana"/>
          <w:spacing w:val="-1"/>
          <w:sz w:val="22"/>
          <w:szCs w:val="22"/>
          <w:highlight w:val="green"/>
        </w:rPr>
        <w:t xml:space="preserve"> </w:t>
      </w:r>
      <w:r w:rsidRPr="005D79E1">
        <w:rPr>
          <w:rFonts w:eastAsia="Verdana"/>
          <w:sz w:val="22"/>
          <w:szCs w:val="22"/>
          <w:highlight w:val="green"/>
        </w:rPr>
        <w:t>fiets</w:t>
      </w:r>
      <w:r w:rsidRPr="005D79E1">
        <w:rPr>
          <w:rFonts w:eastAsia="Verdana"/>
          <w:spacing w:val="-5"/>
          <w:sz w:val="22"/>
          <w:szCs w:val="22"/>
          <w:highlight w:val="green"/>
        </w:rPr>
        <w:t xml:space="preserve"> </w:t>
      </w:r>
      <w:r w:rsidRPr="005D79E1">
        <w:rPr>
          <w:rFonts w:eastAsia="Verdana"/>
          <w:sz w:val="22"/>
          <w:szCs w:val="22"/>
          <w:highlight w:val="green"/>
        </w:rPr>
        <w:t>en eventueel</w:t>
      </w:r>
      <w:r w:rsidRPr="005D79E1">
        <w:rPr>
          <w:rFonts w:eastAsia="Verdana"/>
          <w:spacing w:val="-2"/>
          <w:sz w:val="22"/>
          <w:szCs w:val="22"/>
          <w:highlight w:val="green"/>
        </w:rPr>
        <w:t xml:space="preserve"> </w:t>
      </w:r>
      <w:r w:rsidRPr="005D79E1">
        <w:rPr>
          <w:rFonts w:eastAsia="Verdana"/>
          <w:sz w:val="22"/>
          <w:szCs w:val="22"/>
          <w:highlight w:val="green"/>
        </w:rPr>
        <w:t>bijhorende</w:t>
      </w:r>
      <w:r w:rsidRPr="005D79E1">
        <w:rPr>
          <w:rFonts w:eastAsia="Verdana"/>
          <w:spacing w:val="-3"/>
          <w:sz w:val="22"/>
          <w:szCs w:val="22"/>
          <w:highlight w:val="green"/>
        </w:rPr>
        <w:t xml:space="preserve"> </w:t>
      </w:r>
      <w:r w:rsidRPr="005D79E1">
        <w:rPr>
          <w:rFonts w:eastAsia="Verdana"/>
          <w:sz w:val="22"/>
          <w:szCs w:val="22"/>
          <w:highlight w:val="green"/>
        </w:rPr>
        <w:t>opties en</w:t>
      </w:r>
      <w:r w:rsidRPr="005D79E1">
        <w:rPr>
          <w:rFonts w:eastAsia="Verdana"/>
          <w:spacing w:val="-1"/>
          <w:sz w:val="22"/>
          <w:szCs w:val="22"/>
          <w:highlight w:val="green"/>
        </w:rPr>
        <w:t xml:space="preserve"> </w:t>
      </w:r>
      <w:r w:rsidRPr="005D79E1">
        <w:rPr>
          <w:rFonts w:eastAsia="Verdana"/>
          <w:sz w:val="22"/>
          <w:szCs w:val="22"/>
          <w:highlight w:val="green"/>
        </w:rPr>
        <w:t>accessoires.</w:t>
      </w:r>
    </w:p>
    <w:p w14:paraId="3CF7ABDD" w14:textId="77777777" w:rsidR="001136D2" w:rsidRPr="005D79E1" w:rsidRDefault="001136D2" w:rsidP="001136D2">
      <w:pPr>
        <w:widowControl w:val="0"/>
        <w:autoSpaceDE w:val="0"/>
        <w:autoSpaceDN w:val="0"/>
        <w:spacing w:before="158"/>
        <w:ind w:right="360"/>
        <w:rPr>
          <w:rFonts w:eastAsia="Verdana"/>
          <w:sz w:val="22"/>
          <w:szCs w:val="22"/>
          <w:highlight w:val="green"/>
        </w:rPr>
      </w:pPr>
      <w:r w:rsidRPr="005D79E1">
        <w:rPr>
          <w:rFonts w:eastAsia="Verdana"/>
          <w:sz w:val="22"/>
          <w:szCs w:val="22"/>
          <w:highlight w:val="green"/>
        </w:rPr>
        <w:t>De fiets dient minimaal verplicht voorzien te zijn van een ART 2 goedgekeurd slot (elke</w:t>
      </w:r>
      <w:r w:rsidRPr="005D79E1">
        <w:rPr>
          <w:rFonts w:eastAsia="Verdana"/>
          <w:spacing w:val="1"/>
          <w:sz w:val="22"/>
          <w:szCs w:val="22"/>
          <w:highlight w:val="green"/>
        </w:rPr>
        <w:t xml:space="preserve"> </w:t>
      </w:r>
      <w:r w:rsidRPr="005D79E1">
        <w:rPr>
          <w:rFonts w:eastAsia="Verdana"/>
          <w:sz w:val="22"/>
          <w:szCs w:val="22"/>
          <w:highlight w:val="green"/>
        </w:rPr>
        <w:t>fietshandelaar is goed op de hoogte welk soort slot dit juist is). Bij fietsen die standaard</w:t>
      </w:r>
      <w:r w:rsidRPr="005D79E1">
        <w:rPr>
          <w:rFonts w:eastAsia="Verdana"/>
          <w:spacing w:val="1"/>
          <w:sz w:val="22"/>
          <w:szCs w:val="22"/>
          <w:highlight w:val="green"/>
        </w:rPr>
        <w:t xml:space="preserve"> </w:t>
      </w:r>
      <w:r w:rsidRPr="005D79E1">
        <w:rPr>
          <w:rFonts w:eastAsia="Verdana"/>
          <w:sz w:val="22"/>
          <w:szCs w:val="22"/>
          <w:highlight w:val="green"/>
        </w:rPr>
        <w:t>niet voorzien zijn van dergelijk slot, dient de werknemer het slot verplicht als optie toe te</w:t>
      </w:r>
      <w:r w:rsidRPr="005D79E1">
        <w:rPr>
          <w:rFonts w:eastAsia="Verdana"/>
          <w:spacing w:val="-68"/>
          <w:sz w:val="22"/>
          <w:szCs w:val="22"/>
          <w:highlight w:val="green"/>
        </w:rPr>
        <w:t xml:space="preserve"> </w:t>
      </w:r>
      <w:r w:rsidRPr="005D79E1">
        <w:rPr>
          <w:rFonts w:eastAsia="Verdana"/>
          <w:sz w:val="22"/>
          <w:szCs w:val="22"/>
          <w:highlight w:val="green"/>
        </w:rPr>
        <w:t>voegen</w:t>
      </w:r>
      <w:r w:rsidRPr="005D79E1">
        <w:rPr>
          <w:rFonts w:eastAsia="Verdana"/>
          <w:spacing w:val="-1"/>
          <w:sz w:val="22"/>
          <w:szCs w:val="22"/>
          <w:highlight w:val="green"/>
        </w:rPr>
        <w:t xml:space="preserve"> </w:t>
      </w:r>
      <w:r w:rsidRPr="005D79E1">
        <w:rPr>
          <w:rFonts w:eastAsia="Verdana"/>
          <w:sz w:val="22"/>
          <w:szCs w:val="22"/>
          <w:highlight w:val="green"/>
        </w:rPr>
        <w:t>bij de</w:t>
      </w:r>
      <w:r w:rsidRPr="005D79E1">
        <w:rPr>
          <w:rFonts w:eastAsia="Verdana"/>
          <w:spacing w:val="-2"/>
          <w:sz w:val="22"/>
          <w:szCs w:val="22"/>
          <w:highlight w:val="green"/>
        </w:rPr>
        <w:t xml:space="preserve"> </w:t>
      </w:r>
      <w:r w:rsidRPr="005D79E1">
        <w:rPr>
          <w:rFonts w:eastAsia="Verdana"/>
          <w:sz w:val="22"/>
          <w:szCs w:val="22"/>
          <w:highlight w:val="green"/>
        </w:rPr>
        <w:t>samenstelling van zijn fiets.</w:t>
      </w:r>
    </w:p>
    <w:p w14:paraId="048913E8" w14:textId="77777777" w:rsidR="001136D2" w:rsidRPr="005D79E1" w:rsidRDefault="001136D2" w:rsidP="001136D2">
      <w:pPr>
        <w:widowControl w:val="0"/>
        <w:autoSpaceDE w:val="0"/>
        <w:autoSpaceDN w:val="0"/>
        <w:spacing w:before="157"/>
        <w:ind w:right="453"/>
        <w:rPr>
          <w:rFonts w:eastAsia="Verdana"/>
          <w:sz w:val="22"/>
          <w:szCs w:val="22"/>
          <w:highlight w:val="green"/>
        </w:rPr>
      </w:pPr>
      <w:r w:rsidRPr="005D79E1">
        <w:rPr>
          <w:rFonts w:eastAsia="Verdana"/>
          <w:sz w:val="22"/>
          <w:szCs w:val="22"/>
          <w:highlight w:val="green"/>
        </w:rPr>
        <w:t>Er</w:t>
      </w:r>
      <w:r w:rsidRPr="005D79E1">
        <w:rPr>
          <w:rFonts w:eastAsia="Verdana"/>
          <w:spacing w:val="-5"/>
          <w:sz w:val="22"/>
          <w:szCs w:val="22"/>
          <w:highlight w:val="green"/>
        </w:rPr>
        <w:t xml:space="preserve"> </w:t>
      </w:r>
      <w:r w:rsidRPr="005D79E1">
        <w:rPr>
          <w:rFonts w:eastAsia="Verdana"/>
          <w:sz w:val="22"/>
          <w:szCs w:val="22"/>
          <w:highlight w:val="green"/>
        </w:rPr>
        <w:t>wordt</w:t>
      </w:r>
      <w:r w:rsidRPr="005D79E1">
        <w:rPr>
          <w:rFonts w:eastAsia="Verdana"/>
          <w:spacing w:val="-3"/>
          <w:sz w:val="22"/>
          <w:szCs w:val="22"/>
          <w:highlight w:val="green"/>
        </w:rPr>
        <w:t xml:space="preserve"> </w:t>
      </w:r>
      <w:r w:rsidRPr="005D79E1">
        <w:rPr>
          <w:rFonts w:eastAsia="Verdana"/>
          <w:sz w:val="22"/>
          <w:szCs w:val="22"/>
          <w:highlight w:val="green"/>
        </w:rPr>
        <w:t>je</w:t>
      </w:r>
      <w:r w:rsidRPr="005D79E1">
        <w:rPr>
          <w:rFonts w:eastAsia="Verdana"/>
          <w:spacing w:val="-2"/>
          <w:sz w:val="22"/>
          <w:szCs w:val="22"/>
          <w:highlight w:val="green"/>
        </w:rPr>
        <w:t xml:space="preserve"> </w:t>
      </w:r>
      <w:r w:rsidRPr="005D79E1">
        <w:rPr>
          <w:rFonts w:eastAsia="Verdana"/>
          <w:sz w:val="22"/>
          <w:szCs w:val="22"/>
          <w:highlight w:val="green"/>
        </w:rPr>
        <w:t>maximaal</w:t>
      </w:r>
      <w:r w:rsidRPr="005D79E1">
        <w:rPr>
          <w:rFonts w:eastAsia="Verdana"/>
          <w:spacing w:val="-2"/>
          <w:sz w:val="22"/>
          <w:szCs w:val="22"/>
          <w:highlight w:val="green"/>
        </w:rPr>
        <w:t xml:space="preserve"> </w:t>
      </w:r>
      <w:r w:rsidRPr="005D79E1">
        <w:rPr>
          <w:rFonts w:eastAsia="Verdana"/>
          <w:sz w:val="22"/>
          <w:szCs w:val="22"/>
          <w:highlight w:val="green"/>
        </w:rPr>
        <w:t>1 leasefiets</w:t>
      </w:r>
      <w:r w:rsidRPr="005D79E1">
        <w:rPr>
          <w:rFonts w:eastAsia="Verdana"/>
          <w:spacing w:val="-5"/>
          <w:sz w:val="22"/>
          <w:szCs w:val="22"/>
          <w:highlight w:val="green"/>
        </w:rPr>
        <w:t xml:space="preserve"> </w:t>
      </w:r>
      <w:r w:rsidRPr="005D79E1">
        <w:rPr>
          <w:rFonts w:eastAsia="Verdana"/>
          <w:sz w:val="22"/>
          <w:szCs w:val="22"/>
          <w:highlight w:val="green"/>
        </w:rPr>
        <w:t>toegekend</w:t>
      </w:r>
      <w:r w:rsidRPr="005D79E1">
        <w:rPr>
          <w:rFonts w:eastAsia="Verdana"/>
          <w:spacing w:val="-3"/>
          <w:sz w:val="22"/>
          <w:szCs w:val="22"/>
          <w:highlight w:val="green"/>
        </w:rPr>
        <w:t xml:space="preserve"> </w:t>
      </w:r>
      <w:r w:rsidRPr="005D79E1">
        <w:rPr>
          <w:rFonts w:eastAsia="Verdana"/>
          <w:sz w:val="22"/>
          <w:szCs w:val="22"/>
          <w:highlight w:val="green"/>
        </w:rPr>
        <w:t>tijdens</w:t>
      </w:r>
      <w:r w:rsidRPr="005D79E1">
        <w:rPr>
          <w:rFonts w:eastAsia="Verdana"/>
          <w:spacing w:val="-5"/>
          <w:sz w:val="22"/>
          <w:szCs w:val="22"/>
          <w:highlight w:val="green"/>
        </w:rPr>
        <w:t xml:space="preserve"> </w:t>
      </w: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leaseperiode.</w:t>
      </w:r>
      <w:r w:rsidRPr="005D79E1">
        <w:rPr>
          <w:rFonts w:eastAsia="Verdana"/>
          <w:spacing w:val="-2"/>
          <w:sz w:val="22"/>
          <w:szCs w:val="22"/>
          <w:highlight w:val="green"/>
        </w:rPr>
        <w:t xml:space="preserve"> </w:t>
      </w:r>
      <w:r w:rsidRPr="005D79E1">
        <w:rPr>
          <w:rFonts w:eastAsia="Verdana"/>
          <w:sz w:val="22"/>
          <w:szCs w:val="22"/>
          <w:highlight w:val="green"/>
        </w:rPr>
        <w:t>Na</w:t>
      </w:r>
      <w:r w:rsidRPr="005D79E1">
        <w:rPr>
          <w:rFonts w:eastAsia="Verdana"/>
          <w:spacing w:val="-4"/>
          <w:sz w:val="22"/>
          <w:szCs w:val="22"/>
          <w:highlight w:val="green"/>
        </w:rPr>
        <w:t xml:space="preserve"> </w:t>
      </w:r>
      <w:r w:rsidRPr="005D79E1">
        <w:rPr>
          <w:rFonts w:eastAsia="Verdana"/>
          <w:sz w:val="22"/>
          <w:szCs w:val="22"/>
          <w:highlight w:val="green"/>
        </w:rPr>
        <w:t>afloop</w:t>
      </w:r>
      <w:r w:rsidRPr="005D79E1">
        <w:rPr>
          <w:rFonts w:eastAsia="Verdana"/>
          <w:spacing w:val="-3"/>
          <w:sz w:val="22"/>
          <w:szCs w:val="22"/>
          <w:highlight w:val="green"/>
        </w:rPr>
        <w:t xml:space="preserve"> </w:t>
      </w:r>
      <w:r w:rsidRPr="005D79E1">
        <w:rPr>
          <w:rFonts w:eastAsia="Verdana"/>
          <w:sz w:val="22"/>
          <w:szCs w:val="22"/>
          <w:highlight w:val="green"/>
        </w:rPr>
        <w:t>daarvan, kan</w:t>
      </w:r>
      <w:r w:rsidRPr="005D79E1">
        <w:rPr>
          <w:rFonts w:eastAsia="Verdana"/>
          <w:spacing w:val="-1"/>
          <w:sz w:val="22"/>
          <w:szCs w:val="22"/>
          <w:highlight w:val="green"/>
        </w:rPr>
        <w:t xml:space="preserve"> </w:t>
      </w:r>
      <w:r w:rsidRPr="005D79E1">
        <w:rPr>
          <w:rFonts w:eastAsia="Verdana"/>
          <w:sz w:val="22"/>
          <w:szCs w:val="22"/>
          <w:highlight w:val="green"/>
        </w:rPr>
        <w:t>opnieuw</w:t>
      </w:r>
      <w:r w:rsidRPr="005D79E1">
        <w:rPr>
          <w:rFonts w:eastAsia="Verdana"/>
          <w:spacing w:val="1"/>
          <w:sz w:val="22"/>
          <w:szCs w:val="22"/>
          <w:highlight w:val="green"/>
        </w:rPr>
        <w:t xml:space="preserve"> </w:t>
      </w:r>
      <w:r w:rsidRPr="005D79E1">
        <w:rPr>
          <w:rFonts w:eastAsia="Verdana"/>
          <w:sz w:val="22"/>
          <w:szCs w:val="22"/>
          <w:highlight w:val="green"/>
        </w:rPr>
        <w:t>een leasefiets</w:t>
      </w:r>
      <w:r w:rsidRPr="005D79E1">
        <w:rPr>
          <w:rFonts w:eastAsia="Verdana"/>
          <w:spacing w:val="-3"/>
          <w:sz w:val="22"/>
          <w:szCs w:val="22"/>
          <w:highlight w:val="green"/>
        </w:rPr>
        <w:t xml:space="preserve"> </w:t>
      </w:r>
      <w:r w:rsidRPr="005D79E1">
        <w:rPr>
          <w:rFonts w:eastAsia="Verdana"/>
          <w:sz w:val="22"/>
          <w:szCs w:val="22"/>
          <w:highlight w:val="green"/>
        </w:rPr>
        <w:t>besteld worden. Je mag de fiets ten allen tijde gebruiken voor woon-werk-, dienst-, en privé-</w:t>
      </w:r>
      <w:r w:rsidRPr="005D79E1">
        <w:rPr>
          <w:rFonts w:eastAsia="Verdana"/>
          <w:spacing w:val="1"/>
          <w:sz w:val="22"/>
          <w:szCs w:val="22"/>
          <w:highlight w:val="green"/>
        </w:rPr>
        <w:t xml:space="preserve"> </w:t>
      </w:r>
      <w:r w:rsidRPr="005D79E1">
        <w:rPr>
          <w:rFonts w:eastAsia="Verdana"/>
          <w:sz w:val="22"/>
          <w:szCs w:val="22"/>
          <w:highlight w:val="green"/>
        </w:rPr>
        <w:t>verplaatsingen. Je moet je engageren om minstens 10% van het woon-werkverkeer (of een deel van</w:t>
      </w:r>
      <w:r w:rsidRPr="005D79E1">
        <w:rPr>
          <w:rFonts w:eastAsia="Verdana"/>
          <w:spacing w:val="1"/>
          <w:sz w:val="22"/>
          <w:szCs w:val="22"/>
          <w:highlight w:val="green"/>
        </w:rPr>
        <w:t xml:space="preserve"> </w:t>
      </w:r>
      <w:r w:rsidRPr="005D79E1">
        <w:rPr>
          <w:rFonts w:eastAsia="Verdana"/>
          <w:sz w:val="22"/>
          <w:szCs w:val="22"/>
          <w:highlight w:val="green"/>
        </w:rPr>
        <w:t>het</w:t>
      </w:r>
      <w:r w:rsidRPr="005D79E1">
        <w:rPr>
          <w:rFonts w:eastAsia="Verdana"/>
          <w:spacing w:val="-1"/>
          <w:sz w:val="22"/>
          <w:szCs w:val="22"/>
          <w:highlight w:val="green"/>
        </w:rPr>
        <w:t xml:space="preserve"> </w:t>
      </w:r>
      <w:r w:rsidRPr="005D79E1">
        <w:rPr>
          <w:rFonts w:eastAsia="Verdana"/>
          <w:sz w:val="22"/>
          <w:szCs w:val="22"/>
          <w:highlight w:val="green"/>
        </w:rPr>
        <w:t>traject) met de</w:t>
      </w:r>
      <w:r w:rsidRPr="005D79E1">
        <w:rPr>
          <w:rFonts w:eastAsia="Verdana"/>
          <w:spacing w:val="-2"/>
          <w:sz w:val="22"/>
          <w:szCs w:val="22"/>
          <w:highlight w:val="green"/>
        </w:rPr>
        <w:t xml:space="preserve"> </w:t>
      </w:r>
      <w:r w:rsidRPr="005D79E1">
        <w:rPr>
          <w:rFonts w:eastAsia="Verdana"/>
          <w:sz w:val="22"/>
          <w:szCs w:val="22"/>
          <w:highlight w:val="green"/>
        </w:rPr>
        <w:t>fiets</w:t>
      </w:r>
      <w:r w:rsidRPr="005D79E1">
        <w:rPr>
          <w:rFonts w:eastAsia="Verdana"/>
          <w:spacing w:val="-3"/>
          <w:sz w:val="22"/>
          <w:szCs w:val="22"/>
          <w:highlight w:val="green"/>
        </w:rPr>
        <w:t xml:space="preserve"> </w:t>
      </w:r>
      <w:r w:rsidRPr="005D79E1">
        <w:rPr>
          <w:rFonts w:eastAsia="Verdana"/>
          <w:sz w:val="22"/>
          <w:szCs w:val="22"/>
          <w:highlight w:val="green"/>
        </w:rPr>
        <w:t>te rijden.</w:t>
      </w:r>
    </w:p>
    <w:p w14:paraId="19CD5DDC" w14:textId="77777777" w:rsidR="001136D2" w:rsidRPr="005D79E1" w:rsidRDefault="001136D2" w:rsidP="001136D2">
      <w:pPr>
        <w:widowControl w:val="0"/>
        <w:autoSpaceDE w:val="0"/>
        <w:autoSpaceDN w:val="0"/>
        <w:spacing w:before="198"/>
        <w:outlineLvl w:val="1"/>
        <w:rPr>
          <w:rFonts w:eastAsia="Verdana"/>
          <w:b/>
          <w:bCs/>
          <w:i/>
          <w:iCs/>
          <w:sz w:val="22"/>
          <w:szCs w:val="22"/>
          <w:highlight w:val="green"/>
        </w:rPr>
      </w:pPr>
      <w:bookmarkStart w:id="192" w:name="_bookmark8"/>
      <w:bookmarkEnd w:id="192"/>
      <w:r w:rsidRPr="005D79E1">
        <w:rPr>
          <w:rFonts w:eastAsia="Verdana"/>
          <w:b/>
          <w:bCs/>
          <w:sz w:val="28"/>
          <w:szCs w:val="28"/>
          <w:highlight w:val="green"/>
        </w:rPr>
        <w:t>Art. 5.2 - Wat is inbegrepen in het fietsleasepakket?</w:t>
      </w:r>
    </w:p>
    <w:p w14:paraId="76968BB3" w14:textId="77777777" w:rsidR="001136D2" w:rsidRPr="005D79E1" w:rsidRDefault="001136D2" w:rsidP="001136D2">
      <w:pPr>
        <w:widowControl w:val="0"/>
        <w:autoSpaceDE w:val="0"/>
        <w:autoSpaceDN w:val="0"/>
        <w:spacing w:before="120"/>
        <w:rPr>
          <w:rFonts w:eastAsia="Verdana"/>
          <w:i/>
          <w:sz w:val="22"/>
          <w:szCs w:val="22"/>
          <w:highlight w:val="green"/>
        </w:rPr>
      </w:pPr>
      <w:r w:rsidRPr="005D79E1">
        <w:rPr>
          <w:rFonts w:eastAsia="Verdana"/>
          <w:sz w:val="22"/>
          <w:szCs w:val="22"/>
          <w:highlight w:val="green"/>
        </w:rPr>
        <w:t>Het</w:t>
      </w:r>
      <w:r w:rsidRPr="005D79E1">
        <w:rPr>
          <w:rFonts w:eastAsia="Verdana"/>
          <w:spacing w:val="-5"/>
          <w:sz w:val="22"/>
          <w:szCs w:val="22"/>
          <w:highlight w:val="green"/>
        </w:rPr>
        <w:t xml:space="preserve"> </w:t>
      </w:r>
      <w:r w:rsidRPr="005D79E1">
        <w:rPr>
          <w:rFonts w:eastAsia="Verdana"/>
          <w:sz w:val="22"/>
          <w:szCs w:val="22"/>
          <w:highlight w:val="green"/>
        </w:rPr>
        <w:t>leasebudget</w:t>
      </w:r>
      <w:r w:rsidRPr="005D79E1">
        <w:rPr>
          <w:rFonts w:eastAsia="Verdana"/>
          <w:spacing w:val="-3"/>
          <w:sz w:val="22"/>
          <w:szCs w:val="22"/>
          <w:highlight w:val="green"/>
        </w:rPr>
        <w:t xml:space="preserve"> </w:t>
      </w:r>
      <w:r w:rsidRPr="005D79E1">
        <w:rPr>
          <w:rFonts w:eastAsia="Verdana"/>
          <w:sz w:val="22"/>
          <w:szCs w:val="22"/>
          <w:highlight w:val="green"/>
        </w:rPr>
        <w:t>omvat</w:t>
      </w:r>
      <w:r w:rsidRPr="005D79E1">
        <w:rPr>
          <w:rFonts w:eastAsia="Verdana"/>
          <w:spacing w:val="-3"/>
          <w:sz w:val="22"/>
          <w:szCs w:val="22"/>
          <w:highlight w:val="green"/>
        </w:rPr>
        <w:t xml:space="preserve"> </w:t>
      </w:r>
      <w:r w:rsidRPr="005D79E1">
        <w:rPr>
          <w:rFonts w:eastAsia="Verdana"/>
          <w:sz w:val="22"/>
          <w:szCs w:val="22"/>
          <w:highlight w:val="green"/>
        </w:rPr>
        <w:t>verschillende</w:t>
      </w:r>
      <w:r w:rsidRPr="005D79E1">
        <w:rPr>
          <w:rFonts w:eastAsia="Verdana"/>
          <w:spacing w:val="-4"/>
          <w:sz w:val="22"/>
          <w:szCs w:val="22"/>
          <w:highlight w:val="green"/>
        </w:rPr>
        <w:t xml:space="preserve"> </w:t>
      </w:r>
      <w:r w:rsidRPr="005D79E1">
        <w:rPr>
          <w:rFonts w:eastAsia="Verdana"/>
          <w:sz w:val="22"/>
          <w:szCs w:val="22"/>
          <w:highlight w:val="green"/>
        </w:rPr>
        <w:t>elementen</w:t>
      </w:r>
      <w:r w:rsidRPr="005D79E1">
        <w:rPr>
          <w:rFonts w:eastAsia="Verdana"/>
          <w:i/>
          <w:sz w:val="22"/>
          <w:szCs w:val="22"/>
          <w:highlight w:val="green"/>
        </w:rPr>
        <w:t>:</w:t>
      </w:r>
    </w:p>
    <w:p w14:paraId="087A3683" w14:textId="77777777" w:rsidR="001136D2" w:rsidRPr="005D79E1" w:rsidRDefault="001136D2" w:rsidP="0073459E">
      <w:pPr>
        <w:widowControl w:val="0"/>
        <w:numPr>
          <w:ilvl w:val="0"/>
          <w:numId w:val="104"/>
        </w:numPr>
        <w:tabs>
          <w:tab w:val="left" w:pos="929"/>
          <w:tab w:val="left" w:pos="930"/>
        </w:tabs>
        <w:autoSpaceDE w:val="0"/>
        <w:autoSpaceDN w:val="0"/>
        <w:spacing w:before="179" w:line="259" w:lineRule="auto"/>
        <w:ind w:left="929"/>
        <w:rPr>
          <w:rFonts w:eastAsia="Verdana"/>
          <w:sz w:val="22"/>
          <w:szCs w:val="28"/>
          <w:highlight w:val="green"/>
        </w:rPr>
      </w:pPr>
      <w:r w:rsidRPr="005D79E1">
        <w:rPr>
          <w:rFonts w:eastAsia="Verdana"/>
          <w:sz w:val="22"/>
          <w:szCs w:val="28"/>
          <w:highlight w:val="green"/>
        </w:rPr>
        <w:t>de</w:t>
      </w:r>
      <w:r w:rsidRPr="005D79E1">
        <w:rPr>
          <w:rFonts w:eastAsia="Verdana"/>
          <w:spacing w:val="-4"/>
          <w:sz w:val="22"/>
          <w:szCs w:val="28"/>
          <w:highlight w:val="green"/>
        </w:rPr>
        <w:t xml:space="preserve"> </w:t>
      </w:r>
      <w:r w:rsidRPr="005D79E1">
        <w:rPr>
          <w:rFonts w:eastAsia="Verdana"/>
          <w:sz w:val="22"/>
          <w:szCs w:val="28"/>
          <w:highlight w:val="green"/>
        </w:rPr>
        <w:t>financiële</w:t>
      </w:r>
      <w:r w:rsidRPr="005D79E1">
        <w:rPr>
          <w:rFonts w:eastAsia="Verdana"/>
          <w:spacing w:val="-4"/>
          <w:sz w:val="22"/>
          <w:szCs w:val="28"/>
          <w:highlight w:val="green"/>
        </w:rPr>
        <w:t xml:space="preserve"> </w:t>
      </w:r>
      <w:r w:rsidRPr="005D79E1">
        <w:rPr>
          <w:rFonts w:eastAsia="Verdana"/>
          <w:sz w:val="22"/>
          <w:szCs w:val="28"/>
          <w:highlight w:val="green"/>
        </w:rPr>
        <w:t>huur</w:t>
      </w:r>
      <w:r w:rsidRPr="005D79E1">
        <w:rPr>
          <w:rFonts w:eastAsia="Verdana"/>
          <w:spacing w:val="-2"/>
          <w:sz w:val="22"/>
          <w:szCs w:val="28"/>
          <w:highlight w:val="green"/>
        </w:rPr>
        <w:t xml:space="preserve"> </w:t>
      </w:r>
      <w:r w:rsidRPr="005D79E1">
        <w:rPr>
          <w:rFonts w:eastAsia="Verdana"/>
          <w:sz w:val="22"/>
          <w:szCs w:val="28"/>
          <w:highlight w:val="green"/>
        </w:rPr>
        <w:t>van</w:t>
      </w:r>
      <w:r w:rsidRPr="005D79E1">
        <w:rPr>
          <w:rFonts w:eastAsia="Verdana"/>
          <w:spacing w:val="-2"/>
          <w:sz w:val="22"/>
          <w:szCs w:val="28"/>
          <w:highlight w:val="green"/>
        </w:rPr>
        <w:t xml:space="preserve"> </w:t>
      </w:r>
      <w:r w:rsidRPr="005D79E1">
        <w:rPr>
          <w:rFonts w:eastAsia="Verdana"/>
          <w:sz w:val="22"/>
          <w:szCs w:val="28"/>
          <w:highlight w:val="green"/>
        </w:rPr>
        <w:t>de</w:t>
      </w:r>
      <w:r w:rsidRPr="005D79E1">
        <w:rPr>
          <w:rFonts w:eastAsia="Verdana"/>
          <w:spacing w:val="-4"/>
          <w:sz w:val="22"/>
          <w:szCs w:val="28"/>
          <w:highlight w:val="green"/>
        </w:rPr>
        <w:t xml:space="preserve"> </w:t>
      </w:r>
      <w:r w:rsidRPr="005D79E1">
        <w:rPr>
          <w:rFonts w:eastAsia="Verdana"/>
          <w:sz w:val="22"/>
          <w:szCs w:val="28"/>
          <w:highlight w:val="green"/>
        </w:rPr>
        <w:t>fiets,</w:t>
      </w:r>
      <w:r w:rsidRPr="005D79E1">
        <w:rPr>
          <w:rFonts w:eastAsia="Verdana"/>
          <w:spacing w:val="-2"/>
          <w:sz w:val="22"/>
          <w:szCs w:val="28"/>
          <w:highlight w:val="green"/>
        </w:rPr>
        <w:t xml:space="preserve"> </w:t>
      </w:r>
      <w:r w:rsidRPr="005D79E1">
        <w:rPr>
          <w:rFonts w:eastAsia="Verdana"/>
          <w:sz w:val="22"/>
          <w:szCs w:val="28"/>
          <w:highlight w:val="green"/>
        </w:rPr>
        <w:t>opties</w:t>
      </w:r>
      <w:r w:rsidRPr="005D79E1">
        <w:rPr>
          <w:rFonts w:eastAsia="Verdana"/>
          <w:spacing w:val="-1"/>
          <w:sz w:val="22"/>
          <w:szCs w:val="28"/>
          <w:highlight w:val="green"/>
        </w:rPr>
        <w:t xml:space="preserve"> </w:t>
      </w:r>
      <w:r w:rsidRPr="005D79E1">
        <w:rPr>
          <w:rFonts w:eastAsia="Verdana"/>
          <w:sz w:val="22"/>
          <w:szCs w:val="28"/>
          <w:highlight w:val="green"/>
        </w:rPr>
        <w:t>en</w:t>
      </w:r>
      <w:r w:rsidRPr="005D79E1">
        <w:rPr>
          <w:rFonts w:eastAsia="Verdana"/>
          <w:spacing w:val="-2"/>
          <w:sz w:val="22"/>
          <w:szCs w:val="28"/>
          <w:highlight w:val="green"/>
        </w:rPr>
        <w:t xml:space="preserve"> </w:t>
      </w:r>
      <w:r w:rsidRPr="005D79E1">
        <w:rPr>
          <w:rFonts w:eastAsia="Verdana"/>
          <w:sz w:val="22"/>
          <w:szCs w:val="28"/>
          <w:highlight w:val="green"/>
        </w:rPr>
        <w:t>accessoires</w:t>
      </w:r>
    </w:p>
    <w:p w14:paraId="5389E308" w14:textId="77777777" w:rsidR="001136D2" w:rsidRPr="005D79E1" w:rsidRDefault="001136D2" w:rsidP="0073459E">
      <w:pPr>
        <w:widowControl w:val="0"/>
        <w:numPr>
          <w:ilvl w:val="0"/>
          <w:numId w:val="104"/>
        </w:numPr>
        <w:tabs>
          <w:tab w:val="left" w:pos="929"/>
          <w:tab w:val="left" w:pos="930"/>
        </w:tabs>
        <w:autoSpaceDE w:val="0"/>
        <w:autoSpaceDN w:val="0"/>
        <w:spacing w:line="259" w:lineRule="auto"/>
        <w:ind w:left="929"/>
        <w:rPr>
          <w:rFonts w:eastAsia="Verdana"/>
          <w:sz w:val="22"/>
          <w:szCs w:val="28"/>
          <w:highlight w:val="green"/>
        </w:rPr>
      </w:pPr>
      <w:r w:rsidRPr="005D79E1">
        <w:rPr>
          <w:rFonts w:eastAsia="Verdana"/>
          <w:sz w:val="22"/>
          <w:szCs w:val="28"/>
          <w:highlight w:val="green"/>
        </w:rPr>
        <w:t>standaard</w:t>
      </w:r>
      <w:r w:rsidRPr="005D79E1">
        <w:rPr>
          <w:rFonts w:eastAsia="Verdana"/>
          <w:spacing w:val="-10"/>
          <w:sz w:val="22"/>
          <w:szCs w:val="28"/>
          <w:highlight w:val="green"/>
        </w:rPr>
        <w:t xml:space="preserve"> </w:t>
      </w:r>
      <w:r w:rsidRPr="005D79E1">
        <w:rPr>
          <w:rFonts w:eastAsia="Verdana"/>
          <w:sz w:val="22"/>
          <w:szCs w:val="28"/>
          <w:highlight w:val="green"/>
        </w:rPr>
        <w:t>onderhoudscontract</w:t>
      </w:r>
    </w:p>
    <w:p w14:paraId="6BD78085" w14:textId="77777777" w:rsidR="001136D2" w:rsidRPr="005D79E1" w:rsidRDefault="001136D2" w:rsidP="0073459E">
      <w:pPr>
        <w:widowControl w:val="0"/>
        <w:numPr>
          <w:ilvl w:val="0"/>
          <w:numId w:val="104"/>
        </w:numPr>
        <w:tabs>
          <w:tab w:val="left" w:pos="929"/>
          <w:tab w:val="left" w:pos="930"/>
        </w:tabs>
        <w:autoSpaceDE w:val="0"/>
        <w:autoSpaceDN w:val="0"/>
        <w:spacing w:line="259" w:lineRule="auto"/>
        <w:ind w:left="929"/>
        <w:rPr>
          <w:rFonts w:eastAsia="Verdana"/>
          <w:sz w:val="22"/>
          <w:szCs w:val="28"/>
          <w:highlight w:val="green"/>
        </w:rPr>
      </w:pPr>
      <w:r w:rsidRPr="005D79E1">
        <w:rPr>
          <w:rFonts w:eastAsia="Verdana"/>
          <w:sz w:val="22"/>
          <w:szCs w:val="28"/>
          <w:highlight w:val="green"/>
        </w:rPr>
        <w:t>omnium</w:t>
      </w:r>
      <w:r w:rsidRPr="005D79E1">
        <w:rPr>
          <w:rFonts w:eastAsia="Verdana"/>
          <w:spacing w:val="-4"/>
          <w:sz w:val="22"/>
          <w:szCs w:val="28"/>
          <w:highlight w:val="green"/>
        </w:rPr>
        <w:t xml:space="preserve"> </w:t>
      </w:r>
      <w:r w:rsidRPr="005D79E1">
        <w:rPr>
          <w:rFonts w:eastAsia="Verdana"/>
          <w:sz w:val="22"/>
          <w:szCs w:val="28"/>
          <w:highlight w:val="green"/>
        </w:rPr>
        <w:t>verzekering</w:t>
      </w:r>
      <w:r w:rsidRPr="005D79E1">
        <w:rPr>
          <w:rFonts w:eastAsia="Verdana"/>
          <w:spacing w:val="-2"/>
          <w:sz w:val="22"/>
          <w:szCs w:val="28"/>
          <w:highlight w:val="green"/>
        </w:rPr>
        <w:t xml:space="preserve"> </w:t>
      </w:r>
      <w:r w:rsidRPr="005D79E1">
        <w:rPr>
          <w:rFonts w:eastAsia="Verdana"/>
          <w:sz w:val="22"/>
          <w:szCs w:val="28"/>
          <w:highlight w:val="green"/>
        </w:rPr>
        <w:t>voor</w:t>
      </w:r>
      <w:r w:rsidRPr="005D79E1">
        <w:rPr>
          <w:rFonts w:eastAsia="Verdana"/>
          <w:spacing w:val="-4"/>
          <w:sz w:val="22"/>
          <w:szCs w:val="28"/>
          <w:highlight w:val="green"/>
        </w:rPr>
        <w:t xml:space="preserve"> </w:t>
      </w:r>
      <w:r w:rsidRPr="005D79E1">
        <w:rPr>
          <w:rFonts w:eastAsia="Verdana"/>
          <w:sz w:val="22"/>
          <w:szCs w:val="28"/>
          <w:highlight w:val="green"/>
        </w:rPr>
        <w:t>diefstal</w:t>
      </w:r>
      <w:r w:rsidRPr="005D79E1">
        <w:rPr>
          <w:rFonts w:eastAsia="Verdana"/>
          <w:spacing w:val="-1"/>
          <w:sz w:val="22"/>
          <w:szCs w:val="28"/>
          <w:highlight w:val="green"/>
        </w:rPr>
        <w:t xml:space="preserve"> </w:t>
      </w:r>
      <w:r w:rsidRPr="005D79E1">
        <w:rPr>
          <w:rFonts w:eastAsia="Verdana"/>
          <w:sz w:val="22"/>
          <w:szCs w:val="28"/>
          <w:highlight w:val="green"/>
        </w:rPr>
        <w:t>en schade</w:t>
      </w:r>
    </w:p>
    <w:p w14:paraId="456A6D9F" w14:textId="77777777" w:rsidR="001136D2" w:rsidRPr="005D79E1" w:rsidRDefault="001136D2" w:rsidP="0073459E">
      <w:pPr>
        <w:widowControl w:val="0"/>
        <w:numPr>
          <w:ilvl w:val="0"/>
          <w:numId w:val="104"/>
        </w:numPr>
        <w:tabs>
          <w:tab w:val="left" w:pos="929"/>
          <w:tab w:val="left" w:pos="930"/>
        </w:tabs>
        <w:autoSpaceDE w:val="0"/>
        <w:autoSpaceDN w:val="0"/>
        <w:spacing w:line="259" w:lineRule="auto"/>
        <w:ind w:left="929"/>
        <w:rPr>
          <w:rFonts w:eastAsia="Verdana"/>
          <w:sz w:val="22"/>
          <w:szCs w:val="28"/>
          <w:highlight w:val="green"/>
        </w:rPr>
      </w:pPr>
      <w:r w:rsidRPr="005D79E1">
        <w:rPr>
          <w:rFonts w:eastAsia="Verdana"/>
          <w:sz w:val="22"/>
          <w:szCs w:val="28"/>
          <w:highlight w:val="green"/>
        </w:rPr>
        <w:t>verzekering</w:t>
      </w:r>
      <w:r w:rsidRPr="005D79E1">
        <w:rPr>
          <w:rFonts w:eastAsia="Verdana"/>
          <w:spacing w:val="-5"/>
          <w:sz w:val="22"/>
          <w:szCs w:val="28"/>
          <w:highlight w:val="green"/>
        </w:rPr>
        <w:t xml:space="preserve"> </w:t>
      </w:r>
      <w:r w:rsidRPr="005D79E1">
        <w:rPr>
          <w:rFonts w:eastAsia="Verdana"/>
          <w:sz w:val="22"/>
          <w:szCs w:val="28"/>
          <w:highlight w:val="green"/>
        </w:rPr>
        <w:t>fietsbijstand</w:t>
      </w:r>
      <w:r w:rsidRPr="005D79E1">
        <w:rPr>
          <w:rFonts w:eastAsia="Verdana"/>
          <w:spacing w:val="-5"/>
          <w:sz w:val="22"/>
          <w:szCs w:val="28"/>
          <w:highlight w:val="green"/>
        </w:rPr>
        <w:t xml:space="preserve"> </w:t>
      </w:r>
      <w:r w:rsidRPr="005D79E1">
        <w:rPr>
          <w:rFonts w:eastAsia="Verdana"/>
          <w:sz w:val="22"/>
          <w:szCs w:val="28"/>
          <w:highlight w:val="green"/>
        </w:rPr>
        <w:t>(pechhulp)</w:t>
      </w:r>
    </w:p>
    <w:p w14:paraId="1EFC379E" w14:textId="77777777" w:rsidR="001136D2" w:rsidRPr="005D79E1" w:rsidRDefault="001136D2" w:rsidP="001136D2">
      <w:pPr>
        <w:widowControl w:val="0"/>
        <w:autoSpaceDE w:val="0"/>
        <w:autoSpaceDN w:val="0"/>
        <w:spacing w:before="188"/>
        <w:ind w:right="399"/>
        <w:rPr>
          <w:rFonts w:eastAsia="Verdana"/>
          <w:sz w:val="22"/>
          <w:szCs w:val="22"/>
          <w:highlight w:val="green"/>
        </w:rPr>
      </w:pPr>
      <w:r w:rsidRPr="005D79E1">
        <w:rPr>
          <w:rFonts w:eastAsia="Verdana"/>
          <w:sz w:val="22"/>
          <w:szCs w:val="22"/>
          <w:highlight w:val="green"/>
        </w:rPr>
        <w:t>Let op: ook verkeersboetes en retributies zijn volledig ten laste van de werknemer. Je</w:t>
      </w:r>
      <w:r w:rsidRPr="005D79E1">
        <w:rPr>
          <w:rFonts w:eastAsia="Verdana"/>
          <w:spacing w:val="1"/>
          <w:sz w:val="22"/>
          <w:szCs w:val="22"/>
          <w:highlight w:val="green"/>
        </w:rPr>
        <w:t xml:space="preserve"> </w:t>
      </w:r>
      <w:r w:rsidRPr="005D79E1">
        <w:rPr>
          <w:rFonts w:eastAsia="Verdana"/>
          <w:sz w:val="22"/>
          <w:szCs w:val="22"/>
          <w:highlight w:val="green"/>
        </w:rPr>
        <w:t>betaalt alle boetes en overtredingen die kunnen opgelegd worden door het gebruik van</w:t>
      </w:r>
      <w:r w:rsidRPr="005D79E1">
        <w:rPr>
          <w:rFonts w:eastAsia="Verdana"/>
          <w:spacing w:val="1"/>
          <w:sz w:val="22"/>
          <w:szCs w:val="22"/>
          <w:highlight w:val="green"/>
        </w:rPr>
        <w:t xml:space="preserve"> </w:t>
      </w:r>
      <w:r w:rsidRPr="005D79E1">
        <w:rPr>
          <w:rFonts w:eastAsia="Verdana"/>
          <w:sz w:val="22"/>
          <w:szCs w:val="22"/>
          <w:highlight w:val="green"/>
        </w:rPr>
        <w:t>de leasefiets onmiddellijk. Indien er kosten voor laattijdige betaling ervan aan de</w:t>
      </w:r>
      <w:r w:rsidRPr="005D79E1">
        <w:rPr>
          <w:rFonts w:eastAsia="Verdana"/>
          <w:spacing w:val="1"/>
          <w:sz w:val="22"/>
          <w:szCs w:val="22"/>
          <w:highlight w:val="green"/>
        </w:rPr>
        <w:t xml:space="preserve"> </w:t>
      </w:r>
      <w:r w:rsidRPr="005D79E1">
        <w:rPr>
          <w:rFonts w:eastAsia="Verdana"/>
          <w:sz w:val="22"/>
          <w:szCs w:val="22"/>
          <w:highlight w:val="green"/>
        </w:rPr>
        <w:t>werkgever worden doorgerekend door de leasemaatschappij, zullen deze aan jou worden doorgerekend.</w:t>
      </w:r>
    </w:p>
    <w:p w14:paraId="4CEE6D7B" w14:textId="77777777" w:rsidR="001136D2" w:rsidRPr="005D79E1" w:rsidRDefault="001136D2" w:rsidP="001136D2">
      <w:pPr>
        <w:widowControl w:val="0"/>
        <w:autoSpaceDE w:val="0"/>
        <w:autoSpaceDN w:val="0"/>
        <w:spacing w:before="159"/>
        <w:ind w:right="700"/>
        <w:rPr>
          <w:rFonts w:eastAsia="Verdana"/>
          <w:sz w:val="22"/>
          <w:szCs w:val="22"/>
          <w:highlight w:val="green"/>
        </w:rPr>
      </w:pPr>
      <w:r w:rsidRPr="005D79E1">
        <w:rPr>
          <w:rFonts w:eastAsia="Verdana"/>
          <w:sz w:val="22"/>
          <w:szCs w:val="22"/>
          <w:highlight w:val="green"/>
        </w:rPr>
        <w:t>In geval van confiscatie van de fiets</w:t>
      </w:r>
      <w:r w:rsidRPr="005D79E1">
        <w:rPr>
          <w:rStyle w:val="Voetnootmarkering"/>
          <w:rFonts w:eastAsia="Verdana"/>
          <w:sz w:val="22"/>
          <w:szCs w:val="22"/>
          <w:highlight w:val="green"/>
        </w:rPr>
        <w:footnoteReference w:id="3"/>
      </w:r>
      <w:r w:rsidRPr="005D79E1">
        <w:rPr>
          <w:rFonts w:eastAsia="Verdana"/>
          <w:sz w:val="22"/>
          <w:szCs w:val="22"/>
          <w:highlight w:val="green"/>
        </w:rPr>
        <w:t>, heeft de werkgever het recht alle kosten van de</w:t>
      </w:r>
      <w:r w:rsidRPr="005D79E1">
        <w:rPr>
          <w:rFonts w:eastAsia="Verdana"/>
          <w:spacing w:val="-68"/>
          <w:sz w:val="22"/>
          <w:szCs w:val="22"/>
          <w:highlight w:val="green"/>
        </w:rPr>
        <w:t xml:space="preserve"> </w:t>
      </w:r>
      <w:r w:rsidRPr="005D79E1">
        <w:rPr>
          <w:rFonts w:eastAsia="Verdana"/>
          <w:sz w:val="22"/>
          <w:szCs w:val="22"/>
          <w:highlight w:val="green"/>
        </w:rPr>
        <w:t>recuperatie</w:t>
      </w:r>
      <w:r w:rsidRPr="005D79E1">
        <w:rPr>
          <w:rFonts w:eastAsia="Verdana"/>
          <w:spacing w:val="-1"/>
          <w:sz w:val="22"/>
          <w:szCs w:val="22"/>
          <w:highlight w:val="green"/>
        </w:rPr>
        <w:t xml:space="preserve"> </w:t>
      </w:r>
      <w:r w:rsidRPr="005D79E1">
        <w:rPr>
          <w:rFonts w:eastAsia="Verdana"/>
          <w:sz w:val="22"/>
          <w:szCs w:val="22"/>
          <w:highlight w:val="green"/>
        </w:rPr>
        <w:t>van de fiets te</w:t>
      </w:r>
      <w:r w:rsidRPr="005D79E1">
        <w:rPr>
          <w:rFonts w:eastAsia="Verdana"/>
          <w:spacing w:val="-2"/>
          <w:sz w:val="22"/>
          <w:szCs w:val="22"/>
          <w:highlight w:val="green"/>
        </w:rPr>
        <w:t xml:space="preserve"> </w:t>
      </w:r>
      <w:r w:rsidRPr="005D79E1">
        <w:rPr>
          <w:rFonts w:eastAsia="Verdana"/>
          <w:sz w:val="22"/>
          <w:szCs w:val="22"/>
          <w:highlight w:val="green"/>
        </w:rPr>
        <w:t>verhalen op</w:t>
      </w:r>
      <w:r w:rsidRPr="005D79E1">
        <w:rPr>
          <w:rFonts w:eastAsia="Verdana"/>
          <w:spacing w:val="-1"/>
          <w:sz w:val="22"/>
          <w:szCs w:val="22"/>
          <w:highlight w:val="green"/>
        </w:rPr>
        <w:t xml:space="preserve"> </w:t>
      </w:r>
      <w:r w:rsidRPr="005D79E1">
        <w:rPr>
          <w:rFonts w:eastAsia="Verdana"/>
          <w:sz w:val="22"/>
          <w:szCs w:val="22"/>
          <w:highlight w:val="green"/>
        </w:rPr>
        <w:t>de werknemer.</w:t>
      </w:r>
    </w:p>
    <w:p w14:paraId="71EAF3A7" w14:textId="77777777" w:rsidR="001136D2" w:rsidRPr="005D79E1" w:rsidRDefault="001136D2" w:rsidP="001136D2">
      <w:pPr>
        <w:widowControl w:val="0"/>
        <w:autoSpaceDE w:val="0"/>
        <w:autoSpaceDN w:val="0"/>
        <w:spacing w:before="198"/>
        <w:outlineLvl w:val="1"/>
        <w:rPr>
          <w:rFonts w:eastAsia="Verdana"/>
          <w:b/>
          <w:bCs/>
          <w:i/>
          <w:iCs/>
          <w:sz w:val="22"/>
          <w:szCs w:val="22"/>
          <w:highlight w:val="green"/>
        </w:rPr>
      </w:pPr>
      <w:bookmarkStart w:id="193" w:name="_bookmark9"/>
      <w:bookmarkEnd w:id="193"/>
      <w:r w:rsidRPr="005D79E1">
        <w:rPr>
          <w:rFonts w:eastAsia="Verdana"/>
          <w:b/>
          <w:bCs/>
          <w:sz w:val="28"/>
          <w:szCs w:val="28"/>
          <w:highlight w:val="green"/>
        </w:rPr>
        <w:t>Art. 5.3 - Jaarlijks onderhoud</w:t>
      </w:r>
    </w:p>
    <w:p w14:paraId="5D92440E" w14:textId="77777777" w:rsidR="001136D2" w:rsidRPr="005D79E1" w:rsidRDefault="001136D2" w:rsidP="001136D2">
      <w:pPr>
        <w:widowControl w:val="0"/>
        <w:autoSpaceDE w:val="0"/>
        <w:autoSpaceDN w:val="0"/>
        <w:spacing w:before="162"/>
        <w:ind w:right="689"/>
        <w:rPr>
          <w:rFonts w:eastAsia="Verdana"/>
          <w:sz w:val="22"/>
          <w:szCs w:val="22"/>
          <w:highlight w:val="green"/>
        </w:rPr>
      </w:pPr>
      <w:r w:rsidRPr="005D79E1">
        <w:rPr>
          <w:rFonts w:eastAsia="Verdana"/>
          <w:sz w:val="22"/>
          <w:szCs w:val="22"/>
          <w:highlight w:val="green"/>
        </w:rPr>
        <w:t>In</w:t>
      </w:r>
      <w:r w:rsidRPr="005D79E1">
        <w:rPr>
          <w:rFonts w:eastAsia="Verdana"/>
          <w:spacing w:val="-4"/>
          <w:sz w:val="22"/>
          <w:szCs w:val="22"/>
          <w:highlight w:val="green"/>
        </w:rPr>
        <w:t xml:space="preserve"> </w:t>
      </w:r>
      <w:r w:rsidRPr="005D79E1">
        <w:rPr>
          <w:rFonts w:eastAsia="Verdana"/>
          <w:sz w:val="22"/>
          <w:szCs w:val="22"/>
          <w:highlight w:val="green"/>
        </w:rPr>
        <w:t>het</w:t>
      </w:r>
      <w:r w:rsidRPr="005D79E1">
        <w:rPr>
          <w:rFonts w:eastAsia="Verdana"/>
          <w:spacing w:val="-4"/>
          <w:sz w:val="22"/>
          <w:szCs w:val="22"/>
          <w:highlight w:val="green"/>
        </w:rPr>
        <w:t xml:space="preserve"> </w:t>
      </w:r>
      <w:r w:rsidRPr="005D79E1">
        <w:rPr>
          <w:rFonts w:eastAsia="Verdana"/>
          <w:sz w:val="22"/>
          <w:szCs w:val="22"/>
          <w:highlight w:val="green"/>
        </w:rPr>
        <w:t>leasecontract</w:t>
      </w:r>
      <w:r w:rsidRPr="005D79E1">
        <w:rPr>
          <w:rFonts w:eastAsia="Verdana"/>
          <w:spacing w:val="-4"/>
          <w:sz w:val="22"/>
          <w:szCs w:val="22"/>
          <w:highlight w:val="green"/>
        </w:rPr>
        <w:t xml:space="preserve"> </w:t>
      </w:r>
      <w:r w:rsidRPr="005D79E1">
        <w:rPr>
          <w:rFonts w:eastAsia="Verdana"/>
          <w:sz w:val="22"/>
          <w:szCs w:val="22"/>
          <w:highlight w:val="green"/>
        </w:rPr>
        <w:t>is</w:t>
      </w:r>
      <w:r w:rsidRPr="005D79E1">
        <w:rPr>
          <w:rFonts w:eastAsia="Verdana"/>
          <w:spacing w:val="-2"/>
          <w:sz w:val="22"/>
          <w:szCs w:val="22"/>
          <w:highlight w:val="green"/>
        </w:rPr>
        <w:t xml:space="preserve"> </w:t>
      </w:r>
      <w:r w:rsidRPr="005D79E1">
        <w:rPr>
          <w:rFonts w:eastAsia="Verdana"/>
          <w:sz w:val="22"/>
          <w:szCs w:val="22"/>
          <w:highlight w:val="green"/>
        </w:rPr>
        <w:t>een</w:t>
      </w:r>
      <w:r w:rsidRPr="005D79E1">
        <w:rPr>
          <w:rFonts w:eastAsia="Verdana"/>
          <w:spacing w:val="-3"/>
          <w:sz w:val="22"/>
          <w:szCs w:val="22"/>
          <w:highlight w:val="green"/>
        </w:rPr>
        <w:t xml:space="preserve"> </w:t>
      </w:r>
      <w:r w:rsidRPr="005D79E1">
        <w:rPr>
          <w:rFonts w:eastAsia="Verdana"/>
          <w:sz w:val="22"/>
          <w:szCs w:val="22"/>
          <w:highlight w:val="green"/>
        </w:rPr>
        <w:t>standaard</w:t>
      </w:r>
      <w:r w:rsidRPr="005D79E1">
        <w:rPr>
          <w:rFonts w:eastAsia="Verdana"/>
          <w:spacing w:val="-2"/>
          <w:sz w:val="22"/>
          <w:szCs w:val="22"/>
          <w:highlight w:val="green"/>
        </w:rPr>
        <w:t xml:space="preserve"> </w:t>
      </w:r>
      <w:r w:rsidRPr="005D79E1">
        <w:rPr>
          <w:rFonts w:eastAsia="Verdana"/>
          <w:sz w:val="22"/>
          <w:szCs w:val="22"/>
          <w:highlight w:val="green"/>
        </w:rPr>
        <w:t>onderhoudsbudget</w:t>
      </w:r>
      <w:r w:rsidRPr="005D79E1">
        <w:rPr>
          <w:rFonts w:eastAsia="Verdana"/>
          <w:spacing w:val="-3"/>
          <w:sz w:val="22"/>
          <w:szCs w:val="22"/>
          <w:highlight w:val="green"/>
        </w:rPr>
        <w:t xml:space="preserve"> </w:t>
      </w:r>
      <w:r w:rsidRPr="005D79E1">
        <w:rPr>
          <w:rFonts w:eastAsia="Verdana"/>
          <w:sz w:val="22"/>
          <w:szCs w:val="22"/>
          <w:highlight w:val="green"/>
        </w:rPr>
        <w:t>voor</w:t>
      </w:r>
      <w:r w:rsidRPr="005D79E1">
        <w:rPr>
          <w:rFonts w:eastAsia="Verdana"/>
          <w:spacing w:val="-5"/>
          <w:sz w:val="22"/>
          <w:szCs w:val="22"/>
          <w:highlight w:val="green"/>
        </w:rPr>
        <w:t xml:space="preserve"> </w:t>
      </w: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fiets</w:t>
      </w:r>
      <w:r w:rsidRPr="005D79E1">
        <w:rPr>
          <w:rFonts w:eastAsia="Verdana"/>
          <w:spacing w:val="-5"/>
          <w:sz w:val="22"/>
          <w:szCs w:val="22"/>
          <w:highlight w:val="green"/>
        </w:rPr>
        <w:t xml:space="preserve"> </w:t>
      </w:r>
      <w:r w:rsidRPr="005D79E1">
        <w:rPr>
          <w:rFonts w:eastAsia="Verdana"/>
          <w:sz w:val="22"/>
          <w:szCs w:val="22"/>
          <w:highlight w:val="green"/>
        </w:rPr>
        <w:t>inbegrepen,</w:t>
      </w:r>
      <w:r w:rsidRPr="005D79E1">
        <w:rPr>
          <w:rFonts w:eastAsia="Verdana"/>
          <w:spacing w:val="-2"/>
          <w:sz w:val="22"/>
          <w:szCs w:val="22"/>
          <w:highlight w:val="green"/>
        </w:rPr>
        <w:t xml:space="preserve"> </w:t>
      </w:r>
      <w:r w:rsidRPr="005D79E1">
        <w:rPr>
          <w:rFonts w:eastAsia="Verdana"/>
          <w:sz w:val="22"/>
          <w:szCs w:val="22"/>
          <w:highlight w:val="green"/>
        </w:rPr>
        <w:t>en dit gedurende de overeengekomen looptijd van het leasecontract. Het</w:t>
      </w:r>
      <w:r w:rsidRPr="005D79E1">
        <w:rPr>
          <w:rFonts w:eastAsia="Verdana"/>
          <w:spacing w:val="1"/>
          <w:sz w:val="22"/>
          <w:szCs w:val="22"/>
          <w:highlight w:val="green"/>
        </w:rPr>
        <w:t xml:space="preserve"> </w:t>
      </w:r>
      <w:r w:rsidRPr="005D79E1">
        <w:rPr>
          <w:rFonts w:eastAsia="Verdana"/>
          <w:sz w:val="22"/>
          <w:szCs w:val="22"/>
          <w:highlight w:val="green"/>
        </w:rPr>
        <w:t>onderhoudsbudget</w:t>
      </w:r>
      <w:r w:rsidRPr="005D79E1">
        <w:rPr>
          <w:rFonts w:eastAsia="Verdana"/>
          <w:spacing w:val="-1"/>
          <w:sz w:val="22"/>
          <w:szCs w:val="22"/>
          <w:highlight w:val="green"/>
        </w:rPr>
        <w:t xml:space="preserve"> </w:t>
      </w:r>
      <w:r w:rsidRPr="005D79E1">
        <w:rPr>
          <w:rFonts w:eastAsia="Verdana"/>
          <w:sz w:val="22"/>
          <w:szCs w:val="22"/>
          <w:highlight w:val="green"/>
        </w:rPr>
        <w:t>is vrij</w:t>
      </w:r>
      <w:r w:rsidRPr="005D79E1">
        <w:rPr>
          <w:rFonts w:eastAsia="Verdana"/>
          <w:spacing w:val="-1"/>
          <w:sz w:val="22"/>
          <w:szCs w:val="22"/>
          <w:highlight w:val="green"/>
        </w:rPr>
        <w:t xml:space="preserve"> </w:t>
      </w:r>
      <w:r w:rsidRPr="005D79E1">
        <w:rPr>
          <w:rFonts w:eastAsia="Verdana"/>
          <w:sz w:val="22"/>
          <w:szCs w:val="22"/>
          <w:highlight w:val="green"/>
        </w:rPr>
        <w:t>te</w:t>
      </w:r>
      <w:r w:rsidRPr="005D79E1">
        <w:rPr>
          <w:rFonts w:eastAsia="Verdana"/>
          <w:spacing w:val="-2"/>
          <w:sz w:val="22"/>
          <w:szCs w:val="22"/>
          <w:highlight w:val="green"/>
        </w:rPr>
        <w:t xml:space="preserve"> </w:t>
      </w:r>
      <w:r w:rsidRPr="005D79E1">
        <w:rPr>
          <w:rFonts w:eastAsia="Verdana"/>
          <w:sz w:val="22"/>
          <w:szCs w:val="22"/>
          <w:highlight w:val="green"/>
        </w:rPr>
        <w:t>spenderen</w:t>
      </w:r>
      <w:r w:rsidRPr="005D79E1">
        <w:rPr>
          <w:rFonts w:eastAsia="Verdana"/>
          <w:spacing w:val="5"/>
          <w:sz w:val="22"/>
          <w:szCs w:val="22"/>
          <w:highlight w:val="green"/>
        </w:rPr>
        <w:t xml:space="preserve"> </w:t>
      </w:r>
      <w:r w:rsidRPr="005D79E1">
        <w:rPr>
          <w:rFonts w:eastAsia="Verdana"/>
          <w:sz w:val="22"/>
          <w:szCs w:val="22"/>
          <w:highlight w:val="green"/>
        </w:rPr>
        <w:t>gedurende</w:t>
      </w:r>
      <w:r w:rsidRPr="005D79E1">
        <w:rPr>
          <w:rFonts w:eastAsia="Verdana"/>
          <w:spacing w:val="-5"/>
          <w:sz w:val="22"/>
          <w:szCs w:val="22"/>
          <w:highlight w:val="green"/>
        </w:rPr>
        <w:t xml:space="preserve"> </w:t>
      </w: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leaseperiode.</w:t>
      </w:r>
    </w:p>
    <w:p w14:paraId="4F49A6A0" w14:textId="77777777" w:rsidR="001136D2" w:rsidRPr="005D79E1" w:rsidRDefault="001136D2" w:rsidP="001136D2">
      <w:pPr>
        <w:widowControl w:val="0"/>
        <w:autoSpaceDE w:val="0"/>
        <w:autoSpaceDN w:val="0"/>
        <w:spacing w:before="168"/>
        <w:ind w:right="740"/>
        <w:rPr>
          <w:rFonts w:eastAsia="Verdana"/>
          <w:sz w:val="22"/>
          <w:szCs w:val="22"/>
          <w:highlight w:val="green"/>
        </w:rPr>
      </w:pPr>
      <w:r w:rsidRPr="005D79E1">
        <w:rPr>
          <w:rFonts w:eastAsia="Verdana"/>
          <w:sz w:val="22"/>
          <w:szCs w:val="22"/>
          <w:highlight w:val="green"/>
        </w:rPr>
        <w:t>Je laat het onderhoud uitvoeren bij de fietshandelaar waar de fiets werd aangekocht.</w:t>
      </w:r>
      <w:r w:rsidRPr="005D79E1">
        <w:rPr>
          <w:rFonts w:eastAsia="Verdana"/>
          <w:spacing w:val="1"/>
          <w:sz w:val="22"/>
          <w:szCs w:val="22"/>
          <w:highlight w:val="green"/>
        </w:rPr>
        <w:t xml:space="preserve"> </w:t>
      </w:r>
      <w:r w:rsidRPr="005D79E1">
        <w:rPr>
          <w:rFonts w:eastAsia="Verdana"/>
          <w:sz w:val="22"/>
          <w:szCs w:val="22"/>
          <w:highlight w:val="green"/>
        </w:rPr>
        <w:t>Er mag ten allen tijde voor een andere fietshandelaar gekozen worden voor het</w:t>
      </w:r>
      <w:r w:rsidRPr="005D79E1">
        <w:rPr>
          <w:rFonts w:eastAsia="Verdana"/>
          <w:spacing w:val="1"/>
          <w:sz w:val="22"/>
          <w:szCs w:val="22"/>
          <w:highlight w:val="green"/>
        </w:rPr>
        <w:t xml:space="preserve"> </w:t>
      </w:r>
      <w:r w:rsidRPr="005D79E1">
        <w:rPr>
          <w:rFonts w:eastAsia="Verdana"/>
          <w:w w:val="95"/>
          <w:sz w:val="22"/>
          <w:szCs w:val="22"/>
          <w:highlight w:val="green"/>
        </w:rPr>
        <w:t>uitvoeren</w:t>
      </w:r>
      <w:r w:rsidRPr="005D79E1">
        <w:rPr>
          <w:rFonts w:eastAsia="Verdana"/>
          <w:spacing w:val="34"/>
          <w:w w:val="95"/>
          <w:sz w:val="22"/>
          <w:szCs w:val="22"/>
          <w:highlight w:val="green"/>
        </w:rPr>
        <w:t xml:space="preserve"> </w:t>
      </w:r>
      <w:r w:rsidRPr="005D79E1">
        <w:rPr>
          <w:rFonts w:eastAsia="Verdana"/>
          <w:w w:val="95"/>
          <w:sz w:val="22"/>
          <w:szCs w:val="22"/>
          <w:highlight w:val="green"/>
        </w:rPr>
        <w:t>van</w:t>
      </w:r>
      <w:r w:rsidRPr="005D79E1">
        <w:rPr>
          <w:rFonts w:eastAsia="Verdana"/>
          <w:spacing w:val="31"/>
          <w:w w:val="95"/>
          <w:sz w:val="22"/>
          <w:szCs w:val="22"/>
          <w:highlight w:val="green"/>
        </w:rPr>
        <w:t xml:space="preserve"> </w:t>
      </w:r>
      <w:r w:rsidRPr="005D79E1">
        <w:rPr>
          <w:rFonts w:eastAsia="Verdana"/>
          <w:w w:val="95"/>
          <w:sz w:val="22"/>
          <w:szCs w:val="22"/>
          <w:highlight w:val="green"/>
        </w:rPr>
        <w:t>een</w:t>
      </w:r>
      <w:r w:rsidRPr="005D79E1">
        <w:rPr>
          <w:rFonts w:eastAsia="Verdana"/>
          <w:spacing w:val="34"/>
          <w:w w:val="95"/>
          <w:sz w:val="22"/>
          <w:szCs w:val="22"/>
          <w:highlight w:val="green"/>
        </w:rPr>
        <w:t xml:space="preserve"> </w:t>
      </w:r>
      <w:r w:rsidRPr="005D79E1">
        <w:rPr>
          <w:rFonts w:eastAsia="Verdana"/>
          <w:w w:val="95"/>
          <w:sz w:val="22"/>
          <w:szCs w:val="22"/>
          <w:highlight w:val="green"/>
        </w:rPr>
        <w:t>onderhoud.</w:t>
      </w:r>
      <w:r w:rsidRPr="005D79E1">
        <w:rPr>
          <w:rFonts w:eastAsia="Verdana"/>
          <w:spacing w:val="-30"/>
          <w:w w:val="95"/>
          <w:sz w:val="22"/>
          <w:szCs w:val="22"/>
          <w:highlight w:val="green"/>
        </w:rPr>
        <w:t xml:space="preserve"> </w:t>
      </w:r>
      <w:r w:rsidRPr="005D79E1">
        <w:rPr>
          <w:rFonts w:eastAsia="Verdana"/>
          <w:w w:val="95"/>
          <w:sz w:val="22"/>
          <w:szCs w:val="22"/>
          <w:highlight w:val="green"/>
        </w:rPr>
        <w:t>Deze</w:t>
      </w:r>
      <w:r w:rsidRPr="005D79E1">
        <w:rPr>
          <w:rFonts w:eastAsia="Verdana"/>
          <w:spacing w:val="28"/>
          <w:w w:val="95"/>
          <w:sz w:val="22"/>
          <w:szCs w:val="22"/>
          <w:highlight w:val="green"/>
        </w:rPr>
        <w:t xml:space="preserve"> </w:t>
      </w:r>
      <w:r w:rsidRPr="005D79E1">
        <w:rPr>
          <w:rFonts w:eastAsia="Verdana"/>
          <w:w w:val="95"/>
          <w:sz w:val="22"/>
          <w:szCs w:val="22"/>
          <w:highlight w:val="green"/>
        </w:rPr>
        <w:t>handelaar</w:t>
      </w:r>
      <w:r w:rsidRPr="005D79E1">
        <w:rPr>
          <w:rFonts w:eastAsia="Verdana"/>
          <w:spacing w:val="32"/>
          <w:w w:val="95"/>
          <w:sz w:val="22"/>
          <w:szCs w:val="22"/>
          <w:highlight w:val="green"/>
        </w:rPr>
        <w:t xml:space="preserve"> </w:t>
      </w:r>
      <w:r w:rsidRPr="005D79E1">
        <w:rPr>
          <w:rFonts w:eastAsia="Verdana"/>
          <w:w w:val="95"/>
          <w:sz w:val="22"/>
          <w:szCs w:val="22"/>
          <w:highlight w:val="green"/>
        </w:rPr>
        <w:t>moet</w:t>
      </w:r>
      <w:r w:rsidRPr="005D79E1">
        <w:rPr>
          <w:rFonts w:eastAsia="Verdana"/>
          <w:spacing w:val="32"/>
          <w:w w:val="95"/>
          <w:sz w:val="22"/>
          <w:szCs w:val="22"/>
          <w:highlight w:val="green"/>
        </w:rPr>
        <w:t xml:space="preserve"> </w:t>
      </w:r>
      <w:r w:rsidRPr="005D79E1">
        <w:rPr>
          <w:rFonts w:eastAsia="Verdana"/>
          <w:w w:val="95"/>
          <w:sz w:val="22"/>
          <w:szCs w:val="22"/>
          <w:highlight w:val="green"/>
        </w:rPr>
        <w:t>wel</w:t>
      </w:r>
      <w:r w:rsidRPr="005D79E1">
        <w:rPr>
          <w:rFonts w:eastAsia="Verdana"/>
          <w:spacing w:val="33"/>
          <w:w w:val="95"/>
          <w:sz w:val="22"/>
          <w:szCs w:val="22"/>
          <w:highlight w:val="green"/>
        </w:rPr>
        <w:t xml:space="preserve"> </w:t>
      </w:r>
      <w:r w:rsidRPr="005D79E1">
        <w:rPr>
          <w:rFonts w:eastAsia="Verdana"/>
          <w:w w:val="95"/>
          <w:sz w:val="22"/>
          <w:szCs w:val="22"/>
          <w:highlight w:val="green"/>
        </w:rPr>
        <w:t>reeds</w:t>
      </w:r>
      <w:r w:rsidRPr="005D79E1">
        <w:rPr>
          <w:rFonts w:eastAsia="Verdana"/>
          <w:spacing w:val="28"/>
          <w:w w:val="95"/>
          <w:sz w:val="22"/>
          <w:szCs w:val="22"/>
          <w:highlight w:val="green"/>
        </w:rPr>
        <w:t xml:space="preserve"> </w:t>
      </w:r>
      <w:r w:rsidRPr="005D79E1">
        <w:rPr>
          <w:rFonts w:eastAsia="Verdana"/>
          <w:w w:val="95"/>
          <w:sz w:val="22"/>
          <w:szCs w:val="22"/>
          <w:highlight w:val="green"/>
        </w:rPr>
        <w:t>aangesloten</w:t>
      </w:r>
      <w:r w:rsidRPr="005D79E1">
        <w:rPr>
          <w:rFonts w:eastAsia="Verdana"/>
          <w:spacing w:val="32"/>
          <w:w w:val="95"/>
          <w:sz w:val="22"/>
          <w:szCs w:val="22"/>
          <w:highlight w:val="green"/>
        </w:rPr>
        <w:t xml:space="preserve"> </w:t>
      </w:r>
      <w:r w:rsidRPr="005D79E1">
        <w:rPr>
          <w:rFonts w:eastAsia="Verdana"/>
          <w:w w:val="95"/>
          <w:sz w:val="22"/>
          <w:szCs w:val="22"/>
          <w:highlight w:val="green"/>
        </w:rPr>
        <w:t>zijn</w:t>
      </w:r>
      <w:r w:rsidRPr="005D79E1">
        <w:rPr>
          <w:rFonts w:eastAsia="Verdana"/>
          <w:spacing w:val="31"/>
          <w:w w:val="95"/>
          <w:sz w:val="22"/>
          <w:szCs w:val="22"/>
          <w:highlight w:val="green"/>
        </w:rPr>
        <w:t xml:space="preserve"> </w:t>
      </w:r>
      <w:r w:rsidRPr="005D79E1">
        <w:rPr>
          <w:rFonts w:eastAsia="Verdana"/>
          <w:w w:val="95"/>
          <w:sz w:val="22"/>
          <w:szCs w:val="22"/>
          <w:highlight w:val="green"/>
        </w:rPr>
        <w:t>in</w:t>
      </w:r>
      <w:r w:rsidRPr="005D79E1">
        <w:rPr>
          <w:rFonts w:eastAsia="Verdana"/>
          <w:spacing w:val="31"/>
          <w:w w:val="95"/>
          <w:sz w:val="22"/>
          <w:szCs w:val="22"/>
          <w:highlight w:val="green"/>
        </w:rPr>
        <w:t xml:space="preserve"> </w:t>
      </w:r>
      <w:r w:rsidRPr="005D79E1">
        <w:rPr>
          <w:rFonts w:eastAsia="Verdana"/>
          <w:w w:val="95"/>
          <w:sz w:val="22"/>
          <w:szCs w:val="22"/>
          <w:highlight w:val="green"/>
        </w:rPr>
        <w:t>het</w:t>
      </w:r>
      <w:r w:rsidRPr="005D79E1">
        <w:rPr>
          <w:rFonts w:eastAsia="Verdana"/>
          <w:spacing w:val="1"/>
          <w:w w:val="95"/>
          <w:sz w:val="22"/>
          <w:szCs w:val="22"/>
          <w:highlight w:val="green"/>
        </w:rPr>
        <w:t xml:space="preserve"> </w:t>
      </w:r>
      <w:r w:rsidRPr="005D79E1">
        <w:rPr>
          <w:rFonts w:eastAsia="Verdana"/>
          <w:sz w:val="22"/>
          <w:szCs w:val="22"/>
          <w:highlight w:val="green"/>
        </w:rPr>
        <w:t>netwerk van de leasemaatschappij. De medewerker brengt de leasemaatschappij hier</w:t>
      </w:r>
      <w:r w:rsidRPr="005D79E1">
        <w:rPr>
          <w:rFonts w:eastAsia="Verdana"/>
          <w:spacing w:val="-68"/>
          <w:sz w:val="22"/>
          <w:szCs w:val="22"/>
          <w:highlight w:val="green"/>
        </w:rPr>
        <w:t xml:space="preserve"> </w:t>
      </w:r>
      <w:r w:rsidRPr="005D79E1">
        <w:rPr>
          <w:rFonts w:eastAsia="Verdana"/>
          <w:sz w:val="22"/>
          <w:szCs w:val="22"/>
          <w:highlight w:val="green"/>
        </w:rPr>
        <w:t>ook steeds van op de hoogte. De fietsleasemaatschappij zorgt voor registratie van de</w:t>
      </w:r>
      <w:r w:rsidRPr="005D79E1">
        <w:rPr>
          <w:rFonts w:eastAsia="Verdana"/>
          <w:spacing w:val="-68"/>
          <w:sz w:val="22"/>
          <w:szCs w:val="22"/>
          <w:highlight w:val="green"/>
        </w:rPr>
        <w:t xml:space="preserve"> </w:t>
      </w:r>
      <w:r w:rsidRPr="005D79E1">
        <w:rPr>
          <w:rFonts w:eastAsia="Verdana"/>
          <w:sz w:val="22"/>
          <w:szCs w:val="22"/>
          <w:highlight w:val="green"/>
        </w:rPr>
        <w:t>fiets</w:t>
      </w:r>
      <w:r w:rsidRPr="005D79E1">
        <w:rPr>
          <w:rFonts w:eastAsia="Verdana"/>
          <w:spacing w:val="-3"/>
          <w:sz w:val="22"/>
          <w:szCs w:val="22"/>
          <w:highlight w:val="green"/>
        </w:rPr>
        <w:t xml:space="preserve"> </w:t>
      </w:r>
      <w:r w:rsidRPr="005D79E1">
        <w:rPr>
          <w:rFonts w:eastAsia="Verdana"/>
          <w:sz w:val="22"/>
          <w:szCs w:val="22"/>
          <w:highlight w:val="green"/>
        </w:rPr>
        <w:t>bij</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nieuwe</w:t>
      </w:r>
      <w:r w:rsidRPr="005D79E1">
        <w:rPr>
          <w:rFonts w:eastAsia="Verdana"/>
          <w:spacing w:val="-1"/>
          <w:sz w:val="22"/>
          <w:szCs w:val="22"/>
          <w:highlight w:val="green"/>
        </w:rPr>
        <w:t xml:space="preserve"> </w:t>
      </w:r>
      <w:r w:rsidRPr="005D79E1">
        <w:rPr>
          <w:rFonts w:eastAsia="Verdana"/>
          <w:sz w:val="22"/>
          <w:szCs w:val="22"/>
          <w:highlight w:val="green"/>
        </w:rPr>
        <w:t>fietshandelaar.</w:t>
      </w:r>
    </w:p>
    <w:p w14:paraId="578A2449" w14:textId="77777777" w:rsidR="001136D2" w:rsidRPr="005D79E1" w:rsidRDefault="001136D2" w:rsidP="001136D2">
      <w:pPr>
        <w:widowControl w:val="0"/>
        <w:autoSpaceDE w:val="0"/>
        <w:autoSpaceDN w:val="0"/>
        <w:spacing w:before="158"/>
        <w:ind w:right="453"/>
        <w:rPr>
          <w:rFonts w:eastAsia="Verdana"/>
          <w:sz w:val="22"/>
          <w:szCs w:val="22"/>
          <w:highlight w:val="green"/>
        </w:rPr>
      </w:pPr>
      <w:r w:rsidRPr="005D79E1">
        <w:rPr>
          <w:rFonts w:eastAsia="Verdana"/>
          <w:sz w:val="22"/>
          <w:szCs w:val="22"/>
          <w:highlight w:val="green"/>
        </w:rPr>
        <w:t>Voor</w:t>
      </w:r>
      <w:r w:rsidRPr="005D79E1">
        <w:rPr>
          <w:rFonts w:eastAsia="Verdana"/>
          <w:spacing w:val="-7"/>
          <w:sz w:val="22"/>
          <w:szCs w:val="22"/>
          <w:highlight w:val="green"/>
        </w:rPr>
        <w:t xml:space="preserve"> </w:t>
      </w:r>
      <w:r w:rsidRPr="005D79E1">
        <w:rPr>
          <w:rFonts w:eastAsia="Verdana"/>
          <w:sz w:val="22"/>
          <w:szCs w:val="22"/>
          <w:highlight w:val="green"/>
        </w:rPr>
        <w:t>intensieve</w:t>
      </w:r>
      <w:r w:rsidRPr="005D79E1">
        <w:rPr>
          <w:rFonts w:eastAsia="Verdana"/>
          <w:spacing w:val="-4"/>
          <w:sz w:val="22"/>
          <w:szCs w:val="22"/>
          <w:highlight w:val="green"/>
        </w:rPr>
        <w:t xml:space="preserve"> </w:t>
      </w:r>
      <w:r w:rsidRPr="005D79E1">
        <w:rPr>
          <w:rFonts w:eastAsia="Verdana"/>
          <w:sz w:val="22"/>
          <w:szCs w:val="22"/>
          <w:highlight w:val="green"/>
        </w:rPr>
        <w:t>fietsers</w:t>
      </w:r>
      <w:r w:rsidRPr="005D79E1">
        <w:rPr>
          <w:rFonts w:eastAsia="Verdana"/>
          <w:spacing w:val="-2"/>
          <w:sz w:val="22"/>
          <w:szCs w:val="22"/>
          <w:highlight w:val="green"/>
        </w:rPr>
        <w:t xml:space="preserve"> </w:t>
      </w:r>
      <w:r w:rsidRPr="005D79E1">
        <w:rPr>
          <w:rFonts w:eastAsia="Verdana"/>
          <w:sz w:val="22"/>
          <w:szCs w:val="22"/>
          <w:highlight w:val="green"/>
        </w:rPr>
        <w:t>is</w:t>
      </w:r>
      <w:r w:rsidRPr="005D79E1">
        <w:rPr>
          <w:rFonts w:eastAsia="Verdana"/>
          <w:spacing w:val="-6"/>
          <w:sz w:val="22"/>
          <w:szCs w:val="22"/>
          <w:highlight w:val="green"/>
        </w:rPr>
        <w:t xml:space="preserve"> </w:t>
      </w:r>
      <w:r w:rsidRPr="005D79E1">
        <w:rPr>
          <w:rFonts w:eastAsia="Verdana"/>
          <w:sz w:val="22"/>
          <w:szCs w:val="22"/>
          <w:highlight w:val="green"/>
        </w:rPr>
        <w:t>het</w:t>
      </w:r>
      <w:r w:rsidRPr="005D79E1">
        <w:rPr>
          <w:rFonts w:eastAsia="Verdana"/>
          <w:spacing w:val="-7"/>
          <w:sz w:val="22"/>
          <w:szCs w:val="22"/>
          <w:highlight w:val="green"/>
        </w:rPr>
        <w:t xml:space="preserve"> </w:t>
      </w:r>
      <w:r w:rsidRPr="005D79E1">
        <w:rPr>
          <w:rFonts w:eastAsia="Verdana"/>
          <w:sz w:val="22"/>
          <w:szCs w:val="22"/>
          <w:highlight w:val="green"/>
        </w:rPr>
        <w:t>mogelijk</w:t>
      </w:r>
      <w:r w:rsidRPr="005D79E1">
        <w:rPr>
          <w:rFonts w:eastAsia="Verdana"/>
          <w:spacing w:val="-4"/>
          <w:sz w:val="22"/>
          <w:szCs w:val="22"/>
          <w:highlight w:val="green"/>
        </w:rPr>
        <w:t xml:space="preserve"> </w:t>
      </w:r>
      <w:r w:rsidRPr="005D79E1">
        <w:rPr>
          <w:rFonts w:eastAsia="Verdana"/>
          <w:sz w:val="22"/>
          <w:szCs w:val="22"/>
          <w:highlight w:val="green"/>
        </w:rPr>
        <w:t>dat</w:t>
      </w:r>
      <w:r w:rsidRPr="005D79E1">
        <w:rPr>
          <w:rFonts w:eastAsia="Verdana"/>
          <w:spacing w:val="-7"/>
          <w:sz w:val="22"/>
          <w:szCs w:val="22"/>
          <w:highlight w:val="green"/>
        </w:rPr>
        <w:t xml:space="preserve"> </w:t>
      </w:r>
      <w:r w:rsidRPr="005D79E1">
        <w:rPr>
          <w:rFonts w:eastAsia="Verdana"/>
          <w:sz w:val="22"/>
          <w:szCs w:val="22"/>
          <w:highlight w:val="green"/>
        </w:rPr>
        <w:t>1</w:t>
      </w:r>
      <w:r w:rsidRPr="005D79E1">
        <w:rPr>
          <w:rFonts w:eastAsia="Verdana"/>
          <w:spacing w:val="-5"/>
          <w:sz w:val="22"/>
          <w:szCs w:val="22"/>
          <w:highlight w:val="green"/>
        </w:rPr>
        <w:t xml:space="preserve"> </w:t>
      </w:r>
      <w:r w:rsidRPr="005D79E1">
        <w:rPr>
          <w:rFonts w:eastAsia="Verdana"/>
          <w:sz w:val="22"/>
          <w:szCs w:val="22"/>
          <w:highlight w:val="green"/>
        </w:rPr>
        <w:t>onderhoud</w:t>
      </w:r>
      <w:r w:rsidRPr="005D79E1">
        <w:rPr>
          <w:rFonts w:eastAsia="Verdana"/>
          <w:spacing w:val="-4"/>
          <w:sz w:val="22"/>
          <w:szCs w:val="22"/>
          <w:highlight w:val="green"/>
        </w:rPr>
        <w:t xml:space="preserve"> </w:t>
      </w:r>
      <w:r w:rsidRPr="005D79E1">
        <w:rPr>
          <w:rFonts w:eastAsia="Verdana"/>
          <w:sz w:val="22"/>
          <w:szCs w:val="22"/>
          <w:highlight w:val="green"/>
        </w:rPr>
        <w:t>per</w:t>
      </w:r>
      <w:r w:rsidRPr="005D79E1">
        <w:rPr>
          <w:rFonts w:eastAsia="Verdana"/>
          <w:spacing w:val="-6"/>
          <w:sz w:val="22"/>
          <w:szCs w:val="22"/>
          <w:highlight w:val="green"/>
        </w:rPr>
        <w:t xml:space="preserve"> </w:t>
      </w:r>
      <w:r w:rsidRPr="005D79E1">
        <w:rPr>
          <w:rFonts w:eastAsia="Verdana"/>
          <w:sz w:val="22"/>
          <w:szCs w:val="22"/>
          <w:highlight w:val="green"/>
        </w:rPr>
        <w:t>jaar</w:t>
      </w:r>
      <w:r w:rsidRPr="005D79E1">
        <w:rPr>
          <w:rFonts w:eastAsia="Verdana"/>
          <w:spacing w:val="-6"/>
          <w:sz w:val="22"/>
          <w:szCs w:val="22"/>
          <w:highlight w:val="green"/>
        </w:rPr>
        <w:t xml:space="preserve"> </w:t>
      </w:r>
      <w:r w:rsidRPr="005D79E1">
        <w:rPr>
          <w:rFonts w:eastAsia="Verdana"/>
          <w:sz w:val="22"/>
          <w:szCs w:val="22"/>
          <w:highlight w:val="green"/>
        </w:rPr>
        <w:t>niet</w:t>
      </w:r>
      <w:r w:rsidRPr="005D79E1">
        <w:rPr>
          <w:rFonts w:eastAsia="Verdana"/>
          <w:spacing w:val="-6"/>
          <w:sz w:val="22"/>
          <w:szCs w:val="22"/>
          <w:highlight w:val="green"/>
        </w:rPr>
        <w:t xml:space="preserve"> </w:t>
      </w:r>
      <w:r w:rsidRPr="005D79E1">
        <w:rPr>
          <w:rFonts w:eastAsia="Verdana"/>
          <w:sz w:val="22"/>
          <w:szCs w:val="22"/>
          <w:highlight w:val="green"/>
        </w:rPr>
        <w:t>volstaat.</w:t>
      </w:r>
      <w:r w:rsidRPr="005D79E1">
        <w:rPr>
          <w:rFonts w:eastAsia="Verdana"/>
          <w:spacing w:val="-4"/>
          <w:sz w:val="22"/>
          <w:szCs w:val="22"/>
          <w:highlight w:val="green"/>
        </w:rPr>
        <w:t xml:space="preserve"> </w:t>
      </w:r>
      <w:r w:rsidRPr="005D79E1">
        <w:rPr>
          <w:rFonts w:eastAsia="Verdana"/>
          <w:sz w:val="22"/>
          <w:szCs w:val="22"/>
          <w:highlight w:val="green"/>
        </w:rPr>
        <w:t>Hiervoor</w:t>
      </w:r>
      <w:r w:rsidRPr="005D79E1">
        <w:rPr>
          <w:rFonts w:eastAsia="Verdana"/>
          <w:spacing w:val="-68"/>
          <w:sz w:val="22"/>
          <w:szCs w:val="22"/>
          <w:highlight w:val="green"/>
        </w:rPr>
        <w:t xml:space="preserve">  </w:t>
      </w:r>
      <w:r w:rsidRPr="005D79E1">
        <w:rPr>
          <w:rFonts w:eastAsia="Verdana"/>
          <w:sz w:val="22"/>
          <w:szCs w:val="22"/>
          <w:highlight w:val="green"/>
        </w:rPr>
        <w:t xml:space="preserve"> staat het</w:t>
      </w:r>
      <w:r w:rsidRPr="005D79E1">
        <w:rPr>
          <w:rFonts w:eastAsia="Verdana"/>
          <w:spacing w:val="-3"/>
          <w:sz w:val="22"/>
          <w:szCs w:val="22"/>
          <w:highlight w:val="green"/>
        </w:rPr>
        <w:t xml:space="preserve"> </w:t>
      </w:r>
      <w:r w:rsidRPr="005D79E1">
        <w:rPr>
          <w:rFonts w:eastAsia="Verdana"/>
          <w:sz w:val="22"/>
          <w:szCs w:val="22"/>
          <w:highlight w:val="green"/>
        </w:rPr>
        <w:t>je</w:t>
      </w:r>
      <w:r w:rsidRPr="005D79E1">
        <w:rPr>
          <w:rFonts w:eastAsia="Verdana"/>
          <w:spacing w:val="-1"/>
          <w:sz w:val="22"/>
          <w:szCs w:val="22"/>
          <w:highlight w:val="green"/>
        </w:rPr>
        <w:t xml:space="preserve"> </w:t>
      </w:r>
      <w:r w:rsidRPr="005D79E1">
        <w:rPr>
          <w:rFonts w:eastAsia="Verdana"/>
          <w:sz w:val="22"/>
          <w:szCs w:val="22"/>
          <w:highlight w:val="green"/>
        </w:rPr>
        <w:t>vrij</w:t>
      </w:r>
      <w:r w:rsidRPr="005D79E1">
        <w:rPr>
          <w:rFonts w:eastAsia="Verdana"/>
          <w:spacing w:val="-2"/>
          <w:sz w:val="22"/>
          <w:szCs w:val="22"/>
          <w:highlight w:val="green"/>
        </w:rPr>
        <w:t xml:space="preserve"> </w:t>
      </w:r>
      <w:r w:rsidRPr="005D79E1">
        <w:rPr>
          <w:rFonts w:eastAsia="Verdana"/>
          <w:sz w:val="22"/>
          <w:szCs w:val="22"/>
          <w:highlight w:val="green"/>
        </w:rPr>
        <w:t>om</w:t>
      </w:r>
      <w:r w:rsidRPr="005D79E1">
        <w:rPr>
          <w:rFonts w:eastAsia="Verdana"/>
          <w:spacing w:val="-1"/>
          <w:sz w:val="22"/>
          <w:szCs w:val="22"/>
          <w:highlight w:val="green"/>
        </w:rPr>
        <w:t xml:space="preserve"> </w:t>
      </w:r>
      <w:r w:rsidRPr="005D79E1">
        <w:rPr>
          <w:rFonts w:eastAsia="Verdana"/>
          <w:sz w:val="22"/>
          <w:szCs w:val="22"/>
          <w:highlight w:val="green"/>
        </w:rPr>
        <w:t>bijkomend</w:t>
      </w:r>
      <w:r w:rsidRPr="005D79E1">
        <w:rPr>
          <w:rFonts w:eastAsia="Verdana"/>
          <w:spacing w:val="1"/>
          <w:sz w:val="22"/>
          <w:szCs w:val="22"/>
          <w:highlight w:val="green"/>
        </w:rPr>
        <w:t xml:space="preserve"> </w:t>
      </w:r>
      <w:r w:rsidRPr="005D79E1">
        <w:rPr>
          <w:rFonts w:eastAsia="Verdana"/>
          <w:sz w:val="22"/>
          <w:szCs w:val="22"/>
          <w:highlight w:val="green"/>
        </w:rPr>
        <w:t>onderhoud</w:t>
      </w:r>
      <w:r w:rsidRPr="005D79E1">
        <w:rPr>
          <w:rFonts w:eastAsia="Verdana"/>
          <w:spacing w:val="-2"/>
          <w:sz w:val="22"/>
          <w:szCs w:val="22"/>
          <w:highlight w:val="green"/>
        </w:rPr>
        <w:t xml:space="preserve"> </w:t>
      </w:r>
      <w:r w:rsidRPr="005D79E1">
        <w:rPr>
          <w:rFonts w:eastAsia="Verdana"/>
          <w:sz w:val="22"/>
          <w:szCs w:val="22"/>
          <w:highlight w:val="green"/>
        </w:rPr>
        <w:t>te</w:t>
      </w:r>
      <w:r w:rsidRPr="005D79E1">
        <w:rPr>
          <w:rFonts w:eastAsia="Verdana"/>
          <w:spacing w:val="-2"/>
          <w:sz w:val="22"/>
          <w:szCs w:val="22"/>
          <w:highlight w:val="green"/>
        </w:rPr>
        <w:t xml:space="preserve"> </w:t>
      </w:r>
      <w:r w:rsidRPr="005D79E1">
        <w:rPr>
          <w:rFonts w:eastAsia="Verdana"/>
          <w:sz w:val="22"/>
          <w:szCs w:val="22"/>
          <w:highlight w:val="green"/>
        </w:rPr>
        <w:t>vragen.</w:t>
      </w:r>
    </w:p>
    <w:p w14:paraId="699EEE64" w14:textId="77777777" w:rsidR="001136D2" w:rsidRPr="005D79E1" w:rsidRDefault="001136D2" w:rsidP="001136D2">
      <w:pPr>
        <w:widowControl w:val="0"/>
        <w:autoSpaceDE w:val="0"/>
        <w:autoSpaceDN w:val="0"/>
        <w:spacing w:before="157"/>
        <w:rPr>
          <w:rFonts w:eastAsia="Verdana"/>
          <w:sz w:val="22"/>
          <w:szCs w:val="22"/>
          <w:highlight w:val="green"/>
        </w:rPr>
      </w:pPr>
      <w:r w:rsidRPr="005D79E1">
        <w:rPr>
          <w:rFonts w:eastAsia="Verdana"/>
          <w:sz w:val="22"/>
          <w:szCs w:val="22"/>
          <w:highlight w:val="green"/>
        </w:rPr>
        <w:t>In</w:t>
      </w:r>
      <w:r w:rsidRPr="005D79E1">
        <w:rPr>
          <w:rFonts w:eastAsia="Verdana"/>
          <w:spacing w:val="-4"/>
          <w:sz w:val="22"/>
          <w:szCs w:val="22"/>
          <w:highlight w:val="green"/>
        </w:rPr>
        <w:t xml:space="preserve"> </w:t>
      </w:r>
      <w:r w:rsidRPr="005D79E1">
        <w:rPr>
          <w:rFonts w:eastAsia="Verdana"/>
          <w:sz w:val="22"/>
          <w:szCs w:val="22"/>
          <w:highlight w:val="green"/>
        </w:rPr>
        <w:t>het</w:t>
      </w:r>
      <w:r w:rsidRPr="005D79E1">
        <w:rPr>
          <w:rFonts w:eastAsia="Verdana"/>
          <w:spacing w:val="-5"/>
          <w:sz w:val="22"/>
          <w:szCs w:val="22"/>
          <w:highlight w:val="green"/>
        </w:rPr>
        <w:t xml:space="preserve"> </w:t>
      </w:r>
      <w:r w:rsidRPr="005D79E1">
        <w:rPr>
          <w:rFonts w:eastAsia="Verdana"/>
          <w:sz w:val="22"/>
          <w:szCs w:val="22"/>
          <w:highlight w:val="green"/>
        </w:rPr>
        <w:t>onderhoudscontract</w:t>
      </w:r>
      <w:r w:rsidRPr="005D79E1">
        <w:rPr>
          <w:rFonts w:eastAsia="Verdana"/>
          <w:spacing w:val="-5"/>
          <w:sz w:val="22"/>
          <w:szCs w:val="22"/>
          <w:highlight w:val="green"/>
        </w:rPr>
        <w:t xml:space="preserve"> </w:t>
      </w:r>
      <w:r w:rsidRPr="005D79E1">
        <w:rPr>
          <w:rFonts w:eastAsia="Verdana"/>
          <w:sz w:val="22"/>
          <w:szCs w:val="22"/>
          <w:highlight w:val="green"/>
        </w:rPr>
        <w:t>zijn</w:t>
      </w:r>
      <w:r w:rsidRPr="005D79E1">
        <w:rPr>
          <w:rFonts w:eastAsia="Verdana"/>
          <w:spacing w:val="-4"/>
          <w:sz w:val="22"/>
          <w:szCs w:val="22"/>
          <w:highlight w:val="green"/>
        </w:rPr>
        <w:t xml:space="preserve"> </w:t>
      </w:r>
      <w:r w:rsidRPr="005D79E1">
        <w:rPr>
          <w:rFonts w:eastAsia="Verdana"/>
          <w:sz w:val="22"/>
          <w:szCs w:val="22"/>
          <w:highlight w:val="green"/>
        </w:rPr>
        <w:t>volgende</w:t>
      </w:r>
      <w:r w:rsidRPr="005D79E1">
        <w:rPr>
          <w:rFonts w:eastAsia="Verdana"/>
          <w:spacing w:val="-5"/>
          <w:sz w:val="22"/>
          <w:szCs w:val="22"/>
          <w:highlight w:val="green"/>
        </w:rPr>
        <w:t xml:space="preserve"> </w:t>
      </w:r>
      <w:r w:rsidRPr="005D79E1">
        <w:rPr>
          <w:rFonts w:eastAsia="Verdana"/>
          <w:sz w:val="22"/>
          <w:szCs w:val="22"/>
          <w:highlight w:val="green"/>
        </w:rPr>
        <w:t>zaken</w:t>
      </w:r>
      <w:r w:rsidRPr="005D79E1">
        <w:rPr>
          <w:rFonts w:eastAsia="Verdana"/>
          <w:spacing w:val="-2"/>
          <w:sz w:val="22"/>
          <w:szCs w:val="22"/>
          <w:highlight w:val="green"/>
        </w:rPr>
        <w:t xml:space="preserve"> </w:t>
      </w:r>
      <w:r w:rsidRPr="005D79E1">
        <w:rPr>
          <w:rFonts w:eastAsia="Verdana"/>
          <w:sz w:val="22"/>
          <w:szCs w:val="22"/>
          <w:highlight w:val="green"/>
        </w:rPr>
        <w:t>inbegrepen:</w:t>
      </w:r>
    </w:p>
    <w:p w14:paraId="112C656C" w14:textId="77777777" w:rsidR="001136D2" w:rsidRPr="005D79E1" w:rsidRDefault="001136D2" w:rsidP="001136D2">
      <w:pPr>
        <w:widowControl w:val="0"/>
        <w:autoSpaceDE w:val="0"/>
        <w:autoSpaceDN w:val="0"/>
        <w:spacing w:before="181"/>
        <w:rPr>
          <w:rFonts w:eastAsia="Verdana"/>
          <w:b/>
          <w:sz w:val="22"/>
          <w:szCs w:val="28"/>
          <w:highlight w:val="green"/>
        </w:rPr>
      </w:pPr>
      <w:r w:rsidRPr="005D79E1">
        <w:rPr>
          <w:rFonts w:eastAsia="Verdana"/>
          <w:b/>
          <w:sz w:val="22"/>
          <w:szCs w:val="28"/>
          <w:highlight w:val="green"/>
        </w:rPr>
        <w:t>Algemeen</w:t>
      </w:r>
      <w:r w:rsidRPr="005D79E1">
        <w:rPr>
          <w:rFonts w:eastAsia="Verdana"/>
          <w:b/>
          <w:spacing w:val="-7"/>
          <w:sz w:val="22"/>
          <w:szCs w:val="28"/>
          <w:highlight w:val="green"/>
        </w:rPr>
        <w:t xml:space="preserve"> </w:t>
      </w:r>
      <w:r w:rsidRPr="005D79E1">
        <w:rPr>
          <w:rFonts w:eastAsia="Verdana"/>
          <w:b/>
          <w:sz w:val="22"/>
          <w:szCs w:val="28"/>
          <w:highlight w:val="green"/>
        </w:rPr>
        <w:t>nazicht</w:t>
      </w:r>
    </w:p>
    <w:p w14:paraId="6F3B93B5" w14:textId="77777777" w:rsidR="001136D2" w:rsidRPr="005D79E1" w:rsidRDefault="001136D2" w:rsidP="001136D2">
      <w:pPr>
        <w:widowControl w:val="0"/>
        <w:autoSpaceDE w:val="0"/>
        <w:autoSpaceDN w:val="0"/>
        <w:spacing w:before="120"/>
        <w:ind w:right="454"/>
        <w:rPr>
          <w:rFonts w:eastAsia="Verdana"/>
          <w:sz w:val="22"/>
          <w:szCs w:val="22"/>
          <w:highlight w:val="green"/>
        </w:rPr>
      </w:pPr>
      <w:r w:rsidRPr="005D79E1">
        <w:rPr>
          <w:rFonts w:eastAsia="Verdana"/>
          <w:sz w:val="22"/>
          <w:szCs w:val="22"/>
          <w:highlight w:val="green"/>
        </w:rPr>
        <w:t>Nazicht van alle bevestigingen en aanspanningen; onderhoudsproducten en klein</w:t>
      </w:r>
      <w:r w:rsidRPr="005D79E1">
        <w:rPr>
          <w:rFonts w:eastAsia="Verdana"/>
          <w:spacing w:val="1"/>
          <w:sz w:val="22"/>
          <w:szCs w:val="22"/>
          <w:highlight w:val="green"/>
        </w:rPr>
        <w:t xml:space="preserve"> </w:t>
      </w:r>
      <w:r w:rsidRPr="005D79E1">
        <w:rPr>
          <w:rFonts w:eastAsia="Verdana"/>
          <w:sz w:val="22"/>
          <w:szCs w:val="22"/>
          <w:highlight w:val="green"/>
        </w:rPr>
        <w:t>materiaal</w:t>
      </w:r>
      <w:r w:rsidRPr="005D79E1">
        <w:rPr>
          <w:rFonts w:eastAsia="Verdana"/>
          <w:spacing w:val="-5"/>
          <w:sz w:val="22"/>
          <w:szCs w:val="22"/>
          <w:highlight w:val="green"/>
        </w:rPr>
        <w:t xml:space="preserve"> </w:t>
      </w:r>
      <w:r w:rsidRPr="005D79E1">
        <w:rPr>
          <w:rFonts w:eastAsia="Verdana"/>
          <w:sz w:val="22"/>
          <w:szCs w:val="22"/>
          <w:highlight w:val="green"/>
        </w:rPr>
        <w:t>(bijvoorbeeld</w:t>
      </w:r>
      <w:r w:rsidRPr="005D79E1">
        <w:rPr>
          <w:rFonts w:eastAsia="Verdana"/>
          <w:spacing w:val="-3"/>
          <w:sz w:val="22"/>
          <w:szCs w:val="22"/>
          <w:highlight w:val="green"/>
        </w:rPr>
        <w:t xml:space="preserve"> </w:t>
      </w:r>
      <w:r w:rsidRPr="005D79E1">
        <w:rPr>
          <w:rFonts w:eastAsia="Verdana"/>
          <w:sz w:val="22"/>
          <w:szCs w:val="22"/>
          <w:highlight w:val="green"/>
        </w:rPr>
        <w:t>smeerolie),</w:t>
      </w:r>
      <w:r w:rsidRPr="005D79E1">
        <w:rPr>
          <w:rFonts w:eastAsia="Verdana"/>
          <w:spacing w:val="-3"/>
          <w:sz w:val="22"/>
          <w:szCs w:val="22"/>
          <w:highlight w:val="green"/>
        </w:rPr>
        <w:t xml:space="preserve"> </w:t>
      </w:r>
      <w:r w:rsidRPr="005D79E1">
        <w:rPr>
          <w:rFonts w:eastAsia="Verdana"/>
          <w:sz w:val="22"/>
          <w:szCs w:val="22"/>
          <w:highlight w:val="green"/>
        </w:rPr>
        <w:t>controle</w:t>
      </w:r>
      <w:r w:rsidRPr="005D79E1">
        <w:rPr>
          <w:rFonts w:eastAsia="Verdana"/>
          <w:spacing w:val="-4"/>
          <w:sz w:val="22"/>
          <w:szCs w:val="22"/>
          <w:highlight w:val="green"/>
        </w:rPr>
        <w:t xml:space="preserve"> </w:t>
      </w:r>
      <w:r w:rsidRPr="005D79E1">
        <w:rPr>
          <w:rFonts w:eastAsia="Verdana"/>
          <w:sz w:val="22"/>
          <w:szCs w:val="22"/>
          <w:highlight w:val="green"/>
        </w:rPr>
        <w:t>van</w:t>
      </w:r>
      <w:r w:rsidRPr="005D79E1">
        <w:rPr>
          <w:rFonts w:eastAsia="Verdana"/>
          <w:spacing w:val="-4"/>
          <w:sz w:val="22"/>
          <w:szCs w:val="22"/>
          <w:highlight w:val="green"/>
        </w:rPr>
        <w:t xml:space="preserve"> </w:t>
      </w:r>
      <w:r w:rsidRPr="005D79E1">
        <w:rPr>
          <w:rFonts w:eastAsia="Verdana"/>
          <w:sz w:val="22"/>
          <w:szCs w:val="22"/>
          <w:highlight w:val="green"/>
        </w:rPr>
        <w:t>de</w:t>
      </w:r>
      <w:r w:rsidRPr="005D79E1">
        <w:rPr>
          <w:rFonts w:eastAsia="Verdana"/>
          <w:spacing w:val="-6"/>
          <w:sz w:val="22"/>
          <w:szCs w:val="22"/>
          <w:highlight w:val="green"/>
        </w:rPr>
        <w:t xml:space="preserve"> </w:t>
      </w:r>
      <w:r w:rsidRPr="005D79E1">
        <w:rPr>
          <w:rFonts w:eastAsia="Verdana"/>
          <w:sz w:val="22"/>
          <w:szCs w:val="22"/>
          <w:highlight w:val="green"/>
        </w:rPr>
        <w:t>bandenspanning</w:t>
      </w:r>
      <w:r w:rsidRPr="005D79E1">
        <w:rPr>
          <w:rFonts w:eastAsia="Verdana"/>
          <w:spacing w:val="-4"/>
          <w:sz w:val="22"/>
          <w:szCs w:val="22"/>
          <w:highlight w:val="green"/>
        </w:rPr>
        <w:t xml:space="preserve"> </w:t>
      </w:r>
      <w:r w:rsidRPr="005D79E1">
        <w:rPr>
          <w:rFonts w:eastAsia="Verdana"/>
          <w:sz w:val="22"/>
          <w:szCs w:val="22"/>
          <w:highlight w:val="green"/>
        </w:rPr>
        <w:t>en</w:t>
      </w:r>
      <w:r w:rsidRPr="005D79E1">
        <w:rPr>
          <w:rFonts w:eastAsia="Verdana"/>
          <w:spacing w:val="-2"/>
          <w:sz w:val="22"/>
          <w:szCs w:val="22"/>
          <w:highlight w:val="green"/>
        </w:rPr>
        <w:t xml:space="preserve"> </w:t>
      </w:r>
      <w:r w:rsidRPr="005D79E1">
        <w:rPr>
          <w:rFonts w:eastAsia="Verdana"/>
          <w:sz w:val="22"/>
          <w:szCs w:val="22"/>
          <w:highlight w:val="green"/>
        </w:rPr>
        <w:t>het</w:t>
      </w:r>
      <w:r w:rsidRPr="005D79E1">
        <w:rPr>
          <w:rFonts w:eastAsia="Verdana"/>
          <w:spacing w:val="-4"/>
          <w:sz w:val="22"/>
          <w:szCs w:val="22"/>
          <w:highlight w:val="green"/>
        </w:rPr>
        <w:t xml:space="preserve"> </w:t>
      </w:r>
      <w:r w:rsidRPr="005D79E1">
        <w:rPr>
          <w:rFonts w:eastAsia="Verdana"/>
          <w:sz w:val="22"/>
          <w:szCs w:val="22"/>
          <w:highlight w:val="green"/>
        </w:rPr>
        <w:t xml:space="preserve">bijstellen </w:t>
      </w:r>
      <w:r w:rsidRPr="005D79E1">
        <w:rPr>
          <w:rFonts w:eastAsia="Verdana"/>
          <w:spacing w:val="-68"/>
          <w:sz w:val="22"/>
          <w:szCs w:val="22"/>
          <w:highlight w:val="green"/>
        </w:rPr>
        <w:t xml:space="preserve"> </w:t>
      </w:r>
      <w:r w:rsidRPr="005D79E1">
        <w:rPr>
          <w:rFonts w:eastAsia="Verdana"/>
          <w:sz w:val="22"/>
          <w:szCs w:val="22"/>
          <w:highlight w:val="green"/>
        </w:rPr>
        <w:t>hiervan</w:t>
      </w:r>
      <w:r w:rsidRPr="005D79E1">
        <w:rPr>
          <w:rFonts w:eastAsia="Verdana"/>
          <w:spacing w:val="-1"/>
          <w:sz w:val="22"/>
          <w:szCs w:val="22"/>
          <w:highlight w:val="green"/>
        </w:rPr>
        <w:t xml:space="preserve"> </w:t>
      </w:r>
      <w:r w:rsidRPr="005D79E1">
        <w:rPr>
          <w:rFonts w:eastAsia="Verdana"/>
          <w:sz w:val="22"/>
          <w:szCs w:val="22"/>
          <w:highlight w:val="green"/>
        </w:rPr>
        <w:t>(niet het vervangen).</w:t>
      </w:r>
    </w:p>
    <w:p w14:paraId="5B9E7ECA" w14:textId="77777777" w:rsidR="001136D2" w:rsidRPr="005D79E1" w:rsidRDefault="001136D2" w:rsidP="001136D2">
      <w:pPr>
        <w:widowControl w:val="0"/>
        <w:autoSpaceDE w:val="0"/>
        <w:autoSpaceDN w:val="0"/>
        <w:spacing w:before="161"/>
        <w:rPr>
          <w:rFonts w:eastAsia="Verdana"/>
          <w:b/>
          <w:sz w:val="22"/>
          <w:szCs w:val="28"/>
          <w:highlight w:val="green"/>
        </w:rPr>
      </w:pPr>
      <w:r w:rsidRPr="005D79E1">
        <w:rPr>
          <w:rFonts w:eastAsia="Verdana"/>
          <w:b/>
          <w:sz w:val="22"/>
          <w:szCs w:val="28"/>
          <w:highlight w:val="green"/>
        </w:rPr>
        <w:t>Remmen</w:t>
      </w:r>
    </w:p>
    <w:p w14:paraId="6A72E4EB" w14:textId="77777777" w:rsidR="001136D2" w:rsidRPr="005D79E1" w:rsidRDefault="001136D2" w:rsidP="001136D2">
      <w:pPr>
        <w:widowControl w:val="0"/>
        <w:autoSpaceDE w:val="0"/>
        <w:autoSpaceDN w:val="0"/>
        <w:spacing w:before="120"/>
        <w:rPr>
          <w:rFonts w:eastAsia="Verdana"/>
          <w:sz w:val="22"/>
          <w:szCs w:val="22"/>
          <w:highlight w:val="green"/>
        </w:rPr>
      </w:pPr>
      <w:r w:rsidRPr="005D79E1">
        <w:rPr>
          <w:rFonts w:eastAsia="Verdana"/>
          <w:sz w:val="22"/>
          <w:szCs w:val="22"/>
          <w:highlight w:val="green"/>
        </w:rPr>
        <w:t>Controleren</w:t>
      </w:r>
      <w:r w:rsidRPr="005D79E1">
        <w:rPr>
          <w:rFonts w:eastAsia="Verdana"/>
          <w:spacing w:val="-2"/>
          <w:sz w:val="22"/>
          <w:szCs w:val="22"/>
          <w:highlight w:val="green"/>
        </w:rPr>
        <w:t xml:space="preserve"> </w:t>
      </w:r>
      <w:r w:rsidRPr="005D79E1">
        <w:rPr>
          <w:rFonts w:eastAsia="Verdana"/>
          <w:sz w:val="22"/>
          <w:szCs w:val="22"/>
          <w:highlight w:val="green"/>
        </w:rPr>
        <w:t>en</w:t>
      </w:r>
      <w:r w:rsidRPr="005D79E1">
        <w:rPr>
          <w:rFonts w:eastAsia="Verdana"/>
          <w:spacing w:val="-4"/>
          <w:sz w:val="22"/>
          <w:szCs w:val="22"/>
          <w:highlight w:val="green"/>
        </w:rPr>
        <w:t xml:space="preserve"> </w:t>
      </w:r>
      <w:r w:rsidRPr="005D79E1">
        <w:rPr>
          <w:rFonts w:eastAsia="Verdana"/>
          <w:sz w:val="22"/>
          <w:szCs w:val="22"/>
          <w:highlight w:val="green"/>
        </w:rPr>
        <w:t>afstellen</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3"/>
          <w:sz w:val="22"/>
          <w:szCs w:val="22"/>
          <w:highlight w:val="green"/>
        </w:rPr>
        <w:t xml:space="preserve"> </w:t>
      </w:r>
      <w:r w:rsidRPr="005D79E1">
        <w:rPr>
          <w:rFonts w:eastAsia="Verdana"/>
          <w:sz w:val="22"/>
          <w:szCs w:val="22"/>
          <w:highlight w:val="green"/>
        </w:rPr>
        <w:t>remmen,</w:t>
      </w:r>
      <w:r w:rsidRPr="005D79E1">
        <w:rPr>
          <w:rFonts w:eastAsia="Verdana"/>
          <w:spacing w:val="-6"/>
          <w:sz w:val="22"/>
          <w:szCs w:val="22"/>
          <w:highlight w:val="green"/>
        </w:rPr>
        <w:t xml:space="preserve"> </w:t>
      </w:r>
      <w:r w:rsidRPr="005D79E1">
        <w:rPr>
          <w:rFonts w:eastAsia="Verdana"/>
          <w:sz w:val="22"/>
          <w:szCs w:val="22"/>
          <w:highlight w:val="green"/>
        </w:rPr>
        <w:t>indien</w:t>
      </w:r>
      <w:r w:rsidRPr="005D79E1">
        <w:rPr>
          <w:rFonts w:eastAsia="Verdana"/>
          <w:spacing w:val="-3"/>
          <w:sz w:val="22"/>
          <w:szCs w:val="22"/>
          <w:highlight w:val="green"/>
        </w:rPr>
        <w:t xml:space="preserve"> </w:t>
      </w:r>
      <w:r w:rsidRPr="005D79E1">
        <w:rPr>
          <w:rFonts w:eastAsia="Verdana"/>
          <w:sz w:val="22"/>
          <w:szCs w:val="22"/>
          <w:highlight w:val="green"/>
        </w:rPr>
        <w:t>nodig</w:t>
      </w:r>
      <w:r w:rsidRPr="005D79E1">
        <w:rPr>
          <w:rFonts w:eastAsia="Verdana"/>
          <w:spacing w:val="-4"/>
          <w:sz w:val="22"/>
          <w:szCs w:val="22"/>
          <w:highlight w:val="green"/>
        </w:rPr>
        <w:t xml:space="preserve"> </w:t>
      </w:r>
      <w:r w:rsidRPr="005D79E1">
        <w:rPr>
          <w:rFonts w:eastAsia="Verdana"/>
          <w:sz w:val="22"/>
          <w:szCs w:val="22"/>
          <w:highlight w:val="green"/>
        </w:rPr>
        <w:t>het</w:t>
      </w:r>
      <w:r w:rsidRPr="005D79E1">
        <w:rPr>
          <w:rFonts w:eastAsia="Verdana"/>
          <w:spacing w:val="-5"/>
          <w:sz w:val="22"/>
          <w:szCs w:val="22"/>
          <w:highlight w:val="green"/>
        </w:rPr>
        <w:t xml:space="preserve"> </w:t>
      </w:r>
      <w:r w:rsidRPr="005D79E1">
        <w:rPr>
          <w:rFonts w:eastAsia="Verdana"/>
          <w:sz w:val="22"/>
          <w:szCs w:val="22"/>
          <w:highlight w:val="green"/>
        </w:rPr>
        <w:t>vervangen</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2"/>
          <w:sz w:val="22"/>
          <w:szCs w:val="22"/>
          <w:highlight w:val="green"/>
        </w:rPr>
        <w:t xml:space="preserve"> </w:t>
      </w:r>
      <w:r w:rsidRPr="005D79E1">
        <w:rPr>
          <w:rFonts w:eastAsia="Verdana"/>
          <w:sz w:val="22"/>
          <w:szCs w:val="22"/>
          <w:highlight w:val="green"/>
        </w:rPr>
        <w:t>remkabels</w:t>
      </w:r>
      <w:r w:rsidRPr="005D79E1">
        <w:rPr>
          <w:rFonts w:eastAsia="Verdana"/>
          <w:spacing w:val="-3"/>
          <w:sz w:val="22"/>
          <w:szCs w:val="22"/>
          <w:highlight w:val="green"/>
        </w:rPr>
        <w:t xml:space="preserve"> </w:t>
      </w:r>
      <w:r w:rsidRPr="005D79E1">
        <w:rPr>
          <w:rFonts w:eastAsia="Verdana"/>
          <w:sz w:val="22"/>
          <w:szCs w:val="22"/>
          <w:highlight w:val="green"/>
        </w:rPr>
        <w:t xml:space="preserve">en </w:t>
      </w:r>
      <w:r w:rsidRPr="005D79E1">
        <w:rPr>
          <w:rFonts w:eastAsia="Verdana"/>
          <w:sz w:val="22"/>
          <w:szCs w:val="22"/>
          <w:highlight w:val="green"/>
        </w:rPr>
        <w:lastRenderedPageBreak/>
        <w:t>remblokken, ook</w:t>
      </w:r>
      <w:r w:rsidRPr="005D79E1">
        <w:rPr>
          <w:rFonts w:eastAsia="Verdana"/>
          <w:spacing w:val="-3"/>
          <w:sz w:val="22"/>
          <w:szCs w:val="22"/>
          <w:highlight w:val="green"/>
        </w:rPr>
        <w:t xml:space="preserve"> </w:t>
      </w:r>
      <w:r w:rsidRPr="005D79E1">
        <w:rPr>
          <w:rFonts w:eastAsia="Verdana"/>
          <w:sz w:val="22"/>
          <w:szCs w:val="22"/>
          <w:highlight w:val="green"/>
        </w:rPr>
        <w:t>buiten</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onderhoudsbeurt</w:t>
      </w:r>
      <w:r w:rsidRPr="005D79E1">
        <w:rPr>
          <w:rFonts w:eastAsia="Verdana"/>
          <w:spacing w:val="-1"/>
          <w:sz w:val="22"/>
          <w:szCs w:val="22"/>
          <w:highlight w:val="green"/>
        </w:rPr>
        <w:t xml:space="preserve"> </w:t>
      </w:r>
      <w:r w:rsidRPr="005D79E1">
        <w:rPr>
          <w:rFonts w:eastAsia="Verdana"/>
          <w:sz w:val="22"/>
          <w:szCs w:val="22"/>
          <w:highlight w:val="green"/>
        </w:rPr>
        <w:t>wanneer</w:t>
      </w:r>
      <w:r w:rsidRPr="005D79E1">
        <w:rPr>
          <w:rFonts w:eastAsia="Verdana"/>
          <w:spacing w:val="-1"/>
          <w:sz w:val="22"/>
          <w:szCs w:val="22"/>
          <w:highlight w:val="green"/>
        </w:rPr>
        <w:t xml:space="preserve"> </w:t>
      </w:r>
      <w:r w:rsidRPr="005D79E1">
        <w:rPr>
          <w:rFonts w:eastAsia="Verdana"/>
          <w:sz w:val="22"/>
          <w:szCs w:val="22"/>
          <w:highlight w:val="green"/>
        </w:rPr>
        <w:t>zich</w:t>
      </w:r>
      <w:r w:rsidRPr="005D79E1">
        <w:rPr>
          <w:rFonts w:eastAsia="Verdana"/>
          <w:spacing w:val="-2"/>
          <w:sz w:val="22"/>
          <w:szCs w:val="22"/>
          <w:highlight w:val="green"/>
        </w:rPr>
        <w:t xml:space="preserve"> </w:t>
      </w:r>
      <w:r w:rsidRPr="005D79E1">
        <w:rPr>
          <w:rFonts w:eastAsia="Verdana"/>
          <w:sz w:val="22"/>
          <w:szCs w:val="22"/>
          <w:highlight w:val="green"/>
        </w:rPr>
        <w:t>dit</w:t>
      </w:r>
      <w:r w:rsidRPr="005D79E1">
        <w:rPr>
          <w:rFonts w:eastAsia="Verdana"/>
          <w:spacing w:val="-2"/>
          <w:sz w:val="22"/>
          <w:szCs w:val="22"/>
          <w:highlight w:val="green"/>
        </w:rPr>
        <w:t xml:space="preserve"> </w:t>
      </w:r>
      <w:r w:rsidRPr="005D79E1">
        <w:rPr>
          <w:rFonts w:eastAsia="Verdana"/>
          <w:sz w:val="22"/>
          <w:szCs w:val="22"/>
          <w:highlight w:val="green"/>
        </w:rPr>
        <w:t>zou</w:t>
      </w:r>
      <w:r w:rsidRPr="005D79E1">
        <w:rPr>
          <w:rFonts w:eastAsia="Verdana"/>
          <w:spacing w:val="3"/>
          <w:sz w:val="22"/>
          <w:szCs w:val="22"/>
          <w:highlight w:val="green"/>
        </w:rPr>
        <w:t xml:space="preserve"> </w:t>
      </w:r>
      <w:r w:rsidRPr="005D79E1">
        <w:rPr>
          <w:rFonts w:eastAsia="Verdana"/>
          <w:sz w:val="22"/>
          <w:szCs w:val="22"/>
          <w:highlight w:val="green"/>
        </w:rPr>
        <w:t>voordoen.</w:t>
      </w:r>
    </w:p>
    <w:p w14:paraId="54C50DE5" w14:textId="77777777" w:rsidR="001136D2" w:rsidRPr="005D79E1" w:rsidRDefault="001136D2" w:rsidP="001136D2">
      <w:pPr>
        <w:widowControl w:val="0"/>
        <w:autoSpaceDE w:val="0"/>
        <w:autoSpaceDN w:val="0"/>
        <w:spacing w:before="160"/>
        <w:rPr>
          <w:rFonts w:eastAsia="Verdana"/>
          <w:b/>
          <w:sz w:val="22"/>
          <w:szCs w:val="28"/>
          <w:highlight w:val="green"/>
        </w:rPr>
      </w:pPr>
      <w:r w:rsidRPr="005D79E1">
        <w:rPr>
          <w:rFonts w:eastAsia="Verdana"/>
          <w:b/>
          <w:sz w:val="22"/>
          <w:szCs w:val="28"/>
          <w:highlight w:val="green"/>
        </w:rPr>
        <w:t>Versnellingen</w:t>
      </w:r>
    </w:p>
    <w:p w14:paraId="26B2F411" w14:textId="77777777" w:rsidR="001136D2" w:rsidRPr="005D79E1" w:rsidRDefault="001136D2" w:rsidP="001136D2">
      <w:pPr>
        <w:widowControl w:val="0"/>
        <w:autoSpaceDE w:val="0"/>
        <w:autoSpaceDN w:val="0"/>
        <w:spacing w:before="120"/>
        <w:ind w:right="454"/>
        <w:rPr>
          <w:rFonts w:eastAsia="Verdana"/>
          <w:sz w:val="22"/>
          <w:szCs w:val="22"/>
          <w:highlight w:val="green"/>
        </w:rPr>
      </w:pPr>
      <w:r w:rsidRPr="005D79E1">
        <w:rPr>
          <w:rFonts w:eastAsia="Verdana"/>
          <w:sz w:val="22"/>
          <w:szCs w:val="22"/>
          <w:highlight w:val="green"/>
        </w:rPr>
        <w:t>Controleren</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4"/>
          <w:sz w:val="22"/>
          <w:szCs w:val="22"/>
          <w:highlight w:val="green"/>
        </w:rPr>
        <w:t xml:space="preserve"> </w:t>
      </w:r>
      <w:r w:rsidRPr="005D79E1">
        <w:rPr>
          <w:rFonts w:eastAsia="Verdana"/>
          <w:sz w:val="22"/>
          <w:szCs w:val="22"/>
          <w:highlight w:val="green"/>
        </w:rPr>
        <w:t>versnellingsmechanisme</w:t>
      </w:r>
      <w:r w:rsidRPr="005D79E1">
        <w:rPr>
          <w:rFonts w:eastAsia="Verdana"/>
          <w:spacing w:val="-5"/>
          <w:sz w:val="22"/>
          <w:szCs w:val="22"/>
          <w:highlight w:val="green"/>
        </w:rPr>
        <w:t xml:space="preserve"> </w:t>
      </w:r>
      <w:r w:rsidRPr="005D79E1">
        <w:rPr>
          <w:rFonts w:eastAsia="Verdana"/>
          <w:sz w:val="22"/>
          <w:szCs w:val="22"/>
          <w:highlight w:val="green"/>
        </w:rPr>
        <w:t>en</w:t>
      </w:r>
      <w:r w:rsidRPr="005D79E1">
        <w:rPr>
          <w:rFonts w:eastAsia="Verdana"/>
          <w:spacing w:val="-2"/>
          <w:sz w:val="22"/>
          <w:szCs w:val="22"/>
          <w:highlight w:val="green"/>
        </w:rPr>
        <w:t xml:space="preserve"> </w:t>
      </w:r>
      <w:r w:rsidRPr="005D79E1">
        <w:rPr>
          <w:rFonts w:eastAsia="Verdana"/>
          <w:sz w:val="22"/>
          <w:szCs w:val="22"/>
          <w:highlight w:val="green"/>
        </w:rPr>
        <w:t>kabels</w:t>
      </w:r>
      <w:r w:rsidRPr="005D79E1">
        <w:rPr>
          <w:rFonts w:eastAsia="Verdana"/>
          <w:spacing w:val="-7"/>
          <w:sz w:val="22"/>
          <w:szCs w:val="22"/>
          <w:highlight w:val="green"/>
        </w:rPr>
        <w:t xml:space="preserve"> </w:t>
      </w:r>
      <w:r w:rsidRPr="005D79E1">
        <w:rPr>
          <w:rFonts w:eastAsia="Verdana"/>
          <w:sz w:val="22"/>
          <w:szCs w:val="22"/>
          <w:highlight w:val="green"/>
        </w:rPr>
        <w:t>(indien</w:t>
      </w:r>
      <w:r w:rsidRPr="005D79E1">
        <w:rPr>
          <w:rFonts w:eastAsia="Verdana"/>
          <w:spacing w:val="-4"/>
          <w:sz w:val="22"/>
          <w:szCs w:val="22"/>
          <w:highlight w:val="green"/>
        </w:rPr>
        <w:t xml:space="preserve"> </w:t>
      </w:r>
      <w:r w:rsidRPr="005D79E1">
        <w:rPr>
          <w:rFonts w:eastAsia="Verdana"/>
          <w:sz w:val="22"/>
          <w:szCs w:val="22"/>
          <w:highlight w:val="green"/>
        </w:rPr>
        <w:t>nodig</w:t>
      </w:r>
      <w:r w:rsidRPr="005D79E1">
        <w:rPr>
          <w:rFonts w:eastAsia="Verdana"/>
          <w:spacing w:val="-3"/>
          <w:sz w:val="22"/>
          <w:szCs w:val="22"/>
          <w:highlight w:val="green"/>
        </w:rPr>
        <w:t xml:space="preserve"> </w:t>
      </w:r>
      <w:r w:rsidRPr="005D79E1">
        <w:rPr>
          <w:rFonts w:eastAsia="Verdana"/>
          <w:sz w:val="22"/>
          <w:szCs w:val="22"/>
          <w:highlight w:val="green"/>
        </w:rPr>
        <w:t>vervanging).</w:t>
      </w:r>
      <w:r w:rsidRPr="005D79E1">
        <w:rPr>
          <w:rFonts w:eastAsia="Verdana"/>
          <w:spacing w:val="-7"/>
          <w:sz w:val="22"/>
          <w:szCs w:val="22"/>
          <w:highlight w:val="green"/>
        </w:rPr>
        <w:t xml:space="preserve"> </w:t>
      </w:r>
      <w:r w:rsidRPr="005D79E1">
        <w:rPr>
          <w:rFonts w:eastAsia="Verdana"/>
          <w:sz w:val="22"/>
          <w:szCs w:val="22"/>
          <w:highlight w:val="green"/>
        </w:rPr>
        <w:t>Afstellen</w:t>
      </w:r>
      <w:r w:rsidRPr="005D79E1">
        <w:rPr>
          <w:rFonts w:eastAsia="Verdana"/>
          <w:spacing w:val="-67"/>
          <w:sz w:val="22"/>
          <w:szCs w:val="22"/>
          <w:highlight w:val="green"/>
        </w:rPr>
        <w:t xml:space="preserve">  </w:t>
      </w:r>
      <w:r w:rsidRPr="005D79E1">
        <w:rPr>
          <w:rFonts w:eastAsia="Verdana"/>
          <w:sz w:val="22"/>
          <w:szCs w:val="22"/>
          <w:highlight w:val="green"/>
        </w:rPr>
        <w:t xml:space="preserve"> van</w:t>
      </w:r>
      <w:r w:rsidRPr="005D79E1">
        <w:rPr>
          <w:rFonts w:eastAsia="Verdana"/>
          <w:spacing w:val="-1"/>
          <w:sz w:val="22"/>
          <w:szCs w:val="22"/>
          <w:highlight w:val="green"/>
        </w:rPr>
        <w:t xml:space="preserve"> </w:t>
      </w:r>
      <w:r w:rsidRPr="005D79E1">
        <w:rPr>
          <w:rFonts w:eastAsia="Verdana"/>
          <w:sz w:val="22"/>
          <w:szCs w:val="22"/>
          <w:highlight w:val="green"/>
        </w:rPr>
        <w:t>voor-</w:t>
      </w:r>
      <w:r w:rsidRPr="005D79E1">
        <w:rPr>
          <w:rFonts w:eastAsia="Verdana"/>
          <w:spacing w:val="2"/>
          <w:sz w:val="22"/>
          <w:szCs w:val="22"/>
          <w:highlight w:val="green"/>
        </w:rPr>
        <w:t xml:space="preserve"> </w:t>
      </w:r>
      <w:r w:rsidRPr="005D79E1">
        <w:rPr>
          <w:rFonts w:eastAsia="Verdana"/>
          <w:sz w:val="22"/>
          <w:szCs w:val="22"/>
          <w:highlight w:val="green"/>
        </w:rPr>
        <w:t xml:space="preserve">en </w:t>
      </w:r>
      <w:proofErr w:type="spellStart"/>
      <w:r w:rsidRPr="005D79E1">
        <w:rPr>
          <w:rFonts w:eastAsia="Verdana"/>
          <w:sz w:val="22"/>
          <w:szCs w:val="22"/>
          <w:highlight w:val="green"/>
        </w:rPr>
        <w:t>achterversnelling</w:t>
      </w:r>
      <w:proofErr w:type="spellEnd"/>
      <w:r w:rsidRPr="005D79E1">
        <w:rPr>
          <w:rFonts w:eastAsia="Verdana"/>
          <w:sz w:val="22"/>
          <w:szCs w:val="22"/>
          <w:highlight w:val="green"/>
        </w:rPr>
        <w:t>.</w:t>
      </w:r>
    </w:p>
    <w:p w14:paraId="3A49FCE7" w14:textId="77777777" w:rsidR="001136D2" w:rsidRPr="005D79E1" w:rsidRDefault="001136D2" w:rsidP="001136D2">
      <w:pPr>
        <w:widowControl w:val="0"/>
        <w:autoSpaceDE w:val="0"/>
        <w:autoSpaceDN w:val="0"/>
        <w:spacing w:before="159"/>
        <w:rPr>
          <w:rFonts w:eastAsia="Verdana"/>
          <w:b/>
          <w:sz w:val="22"/>
          <w:szCs w:val="28"/>
          <w:highlight w:val="green"/>
        </w:rPr>
      </w:pPr>
      <w:r w:rsidRPr="005D79E1">
        <w:rPr>
          <w:rFonts w:eastAsia="Verdana"/>
          <w:b/>
          <w:sz w:val="22"/>
          <w:szCs w:val="28"/>
          <w:highlight w:val="green"/>
        </w:rPr>
        <w:t>Wielen</w:t>
      </w:r>
    </w:p>
    <w:p w14:paraId="437803C2" w14:textId="77777777" w:rsidR="001136D2" w:rsidRPr="005D79E1" w:rsidRDefault="001136D2" w:rsidP="001136D2">
      <w:pPr>
        <w:widowControl w:val="0"/>
        <w:autoSpaceDE w:val="0"/>
        <w:autoSpaceDN w:val="0"/>
        <w:spacing w:before="120"/>
        <w:rPr>
          <w:rFonts w:eastAsia="Verdana"/>
          <w:sz w:val="22"/>
          <w:szCs w:val="22"/>
          <w:highlight w:val="green"/>
        </w:rPr>
      </w:pPr>
      <w:r w:rsidRPr="005D79E1">
        <w:rPr>
          <w:rFonts w:eastAsia="Verdana"/>
          <w:sz w:val="22"/>
          <w:szCs w:val="22"/>
          <w:highlight w:val="green"/>
        </w:rPr>
        <w:t>Afstellen</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naven</w:t>
      </w:r>
      <w:r w:rsidRPr="005D79E1">
        <w:rPr>
          <w:rFonts w:eastAsia="Verdana"/>
          <w:spacing w:val="-2"/>
          <w:sz w:val="22"/>
          <w:szCs w:val="22"/>
          <w:highlight w:val="green"/>
        </w:rPr>
        <w:t xml:space="preserve"> </w:t>
      </w:r>
      <w:r w:rsidRPr="005D79E1">
        <w:rPr>
          <w:rFonts w:eastAsia="Verdana"/>
          <w:sz w:val="22"/>
          <w:szCs w:val="22"/>
          <w:highlight w:val="green"/>
        </w:rPr>
        <w:t>en</w:t>
      </w:r>
      <w:r w:rsidRPr="005D79E1">
        <w:rPr>
          <w:rFonts w:eastAsia="Verdana"/>
          <w:spacing w:val="-3"/>
          <w:sz w:val="22"/>
          <w:szCs w:val="22"/>
          <w:highlight w:val="green"/>
        </w:rPr>
        <w:t xml:space="preserve"> </w:t>
      </w:r>
      <w:r w:rsidRPr="005D79E1">
        <w:rPr>
          <w:rFonts w:eastAsia="Verdana"/>
          <w:sz w:val="22"/>
          <w:szCs w:val="22"/>
          <w:highlight w:val="green"/>
        </w:rPr>
        <w:t>spaakspanning.</w:t>
      </w:r>
      <w:r w:rsidRPr="005D79E1">
        <w:rPr>
          <w:rFonts w:eastAsia="Verdana"/>
          <w:spacing w:val="-5"/>
          <w:sz w:val="22"/>
          <w:szCs w:val="22"/>
          <w:highlight w:val="green"/>
        </w:rPr>
        <w:t xml:space="preserve"> </w:t>
      </w:r>
      <w:r w:rsidRPr="005D79E1">
        <w:rPr>
          <w:rFonts w:eastAsia="Verdana"/>
          <w:sz w:val="22"/>
          <w:szCs w:val="22"/>
          <w:highlight w:val="green"/>
        </w:rPr>
        <w:t>Vervangen</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2"/>
          <w:sz w:val="22"/>
          <w:szCs w:val="22"/>
          <w:highlight w:val="green"/>
        </w:rPr>
        <w:t xml:space="preserve"> </w:t>
      </w:r>
      <w:r w:rsidRPr="005D79E1">
        <w:rPr>
          <w:rFonts w:eastAsia="Verdana"/>
          <w:sz w:val="22"/>
          <w:szCs w:val="22"/>
          <w:highlight w:val="green"/>
        </w:rPr>
        <w:t>gebroken</w:t>
      </w:r>
      <w:r w:rsidRPr="005D79E1">
        <w:rPr>
          <w:rFonts w:eastAsia="Verdana"/>
          <w:spacing w:val="-1"/>
          <w:sz w:val="22"/>
          <w:szCs w:val="22"/>
          <w:highlight w:val="green"/>
        </w:rPr>
        <w:t xml:space="preserve"> </w:t>
      </w:r>
      <w:r w:rsidRPr="005D79E1">
        <w:rPr>
          <w:rFonts w:eastAsia="Verdana"/>
          <w:sz w:val="22"/>
          <w:szCs w:val="22"/>
          <w:highlight w:val="green"/>
        </w:rPr>
        <w:t>spaken</w:t>
      </w:r>
      <w:r w:rsidRPr="005D79E1">
        <w:rPr>
          <w:rFonts w:eastAsia="Verdana"/>
          <w:spacing w:val="-3"/>
          <w:sz w:val="22"/>
          <w:szCs w:val="22"/>
          <w:highlight w:val="green"/>
        </w:rPr>
        <w:t xml:space="preserve"> </w:t>
      </w:r>
      <w:r w:rsidRPr="005D79E1">
        <w:rPr>
          <w:rFonts w:eastAsia="Verdana"/>
          <w:sz w:val="22"/>
          <w:szCs w:val="22"/>
          <w:highlight w:val="green"/>
        </w:rPr>
        <w:t>zolang</w:t>
      </w:r>
      <w:r w:rsidRPr="005D79E1">
        <w:rPr>
          <w:rFonts w:eastAsia="Verdana"/>
          <w:spacing w:val="-3"/>
          <w:sz w:val="22"/>
          <w:szCs w:val="22"/>
          <w:highlight w:val="green"/>
        </w:rPr>
        <w:t xml:space="preserve"> </w:t>
      </w:r>
      <w:r w:rsidRPr="005D79E1">
        <w:rPr>
          <w:rFonts w:eastAsia="Verdana"/>
          <w:sz w:val="22"/>
          <w:szCs w:val="22"/>
          <w:highlight w:val="green"/>
        </w:rPr>
        <w:t xml:space="preserve">dit </w:t>
      </w:r>
      <w:r w:rsidRPr="005D79E1">
        <w:rPr>
          <w:rFonts w:eastAsia="Verdana"/>
          <w:spacing w:val="-67"/>
          <w:sz w:val="22"/>
          <w:szCs w:val="22"/>
          <w:highlight w:val="green"/>
        </w:rPr>
        <w:t xml:space="preserve"> </w:t>
      </w:r>
      <w:r w:rsidRPr="005D79E1">
        <w:rPr>
          <w:rFonts w:eastAsia="Verdana"/>
          <w:sz w:val="22"/>
          <w:szCs w:val="22"/>
          <w:highlight w:val="green"/>
        </w:rPr>
        <w:t>niet</w:t>
      </w:r>
      <w:r w:rsidRPr="005D79E1">
        <w:rPr>
          <w:rFonts w:eastAsia="Verdana"/>
          <w:spacing w:val="-2"/>
          <w:sz w:val="22"/>
          <w:szCs w:val="22"/>
          <w:highlight w:val="green"/>
        </w:rPr>
        <w:t xml:space="preserve"> </w:t>
      </w:r>
      <w:r w:rsidRPr="005D79E1">
        <w:rPr>
          <w:rFonts w:eastAsia="Verdana"/>
          <w:sz w:val="22"/>
          <w:szCs w:val="22"/>
          <w:highlight w:val="green"/>
        </w:rPr>
        <w:t>door</w:t>
      </w:r>
      <w:r w:rsidRPr="005D79E1">
        <w:rPr>
          <w:rFonts w:eastAsia="Verdana"/>
          <w:spacing w:val="-1"/>
          <w:sz w:val="22"/>
          <w:szCs w:val="22"/>
          <w:highlight w:val="green"/>
        </w:rPr>
        <w:t xml:space="preserve"> </w:t>
      </w:r>
      <w:r w:rsidRPr="005D79E1">
        <w:rPr>
          <w:rFonts w:eastAsia="Verdana"/>
          <w:sz w:val="22"/>
          <w:szCs w:val="22"/>
          <w:highlight w:val="green"/>
        </w:rPr>
        <w:t>verkeerd</w:t>
      </w:r>
      <w:r w:rsidRPr="005D79E1">
        <w:rPr>
          <w:rFonts w:eastAsia="Verdana"/>
          <w:spacing w:val="-1"/>
          <w:sz w:val="22"/>
          <w:szCs w:val="22"/>
          <w:highlight w:val="green"/>
        </w:rPr>
        <w:t xml:space="preserve"> </w:t>
      </w:r>
      <w:r w:rsidRPr="005D79E1">
        <w:rPr>
          <w:rFonts w:eastAsia="Verdana"/>
          <w:sz w:val="22"/>
          <w:szCs w:val="22"/>
          <w:highlight w:val="green"/>
        </w:rPr>
        <w:t>gebruik</w:t>
      </w:r>
      <w:r w:rsidRPr="005D79E1">
        <w:rPr>
          <w:rFonts w:eastAsia="Verdana"/>
          <w:spacing w:val="-2"/>
          <w:sz w:val="22"/>
          <w:szCs w:val="22"/>
          <w:highlight w:val="green"/>
        </w:rPr>
        <w:t xml:space="preserve"> </w:t>
      </w:r>
      <w:r w:rsidRPr="005D79E1">
        <w:rPr>
          <w:rFonts w:eastAsia="Verdana"/>
          <w:sz w:val="22"/>
          <w:szCs w:val="22"/>
          <w:highlight w:val="green"/>
        </w:rPr>
        <w:t>van</w:t>
      </w:r>
      <w:r w:rsidRPr="005D79E1">
        <w:rPr>
          <w:rFonts w:eastAsia="Verdana"/>
          <w:spacing w:val="-2"/>
          <w:sz w:val="22"/>
          <w:szCs w:val="22"/>
          <w:highlight w:val="green"/>
        </w:rPr>
        <w:t xml:space="preserve"> </w:t>
      </w:r>
      <w:r w:rsidRPr="005D79E1">
        <w:rPr>
          <w:rFonts w:eastAsia="Verdana"/>
          <w:sz w:val="22"/>
          <w:szCs w:val="22"/>
          <w:highlight w:val="green"/>
        </w:rPr>
        <w:t>de fiets</w:t>
      </w:r>
      <w:r w:rsidRPr="005D79E1">
        <w:rPr>
          <w:rFonts w:eastAsia="Verdana"/>
          <w:spacing w:val="-3"/>
          <w:sz w:val="22"/>
          <w:szCs w:val="22"/>
          <w:highlight w:val="green"/>
        </w:rPr>
        <w:t xml:space="preserve"> </w:t>
      </w:r>
      <w:r w:rsidRPr="005D79E1">
        <w:rPr>
          <w:rFonts w:eastAsia="Verdana"/>
          <w:sz w:val="22"/>
          <w:szCs w:val="22"/>
          <w:highlight w:val="green"/>
        </w:rPr>
        <w:t>gebeurd</w:t>
      </w:r>
      <w:r w:rsidRPr="005D79E1">
        <w:rPr>
          <w:rFonts w:eastAsia="Verdana"/>
          <w:spacing w:val="1"/>
          <w:sz w:val="22"/>
          <w:szCs w:val="22"/>
          <w:highlight w:val="green"/>
        </w:rPr>
        <w:t xml:space="preserve"> </w:t>
      </w:r>
      <w:r w:rsidRPr="005D79E1">
        <w:rPr>
          <w:rFonts w:eastAsia="Verdana"/>
          <w:sz w:val="22"/>
          <w:szCs w:val="22"/>
          <w:highlight w:val="green"/>
        </w:rPr>
        <w:t>zou</w:t>
      </w:r>
      <w:r w:rsidRPr="005D79E1">
        <w:rPr>
          <w:rFonts w:eastAsia="Verdana"/>
          <w:spacing w:val="-1"/>
          <w:sz w:val="22"/>
          <w:szCs w:val="22"/>
          <w:highlight w:val="green"/>
        </w:rPr>
        <w:t xml:space="preserve"> </w:t>
      </w:r>
      <w:r w:rsidRPr="005D79E1">
        <w:rPr>
          <w:rFonts w:eastAsia="Verdana"/>
          <w:sz w:val="22"/>
          <w:szCs w:val="22"/>
          <w:highlight w:val="green"/>
        </w:rPr>
        <w:t>zijn.</w:t>
      </w:r>
      <w:r w:rsidRPr="005D79E1">
        <w:rPr>
          <w:rFonts w:eastAsia="Verdana"/>
          <w:spacing w:val="-4"/>
          <w:sz w:val="22"/>
          <w:szCs w:val="22"/>
          <w:highlight w:val="green"/>
        </w:rPr>
        <w:t xml:space="preserve"> </w:t>
      </w:r>
      <w:r w:rsidRPr="005D79E1">
        <w:rPr>
          <w:rFonts w:eastAsia="Verdana"/>
          <w:sz w:val="22"/>
          <w:szCs w:val="22"/>
          <w:highlight w:val="green"/>
        </w:rPr>
        <w:t>Wielen</w:t>
      </w:r>
      <w:r w:rsidRPr="005D79E1">
        <w:rPr>
          <w:rFonts w:eastAsia="Verdana"/>
          <w:spacing w:val="-1"/>
          <w:sz w:val="22"/>
          <w:szCs w:val="22"/>
          <w:highlight w:val="green"/>
        </w:rPr>
        <w:t xml:space="preserve"> </w:t>
      </w:r>
      <w:r w:rsidRPr="005D79E1">
        <w:rPr>
          <w:rFonts w:eastAsia="Verdana"/>
          <w:sz w:val="22"/>
          <w:szCs w:val="22"/>
          <w:highlight w:val="green"/>
        </w:rPr>
        <w:t>centreren.</w:t>
      </w:r>
    </w:p>
    <w:p w14:paraId="6E34FB25" w14:textId="77777777" w:rsidR="001136D2" w:rsidRPr="005D79E1" w:rsidRDefault="001136D2" w:rsidP="001136D2">
      <w:pPr>
        <w:widowControl w:val="0"/>
        <w:autoSpaceDE w:val="0"/>
        <w:autoSpaceDN w:val="0"/>
        <w:spacing w:before="157"/>
        <w:rPr>
          <w:rFonts w:eastAsia="Verdana"/>
          <w:b/>
          <w:sz w:val="22"/>
          <w:szCs w:val="28"/>
          <w:highlight w:val="green"/>
        </w:rPr>
      </w:pPr>
      <w:r w:rsidRPr="005D79E1">
        <w:rPr>
          <w:rFonts w:eastAsia="Verdana"/>
          <w:b/>
          <w:sz w:val="22"/>
          <w:szCs w:val="28"/>
          <w:highlight w:val="green"/>
        </w:rPr>
        <w:t>Aandrijving</w:t>
      </w:r>
    </w:p>
    <w:p w14:paraId="0193BA33" w14:textId="77777777" w:rsidR="001136D2" w:rsidRPr="005D79E1" w:rsidRDefault="001136D2" w:rsidP="001136D2">
      <w:pPr>
        <w:widowControl w:val="0"/>
        <w:autoSpaceDE w:val="0"/>
        <w:autoSpaceDN w:val="0"/>
        <w:spacing w:before="120"/>
        <w:ind w:right="454"/>
        <w:rPr>
          <w:rFonts w:eastAsia="Verdana"/>
          <w:sz w:val="22"/>
          <w:szCs w:val="22"/>
          <w:highlight w:val="green"/>
        </w:rPr>
      </w:pPr>
      <w:r w:rsidRPr="005D79E1">
        <w:rPr>
          <w:rFonts w:eastAsia="Verdana"/>
          <w:sz w:val="22"/>
          <w:szCs w:val="22"/>
          <w:highlight w:val="green"/>
        </w:rPr>
        <w:t>Controle</w:t>
      </w:r>
      <w:r w:rsidRPr="005D79E1">
        <w:rPr>
          <w:rFonts w:eastAsia="Verdana"/>
          <w:spacing w:val="-3"/>
          <w:sz w:val="22"/>
          <w:szCs w:val="22"/>
          <w:highlight w:val="green"/>
        </w:rPr>
        <w:t xml:space="preserve"> </w:t>
      </w:r>
      <w:r w:rsidRPr="005D79E1">
        <w:rPr>
          <w:rFonts w:eastAsia="Verdana"/>
          <w:sz w:val="22"/>
          <w:szCs w:val="22"/>
          <w:highlight w:val="green"/>
        </w:rPr>
        <w:t>op</w:t>
      </w:r>
      <w:r w:rsidRPr="005D79E1">
        <w:rPr>
          <w:rFonts w:eastAsia="Verdana"/>
          <w:spacing w:val="-4"/>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optimale</w:t>
      </w:r>
      <w:r w:rsidRPr="005D79E1">
        <w:rPr>
          <w:rFonts w:eastAsia="Verdana"/>
          <w:spacing w:val="-3"/>
          <w:sz w:val="22"/>
          <w:szCs w:val="22"/>
          <w:highlight w:val="green"/>
        </w:rPr>
        <w:t xml:space="preserve"> </w:t>
      </w:r>
      <w:r w:rsidRPr="005D79E1">
        <w:rPr>
          <w:rFonts w:eastAsia="Verdana"/>
          <w:sz w:val="22"/>
          <w:szCs w:val="22"/>
          <w:highlight w:val="green"/>
        </w:rPr>
        <w:t>werking</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2"/>
          <w:sz w:val="22"/>
          <w:szCs w:val="22"/>
          <w:highlight w:val="green"/>
        </w:rPr>
        <w:t xml:space="preserve"> </w:t>
      </w:r>
      <w:r w:rsidRPr="005D79E1">
        <w:rPr>
          <w:rFonts w:eastAsia="Verdana"/>
          <w:sz w:val="22"/>
          <w:szCs w:val="22"/>
          <w:highlight w:val="green"/>
        </w:rPr>
        <w:t>trapas,</w:t>
      </w:r>
      <w:r w:rsidRPr="005D79E1">
        <w:rPr>
          <w:rFonts w:eastAsia="Verdana"/>
          <w:spacing w:val="-2"/>
          <w:sz w:val="22"/>
          <w:szCs w:val="22"/>
          <w:highlight w:val="green"/>
        </w:rPr>
        <w:t xml:space="preserve"> </w:t>
      </w:r>
      <w:r w:rsidRPr="005D79E1">
        <w:rPr>
          <w:rFonts w:eastAsia="Verdana"/>
          <w:sz w:val="22"/>
          <w:szCs w:val="22"/>
          <w:highlight w:val="green"/>
        </w:rPr>
        <w:t>ketting</w:t>
      </w:r>
      <w:r w:rsidRPr="005D79E1">
        <w:rPr>
          <w:rFonts w:eastAsia="Verdana"/>
          <w:spacing w:val="-3"/>
          <w:sz w:val="22"/>
          <w:szCs w:val="22"/>
          <w:highlight w:val="green"/>
        </w:rPr>
        <w:t xml:space="preserve"> </w:t>
      </w:r>
      <w:r w:rsidRPr="005D79E1">
        <w:rPr>
          <w:rFonts w:eastAsia="Verdana"/>
          <w:sz w:val="22"/>
          <w:szCs w:val="22"/>
          <w:highlight w:val="green"/>
        </w:rPr>
        <w:t>en</w:t>
      </w:r>
      <w:r w:rsidRPr="005D79E1">
        <w:rPr>
          <w:rFonts w:eastAsia="Verdana"/>
          <w:spacing w:val="-3"/>
          <w:sz w:val="22"/>
          <w:szCs w:val="22"/>
          <w:highlight w:val="green"/>
        </w:rPr>
        <w:t xml:space="preserve"> </w:t>
      </w:r>
      <w:r w:rsidRPr="005D79E1">
        <w:rPr>
          <w:rFonts w:eastAsia="Verdana"/>
          <w:sz w:val="22"/>
          <w:szCs w:val="22"/>
          <w:highlight w:val="green"/>
        </w:rPr>
        <w:t>versnellingen.</w:t>
      </w:r>
      <w:r w:rsidRPr="005D79E1">
        <w:rPr>
          <w:rFonts w:eastAsia="Verdana"/>
          <w:spacing w:val="-2"/>
          <w:sz w:val="22"/>
          <w:szCs w:val="22"/>
          <w:highlight w:val="green"/>
        </w:rPr>
        <w:t xml:space="preserve"> </w:t>
      </w:r>
      <w:r w:rsidRPr="005D79E1">
        <w:rPr>
          <w:rFonts w:eastAsia="Verdana"/>
          <w:sz w:val="22"/>
          <w:szCs w:val="22"/>
          <w:highlight w:val="green"/>
        </w:rPr>
        <w:t>Afstellen, ontvetten</w:t>
      </w:r>
      <w:r w:rsidRPr="005D79E1">
        <w:rPr>
          <w:rFonts w:eastAsia="Verdana"/>
          <w:spacing w:val="1"/>
          <w:sz w:val="22"/>
          <w:szCs w:val="22"/>
          <w:highlight w:val="green"/>
        </w:rPr>
        <w:t xml:space="preserve"> </w:t>
      </w:r>
      <w:r w:rsidRPr="005D79E1">
        <w:rPr>
          <w:rFonts w:eastAsia="Verdana"/>
          <w:sz w:val="22"/>
          <w:szCs w:val="22"/>
          <w:highlight w:val="green"/>
        </w:rPr>
        <w:t>en</w:t>
      </w:r>
      <w:r w:rsidRPr="005D79E1">
        <w:rPr>
          <w:rFonts w:eastAsia="Verdana"/>
          <w:spacing w:val="1"/>
          <w:sz w:val="22"/>
          <w:szCs w:val="22"/>
          <w:highlight w:val="green"/>
        </w:rPr>
        <w:t xml:space="preserve"> </w:t>
      </w:r>
      <w:r w:rsidRPr="005D79E1">
        <w:rPr>
          <w:rFonts w:eastAsia="Verdana"/>
          <w:sz w:val="22"/>
          <w:szCs w:val="22"/>
          <w:highlight w:val="green"/>
        </w:rPr>
        <w:t>smeren</w:t>
      </w:r>
      <w:r w:rsidRPr="005D79E1">
        <w:rPr>
          <w:rFonts w:eastAsia="Verdana"/>
          <w:spacing w:val="-1"/>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trapas, ketting en versnellingen.</w:t>
      </w:r>
    </w:p>
    <w:p w14:paraId="1B5ADE77" w14:textId="77777777" w:rsidR="001136D2" w:rsidRPr="005D79E1" w:rsidRDefault="001136D2" w:rsidP="001136D2">
      <w:pPr>
        <w:widowControl w:val="0"/>
        <w:autoSpaceDE w:val="0"/>
        <w:autoSpaceDN w:val="0"/>
        <w:spacing w:before="159"/>
        <w:rPr>
          <w:rFonts w:eastAsia="Verdana"/>
          <w:b/>
          <w:sz w:val="22"/>
          <w:szCs w:val="28"/>
          <w:highlight w:val="green"/>
        </w:rPr>
      </w:pPr>
      <w:r w:rsidRPr="005D79E1">
        <w:rPr>
          <w:rFonts w:eastAsia="Verdana"/>
          <w:b/>
          <w:sz w:val="22"/>
          <w:szCs w:val="28"/>
          <w:highlight w:val="green"/>
        </w:rPr>
        <w:t>Klein</w:t>
      </w:r>
      <w:r w:rsidRPr="005D79E1">
        <w:rPr>
          <w:rFonts w:eastAsia="Verdana"/>
          <w:b/>
          <w:spacing w:val="-5"/>
          <w:sz w:val="22"/>
          <w:szCs w:val="28"/>
          <w:highlight w:val="green"/>
        </w:rPr>
        <w:t xml:space="preserve"> </w:t>
      </w:r>
      <w:r w:rsidRPr="005D79E1">
        <w:rPr>
          <w:rFonts w:eastAsia="Verdana"/>
          <w:b/>
          <w:sz w:val="22"/>
          <w:szCs w:val="28"/>
          <w:highlight w:val="green"/>
        </w:rPr>
        <w:t>materiaal</w:t>
      </w:r>
    </w:p>
    <w:p w14:paraId="08154DF5" w14:textId="77777777" w:rsidR="001136D2" w:rsidRPr="005D79E1" w:rsidRDefault="001136D2" w:rsidP="001136D2">
      <w:pPr>
        <w:widowControl w:val="0"/>
        <w:autoSpaceDE w:val="0"/>
        <w:autoSpaceDN w:val="0"/>
        <w:spacing w:before="120"/>
        <w:ind w:right="408"/>
        <w:rPr>
          <w:rFonts w:eastAsia="Verdana"/>
          <w:sz w:val="22"/>
          <w:szCs w:val="22"/>
          <w:highlight w:val="green"/>
        </w:rPr>
      </w:pPr>
      <w:r w:rsidRPr="005D79E1">
        <w:rPr>
          <w:rFonts w:eastAsia="Verdana"/>
          <w:sz w:val="22"/>
          <w:szCs w:val="22"/>
          <w:highlight w:val="green"/>
        </w:rPr>
        <w:t>Onderhoudsproducten en klein materiaal die nodig zijn om de fiets te onderhouden, af te stellen</w:t>
      </w:r>
      <w:r w:rsidRPr="005D79E1">
        <w:rPr>
          <w:rFonts w:eastAsia="Verdana"/>
          <w:spacing w:val="2"/>
          <w:sz w:val="22"/>
          <w:szCs w:val="22"/>
          <w:highlight w:val="green"/>
        </w:rPr>
        <w:t xml:space="preserve"> </w:t>
      </w:r>
      <w:r w:rsidRPr="005D79E1">
        <w:rPr>
          <w:rFonts w:eastAsia="Verdana"/>
          <w:sz w:val="22"/>
          <w:szCs w:val="22"/>
          <w:highlight w:val="green"/>
        </w:rPr>
        <w:t>en/of</w:t>
      </w:r>
      <w:r w:rsidRPr="005D79E1">
        <w:rPr>
          <w:rFonts w:eastAsia="Verdana"/>
          <w:spacing w:val="1"/>
          <w:sz w:val="22"/>
          <w:szCs w:val="22"/>
          <w:highlight w:val="green"/>
        </w:rPr>
        <w:t xml:space="preserve"> </w:t>
      </w:r>
      <w:r w:rsidRPr="005D79E1">
        <w:rPr>
          <w:rFonts w:eastAsia="Verdana"/>
          <w:sz w:val="22"/>
          <w:szCs w:val="22"/>
          <w:highlight w:val="green"/>
        </w:rPr>
        <w:t>te</w:t>
      </w:r>
      <w:r w:rsidRPr="005D79E1">
        <w:rPr>
          <w:rFonts w:eastAsia="Verdana"/>
          <w:spacing w:val="1"/>
          <w:sz w:val="22"/>
          <w:szCs w:val="22"/>
          <w:highlight w:val="green"/>
        </w:rPr>
        <w:t xml:space="preserve"> </w:t>
      </w:r>
      <w:r w:rsidRPr="005D79E1">
        <w:rPr>
          <w:rFonts w:eastAsia="Verdana"/>
          <w:sz w:val="22"/>
          <w:szCs w:val="22"/>
          <w:highlight w:val="green"/>
        </w:rPr>
        <w:t>ontvetten.</w:t>
      </w:r>
    </w:p>
    <w:p w14:paraId="345C5D00" w14:textId="77777777" w:rsidR="001136D2" w:rsidRPr="005D79E1" w:rsidRDefault="001136D2" w:rsidP="001136D2">
      <w:pPr>
        <w:widowControl w:val="0"/>
        <w:autoSpaceDE w:val="0"/>
        <w:autoSpaceDN w:val="0"/>
        <w:spacing w:before="159"/>
        <w:ind w:right="344"/>
        <w:rPr>
          <w:rFonts w:eastAsia="Verdana"/>
          <w:sz w:val="22"/>
          <w:szCs w:val="22"/>
          <w:highlight w:val="green"/>
        </w:rPr>
      </w:pPr>
      <w:r w:rsidRPr="005D79E1">
        <w:rPr>
          <w:rFonts w:eastAsia="Verdana"/>
          <w:sz w:val="22"/>
          <w:szCs w:val="22"/>
          <w:highlight w:val="green"/>
        </w:rPr>
        <w:t>Remkabels,</w:t>
      </w:r>
      <w:r w:rsidRPr="005D79E1">
        <w:rPr>
          <w:rFonts w:eastAsia="Verdana"/>
          <w:spacing w:val="-3"/>
          <w:sz w:val="22"/>
          <w:szCs w:val="22"/>
          <w:highlight w:val="green"/>
        </w:rPr>
        <w:t xml:space="preserve"> </w:t>
      </w:r>
      <w:r w:rsidRPr="005D79E1">
        <w:rPr>
          <w:rFonts w:eastAsia="Verdana"/>
          <w:sz w:val="22"/>
          <w:szCs w:val="22"/>
          <w:highlight w:val="green"/>
        </w:rPr>
        <w:t>remblokken,</w:t>
      </w:r>
      <w:r w:rsidRPr="005D79E1">
        <w:rPr>
          <w:rFonts w:eastAsia="Verdana"/>
          <w:spacing w:val="-5"/>
          <w:sz w:val="22"/>
          <w:szCs w:val="22"/>
          <w:highlight w:val="green"/>
        </w:rPr>
        <w:t xml:space="preserve"> </w:t>
      </w:r>
      <w:r w:rsidRPr="005D79E1">
        <w:rPr>
          <w:rFonts w:eastAsia="Verdana"/>
          <w:sz w:val="22"/>
          <w:szCs w:val="22"/>
          <w:highlight w:val="green"/>
        </w:rPr>
        <w:t>versnellingskabels</w:t>
      </w:r>
      <w:r w:rsidRPr="005D79E1">
        <w:rPr>
          <w:rFonts w:eastAsia="Verdana"/>
          <w:spacing w:val="-3"/>
          <w:sz w:val="22"/>
          <w:szCs w:val="22"/>
          <w:highlight w:val="green"/>
        </w:rPr>
        <w:t xml:space="preserve"> </w:t>
      </w:r>
      <w:r w:rsidRPr="005D79E1">
        <w:rPr>
          <w:rFonts w:eastAsia="Verdana"/>
          <w:sz w:val="22"/>
          <w:szCs w:val="22"/>
          <w:highlight w:val="green"/>
        </w:rPr>
        <w:t>en</w:t>
      </w:r>
      <w:r w:rsidRPr="005D79E1">
        <w:rPr>
          <w:rFonts w:eastAsia="Verdana"/>
          <w:spacing w:val="-3"/>
          <w:sz w:val="22"/>
          <w:szCs w:val="22"/>
          <w:highlight w:val="green"/>
        </w:rPr>
        <w:t xml:space="preserve"> </w:t>
      </w:r>
      <w:r w:rsidRPr="005D79E1">
        <w:rPr>
          <w:rFonts w:eastAsia="Verdana"/>
          <w:sz w:val="22"/>
          <w:szCs w:val="22"/>
          <w:highlight w:val="green"/>
        </w:rPr>
        <w:t>lampjes</w:t>
      </w:r>
      <w:r w:rsidRPr="005D79E1">
        <w:rPr>
          <w:rFonts w:eastAsia="Verdana"/>
          <w:spacing w:val="-6"/>
          <w:sz w:val="22"/>
          <w:szCs w:val="22"/>
          <w:highlight w:val="green"/>
        </w:rPr>
        <w:t xml:space="preserve"> </w:t>
      </w:r>
      <w:r w:rsidRPr="005D79E1">
        <w:rPr>
          <w:rFonts w:eastAsia="Verdana"/>
          <w:sz w:val="22"/>
          <w:szCs w:val="22"/>
          <w:highlight w:val="green"/>
        </w:rPr>
        <w:t>(niet</w:t>
      </w:r>
      <w:r w:rsidRPr="005D79E1">
        <w:rPr>
          <w:rFonts w:eastAsia="Verdana"/>
          <w:spacing w:val="-3"/>
          <w:sz w:val="22"/>
          <w:szCs w:val="22"/>
          <w:highlight w:val="green"/>
        </w:rPr>
        <w:t xml:space="preserve"> </w:t>
      </w:r>
      <w:r w:rsidRPr="005D79E1">
        <w:rPr>
          <w:rFonts w:eastAsia="Verdana"/>
          <w:sz w:val="22"/>
          <w:szCs w:val="22"/>
          <w:highlight w:val="green"/>
        </w:rPr>
        <w:t>het</w:t>
      </w:r>
      <w:r w:rsidRPr="005D79E1">
        <w:rPr>
          <w:rFonts w:eastAsia="Verdana"/>
          <w:spacing w:val="-4"/>
          <w:sz w:val="22"/>
          <w:szCs w:val="22"/>
          <w:highlight w:val="green"/>
        </w:rPr>
        <w:t xml:space="preserve"> </w:t>
      </w:r>
      <w:r w:rsidRPr="005D79E1">
        <w:rPr>
          <w:rFonts w:eastAsia="Verdana"/>
          <w:sz w:val="22"/>
          <w:szCs w:val="22"/>
          <w:highlight w:val="green"/>
        </w:rPr>
        <w:t>armatuur,</w:t>
      </w:r>
      <w:r w:rsidRPr="005D79E1">
        <w:rPr>
          <w:rFonts w:eastAsia="Verdana"/>
          <w:spacing w:val="-5"/>
          <w:sz w:val="22"/>
          <w:szCs w:val="22"/>
          <w:highlight w:val="green"/>
        </w:rPr>
        <w:t xml:space="preserve"> </w:t>
      </w:r>
      <w:r w:rsidRPr="005D79E1">
        <w:rPr>
          <w:rFonts w:eastAsia="Verdana"/>
          <w:sz w:val="22"/>
          <w:szCs w:val="22"/>
          <w:highlight w:val="green"/>
        </w:rPr>
        <w:t>maar</w:t>
      </w:r>
      <w:r w:rsidRPr="005D79E1">
        <w:rPr>
          <w:rFonts w:eastAsia="Verdana"/>
          <w:spacing w:val="-2"/>
          <w:sz w:val="22"/>
          <w:szCs w:val="22"/>
          <w:highlight w:val="green"/>
        </w:rPr>
        <w:t xml:space="preserve"> </w:t>
      </w:r>
      <w:r w:rsidRPr="005D79E1">
        <w:rPr>
          <w:rFonts w:eastAsia="Verdana"/>
          <w:sz w:val="22"/>
          <w:szCs w:val="22"/>
          <w:highlight w:val="green"/>
        </w:rPr>
        <w:t>wel</w:t>
      </w:r>
      <w:r w:rsidRPr="005D79E1">
        <w:rPr>
          <w:rFonts w:eastAsia="Verdana"/>
          <w:spacing w:val="-4"/>
          <w:sz w:val="22"/>
          <w:szCs w:val="22"/>
          <w:highlight w:val="green"/>
        </w:rPr>
        <w:t xml:space="preserve"> </w:t>
      </w:r>
      <w:r w:rsidRPr="005D79E1">
        <w:rPr>
          <w:rFonts w:eastAsia="Verdana"/>
          <w:sz w:val="22"/>
          <w:szCs w:val="22"/>
          <w:highlight w:val="green"/>
        </w:rPr>
        <w:t>het lampje)</w:t>
      </w:r>
      <w:r w:rsidRPr="005D79E1">
        <w:rPr>
          <w:rFonts w:eastAsia="Verdana"/>
          <w:spacing w:val="-2"/>
          <w:sz w:val="22"/>
          <w:szCs w:val="22"/>
          <w:highlight w:val="green"/>
        </w:rPr>
        <w:t xml:space="preserve"> </w:t>
      </w:r>
      <w:r w:rsidRPr="005D79E1">
        <w:rPr>
          <w:rFonts w:eastAsia="Verdana"/>
          <w:sz w:val="22"/>
          <w:szCs w:val="22"/>
          <w:highlight w:val="green"/>
        </w:rPr>
        <w:t>mogen</w:t>
      </w:r>
      <w:r w:rsidRPr="005D79E1">
        <w:rPr>
          <w:rFonts w:eastAsia="Verdana"/>
          <w:spacing w:val="-1"/>
          <w:sz w:val="22"/>
          <w:szCs w:val="22"/>
          <w:highlight w:val="green"/>
        </w:rPr>
        <w:t xml:space="preserve"> </w:t>
      </w:r>
      <w:r w:rsidRPr="005D79E1">
        <w:rPr>
          <w:rFonts w:eastAsia="Verdana"/>
          <w:sz w:val="22"/>
          <w:szCs w:val="22"/>
          <w:highlight w:val="green"/>
        </w:rPr>
        <w:t>tussentijds</w:t>
      </w:r>
      <w:r w:rsidRPr="005D79E1">
        <w:rPr>
          <w:rFonts w:eastAsia="Verdana"/>
          <w:spacing w:val="-3"/>
          <w:sz w:val="22"/>
          <w:szCs w:val="22"/>
          <w:highlight w:val="green"/>
        </w:rPr>
        <w:t xml:space="preserve"> </w:t>
      </w:r>
      <w:r w:rsidRPr="005D79E1">
        <w:rPr>
          <w:rFonts w:eastAsia="Verdana"/>
          <w:sz w:val="22"/>
          <w:szCs w:val="22"/>
          <w:highlight w:val="green"/>
        </w:rPr>
        <w:t>vervangen</w:t>
      </w:r>
      <w:r w:rsidRPr="005D79E1">
        <w:rPr>
          <w:rFonts w:eastAsia="Verdana"/>
          <w:spacing w:val="-2"/>
          <w:sz w:val="22"/>
          <w:szCs w:val="22"/>
          <w:highlight w:val="green"/>
        </w:rPr>
        <w:t xml:space="preserve"> </w:t>
      </w:r>
      <w:r w:rsidRPr="005D79E1">
        <w:rPr>
          <w:rFonts w:eastAsia="Verdana"/>
          <w:sz w:val="22"/>
          <w:szCs w:val="22"/>
          <w:highlight w:val="green"/>
        </w:rPr>
        <w:t>worden</w:t>
      </w:r>
      <w:r w:rsidRPr="005D79E1">
        <w:rPr>
          <w:rFonts w:eastAsia="Verdana"/>
          <w:spacing w:val="-1"/>
          <w:sz w:val="22"/>
          <w:szCs w:val="22"/>
          <w:highlight w:val="green"/>
        </w:rPr>
        <w:t xml:space="preserve"> </w:t>
      </w:r>
      <w:r w:rsidRPr="005D79E1">
        <w:rPr>
          <w:rFonts w:eastAsia="Verdana"/>
          <w:sz w:val="22"/>
          <w:szCs w:val="22"/>
          <w:highlight w:val="green"/>
        </w:rPr>
        <w:t>in</w:t>
      </w:r>
      <w:r w:rsidRPr="005D79E1">
        <w:rPr>
          <w:rFonts w:eastAsia="Verdana"/>
          <w:spacing w:val="-1"/>
          <w:sz w:val="22"/>
          <w:szCs w:val="22"/>
          <w:highlight w:val="green"/>
        </w:rPr>
        <w:t xml:space="preserve"> </w:t>
      </w:r>
      <w:r w:rsidRPr="005D79E1">
        <w:rPr>
          <w:rFonts w:eastAsia="Verdana"/>
          <w:sz w:val="22"/>
          <w:szCs w:val="22"/>
          <w:highlight w:val="green"/>
        </w:rPr>
        <w:t>het</w:t>
      </w:r>
      <w:r w:rsidRPr="005D79E1">
        <w:rPr>
          <w:rFonts w:eastAsia="Verdana"/>
          <w:spacing w:val="-3"/>
          <w:sz w:val="22"/>
          <w:szCs w:val="22"/>
          <w:highlight w:val="green"/>
        </w:rPr>
        <w:t xml:space="preserve"> </w:t>
      </w:r>
      <w:r w:rsidRPr="005D79E1">
        <w:rPr>
          <w:rFonts w:eastAsia="Verdana"/>
          <w:sz w:val="22"/>
          <w:szCs w:val="22"/>
          <w:highlight w:val="green"/>
        </w:rPr>
        <w:t>belang</w:t>
      </w:r>
      <w:r w:rsidRPr="005D79E1">
        <w:rPr>
          <w:rFonts w:eastAsia="Verdana"/>
          <w:spacing w:val="-1"/>
          <w:sz w:val="22"/>
          <w:szCs w:val="22"/>
          <w:highlight w:val="green"/>
        </w:rPr>
        <w:t xml:space="preserve"> </w:t>
      </w:r>
      <w:r w:rsidRPr="005D79E1">
        <w:rPr>
          <w:rFonts w:eastAsia="Verdana"/>
          <w:sz w:val="22"/>
          <w:szCs w:val="22"/>
          <w:highlight w:val="green"/>
        </w:rPr>
        <w:t>van de</w:t>
      </w:r>
      <w:r w:rsidRPr="005D79E1">
        <w:rPr>
          <w:rFonts w:eastAsia="Verdana"/>
          <w:spacing w:val="-2"/>
          <w:sz w:val="22"/>
          <w:szCs w:val="22"/>
          <w:highlight w:val="green"/>
        </w:rPr>
        <w:t xml:space="preserve"> </w:t>
      </w:r>
      <w:r w:rsidRPr="005D79E1">
        <w:rPr>
          <w:rFonts w:eastAsia="Verdana"/>
          <w:sz w:val="22"/>
          <w:szCs w:val="22"/>
          <w:highlight w:val="green"/>
        </w:rPr>
        <w:t>veiligheid.</w:t>
      </w:r>
    </w:p>
    <w:p w14:paraId="5668928B" w14:textId="77777777" w:rsidR="001136D2" w:rsidRPr="005D79E1" w:rsidRDefault="001136D2" w:rsidP="001136D2">
      <w:pPr>
        <w:widowControl w:val="0"/>
        <w:autoSpaceDE w:val="0"/>
        <w:autoSpaceDN w:val="0"/>
        <w:spacing w:before="159"/>
        <w:rPr>
          <w:rFonts w:eastAsia="Verdana"/>
          <w:sz w:val="22"/>
          <w:szCs w:val="22"/>
          <w:highlight w:val="green"/>
        </w:rPr>
      </w:pPr>
      <w:r w:rsidRPr="005D79E1">
        <w:rPr>
          <w:rFonts w:eastAsia="Verdana"/>
          <w:sz w:val="22"/>
          <w:szCs w:val="22"/>
          <w:highlight w:val="green"/>
        </w:rPr>
        <w:t>In</w:t>
      </w:r>
      <w:r w:rsidRPr="005D79E1">
        <w:rPr>
          <w:rFonts w:eastAsia="Verdana"/>
          <w:spacing w:val="-4"/>
          <w:sz w:val="22"/>
          <w:szCs w:val="22"/>
          <w:highlight w:val="green"/>
        </w:rPr>
        <w:t xml:space="preserve"> </w:t>
      </w:r>
      <w:r w:rsidRPr="005D79E1">
        <w:rPr>
          <w:rFonts w:eastAsia="Verdana"/>
          <w:sz w:val="22"/>
          <w:szCs w:val="22"/>
          <w:highlight w:val="green"/>
        </w:rPr>
        <w:t>het</w:t>
      </w:r>
      <w:r w:rsidRPr="005D79E1">
        <w:rPr>
          <w:rFonts w:eastAsia="Verdana"/>
          <w:spacing w:val="-5"/>
          <w:sz w:val="22"/>
          <w:szCs w:val="22"/>
          <w:highlight w:val="green"/>
        </w:rPr>
        <w:t xml:space="preserve"> </w:t>
      </w:r>
      <w:r w:rsidRPr="005D79E1">
        <w:rPr>
          <w:rFonts w:eastAsia="Verdana"/>
          <w:sz w:val="22"/>
          <w:szCs w:val="22"/>
          <w:highlight w:val="green"/>
        </w:rPr>
        <w:t>onderhoudscontract</w:t>
      </w:r>
      <w:r w:rsidRPr="005D79E1">
        <w:rPr>
          <w:rFonts w:eastAsia="Verdana"/>
          <w:spacing w:val="-5"/>
          <w:sz w:val="22"/>
          <w:szCs w:val="22"/>
          <w:highlight w:val="green"/>
        </w:rPr>
        <w:t xml:space="preserve"> </w:t>
      </w:r>
      <w:r w:rsidRPr="005D79E1">
        <w:rPr>
          <w:rFonts w:eastAsia="Verdana"/>
          <w:sz w:val="22"/>
          <w:szCs w:val="22"/>
          <w:highlight w:val="green"/>
        </w:rPr>
        <w:t>zijn</w:t>
      </w:r>
      <w:r w:rsidRPr="005D79E1">
        <w:rPr>
          <w:rFonts w:eastAsia="Verdana"/>
          <w:spacing w:val="-4"/>
          <w:sz w:val="22"/>
          <w:szCs w:val="22"/>
          <w:highlight w:val="green"/>
        </w:rPr>
        <w:t xml:space="preserve"> </w:t>
      </w:r>
      <w:r w:rsidRPr="005D79E1">
        <w:rPr>
          <w:rFonts w:eastAsia="Verdana"/>
          <w:sz w:val="22"/>
          <w:szCs w:val="22"/>
          <w:highlight w:val="green"/>
        </w:rPr>
        <w:t>volgende</w:t>
      </w:r>
      <w:r w:rsidRPr="005D79E1">
        <w:rPr>
          <w:rFonts w:eastAsia="Verdana"/>
          <w:spacing w:val="-5"/>
          <w:sz w:val="22"/>
          <w:szCs w:val="22"/>
          <w:highlight w:val="green"/>
        </w:rPr>
        <w:t xml:space="preserve"> </w:t>
      </w:r>
      <w:r w:rsidRPr="005D79E1">
        <w:rPr>
          <w:rFonts w:eastAsia="Verdana"/>
          <w:sz w:val="22"/>
          <w:szCs w:val="22"/>
          <w:highlight w:val="green"/>
        </w:rPr>
        <w:t>zaken</w:t>
      </w:r>
      <w:r w:rsidRPr="005D79E1">
        <w:rPr>
          <w:rFonts w:eastAsia="Verdana"/>
          <w:spacing w:val="-2"/>
          <w:sz w:val="22"/>
          <w:szCs w:val="22"/>
          <w:highlight w:val="green"/>
        </w:rPr>
        <w:t xml:space="preserve"> </w:t>
      </w:r>
      <w:r w:rsidRPr="005D79E1">
        <w:rPr>
          <w:rFonts w:eastAsia="Verdana"/>
          <w:sz w:val="22"/>
          <w:szCs w:val="22"/>
          <w:highlight w:val="green"/>
        </w:rPr>
        <w:t>niet</w:t>
      </w:r>
      <w:r w:rsidRPr="005D79E1">
        <w:rPr>
          <w:rFonts w:eastAsia="Verdana"/>
          <w:spacing w:val="-4"/>
          <w:sz w:val="22"/>
          <w:szCs w:val="22"/>
          <w:highlight w:val="green"/>
        </w:rPr>
        <w:t xml:space="preserve"> </w:t>
      </w:r>
      <w:r w:rsidRPr="005D79E1">
        <w:rPr>
          <w:rFonts w:eastAsia="Verdana"/>
          <w:sz w:val="22"/>
          <w:szCs w:val="22"/>
          <w:highlight w:val="green"/>
        </w:rPr>
        <w:t>inbegrepen:</w:t>
      </w:r>
    </w:p>
    <w:p w14:paraId="04CAAFE9" w14:textId="77777777" w:rsidR="001136D2" w:rsidRPr="005D79E1" w:rsidRDefault="001136D2" w:rsidP="0073459E">
      <w:pPr>
        <w:widowControl w:val="0"/>
        <w:numPr>
          <w:ilvl w:val="0"/>
          <w:numId w:val="103"/>
        </w:numPr>
        <w:tabs>
          <w:tab w:val="left" w:pos="936"/>
          <w:tab w:val="left" w:pos="937"/>
        </w:tabs>
        <w:autoSpaceDE w:val="0"/>
        <w:autoSpaceDN w:val="0"/>
        <w:spacing w:before="180" w:line="259" w:lineRule="auto"/>
        <w:ind w:right="370"/>
        <w:rPr>
          <w:rFonts w:eastAsia="Verdana"/>
          <w:sz w:val="22"/>
          <w:szCs w:val="28"/>
          <w:highlight w:val="green"/>
        </w:rPr>
      </w:pPr>
      <w:r w:rsidRPr="005D79E1">
        <w:rPr>
          <w:rFonts w:eastAsia="Verdana"/>
          <w:sz w:val="22"/>
          <w:szCs w:val="28"/>
          <w:highlight w:val="green"/>
        </w:rPr>
        <w:t>herstelling</w:t>
      </w:r>
      <w:r w:rsidRPr="005D79E1">
        <w:rPr>
          <w:rFonts w:eastAsia="Verdana"/>
          <w:spacing w:val="-4"/>
          <w:sz w:val="22"/>
          <w:szCs w:val="28"/>
          <w:highlight w:val="green"/>
        </w:rPr>
        <w:t xml:space="preserve"> </w:t>
      </w:r>
      <w:r w:rsidRPr="005D79E1">
        <w:rPr>
          <w:rFonts w:eastAsia="Verdana"/>
          <w:sz w:val="22"/>
          <w:szCs w:val="28"/>
          <w:highlight w:val="green"/>
        </w:rPr>
        <w:t>van</w:t>
      </w:r>
      <w:r w:rsidRPr="005D79E1">
        <w:rPr>
          <w:rFonts w:eastAsia="Verdana"/>
          <w:spacing w:val="-3"/>
          <w:sz w:val="22"/>
          <w:szCs w:val="28"/>
          <w:highlight w:val="green"/>
        </w:rPr>
        <w:t xml:space="preserve"> </w:t>
      </w:r>
      <w:r w:rsidRPr="005D79E1">
        <w:rPr>
          <w:rFonts w:eastAsia="Verdana"/>
          <w:sz w:val="22"/>
          <w:szCs w:val="28"/>
          <w:highlight w:val="green"/>
        </w:rPr>
        <w:t>schade</w:t>
      </w:r>
      <w:r w:rsidRPr="005D79E1">
        <w:rPr>
          <w:rFonts w:eastAsia="Verdana"/>
          <w:spacing w:val="-5"/>
          <w:sz w:val="22"/>
          <w:szCs w:val="28"/>
          <w:highlight w:val="green"/>
        </w:rPr>
        <w:t xml:space="preserve"> </w:t>
      </w:r>
      <w:r w:rsidRPr="005D79E1">
        <w:rPr>
          <w:rFonts w:eastAsia="Verdana"/>
          <w:sz w:val="22"/>
          <w:szCs w:val="28"/>
          <w:highlight w:val="green"/>
        </w:rPr>
        <w:t>door</w:t>
      </w:r>
      <w:r w:rsidRPr="005D79E1">
        <w:rPr>
          <w:rFonts w:eastAsia="Verdana"/>
          <w:spacing w:val="-6"/>
          <w:sz w:val="22"/>
          <w:szCs w:val="28"/>
          <w:highlight w:val="green"/>
        </w:rPr>
        <w:t xml:space="preserve"> </w:t>
      </w:r>
      <w:r w:rsidRPr="005D79E1">
        <w:rPr>
          <w:rFonts w:eastAsia="Verdana"/>
          <w:sz w:val="22"/>
          <w:szCs w:val="28"/>
          <w:highlight w:val="green"/>
        </w:rPr>
        <w:t>foutief</w:t>
      </w:r>
      <w:r w:rsidRPr="005D79E1">
        <w:rPr>
          <w:rFonts w:eastAsia="Verdana"/>
          <w:spacing w:val="-2"/>
          <w:sz w:val="22"/>
          <w:szCs w:val="28"/>
          <w:highlight w:val="green"/>
        </w:rPr>
        <w:t xml:space="preserve"> </w:t>
      </w:r>
      <w:r w:rsidRPr="005D79E1">
        <w:rPr>
          <w:rFonts w:eastAsia="Verdana"/>
          <w:sz w:val="22"/>
          <w:szCs w:val="28"/>
          <w:highlight w:val="green"/>
        </w:rPr>
        <w:t>gebruik,</w:t>
      </w:r>
      <w:r w:rsidRPr="005D79E1">
        <w:rPr>
          <w:rFonts w:eastAsia="Verdana"/>
          <w:spacing w:val="-5"/>
          <w:sz w:val="22"/>
          <w:szCs w:val="28"/>
          <w:highlight w:val="green"/>
        </w:rPr>
        <w:t xml:space="preserve"> </w:t>
      </w:r>
      <w:r w:rsidRPr="005D79E1">
        <w:rPr>
          <w:rFonts w:eastAsia="Verdana"/>
          <w:sz w:val="22"/>
          <w:szCs w:val="28"/>
          <w:highlight w:val="green"/>
        </w:rPr>
        <w:t>nalatigheid,</w:t>
      </w:r>
      <w:r w:rsidRPr="005D79E1">
        <w:rPr>
          <w:rFonts w:eastAsia="Verdana"/>
          <w:spacing w:val="-5"/>
          <w:sz w:val="22"/>
          <w:szCs w:val="28"/>
          <w:highlight w:val="green"/>
        </w:rPr>
        <w:t xml:space="preserve"> </w:t>
      </w:r>
      <w:r w:rsidRPr="005D79E1">
        <w:rPr>
          <w:rFonts w:eastAsia="Verdana"/>
          <w:sz w:val="22"/>
          <w:szCs w:val="28"/>
          <w:highlight w:val="green"/>
        </w:rPr>
        <w:t>verwaarlozing,</w:t>
      </w:r>
      <w:r w:rsidRPr="005D79E1">
        <w:rPr>
          <w:rFonts w:eastAsia="Verdana"/>
          <w:spacing w:val="-3"/>
          <w:sz w:val="22"/>
          <w:szCs w:val="28"/>
          <w:highlight w:val="green"/>
        </w:rPr>
        <w:t xml:space="preserve"> </w:t>
      </w:r>
      <w:r w:rsidRPr="005D79E1">
        <w:rPr>
          <w:rFonts w:eastAsia="Verdana"/>
          <w:sz w:val="22"/>
          <w:szCs w:val="28"/>
          <w:highlight w:val="green"/>
        </w:rPr>
        <w:t xml:space="preserve">aanrijding, </w:t>
      </w:r>
      <w:r w:rsidRPr="005D79E1">
        <w:rPr>
          <w:rFonts w:eastAsia="Verdana"/>
          <w:spacing w:val="-67"/>
          <w:sz w:val="22"/>
          <w:szCs w:val="28"/>
          <w:highlight w:val="green"/>
        </w:rPr>
        <w:t xml:space="preserve"> </w:t>
      </w:r>
      <w:r w:rsidRPr="005D79E1">
        <w:rPr>
          <w:rFonts w:eastAsia="Verdana"/>
          <w:sz w:val="22"/>
          <w:szCs w:val="28"/>
          <w:highlight w:val="green"/>
        </w:rPr>
        <w:t>ongevallen en valpartijen, vandalisme, enige andere oorzaak die niet als normale</w:t>
      </w:r>
      <w:r w:rsidRPr="005D79E1">
        <w:rPr>
          <w:rFonts w:eastAsia="Verdana"/>
          <w:spacing w:val="1"/>
          <w:sz w:val="22"/>
          <w:szCs w:val="28"/>
          <w:highlight w:val="green"/>
        </w:rPr>
        <w:t xml:space="preserve"> </w:t>
      </w:r>
      <w:r w:rsidRPr="005D79E1">
        <w:rPr>
          <w:rFonts w:eastAsia="Verdana"/>
          <w:sz w:val="22"/>
          <w:szCs w:val="28"/>
          <w:highlight w:val="green"/>
        </w:rPr>
        <w:t>slijtage te beschouwen valt. Fabricagefouten vallen onder de normale</w:t>
      </w:r>
      <w:r w:rsidRPr="005D79E1">
        <w:rPr>
          <w:rFonts w:eastAsia="Verdana"/>
          <w:spacing w:val="1"/>
          <w:sz w:val="22"/>
          <w:szCs w:val="28"/>
          <w:highlight w:val="green"/>
        </w:rPr>
        <w:t xml:space="preserve"> </w:t>
      </w:r>
      <w:r w:rsidRPr="005D79E1">
        <w:rPr>
          <w:rFonts w:eastAsia="Verdana"/>
          <w:sz w:val="22"/>
          <w:szCs w:val="28"/>
          <w:highlight w:val="green"/>
        </w:rPr>
        <w:t>fabrieksgarantie;</w:t>
      </w:r>
    </w:p>
    <w:p w14:paraId="6ECB2B80" w14:textId="77777777" w:rsidR="001136D2" w:rsidRPr="005D79E1" w:rsidRDefault="001136D2" w:rsidP="0073459E">
      <w:pPr>
        <w:widowControl w:val="0"/>
        <w:numPr>
          <w:ilvl w:val="0"/>
          <w:numId w:val="103"/>
        </w:numPr>
        <w:tabs>
          <w:tab w:val="left" w:pos="936"/>
          <w:tab w:val="left" w:pos="937"/>
        </w:tabs>
        <w:autoSpaceDE w:val="0"/>
        <w:autoSpaceDN w:val="0"/>
        <w:spacing w:before="1" w:line="259" w:lineRule="auto"/>
        <w:ind w:right="353"/>
        <w:rPr>
          <w:rFonts w:eastAsia="Verdana"/>
          <w:sz w:val="22"/>
          <w:szCs w:val="28"/>
          <w:highlight w:val="green"/>
        </w:rPr>
      </w:pPr>
      <w:r w:rsidRPr="005D79E1">
        <w:rPr>
          <w:rFonts w:eastAsia="Verdana"/>
          <w:sz w:val="22"/>
          <w:szCs w:val="28"/>
          <w:highlight w:val="green"/>
        </w:rPr>
        <w:t>onderhoud</w:t>
      </w:r>
      <w:r w:rsidRPr="005D79E1">
        <w:rPr>
          <w:rFonts w:eastAsia="Verdana"/>
          <w:spacing w:val="-3"/>
          <w:sz w:val="22"/>
          <w:szCs w:val="28"/>
          <w:highlight w:val="green"/>
        </w:rPr>
        <w:t xml:space="preserve"> </w:t>
      </w:r>
      <w:r w:rsidRPr="005D79E1">
        <w:rPr>
          <w:rFonts w:eastAsia="Verdana"/>
          <w:sz w:val="22"/>
          <w:szCs w:val="28"/>
          <w:highlight w:val="green"/>
        </w:rPr>
        <w:t>of</w:t>
      </w:r>
      <w:r w:rsidRPr="005D79E1">
        <w:rPr>
          <w:rFonts w:eastAsia="Verdana"/>
          <w:spacing w:val="-5"/>
          <w:sz w:val="22"/>
          <w:szCs w:val="28"/>
          <w:highlight w:val="green"/>
        </w:rPr>
        <w:t xml:space="preserve"> </w:t>
      </w:r>
      <w:r w:rsidRPr="005D79E1">
        <w:rPr>
          <w:rFonts w:eastAsia="Verdana"/>
          <w:sz w:val="22"/>
          <w:szCs w:val="28"/>
          <w:highlight w:val="green"/>
        </w:rPr>
        <w:t>herstellingen</w:t>
      </w:r>
      <w:r w:rsidRPr="005D79E1">
        <w:rPr>
          <w:rFonts w:eastAsia="Verdana"/>
          <w:spacing w:val="-3"/>
          <w:sz w:val="22"/>
          <w:szCs w:val="28"/>
          <w:highlight w:val="green"/>
        </w:rPr>
        <w:t xml:space="preserve"> </w:t>
      </w:r>
      <w:r w:rsidRPr="005D79E1">
        <w:rPr>
          <w:rFonts w:eastAsia="Verdana"/>
          <w:sz w:val="22"/>
          <w:szCs w:val="28"/>
          <w:highlight w:val="green"/>
        </w:rPr>
        <w:t>van</w:t>
      </w:r>
      <w:r w:rsidRPr="005D79E1">
        <w:rPr>
          <w:rFonts w:eastAsia="Verdana"/>
          <w:spacing w:val="-2"/>
          <w:sz w:val="22"/>
          <w:szCs w:val="28"/>
          <w:highlight w:val="green"/>
        </w:rPr>
        <w:t xml:space="preserve"> </w:t>
      </w:r>
      <w:r w:rsidRPr="005D79E1">
        <w:rPr>
          <w:rFonts w:eastAsia="Verdana"/>
          <w:sz w:val="22"/>
          <w:szCs w:val="28"/>
          <w:highlight w:val="green"/>
        </w:rPr>
        <w:t>accessoires</w:t>
      </w:r>
      <w:r w:rsidRPr="005D79E1">
        <w:rPr>
          <w:rFonts w:eastAsia="Verdana"/>
          <w:spacing w:val="-2"/>
          <w:sz w:val="22"/>
          <w:szCs w:val="28"/>
          <w:highlight w:val="green"/>
        </w:rPr>
        <w:t xml:space="preserve"> </w:t>
      </w:r>
      <w:r w:rsidRPr="005D79E1">
        <w:rPr>
          <w:rFonts w:eastAsia="Verdana"/>
          <w:sz w:val="22"/>
          <w:szCs w:val="28"/>
          <w:highlight w:val="green"/>
        </w:rPr>
        <w:t>of</w:t>
      </w:r>
      <w:r w:rsidRPr="005D79E1">
        <w:rPr>
          <w:rFonts w:eastAsia="Verdana"/>
          <w:spacing w:val="-2"/>
          <w:sz w:val="22"/>
          <w:szCs w:val="28"/>
          <w:highlight w:val="green"/>
        </w:rPr>
        <w:t xml:space="preserve"> </w:t>
      </w:r>
      <w:r w:rsidRPr="005D79E1">
        <w:rPr>
          <w:rFonts w:eastAsia="Verdana"/>
          <w:sz w:val="22"/>
          <w:szCs w:val="28"/>
          <w:highlight w:val="green"/>
        </w:rPr>
        <w:t>onderdelen</w:t>
      </w:r>
      <w:r w:rsidRPr="005D79E1">
        <w:rPr>
          <w:rFonts w:eastAsia="Verdana"/>
          <w:spacing w:val="-3"/>
          <w:sz w:val="22"/>
          <w:szCs w:val="28"/>
          <w:highlight w:val="green"/>
        </w:rPr>
        <w:t xml:space="preserve"> </w:t>
      </w:r>
      <w:r w:rsidRPr="005D79E1">
        <w:rPr>
          <w:rFonts w:eastAsia="Verdana"/>
          <w:sz w:val="22"/>
          <w:szCs w:val="28"/>
          <w:highlight w:val="green"/>
        </w:rPr>
        <w:t>die</w:t>
      </w:r>
      <w:r w:rsidRPr="005D79E1">
        <w:rPr>
          <w:rFonts w:eastAsia="Verdana"/>
          <w:spacing w:val="-5"/>
          <w:sz w:val="22"/>
          <w:szCs w:val="28"/>
          <w:highlight w:val="green"/>
        </w:rPr>
        <w:t xml:space="preserve"> </w:t>
      </w:r>
      <w:r w:rsidRPr="005D79E1">
        <w:rPr>
          <w:rFonts w:eastAsia="Verdana"/>
          <w:sz w:val="22"/>
          <w:szCs w:val="28"/>
          <w:highlight w:val="green"/>
        </w:rPr>
        <w:t>niet</w:t>
      </w:r>
      <w:r w:rsidRPr="005D79E1">
        <w:rPr>
          <w:rFonts w:eastAsia="Verdana"/>
          <w:spacing w:val="-3"/>
          <w:sz w:val="22"/>
          <w:szCs w:val="28"/>
          <w:highlight w:val="green"/>
        </w:rPr>
        <w:t xml:space="preserve"> </w:t>
      </w:r>
      <w:r w:rsidRPr="005D79E1">
        <w:rPr>
          <w:rFonts w:eastAsia="Verdana"/>
          <w:sz w:val="22"/>
          <w:szCs w:val="28"/>
          <w:highlight w:val="green"/>
        </w:rPr>
        <w:t>door</w:t>
      </w:r>
      <w:r w:rsidRPr="005D79E1">
        <w:rPr>
          <w:rFonts w:eastAsia="Verdana"/>
          <w:spacing w:val="-4"/>
          <w:sz w:val="22"/>
          <w:szCs w:val="28"/>
          <w:highlight w:val="green"/>
        </w:rPr>
        <w:t xml:space="preserve"> </w:t>
      </w:r>
      <w:r w:rsidRPr="005D79E1">
        <w:rPr>
          <w:rFonts w:eastAsia="Verdana"/>
          <w:sz w:val="22"/>
          <w:szCs w:val="28"/>
          <w:highlight w:val="green"/>
        </w:rPr>
        <w:t>de</w:t>
      </w:r>
      <w:r w:rsidRPr="005D79E1">
        <w:rPr>
          <w:rFonts w:eastAsia="Verdana"/>
          <w:spacing w:val="-2"/>
          <w:sz w:val="22"/>
          <w:szCs w:val="28"/>
          <w:highlight w:val="green"/>
        </w:rPr>
        <w:t xml:space="preserve"> </w:t>
      </w:r>
      <w:r w:rsidRPr="005D79E1">
        <w:rPr>
          <w:rFonts w:eastAsia="Verdana"/>
          <w:sz w:val="22"/>
          <w:szCs w:val="28"/>
          <w:highlight w:val="green"/>
        </w:rPr>
        <w:t>erkende dealer van de fietsleasemaatschappij of haar onderaannemer geleverd en</w:t>
      </w:r>
      <w:r w:rsidRPr="005D79E1">
        <w:rPr>
          <w:rFonts w:eastAsia="Verdana"/>
          <w:spacing w:val="1"/>
          <w:sz w:val="22"/>
          <w:szCs w:val="28"/>
          <w:highlight w:val="green"/>
        </w:rPr>
        <w:t xml:space="preserve"> </w:t>
      </w:r>
      <w:r w:rsidRPr="005D79E1">
        <w:rPr>
          <w:rFonts w:eastAsia="Verdana"/>
          <w:sz w:val="22"/>
          <w:szCs w:val="28"/>
          <w:highlight w:val="green"/>
        </w:rPr>
        <w:t>geplaatst</w:t>
      </w:r>
      <w:r w:rsidRPr="005D79E1">
        <w:rPr>
          <w:rFonts w:eastAsia="Verdana"/>
          <w:spacing w:val="-2"/>
          <w:sz w:val="22"/>
          <w:szCs w:val="28"/>
          <w:highlight w:val="green"/>
        </w:rPr>
        <w:t xml:space="preserve"> </w:t>
      </w:r>
      <w:r w:rsidRPr="005D79E1">
        <w:rPr>
          <w:rFonts w:eastAsia="Verdana"/>
          <w:sz w:val="22"/>
          <w:szCs w:val="28"/>
          <w:highlight w:val="green"/>
        </w:rPr>
        <w:t>werden;</w:t>
      </w:r>
    </w:p>
    <w:p w14:paraId="0350ADA3" w14:textId="77777777" w:rsidR="001136D2" w:rsidRPr="005D79E1" w:rsidRDefault="001136D2" w:rsidP="001136D2">
      <w:pPr>
        <w:widowControl w:val="0"/>
        <w:autoSpaceDE w:val="0"/>
        <w:autoSpaceDN w:val="0"/>
        <w:spacing w:before="198"/>
        <w:outlineLvl w:val="1"/>
        <w:rPr>
          <w:rFonts w:eastAsia="Verdana"/>
          <w:b/>
          <w:bCs/>
          <w:i/>
          <w:iCs/>
          <w:sz w:val="22"/>
          <w:szCs w:val="22"/>
          <w:highlight w:val="green"/>
        </w:rPr>
      </w:pPr>
      <w:bookmarkStart w:id="194" w:name="_bookmark10"/>
      <w:bookmarkEnd w:id="194"/>
      <w:r w:rsidRPr="005D79E1">
        <w:rPr>
          <w:rFonts w:eastAsia="Verdana"/>
          <w:b/>
          <w:bCs/>
          <w:sz w:val="28"/>
          <w:szCs w:val="28"/>
          <w:highlight w:val="green"/>
        </w:rPr>
        <w:t>Art. 5.4 - Verzekering diefstal en schade</w:t>
      </w:r>
    </w:p>
    <w:p w14:paraId="4921FB7D" w14:textId="77777777" w:rsidR="001136D2" w:rsidRPr="005D79E1" w:rsidRDefault="001136D2" w:rsidP="001136D2">
      <w:pPr>
        <w:widowControl w:val="0"/>
        <w:autoSpaceDE w:val="0"/>
        <w:autoSpaceDN w:val="0"/>
        <w:spacing w:before="117"/>
        <w:ind w:right="377"/>
        <w:rPr>
          <w:rFonts w:eastAsia="Verdana"/>
          <w:sz w:val="22"/>
          <w:szCs w:val="22"/>
          <w:highlight w:val="green"/>
        </w:rPr>
      </w:pPr>
      <w:r w:rsidRPr="005D79E1">
        <w:rPr>
          <w:rFonts w:eastAsia="Verdana"/>
          <w:sz w:val="22"/>
          <w:szCs w:val="22"/>
          <w:highlight w:val="green"/>
        </w:rPr>
        <w:t>De geleasede fiets is verzekerd tegen schade en diefstal gedurende de leaseperiode. De</w:t>
      </w:r>
      <w:r w:rsidRPr="005D79E1">
        <w:rPr>
          <w:rFonts w:eastAsia="Verdana"/>
          <w:spacing w:val="1"/>
          <w:sz w:val="22"/>
          <w:szCs w:val="22"/>
          <w:highlight w:val="green"/>
        </w:rPr>
        <w:t xml:space="preserve"> </w:t>
      </w:r>
      <w:r w:rsidRPr="005D79E1">
        <w:rPr>
          <w:rFonts w:eastAsia="Verdana"/>
          <w:sz w:val="22"/>
          <w:szCs w:val="22"/>
          <w:highlight w:val="green"/>
        </w:rPr>
        <w:t>verzekering dekt schade of diefstal aan/van de fiets of de fietsonderdelen, zonder</w:t>
      </w:r>
      <w:r w:rsidRPr="005D79E1">
        <w:rPr>
          <w:rFonts w:eastAsia="Verdana"/>
          <w:spacing w:val="1"/>
          <w:sz w:val="22"/>
          <w:szCs w:val="22"/>
          <w:highlight w:val="green"/>
        </w:rPr>
        <w:t xml:space="preserve"> </w:t>
      </w:r>
      <w:r w:rsidRPr="005D79E1">
        <w:rPr>
          <w:rFonts w:eastAsia="Verdana"/>
          <w:sz w:val="22"/>
          <w:szCs w:val="22"/>
          <w:highlight w:val="green"/>
        </w:rPr>
        <w:t xml:space="preserve">onderscheid te maken of de schade werd veroorzaakt tijdens een dienst-, woon-werk-, of </w:t>
      </w:r>
      <w:r w:rsidRPr="005D79E1">
        <w:rPr>
          <w:rFonts w:eastAsia="Verdana"/>
          <w:spacing w:val="-68"/>
          <w:sz w:val="22"/>
          <w:szCs w:val="22"/>
          <w:highlight w:val="green"/>
        </w:rPr>
        <w:t xml:space="preserve"> </w:t>
      </w:r>
      <w:r w:rsidRPr="005D79E1">
        <w:rPr>
          <w:rFonts w:eastAsia="Verdana"/>
          <w:sz w:val="22"/>
          <w:szCs w:val="22"/>
          <w:highlight w:val="green"/>
        </w:rPr>
        <w:t>privé-verplaatsing. Schade veroorzaakt door de deelname aan een wedstrijd is hiervan</w:t>
      </w:r>
      <w:r w:rsidRPr="005D79E1">
        <w:rPr>
          <w:rFonts w:eastAsia="Verdana"/>
          <w:spacing w:val="1"/>
          <w:sz w:val="22"/>
          <w:szCs w:val="22"/>
          <w:highlight w:val="green"/>
        </w:rPr>
        <w:t xml:space="preserve"> </w:t>
      </w:r>
      <w:r w:rsidRPr="005D79E1">
        <w:rPr>
          <w:rFonts w:eastAsia="Verdana"/>
          <w:sz w:val="22"/>
          <w:szCs w:val="22"/>
          <w:highlight w:val="green"/>
        </w:rPr>
        <w:t>uitgesloten.</w:t>
      </w:r>
    </w:p>
    <w:p w14:paraId="37B9C9DF" w14:textId="77777777" w:rsidR="001136D2" w:rsidRPr="005D79E1" w:rsidRDefault="001136D2" w:rsidP="001136D2">
      <w:pPr>
        <w:widowControl w:val="0"/>
        <w:autoSpaceDE w:val="0"/>
        <w:autoSpaceDN w:val="0"/>
        <w:spacing w:before="159"/>
        <w:ind w:right="410"/>
        <w:rPr>
          <w:rFonts w:eastAsia="Verdana"/>
          <w:sz w:val="22"/>
          <w:szCs w:val="22"/>
          <w:highlight w:val="green"/>
        </w:rPr>
      </w:pPr>
      <w:r w:rsidRPr="005D79E1">
        <w:rPr>
          <w:rFonts w:eastAsia="Verdana"/>
          <w:sz w:val="22"/>
          <w:szCs w:val="22"/>
          <w:highlight w:val="green"/>
        </w:rPr>
        <w:t>De verzekering is van toepassing op de gehele fiets, alsook op alle vaste toebehoren (=</w:t>
      </w:r>
      <w:r w:rsidRPr="005D79E1">
        <w:rPr>
          <w:rFonts w:eastAsia="Verdana"/>
          <w:spacing w:val="1"/>
          <w:sz w:val="22"/>
          <w:szCs w:val="22"/>
          <w:highlight w:val="green"/>
        </w:rPr>
        <w:t xml:space="preserve"> </w:t>
      </w:r>
      <w:r w:rsidRPr="005D79E1">
        <w:rPr>
          <w:rFonts w:eastAsia="Verdana"/>
          <w:sz w:val="22"/>
          <w:szCs w:val="22"/>
          <w:highlight w:val="green"/>
        </w:rPr>
        <w:t>opties), op voorwaarde dat deze met een ART 2 goedgekeurd slot werd vastgemaakt. De accessoires zijn</w:t>
      </w:r>
      <w:r w:rsidRPr="005D79E1">
        <w:rPr>
          <w:rFonts w:eastAsia="Verdana"/>
          <w:spacing w:val="-1"/>
          <w:sz w:val="22"/>
          <w:szCs w:val="22"/>
          <w:highlight w:val="green"/>
        </w:rPr>
        <w:t xml:space="preserve"> </w:t>
      </w:r>
      <w:r w:rsidRPr="005D79E1">
        <w:rPr>
          <w:rFonts w:eastAsia="Verdana"/>
          <w:sz w:val="22"/>
          <w:szCs w:val="22"/>
          <w:highlight w:val="green"/>
        </w:rPr>
        <w:t>niet mee</w:t>
      </w:r>
      <w:r w:rsidRPr="005D79E1">
        <w:rPr>
          <w:rFonts w:eastAsia="Verdana"/>
          <w:spacing w:val="-3"/>
          <w:sz w:val="22"/>
          <w:szCs w:val="22"/>
          <w:highlight w:val="green"/>
        </w:rPr>
        <w:t xml:space="preserve"> </w:t>
      </w:r>
      <w:r w:rsidRPr="005D79E1">
        <w:rPr>
          <w:rFonts w:eastAsia="Verdana"/>
          <w:sz w:val="22"/>
          <w:szCs w:val="22"/>
          <w:highlight w:val="green"/>
        </w:rPr>
        <w:t>inbegrepen in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1"/>
          <w:sz w:val="22"/>
          <w:szCs w:val="22"/>
          <w:highlight w:val="green"/>
        </w:rPr>
        <w:t xml:space="preserve"> </w:t>
      </w:r>
      <w:r w:rsidRPr="005D79E1">
        <w:rPr>
          <w:rFonts w:eastAsia="Verdana"/>
          <w:sz w:val="22"/>
          <w:szCs w:val="22"/>
          <w:highlight w:val="green"/>
        </w:rPr>
        <w:t>verzekering.</w:t>
      </w:r>
    </w:p>
    <w:p w14:paraId="6D824A39" w14:textId="77777777" w:rsidR="001136D2" w:rsidRPr="005D79E1" w:rsidRDefault="001136D2" w:rsidP="001136D2">
      <w:pPr>
        <w:widowControl w:val="0"/>
        <w:autoSpaceDE w:val="0"/>
        <w:autoSpaceDN w:val="0"/>
        <w:spacing w:before="160"/>
        <w:ind w:right="395"/>
        <w:rPr>
          <w:rFonts w:eastAsia="Verdana"/>
          <w:sz w:val="22"/>
          <w:szCs w:val="22"/>
          <w:highlight w:val="green"/>
        </w:rPr>
      </w:pPr>
      <w:r w:rsidRPr="005D79E1">
        <w:rPr>
          <w:rFonts w:eastAsia="Verdana"/>
          <w:sz w:val="22"/>
          <w:szCs w:val="22"/>
          <w:highlight w:val="green"/>
          <w:u w:val="single"/>
        </w:rPr>
        <w:t>Opties</w:t>
      </w:r>
      <w:r w:rsidRPr="005D79E1">
        <w:rPr>
          <w:rFonts w:eastAsia="Verdana"/>
          <w:sz w:val="22"/>
          <w:szCs w:val="22"/>
          <w:highlight w:val="green"/>
        </w:rPr>
        <w:t xml:space="preserve"> zijn alle vaste elementen die bij aankoop van de fiets worden bevestigd en zonder </w:t>
      </w:r>
      <w:r w:rsidRPr="005D79E1">
        <w:rPr>
          <w:rFonts w:eastAsia="Verdana"/>
          <w:spacing w:val="-69"/>
          <w:sz w:val="22"/>
          <w:szCs w:val="22"/>
          <w:highlight w:val="green"/>
        </w:rPr>
        <w:t xml:space="preserve"> </w:t>
      </w:r>
      <w:r w:rsidRPr="005D79E1">
        <w:rPr>
          <w:rFonts w:eastAsia="Verdana"/>
          <w:sz w:val="22"/>
          <w:szCs w:val="22"/>
          <w:highlight w:val="green"/>
        </w:rPr>
        <w:t>dewelke</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1"/>
          <w:sz w:val="22"/>
          <w:szCs w:val="22"/>
          <w:highlight w:val="green"/>
        </w:rPr>
        <w:t xml:space="preserve"> </w:t>
      </w:r>
      <w:r w:rsidRPr="005D79E1">
        <w:rPr>
          <w:rFonts w:eastAsia="Verdana"/>
          <w:sz w:val="22"/>
          <w:szCs w:val="22"/>
          <w:highlight w:val="green"/>
        </w:rPr>
        <w:t>fiets niet rijklaar</w:t>
      </w:r>
      <w:r w:rsidRPr="005D79E1">
        <w:rPr>
          <w:rFonts w:eastAsia="Verdana"/>
          <w:spacing w:val="-3"/>
          <w:sz w:val="22"/>
          <w:szCs w:val="22"/>
          <w:highlight w:val="green"/>
        </w:rPr>
        <w:t xml:space="preserve"> </w:t>
      </w:r>
      <w:r w:rsidRPr="005D79E1">
        <w:rPr>
          <w:rFonts w:eastAsia="Verdana"/>
          <w:sz w:val="22"/>
          <w:szCs w:val="22"/>
          <w:highlight w:val="green"/>
        </w:rPr>
        <w:t>is (bv.</w:t>
      </w:r>
      <w:r w:rsidRPr="005D79E1">
        <w:rPr>
          <w:rFonts w:eastAsia="Verdana"/>
          <w:spacing w:val="-2"/>
          <w:sz w:val="22"/>
          <w:szCs w:val="22"/>
          <w:highlight w:val="green"/>
        </w:rPr>
        <w:t xml:space="preserve"> </w:t>
      </w:r>
      <w:r w:rsidRPr="005D79E1">
        <w:rPr>
          <w:rFonts w:eastAsia="Verdana"/>
          <w:sz w:val="22"/>
          <w:szCs w:val="22"/>
          <w:highlight w:val="green"/>
        </w:rPr>
        <w:t>remsysteem,</w:t>
      </w:r>
      <w:r w:rsidRPr="005D79E1">
        <w:rPr>
          <w:rFonts w:eastAsia="Verdana"/>
          <w:spacing w:val="-2"/>
          <w:sz w:val="22"/>
          <w:szCs w:val="22"/>
          <w:highlight w:val="green"/>
        </w:rPr>
        <w:t xml:space="preserve"> </w:t>
      </w:r>
      <w:r w:rsidRPr="005D79E1">
        <w:rPr>
          <w:rFonts w:eastAsia="Verdana"/>
          <w:sz w:val="22"/>
          <w:szCs w:val="22"/>
          <w:highlight w:val="green"/>
        </w:rPr>
        <w:t>zadel, versnellingsgroep,...).</w:t>
      </w:r>
    </w:p>
    <w:p w14:paraId="3A666139" w14:textId="77777777" w:rsidR="001136D2" w:rsidRPr="005D79E1" w:rsidRDefault="001136D2" w:rsidP="001136D2">
      <w:pPr>
        <w:widowControl w:val="0"/>
        <w:autoSpaceDE w:val="0"/>
        <w:autoSpaceDN w:val="0"/>
        <w:spacing w:before="159"/>
        <w:ind w:right="453"/>
        <w:rPr>
          <w:rFonts w:eastAsia="Verdana"/>
          <w:sz w:val="22"/>
          <w:szCs w:val="22"/>
          <w:highlight w:val="green"/>
        </w:rPr>
      </w:pPr>
      <w:r w:rsidRPr="005D79E1">
        <w:rPr>
          <w:rFonts w:eastAsia="Verdana"/>
          <w:sz w:val="22"/>
          <w:szCs w:val="22"/>
          <w:highlight w:val="green"/>
          <w:u w:val="single"/>
        </w:rPr>
        <w:t>Accessoires</w:t>
      </w:r>
      <w:r w:rsidRPr="005D79E1">
        <w:rPr>
          <w:rFonts w:eastAsia="Verdana"/>
          <w:spacing w:val="-2"/>
          <w:sz w:val="22"/>
          <w:szCs w:val="22"/>
          <w:highlight w:val="green"/>
        </w:rPr>
        <w:t xml:space="preserve"> </w:t>
      </w:r>
      <w:r w:rsidRPr="005D79E1">
        <w:rPr>
          <w:rFonts w:eastAsia="Verdana"/>
          <w:sz w:val="22"/>
          <w:szCs w:val="22"/>
          <w:highlight w:val="green"/>
        </w:rPr>
        <w:t>zijn</w:t>
      </w:r>
      <w:r w:rsidRPr="005D79E1">
        <w:rPr>
          <w:rFonts w:eastAsia="Verdana"/>
          <w:spacing w:val="-3"/>
          <w:sz w:val="22"/>
          <w:szCs w:val="22"/>
          <w:highlight w:val="green"/>
        </w:rPr>
        <w:t xml:space="preserve"> </w:t>
      </w:r>
      <w:r w:rsidRPr="005D79E1">
        <w:rPr>
          <w:rFonts w:eastAsia="Verdana"/>
          <w:sz w:val="22"/>
          <w:szCs w:val="22"/>
          <w:highlight w:val="green"/>
        </w:rPr>
        <w:t>alle</w:t>
      </w:r>
      <w:r w:rsidRPr="005D79E1">
        <w:rPr>
          <w:rFonts w:eastAsia="Verdana"/>
          <w:spacing w:val="-5"/>
          <w:sz w:val="22"/>
          <w:szCs w:val="22"/>
          <w:highlight w:val="green"/>
        </w:rPr>
        <w:t xml:space="preserve"> </w:t>
      </w:r>
      <w:r w:rsidRPr="005D79E1">
        <w:rPr>
          <w:rFonts w:eastAsia="Verdana"/>
          <w:sz w:val="22"/>
          <w:szCs w:val="22"/>
          <w:highlight w:val="green"/>
        </w:rPr>
        <w:t>elementen</w:t>
      </w:r>
      <w:r w:rsidRPr="005D79E1">
        <w:rPr>
          <w:rFonts w:eastAsia="Verdana"/>
          <w:spacing w:val="-2"/>
          <w:sz w:val="22"/>
          <w:szCs w:val="22"/>
          <w:highlight w:val="green"/>
        </w:rPr>
        <w:t xml:space="preserve"> </w:t>
      </w:r>
      <w:r w:rsidRPr="005D79E1">
        <w:rPr>
          <w:rFonts w:eastAsia="Verdana"/>
          <w:sz w:val="22"/>
          <w:szCs w:val="22"/>
          <w:highlight w:val="green"/>
        </w:rPr>
        <w:t>die</w:t>
      </w:r>
      <w:r w:rsidRPr="005D79E1">
        <w:rPr>
          <w:rFonts w:eastAsia="Verdana"/>
          <w:spacing w:val="-3"/>
          <w:sz w:val="22"/>
          <w:szCs w:val="22"/>
          <w:highlight w:val="green"/>
        </w:rPr>
        <w:t xml:space="preserve"> </w:t>
      </w:r>
      <w:r w:rsidRPr="005D79E1">
        <w:rPr>
          <w:rFonts w:eastAsia="Verdana"/>
          <w:sz w:val="22"/>
          <w:szCs w:val="22"/>
          <w:highlight w:val="green"/>
        </w:rPr>
        <w:t>op</w:t>
      </w:r>
      <w:r w:rsidRPr="005D79E1">
        <w:rPr>
          <w:rFonts w:eastAsia="Verdana"/>
          <w:spacing w:val="-1"/>
          <w:sz w:val="22"/>
          <w:szCs w:val="22"/>
          <w:highlight w:val="green"/>
        </w:rPr>
        <w:t xml:space="preserve"> </w:t>
      </w:r>
      <w:r w:rsidRPr="005D79E1">
        <w:rPr>
          <w:rFonts w:eastAsia="Verdana"/>
          <w:sz w:val="22"/>
          <w:szCs w:val="22"/>
          <w:highlight w:val="green"/>
        </w:rPr>
        <w:t>een</w:t>
      </w:r>
      <w:r w:rsidRPr="005D79E1">
        <w:rPr>
          <w:rFonts w:eastAsia="Verdana"/>
          <w:spacing w:val="-3"/>
          <w:sz w:val="22"/>
          <w:szCs w:val="22"/>
          <w:highlight w:val="green"/>
        </w:rPr>
        <w:t xml:space="preserve"> </w:t>
      </w:r>
      <w:r w:rsidRPr="005D79E1">
        <w:rPr>
          <w:rFonts w:eastAsia="Verdana"/>
          <w:sz w:val="22"/>
          <w:szCs w:val="22"/>
          <w:highlight w:val="green"/>
        </w:rPr>
        <w:t>fiets</w:t>
      </w:r>
      <w:r w:rsidRPr="005D79E1">
        <w:rPr>
          <w:rFonts w:eastAsia="Verdana"/>
          <w:spacing w:val="-1"/>
          <w:sz w:val="22"/>
          <w:szCs w:val="22"/>
          <w:highlight w:val="green"/>
        </w:rPr>
        <w:t xml:space="preserve"> </w:t>
      </w:r>
      <w:r w:rsidRPr="005D79E1">
        <w:rPr>
          <w:rFonts w:eastAsia="Verdana"/>
          <w:sz w:val="22"/>
          <w:szCs w:val="22"/>
          <w:highlight w:val="green"/>
        </w:rPr>
        <w:t>bevestigd</w:t>
      </w:r>
      <w:r w:rsidRPr="005D79E1">
        <w:rPr>
          <w:rFonts w:eastAsia="Verdana"/>
          <w:spacing w:val="-3"/>
          <w:sz w:val="22"/>
          <w:szCs w:val="22"/>
          <w:highlight w:val="green"/>
        </w:rPr>
        <w:t xml:space="preserve"> </w:t>
      </w:r>
      <w:r w:rsidRPr="005D79E1">
        <w:rPr>
          <w:rFonts w:eastAsia="Verdana"/>
          <w:sz w:val="22"/>
          <w:szCs w:val="22"/>
          <w:highlight w:val="green"/>
        </w:rPr>
        <w:t>kunnen</w:t>
      </w:r>
      <w:r w:rsidRPr="005D79E1">
        <w:rPr>
          <w:rFonts w:eastAsia="Verdana"/>
          <w:spacing w:val="-3"/>
          <w:sz w:val="22"/>
          <w:szCs w:val="22"/>
          <w:highlight w:val="green"/>
        </w:rPr>
        <w:t xml:space="preserve"> </w:t>
      </w:r>
      <w:r w:rsidRPr="005D79E1">
        <w:rPr>
          <w:rFonts w:eastAsia="Verdana"/>
          <w:sz w:val="22"/>
          <w:szCs w:val="22"/>
          <w:highlight w:val="green"/>
        </w:rPr>
        <w:t>worden,</w:t>
      </w:r>
      <w:r w:rsidRPr="005D79E1">
        <w:rPr>
          <w:rFonts w:eastAsia="Verdana"/>
          <w:spacing w:val="-4"/>
          <w:sz w:val="22"/>
          <w:szCs w:val="22"/>
          <w:highlight w:val="green"/>
        </w:rPr>
        <w:t xml:space="preserve"> </w:t>
      </w:r>
      <w:r w:rsidRPr="005D79E1">
        <w:rPr>
          <w:rFonts w:eastAsia="Verdana"/>
          <w:sz w:val="22"/>
          <w:szCs w:val="22"/>
          <w:highlight w:val="green"/>
        </w:rPr>
        <w:t>maar</w:t>
      </w:r>
      <w:r w:rsidRPr="005D79E1">
        <w:rPr>
          <w:rFonts w:eastAsia="Verdana"/>
          <w:spacing w:val="-3"/>
          <w:sz w:val="22"/>
          <w:szCs w:val="22"/>
          <w:highlight w:val="green"/>
        </w:rPr>
        <w:t xml:space="preserve"> </w:t>
      </w:r>
      <w:r w:rsidRPr="005D79E1">
        <w:rPr>
          <w:rFonts w:eastAsia="Verdana"/>
          <w:sz w:val="22"/>
          <w:szCs w:val="22"/>
          <w:highlight w:val="green"/>
        </w:rPr>
        <w:t>ook</w:t>
      </w:r>
      <w:r w:rsidRPr="005D79E1">
        <w:rPr>
          <w:rFonts w:eastAsia="Verdana"/>
          <w:spacing w:val="-4"/>
          <w:sz w:val="22"/>
          <w:szCs w:val="22"/>
          <w:highlight w:val="green"/>
        </w:rPr>
        <w:t xml:space="preserve"> </w:t>
      </w:r>
      <w:r w:rsidRPr="005D79E1">
        <w:rPr>
          <w:rFonts w:eastAsia="Verdana"/>
          <w:sz w:val="22"/>
          <w:szCs w:val="22"/>
          <w:highlight w:val="green"/>
        </w:rPr>
        <w:t>los van</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1"/>
          <w:sz w:val="22"/>
          <w:szCs w:val="22"/>
          <w:highlight w:val="green"/>
        </w:rPr>
        <w:t xml:space="preserve"> </w:t>
      </w:r>
      <w:r w:rsidRPr="005D79E1">
        <w:rPr>
          <w:rFonts w:eastAsia="Verdana"/>
          <w:sz w:val="22"/>
          <w:szCs w:val="22"/>
          <w:highlight w:val="green"/>
        </w:rPr>
        <w:t>fiets gebruikt</w:t>
      </w:r>
      <w:r w:rsidRPr="005D79E1">
        <w:rPr>
          <w:rFonts w:eastAsia="Verdana"/>
          <w:spacing w:val="-2"/>
          <w:sz w:val="22"/>
          <w:szCs w:val="22"/>
          <w:highlight w:val="green"/>
        </w:rPr>
        <w:t xml:space="preserve"> </w:t>
      </w:r>
      <w:r w:rsidRPr="005D79E1">
        <w:rPr>
          <w:rFonts w:eastAsia="Verdana"/>
          <w:sz w:val="22"/>
          <w:szCs w:val="22"/>
          <w:highlight w:val="green"/>
        </w:rPr>
        <w:t>kunnen</w:t>
      </w:r>
      <w:r w:rsidRPr="005D79E1">
        <w:rPr>
          <w:rFonts w:eastAsia="Verdana"/>
          <w:spacing w:val="-2"/>
          <w:sz w:val="22"/>
          <w:szCs w:val="22"/>
          <w:highlight w:val="green"/>
        </w:rPr>
        <w:t xml:space="preserve"> </w:t>
      </w:r>
      <w:r w:rsidRPr="005D79E1">
        <w:rPr>
          <w:rFonts w:eastAsia="Verdana"/>
          <w:sz w:val="22"/>
          <w:szCs w:val="22"/>
          <w:highlight w:val="green"/>
        </w:rPr>
        <w:t>worden</w:t>
      </w:r>
      <w:r w:rsidRPr="005D79E1">
        <w:rPr>
          <w:rFonts w:eastAsia="Verdana"/>
          <w:spacing w:val="-1"/>
          <w:sz w:val="22"/>
          <w:szCs w:val="22"/>
          <w:highlight w:val="green"/>
        </w:rPr>
        <w:t xml:space="preserve"> </w:t>
      </w:r>
      <w:r w:rsidRPr="005D79E1">
        <w:rPr>
          <w:rFonts w:eastAsia="Verdana"/>
          <w:sz w:val="22"/>
          <w:szCs w:val="22"/>
          <w:highlight w:val="green"/>
        </w:rPr>
        <w:t>(bv.</w:t>
      </w:r>
      <w:r w:rsidRPr="005D79E1">
        <w:rPr>
          <w:rFonts w:eastAsia="Verdana"/>
          <w:spacing w:val="-3"/>
          <w:sz w:val="22"/>
          <w:szCs w:val="22"/>
          <w:highlight w:val="green"/>
        </w:rPr>
        <w:t xml:space="preserve"> </w:t>
      </w:r>
      <w:r w:rsidRPr="005D79E1">
        <w:rPr>
          <w:rFonts w:eastAsia="Verdana"/>
          <w:sz w:val="22"/>
          <w:szCs w:val="22"/>
          <w:highlight w:val="green"/>
        </w:rPr>
        <w:t>navigatie,</w:t>
      </w:r>
      <w:r w:rsidRPr="005D79E1">
        <w:rPr>
          <w:rFonts w:eastAsia="Verdana"/>
          <w:spacing w:val="-3"/>
          <w:sz w:val="22"/>
          <w:szCs w:val="22"/>
          <w:highlight w:val="green"/>
        </w:rPr>
        <w:t xml:space="preserve"> </w:t>
      </w:r>
      <w:r w:rsidRPr="005D79E1">
        <w:rPr>
          <w:rFonts w:eastAsia="Verdana"/>
          <w:sz w:val="22"/>
          <w:szCs w:val="22"/>
          <w:highlight w:val="green"/>
        </w:rPr>
        <w:t>fietstas,</w:t>
      </w:r>
      <w:r w:rsidRPr="005D79E1">
        <w:rPr>
          <w:rFonts w:eastAsia="Verdana"/>
          <w:spacing w:val="-3"/>
          <w:sz w:val="22"/>
          <w:szCs w:val="22"/>
          <w:highlight w:val="green"/>
        </w:rPr>
        <w:t xml:space="preserve"> </w:t>
      </w:r>
      <w:r w:rsidRPr="005D79E1">
        <w:rPr>
          <w:rFonts w:eastAsia="Verdana"/>
          <w:sz w:val="22"/>
          <w:szCs w:val="22"/>
          <w:highlight w:val="green"/>
        </w:rPr>
        <w:t>bel,</w:t>
      </w:r>
      <w:r w:rsidRPr="005D79E1">
        <w:rPr>
          <w:rFonts w:eastAsia="Verdana"/>
          <w:spacing w:val="-4"/>
          <w:sz w:val="22"/>
          <w:szCs w:val="22"/>
          <w:highlight w:val="green"/>
        </w:rPr>
        <w:t xml:space="preserve"> </w:t>
      </w:r>
      <w:r w:rsidRPr="005D79E1">
        <w:rPr>
          <w:rFonts w:eastAsia="Verdana"/>
          <w:sz w:val="22"/>
          <w:szCs w:val="22"/>
          <w:highlight w:val="green"/>
        </w:rPr>
        <w:t>kinderzitje,...)</w:t>
      </w:r>
    </w:p>
    <w:p w14:paraId="04AC8C92" w14:textId="77777777" w:rsidR="001136D2" w:rsidRPr="005D79E1" w:rsidRDefault="001136D2" w:rsidP="001136D2">
      <w:pPr>
        <w:widowControl w:val="0"/>
        <w:autoSpaceDE w:val="0"/>
        <w:autoSpaceDN w:val="0"/>
        <w:spacing w:before="159"/>
        <w:ind w:right="344"/>
        <w:rPr>
          <w:rFonts w:eastAsia="Verdana"/>
          <w:sz w:val="22"/>
          <w:szCs w:val="22"/>
          <w:highlight w:val="green"/>
        </w:rPr>
      </w:pPr>
      <w:r w:rsidRPr="005D79E1">
        <w:rPr>
          <w:rFonts w:eastAsia="Verdana"/>
          <w:sz w:val="22"/>
          <w:szCs w:val="22"/>
          <w:highlight w:val="green"/>
        </w:rPr>
        <w:t>Voor schadeaangifte moet je zo snel mogelijk de fietsleasemaatschappij op de hoogte</w:t>
      </w:r>
      <w:r w:rsidRPr="005D79E1">
        <w:rPr>
          <w:rFonts w:eastAsia="Verdana"/>
          <w:spacing w:val="1"/>
          <w:sz w:val="22"/>
          <w:szCs w:val="22"/>
          <w:highlight w:val="green"/>
        </w:rPr>
        <w:t xml:space="preserve"> </w:t>
      </w:r>
      <w:r w:rsidRPr="005D79E1">
        <w:rPr>
          <w:rFonts w:eastAsia="Verdana"/>
          <w:sz w:val="22"/>
          <w:szCs w:val="22"/>
          <w:highlight w:val="green"/>
        </w:rPr>
        <w:t>brengen</w:t>
      </w:r>
      <w:r w:rsidRPr="005D79E1">
        <w:rPr>
          <w:rFonts w:eastAsia="Verdana"/>
          <w:spacing w:val="-2"/>
          <w:sz w:val="22"/>
          <w:szCs w:val="22"/>
          <w:highlight w:val="green"/>
        </w:rPr>
        <w:t xml:space="preserve"> </w:t>
      </w:r>
      <w:r w:rsidRPr="005D79E1">
        <w:rPr>
          <w:rFonts w:eastAsia="Verdana"/>
          <w:sz w:val="22"/>
          <w:szCs w:val="22"/>
          <w:highlight w:val="green"/>
        </w:rPr>
        <w:t>en</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6"/>
          <w:sz w:val="22"/>
          <w:szCs w:val="22"/>
          <w:highlight w:val="green"/>
        </w:rPr>
        <w:t xml:space="preserve"> </w:t>
      </w:r>
      <w:r w:rsidRPr="005D79E1">
        <w:rPr>
          <w:rFonts w:eastAsia="Verdana"/>
          <w:sz w:val="22"/>
          <w:szCs w:val="22"/>
          <w:highlight w:val="green"/>
        </w:rPr>
        <w:t>nodige</w:t>
      </w:r>
      <w:r w:rsidRPr="005D79E1">
        <w:rPr>
          <w:rFonts w:eastAsia="Verdana"/>
          <w:spacing w:val="-5"/>
          <w:sz w:val="22"/>
          <w:szCs w:val="22"/>
          <w:highlight w:val="green"/>
        </w:rPr>
        <w:t xml:space="preserve"> </w:t>
      </w:r>
      <w:r w:rsidRPr="005D79E1">
        <w:rPr>
          <w:rFonts w:eastAsia="Verdana"/>
          <w:sz w:val="22"/>
          <w:szCs w:val="22"/>
          <w:highlight w:val="green"/>
        </w:rPr>
        <w:t>documenten</w:t>
      </w:r>
      <w:r w:rsidRPr="005D79E1">
        <w:rPr>
          <w:rFonts w:eastAsia="Verdana"/>
          <w:spacing w:val="-3"/>
          <w:sz w:val="22"/>
          <w:szCs w:val="22"/>
          <w:highlight w:val="green"/>
        </w:rPr>
        <w:t xml:space="preserve"> </w:t>
      </w:r>
      <w:r w:rsidRPr="005D79E1">
        <w:rPr>
          <w:rFonts w:eastAsia="Verdana"/>
          <w:sz w:val="22"/>
          <w:szCs w:val="22"/>
          <w:highlight w:val="green"/>
        </w:rPr>
        <w:t>(aangifteformulier,</w:t>
      </w:r>
      <w:r w:rsidRPr="005D79E1">
        <w:rPr>
          <w:rFonts w:eastAsia="Verdana"/>
          <w:spacing w:val="-5"/>
          <w:sz w:val="22"/>
          <w:szCs w:val="22"/>
          <w:highlight w:val="green"/>
        </w:rPr>
        <w:t xml:space="preserve"> </w:t>
      </w:r>
      <w:r w:rsidRPr="005D79E1">
        <w:rPr>
          <w:rFonts w:eastAsia="Verdana"/>
          <w:sz w:val="22"/>
          <w:szCs w:val="22"/>
          <w:highlight w:val="green"/>
        </w:rPr>
        <w:t>bestek</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fietshandelaar</w:t>
      </w:r>
      <w:r w:rsidRPr="005D79E1">
        <w:rPr>
          <w:rFonts w:eastAsia="Verdana"/>
          <w:spacing w:val="-6"/>
          <w:sz w:val="22"/>
          <w:szCs w:val="22"/>
          <w:highlight w:val="green"/>
        </w:rPr>
        <w:t xml:space="preserve"> voor </w:t>
      </w:r>
      <w:r w:rsidRPr="005D79E1">
        <w:rPr>
          <w:rFonts w:eastAsia="Verdana"/>
          <w:sz w:val="22"/>
          <w:szCs w:val="22"/>
          <w:highlight w:val="green"/>
        </w:rPr>
        <w:t>herstelling van de geleden schade als gevolg van het schadegeval en foto’s van deze</w:t>
      </w:r>
      <w:r w:rsidRPr="005D79E1">
        <w:rPr>
          <w:rFonts w:eastAsia="Verdana"/>
          <w:spacing w:val="1"/>
          <w:sz w:val="22"/>
          <w:szCs w:val="22"/>
          <w:highlight w:val="green"/>
        </w:rPr>
        <w:t xml:space="preserve"> </w:t>
      </w:r>
      <w:r w:rsidRPr="005D79E1">
        <w:rPr>
          <w:rFonts w:eastAsia="Verdana"/>
          <w:sz w:val="22"/>
          <w:szCs w:val="22"/>
          <w:highlight w:val="green"/>
        </w:rPr>
        <w:t>schade) overmaken via mail naar</w:t>
      </w:r>
      <w:r w:rsidRPr="005D79E1">
        <w:rPr>
          <w:rFonts w:eastAsia="Verdana"/>
          <w:spacing w:val="1"/>
          <w:sz w:val="22"/>
          <w:szCs w:val="22"/>
          <w:highlight w:val="green"/>
        </w:rPr>
        <w:t xml:space="preserve"> </w:t>
      </w:r>
      <w:hyperlink r:id="rId49">
        <w:r w:rsidRPr="005D79E1">
          <w:rPr>
            <w:rFonts w:eastAsia="Verdana"/>
            <w:color w:val="0462C1"/>
            <w:sz w:val="22"/>
            <w:szCs w:val="22"/>
            <w:highlight w:val="green"/>
            <w:u w:val="single" w:color="0462C1"/>
          </w:rPr>
          <w:t>insurance@cyclis.be</w:t>
        </w:r>
      </w:hyperlink>
      <w:r w:rsidRPr="005D79E1">
        <w:rPr>
          <w:rFonts w:eastAsia="Verdana"/>
          <w:sz w:val="22"/>
          <w:szCs w:val="22"/>
          <w:highlight w:val="green"/>
        </w:rPr>
        <w:t>.</w:t>
      </w:r>
    </w:p>
    <w:p w14:paraId="6A996DBD" w14:textId="77777777" w:rsidR="001136D2" w:rsidRPr="005D79E1" w:rsidRDefault="001136D2" w:rsidP="001136D2">
      <w:pPr>
        <w:widowControl w:val="0"/>
        <w:autoSpaceDE w:val="0"/>
        <w:autoSpaceDN w:val="0"/>
        <w:spacing w:before="160"/>
        <w:ind w:right="453"/>
        <w:rPr>
          <w:rFonts w:eastAsia="Verdana"/>
          <w:sz w:val="22"/>
          <w:szCs w:val="22"/>
          <w:highlight w:val="green"/>
        </w:rPr>
      </w:pPr>
      <w:r w:rsidRPr="005D79E1">
        <w:rPr>
          <w:rFonts w:eastAsia="Verdana"/>
          <w:sz w:val="22"/>
          <w:szCs w:val="22"/>
          <w:highlight w:val="green"/>
        </w:rPr>
        <w:t>Bij</w:t>
      </w:r>
      <w:r w:rsidRPr="005D79E1">
        <w:rPr>
          <w:rFonts w:eastAsia="Verdana"/>
          <w:spacing w:val="-3"/>
          <w:sz w:val="22"/>
          <w:szCs w:val="22"/>
          <w:highlight w:val="green"/>
        </w:rPr>
        <w:t xml:space="preserve"> </w:t>
      </w:r>
      <w:r w:rsidRPr="005D79E1">
        <w:rPr>
          <w:rFonts w:eastAsia="Verdana"/>
          <w:sz w:val="22"/>
          <w:szCs w:val="22"/>
          <w:highlight w:val="green"/>
        </w:rPr>
        <w:t>diefstal</w:t>
      </w:r>
      <w:r w:rsidRPr="005D79E1">
        <w:rPr>
          <w:rFonts w:eastAsia="Verdana"/>
          <w:spacing w:val="-3"/>
          <w:sz w:val="22"/>
          <w:szCs w:val="22"/>
          <w:highlight w:val="green"/>
        </w:rPr>
        <w:t xml:space="preserve"> </w:t>
      </w:r>
      <w:r w:rsidRPr="005D79E1">
        <w:rPr>
          <w:rFonts w:eastAsia="Verdana"/>
          <w:sz w:val="22"/>
          <w:szCs w:val="22"/>
          <w:highlight w:val="green"/>
        </w:rPr>
        <w:t>moet</w:t>
      </w:r>
      <w:r w:rsidRPr="005D79E1">
        <w:rPr>
          <w:rFonts w:eastAsia="Verdana"/>
          <w:spacing w:val="-1"/>
          <w:sz w:val="22"/>
          <w:szCs w:val="22"/>
          <w:highlight w:val="green"/>
        </w:rPr>
        <w:t xml:space="preserve"> </w:t>
      </w:r>
      <w:r w:rsidRPr="005D79E1">
        <w:rPr>
          <w:rFonts w:eastAsia="Verdana"/>
          <w:sz w:val="22"/>
          <w:szCs w:val="22"/>
          <w:highlight w:val="green"/>
        </w:rPr>
        <w:t>je</w:t>
      </w:r>
      <w:r w:rsidRPr="005D79E1">
        <w:rPr>
          <w:rFonts w:eastAsia="Verdana"/>
          <w:spacing w:val="-4"/>
          <w:sz w:val="22"/>
          <w:szCs w:val="22"/>
          <w:highlight w:val="green"/>
        </w:rPr>
        <w:t xml:space="preserve"> </w:t>
      </w:r>
      <w:r w:rsidRPr="005D79E1">
        <w:rPr>
          <w:rFonts w:eastAsia="Verdana"/>
          <w:sz w:val="22"/>
          <w:szCs w:val="22"/>
          <w:highlight w:val="green"/>
        </w:rPr>
        <w:t>daarvan</w:t>
      </w:r>
      <w:r w:rsidRPr="005D79E1">
        <w:rPr>
          <w:rFonts w:eastAsia="Verdana"/>
          <w:spacing w:val="-2"/>
          <w:sz w:val="22"/>
          <w:szCs w:val="22"/>
          <w:highlight w:val="green"/>
        </w:rPr>
        <w:t xml:space="preserve"> </w:t>
      </w:r>
      <w:r w:rsidRPr="005D79E1">
        <w:rPr>
          <w:rFonts w:eastAsia="Verdana"/>
          <w:sz w:val="22"/>
          <w:szCs w:val="22"/>
          <w:highlight w:val="green"/>
        </w:rPr>
        <w:t>onmiddellijk</w:t>
      </w:r>
      <w:r w:rsidRPr="005D79E1">
        <w:rPr>
          <w:rFonts w:eastAsia="Verdana"/>
          <w:spacing w:val="-4"/>
          <w:sz w:val="22"/>
          <w:szCs w:val="22"/>
          <w:highlight w:val="green"/>
        </w:rPr>
        <w:t xml:space="preserve"> </w:t>
      </w:r>
      <w:r w:rsidRPr="005D79E1">
        <w:rPr>
          <w:rFonts w:eastAsia="Verdana"/>
          <w:sz w:val="22"/>
          <w:szCs w:val="22"/>
          <w:highlight w:val="green"/>
        </w:rPr>
        <w:t>aangifte</w:t>
      </w:r>
      <w:r w:rsidRPr="005D79E1">
        <w:rPr>
          <w:rFonts w:eastAsia="Verdana"/>
          <w:spacing w:val="-4"/>
          <w:sz w:val="22"/>
          <w:szCs w:val="22"/>
          <w:highlight w:val="green"/>
        </w:rPr>
        <w:t xml:space="preserve"> </w:t>
      </w:r>
      <w:r w:rsidRPr="005D79E1">
        <w:rPr>
          <w:rFonts w:eastAsia="Verdana"/>
          <w:sz w:val="22"/>
          <w:szCs w:val="22"/>
          <w:highlight w:val="green"/>
        </w:rPr>
        <w:t>doen</w:t>
      </w:r>
      <w:r w:rsidRPr="005D79E1">
        <w:rPr>
          <w:rFonts w:eastAsia="Verdana"/>
          <w:spacing w:val="-2"/>
          <w:sz w:val="22"/>
          <w:szCs w:val="22"/>
          <w:highlight w:val="green"/>
        </w:rPr>
        <w:t xml:space="preserve"> </w:t>
      </w:r>
      <w:r w:rsidRPr="005D79E1">
        <w:rPr>
          <w:rFonts w:eastAsia="Verdana"/>
          <w:sz w:val="22"/>
          <w:szCs w:val="22"/>
          <w:highlight w:val="green"/>
        </w:rPr>
        <w:t>bij</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1"/>
          <w:sz w:val="22"/>
          <w:szCs w:val="22"/>
          <w:highlight w:val="green"/>
        </w:rPr>
        <w:t xml:space="preserve"> </w:t>
      </w:r>
      <w:r w:rsidRPr="005D79E1">
        <w:rPr>
          <w:rFonts w:eastAsia="Verdana"/>
          <w:sz w:val="22"/>
          <w:szCs w:val="22"/>
          <w:highlight w:val="green"/>
        </w:rPr>
        <w:t>politie.</w:t>
      </w:r>
      <w:r w:rsidRPr="005D79E1">
        <w:rPr>
          <w:rFonts w:eastAsia="Verdana"/>
          <w:spacing w:val="-5"/>
          <w:sz w:val="22"/>
          <w:szCs w:val="22"/>
          <w:highlight w:val="green"/>
        </w:rPr>
        <w:t xml:space="preserve"> </w:t>
      </w:r>
      <w:r w:rsidRPr="005D79E1">
        <w:rPr>
          <w:rFonts w:eastAsia="Verdana"/>
          <w:sz w:val="22"/>
          <w:szCs w:val="22"/>
          <w:highlight w:val="green"/>
        </w:rPr>
        <w:t>Vonden</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 xml:space="preserve">feiten </w:t>
      </w:r>
      <w:r w:rsidRPr="005D79E1">
        <w:rPr>
          <w:rFonts w:eastAsia="Verdana"/>
          <w:spacing w:val="-68"/>
          <w:sz w:val="22"/>
          <w:szCs w:val="22"/>
          <w:highlight w:val="green"/>
        </w:rPr>
        <w:t xml:space="preserve"> </w:t>
      </w:r>
      <w:r w:rsidRPr="005D79E1">
        <w:rPr>
          <w:rFonts w:eastAsia="Verdana"/>
          <w:sz w:val="22"/>
          <w:szCs w:val="22"/>
          <w:highlight w:val="green"/>
        </w:rPr>
        <w:t>plaats in het buitenland, dan moet je bij terugkeer in België ook aangifte doen bij de</w:t>
      </w:r>
      <w:r w:rsidRPr="005D79E1">
        <w:rPr>
          <w:rFonts w:eastAsia="Verdana"/>
          <w:spacing w:val="1"/>
          <w:sz w:val="22"/>
          <w:szCs w:val="22"/>
          <w:highlight w:val="green"/>
        </w:rPr>
        <w:t xml:space="preserve"> </w:t>
      </w:r>
      <w:r w:rsidRPr="005D79E1">
        <w:rPr>
          <w:rFonts w:eastAsia="Verdana"/>
          <w:sz w:val="22"/>
          <w:szCs w:val="22"/>
          <w:highlight w:val="green"/>
        </w:rPr>
        <w:t>politie.</w:t>
      </w:r>
    </w:p>
    <w:p w14:paraId="1B13EE6A" w14:textId="77777777" w:rsidR="001136D2" w:rsidRPr="005D79E1" w:rsidRDefault="001136D2" w:rsidP="001136D2">
      <w:pPr>
        <w:widowControl w:val="0"/>
        <w:autoSpaceDE w:val="0"/>
        <w:autoSpaceDN w:val="0"/>
        <w:spacing w:before="161"/>
        <w:ind w:right="337"/>
        <w:rPr>
          <w:rFonts w:eastAsia="Verdana"/>
          <w:sz w:val="22"/>
          <w:szCs w:val="22"/>
          <w:highlight w:val="green"/>
        </w:rPr>
      </w:pPr>
      <w:r w:rsidRPr="005D79E1">
        <w:rPr>
          <w:rFonts w:eastAsia="Verdana"/>
          <w:sz w:val="22"/>
          <w:szCs w:val="22"/>
          <w:highlight w:val="green"/>
        </w:rPr>
        <w:lastRenderedPageBreak/>
        <w:t>Doe</w:t>
      </w:r>
      <w:r w:rsidRPr="005D79E1">
        <w:rPr>
          <w:rFonts w:eastAsia="Verdana"/>
          <w:spacing w:val="-4"/>
          <w:sz w:val="22"/>
          <w:szCs w:val="22"/>
          <w:highlight w:val="green"/>
        </w:rPr>
        <w:t xml:space="preserve"> </w:t>
      </w:r>
      <w:r w:rsidRPr="005D79E1">
        <w:rPr>
          <w:rFonts w:eastAsia="Verdana"/>
          <w:sz w:val="22"/>
          <w:szCs w:val="22"/>
          <w:highlight w:val="green"/>
        </w:rPr>
        <w:t>je</w:t>
      </w:r>
      <w:r w:rsidRPr="005D79E1">
        <w:rPr>
          <w:rFonts w:eastAsia="Verdana"/>
          <w:spacing w:val="-5"/>
          <w:sz w:val="22"/>
          <w:szCs w:val="22"/>
          <w:highlight w:val="green"/>
        </w:rPr>
        <w:t xml:space="preserve"> </w:t>
      </w:r>
      <w:r w:rsidRPr="005D79E1">
        <w:rPr>
          <w:rFonts w:eastAsia="Verdana"/>
          <w:sz w:val="22"/>
          <w:szCs w:val="22"/>
          <w:highlight w:val="green"/>
        </w:rPr>
        <w:t>geen</w:t>
      </w:r>
      <w:r w:rsidRPr="005D79E1">
        <w:rPr>
          <w:rFonts w:eastAsia="Verdana"/>
          <w:spacing w:val="-3"/>
          <w:sz w:val="22"/>
          <w:szCs w:val="22"/>
          <w:highlight w:val="green"/>
        </w:rPr>
        <w:t xml:space="preserve"> </w:t>
      </w:r>
      <w:r w:rsidRPr="005D79E1">
        <w:rPr>
          <w:rFonts w:eastAsia="Verdana"/>
          <w:sz w:val="22"/>
          <w:szCs w:val="22"/>
          <w:highlight w:val="green"/>
        </w:rPr>
        <w:t>aangifte,</w:t>
      </w:r>
      <w:r w:rsidRPr="005D79E1">
        <w:rPr>
          <w:rFonts w:eastAsia="Verdana"/>
          <w:spacing w:val="-2"/>
          <w:sz w:val="22"/>
          <w:szCs w:val="22"/>
          <w:highlight w:val="green"/>
        </w:rPr>
        <w:t xml:space="preserve"> </w:t>
      </w:r>
      <w:r w:rsidRPr="005D79E1">
        <w:rPr>
          <w:rFonts w:eastAsia="Verdana"/>
          <w:sz w:val="22"/>
          <w:szCs w:val="22"/>
          <w:highlight w:val="green"/>
        </w:rPr>
        <w:t>dan</w:t>
      </w:r>
      <w:r w:rsidRPr="005D79E1">
        <w:rPr>
          <w:rFonts w:eastAsia="Verdana"/>
          <w:spacing w:val="-2"/>
          <w:sz w:val="22"/>
          <w:szCs w:val="22"/>
          <w:highlight w:val="green"/>
        </w:rPr>
        <w:t xml:space="preserve"> </w:t>
      </w:r>
      <w:r w:rsidRPr="005D79E1">
        <w:rPr>
          <w:rFonts w:eastAsia="Verdana"/>
          <w:sz w:val="22"/>
          <w:szCs w:val="22"/>
          <w:highlight w:val="green"/>
        </w:rPr>
        <w:t>verleent</w:t>
      </w:r>
      <w:r w:rsidRPr="005D79E1">
        <w:rPr>
          <w:rFonts w:eastAsia="Verdana"/>
          <w:spacing w:val="-4"/>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fietsleasemaatschappij</w:t>
      </w:r>
      <w:r w:rsidRPr="005D79E1">
        <w:rPr>
          <w:rFonts w:eastAsia="Verdana"/>
          <w:spacing w:val="-3"/>
          <w:sz w:val="22"/>
          <w:szCs w:val="22"/>
          <w:highlight w:val="green"/>
        </w:rPr>
        <w:t xml:space="preserve"> </w:t>
      </w:r>
      <w:r w:rsidRPr="005D79E1">
        <w:rPr>
          <w:rFonts w:eastAsia="Verdana"/>
          <w:sz w:val="22"/>
          <w:szCs w:val="22"/>
          <w:highlight w:val="green"/>
        </w:rPr>
        <w:t>geen</w:t>
      </w:r>
      <w:r w:rsidRPr="005D79E1">
        <w:rPr>
          <w:rFonts w:eastAsia="Verdana"/>
          <w:spacing w:val="-3"/>
          <w:sz w:val="22"/>
          <w:szCs w:val="22"/>
          <w:highlight w:val="green"/>
        </w:rPr>
        <w:t xml:space="preserve"> </w:t>
      </w:r>
      <w:r w:rsidRPr="005D79E1">
        <w:rPr>
          <w:rFonts w:eastAsia="Verdana"/>
          <w:sz w:val="22"/>
          <w:szCs w:val="22"/>
          <w:highlight w:val="green"/>
        </w:rPr>
        <w:t>tussenkomst</w:t>
      </w:r>
      <w:r w:rsidRPr="005D79E1">
        <w:rPr>
          <w:rFonts w:eastAsia="Verdana"/>
          <w:spacing w:val="-3"/>
          <w:sz w:val="22"/>
          <w:szCs w:val="22"/>
          <w:highlight w:val="green"/>
        </w:rPr>
        <w:t xml:space="preserve"> </w:t>
      </w:r>
      <w:r w:rsidRPr="005D79E1">
        <w:rPr>
          <w:rFonts w:eastAsia="Verdana"/>
          <w:sz w:val="22"/>
          <w:szCs w:val="22"/>
          <w:highlight w:val="green"/>
        </w:rPr>
        <w:t>tenzij</w:t>
      </w:r>
      <w:r w:rsidRPr="005D79E1">
        <w:rPr>
          <w:rFonts w:eastAsia="Verdana"/>
          <w:spacing w:val="-4"/>
          <w:sz w:val="22"/>
          <w:szCs w:val="22"/>
          <w:highlight w:val="green"/>
        </w:rPr>
        <w:t xml:space="preserve"> </w:t>
      </w:r>
      <w:r w:rsidRPr="005D79E1">
        <w:rPr>
          <w:rFonts w:eastAsia="Verdana"/>
          <w:sz w:val="22"/>
          <w:szCs w:val="22"/>
          <w:highlight w:val="green"/>
        </w:rPr>
        <w:t>je kan</w:t>
      </w:r>
      <w:r w:rsidRPr="005D79E1">
        <w:rPr>
          <w:rFonts w:eastAsia="Verdana"/>
          <w:spacing w:val="-1"/>
          <w:sz w:val="22"/>
          <w:szCs w:val="22"/>
          <w:highlight w:val="green"/>
        </w:rPr>
        <w:t xml:space="preserve"> </w:t>
      </w:r>
      <w:r w:rsidRPr="005D79E1">
        <w:rPr>
          <w:rFonts w:eastAsia="Verdana"/>
          <w:sz w:val="22"/>
          <w:szCs w:val="22"/>
          <w:highlight w:val="green"/>
        </w:rPr>
        <w:t>aantonen</w:t>
      </w:r>
      <w:r w:rsidRPr="005D79E1">
        <w:rPr>
          <w:rFonts w:eastAsia="Verdana"/>
          <w:spacing w:val="-1"/>
          <w:sz w:val="22"/>
          <w:szCs w:val="22"/>
          <w:highlight w:val="green"/>
        </w:rPr>
        <w:t xml:space="preserve"> </w:t>
      </w:r>
      <w:r w:rsidRPr="005D79E1">
        <w:rPr>
          <w:rFonts w:eastAsia="Verdana"/>
          <w:sz w:val="22"/>
          <w:szCs w:val="22"/>
          <w:highlight w:val="green"/>
        </w:rPr>
        <w:t>dat</w:t>
      </w:r>
      <w:r w:rsidRPr="005D79E1">
        <w:rPr>
          <w:rFonts w:eastAsia="Verdana"/>
          <w:spacing w:val="-1"/>
          <w:sz w:val="22"/>
          <w:szCs w:val="22"/>
          <w:highlight w:val="green"/>
        </w:rPr>
        <w:t xml:space="preserve"> </w:t>
      </w:r>
      <w:r w:rsidRPr="005D79E1">
        <w:rPr>
          <w:rFonts w:eastAsia="Verdana"/>
          <w:sz w:val="22"/>
          <w:szCs w:val="22"/>
          <w:highlight w:val="green"/>
        </w:rPr>
        <w:t>je</w:t>
      </w:r>
      <w:r w:rsidRPr="005D79E1">
        <w:rPr>
          <w:rFonts w:eastAsia="Verdana"/>
          <w:spacing w:val="-3"/>
          <w:sz w:val="22"/>
          <w:szCs w:val="22"/>
          <w:highlight w:val="green"/>
        </w:rPr>
        <w:t xml:space="preserve"> </w:t>
      </w:r>
      <w:r w:rsidRPr="005D79E1">
        <w:rPr>
          <w:rFonts w:eastAsia="Verdana"/>
          <w:sz w:val="22"/>
          <w:szCs w:val="22"/>
          <w:highlight w:val="green"/>
        </w:rPr>
        <w:t>in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onmogelijkheid verkeerde</w:t>
      </w:r>
      <w:r w:rsidRPr="005D79E1">
        <w:rPr>
          <w:rFonts w:eastAsia="Verdana"/>
          <w:spacing w:val="-1"/>
          <w:sz w:val="22"/>
          <w:szCs w:val="22"/>
          <w:highlight w:val="green"/>
        </w:rPr>
        <w:t xml:space="preserve"> </w:t>
      </w:r>
      <w:r w:rsidRPr="005D79E1">
        <w:rPr>
          <w:rFonts w:eastAsia="Verdana"/>
          <w:sz w:val="22"/>
          <w:szCs w:val="22"/>
          <w:highlight w:val="green"/>
        </w:rPr>
        <w:t>om</w:t>
      </w:r>
      <w:r w:rsidRPr="005D79E1">
        <w:rPr>
          <w:rFonts w:eastAsia="Verdana"/>
          <w:spacing w:val="1"/>
          <w:sz w:val="22"/>
          <w:szCs w:val="22"/>
          <w:highlight w:val="green"/>
        </w:rPr>
        <w:t xml:space="preserve"> </w:t>
      </w:r>
      <w:r w:rsidRPr="005D79E1">
        <w:rPr>
          <w:rFonts w:eastAsia="Verdana"/>
          <w:sz w:val="22"/>
          <w:szCs w:val="22"/>
          <w:highlight w:val="green"/>
        </w:rPr>
        <w:t>aangifte</w:t>
      </w:r>
      <w:r w:rsidRPr="005D79E1">
        <w:rPr>
          <w:rFonts w:eastAsia="Verdana"/>
          <w:spacing w:val="-3"/>
          <w:sz w:val="22"/>
          <w:szCs w:val="22"/>
          <w:highlight w:val="green"/>
        </w:rPr>
        <w:t xml:space="preserve"> </w:t>
      </w:r>
      <w:r w:rsidRPr="005D79E1">
        <w:rPr>
          <w:rFonts w:eastAsia="Verdana"/>
          <w:sz w:val="22"/>
          <w:szCs w:val="22"/>
          <w:highlight w:val="green"/>
        </w:rPr>
        <w:t>te</w:t>
      </w:r>
      <w:r w:rsidRPr="005D79E1">
        <w:rPr>
          <w:rFonts w:eastAsia="Verdana"/>
          <w:spacing w:val="-3"/>
          <w:sz w:val="22"/>
          <w:szCs w:val="22"/>
          <w:highlight w:val="green"/>
        </w:rPr>
        <w:t xml:space="preserve"> </w:t>
      </w:r>
      <w:r w:rsidRPr="005D79E1">
        <w:rPr>
          <w:rFonts w:eastAsia="Verdana"/>
          <w:sz w:val="22"/>
          <w:szCs w:val="22"/>
          <w:highlight w:val="green"/>
        </w:rPr>
        <w:t>doen.</w:t>
      </w:r>
    </w:p>
    <w:p w14:paraId="66AE0A8F" w14:textId="77777777" w:rsidR="001136D2" w:rsidRPr="005D79E1" w:rsidRDefault="001136D2" w:rsidP="001136D2">
      <w:pPr>
        <w:widowControl w:val="0"/>
        <w:autoSpaceDE w:val="0"/>
        <w:autoSpaceDN w:val="0"/>
        <w:spacing w:before="159"/>
        <w:ind w:right="453"/>
        <w:rPr>
          <w:rFonts w:eastAsia="Verdana"/>
          <w:sz w:val="22"/>
          <w:szCs w:val="22"/>
          <w:highlight w:val="green"/>
        </w:rPr>
      </w:pPr>
      <w:r w:rsidRPr="005D79E1">
        <w:rPr>
          <w:rFonts w:eastAsia="Verdana"/>
          <w:sz w:val="22"/>
          <w:szCs w:val="22"/>
          <w:highlight w:val="green"/>
        </w:rPr>
        <w:t>Deed</w:t>
      </w:r>
      <w:r w:rsidRPr="005D79E1">
        <w:rPr>
          <w:rFonts w:eastAsia="Verdana"/>
          <w:spacing w:val="-3"/>
          <w:sz w:val="22"/>
          <w:szCs w:val="22"/>
          <w:highlight w:val="green"/>
        </w:rPr>
        <w:t xml:space="preserve"> </w:t>
      </w:r>
      <w:r w:rsidRPr="005D79E1">
        <w:rPr>
          <w:rFonts w:eastAsia="Verdana"/>
          <w:sz w:val="22"/>
          <w:szCs w:val="22"/>
          <w:highlight w:val="green"/>
        </w:rPr>
        <w:t>je</w:t>
      </w:r>
      <w:r w:rsidRPr="005D79E1">
        <w:rPr>
          <w:rFonts w:eastAsia="Verdana"/>
          <w:spacing w:val="-2"/>
          <w:sz w:val="22"/>
          <w:szCs w:val="22"/>
          <w:highlight w:val="green"/>
        </w:rPr>
        <w:t xml:space="preserve"> </w:t>
      </w:r>
      <w:r w:rsidRPr="005D79E1">
        <w:rPr>
          <w:rFonts w:eastAsia="Verdana"/>
          <w:sz w:val="22"/>
          <w:szCs w:val="22"/>
          <w:highlight w:val="green"/>
        </w:rPr>
        <w:t>een</w:t>
      </w:r>
      <w:r w:rsidRPr="005D79E1">
        <w:rPr>
          <w:rFonts w:eastAsia="Verdana"/>
          <w:spacing w:val="-3"/>
          <w:sz w:val="22"/>
          <w:szCs w:val="22"/>
          <w:highlight w:val="green"/>
        </w:rPr>
        <w:t xml:space="preserve"> </w:t>
      </w:r>
      <w:r w:rsidRPr="005D79E1">
        <w:rPr>
          <w:rFonts w:eastAsia="Verdana"/>
          <w:sz w:val="22"/>
          <w:szCs w:val="22"/>
          <w:highlight w:val="green"/>
        </w:rPr>
        <w:t>laattijdige</w:t>
      </w:r>
      <w:r w:rsidRPr="005D79E1">
        <w:rPr>
          <w:rFonts w:eastAsia="Verdana"/>
          <w:spacing w:val="-2"/>
          <w:sz w:val="22"/>
          <w:szCs w:val="22"/>
          <w:highlight w:val="green"/>
        </w:rPr>
        <w:t xml:space="preserve"> </w:t>
      </w:r>
      <w:r w:rsidRPr="005D79E1">
        <w:rPr>
          <w:rFonts w:eastAsia="Verdana"/>
          <w:sz w:val="22"/>
          <w:szCs w:val="22"/>
          <w:highlight w:val="green"/>
        </w:rPr>
        <w:t>aangifte,</w:t>
      </w:r>
      <w:r w:rsidRPr="005D79E1">
        <w:rPr>
          <w:rFonts w:eastAsia="Verdana"/>
          <w:spacing w:val="-5"/>
          <w:sz w:val="22"/>
          <w:szCs w:val="22"/>
          <w:highlight w:val="green"/>
        </w:rPr>
        <w:t xml:space="preserve"> </w:t>
      </w:r>
      <w:r w:rsidRPr="005D79E1">
        <w:rPr>
          <w:rFonts w:eastAsia="Verdana"/>
          <w:sz w:val="22"/>
          <w:szCs w:val="22"/>
          <w:highlight w:val="green"/>
        </w:rPr>
        <w:t>dan rekent</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fietsleasemaatschappij</w:t>
      </w:r>
      <w:r w:rsidRPr="005D79E1">
        <w:rPr>
          <w:rFonts w:eastAsia="Verdana"/>
          <w:spacing w:val="-3"/>
          <w:sz w:val="22"/>
          <w:szCs w:val="22"/>
          <w:highlight w:val="green"/>
        </w:rPr>
        <w:t xml:space="preserve"> </w:t>
      </w:r>
      <w:r w:rsidRPr="005D79E1">
        <w:rPr>
          <w:rFonts w:eastAsia="Verdana"/>
          <w:sz w:val="22"/>
          <w:szCs w:val="22"/>
          <w:highlight w:val="green"/>
        </w:rPr>
        <w:t>dat</w:t>
      </w:r>
      <w:r w:rsidRPr="005D79E1">
        <w:rPr>
          <w:rFonts w:eastAsia="Verdana"/>
          <w:spacing w:val="-2"/>
          <w:sz w:val="22"/>
          <w:szCs w:val="22"/>
          <w:highlight w:val="green"/>
        </w:rPr>
        <w:t xml:space="preserve"> </w:t>
      </w:r>
      <w:r w:rsidRPr="005D79E1">
        <w:rPr>
          <w:rFonts w:eastAsia="Verdana"/>
          <w:sz w:val="22"/>
          <w:szCs w:val="22"/>
          <w:highlight w:val="green"/>
        </w:rPr>
        <w:t>niet</w:t>
      </w:r>
      <w:r w:rsidRPr="005D79E1">
        <w:rPr>
          <w:rFonts w:eastAsia="Verdana"/>
          <w:spacing w:val="-3"/>
          <w:sz w:val="22"/>
          <w:szCs w:val="22"/>
          <w:highlight w:val="green"/>
        </w:rPr>
        <w:t xml:space="preserve"> </w:t>
      </w:r>
      <w:r w:rsidRPr="005D79E1">
        <w:rPr>
          <w:rFonts w:eastAsia="Verdana"/>
          <w:sz w:val="22"/>
          <w:szCs w:val="22"/>
          <w:highlight w:val="green"/>
        </w:rPr>
        <w:t>aan</w:t>
      </w:r>
      <w:r w:rsidRPr="005D79E1">
        <w:rPr>
          <w:rFonts w:eastAsia="Verdana"/>
          <w:spacing w:val="-2"/>
          <w:sz w:val="22"/>
          <w:szCs w:val="22"/>
          <w:highlight w:val="green"/>
        </w:rPr>
        <w:t xml:space="preserve"> </w:t>
      </w:r>
      <w:r w:rsidRPr="005D79E1">
        <w:rPr>
          <w:rFonts w:eastAsia="Verdana"/>
          <w:sz w:val="22"/>
          <w:szCs w:val="22"/>
          <w:highlight w:val="green"/>
        </w:rPr>
        <w:t>als je de</w:t>
      </w:r>
      <w:r w:rsidRPr="005D79E1">
        <w:rPr>
          <w:rFonts w:eastAsia="Verdana"/>
          <w:spacing w:val="-5"/>
          <w:sz w:val="22"/>
          <w:szCs w:val="22"/>
          <w:highlight w:val="green"/>
        </w:rPr>
        <w:t xml:space="preserve"> </w:t>
      </w:r>
      <w:r w:rsidRPr="005D79E1">
        <w:rPr>
          <w:rFonts w:eastAsia="Verdana"/>
          <w:sz w:val="22"/>
          <w:szCs w:val="22"/>
          <w:highlight w:val="green"/>
        </w:rPr>
        <w:t>gevraagde</w:t>
      </w:r>
      <w:r w:rsidRPr="005D79E1">
        <w:rPr>
          <w:rFonts w:eastAsia="Verdana"/>
          <w:spacing w:val="-4"/>
          <w:sz w:val="22"/>
          <w:szCs w:val="22"/>
          <w:highlight w:val="green"/>
        </w:rPr>
        <w:t xml:space="preserve"> </w:t>
      </w:r>
      <w:r w:rsidRPr="005D79E1">
        <w:rPr>
          <w:rFonts w:eastAsia="Verdana"/>
          <w:sz w:val="22"/>
          <w:szCs w:val="22"/>
          <w:highlight w:val="green"/>
        </w:rPr>
        <w:t>melding</w:t>
      </w:r>
      <w:r w:rsidRPr="005D79E1">
        <w:rPr>
          <w:rFonts w:eastAsia="Verdana"/>
          <w:spacing w:val="-3"/>
          <w:sz w:val="22"/>
          <w:szCs w:val="22"/>
          <w:highlight w:val="green"/>
        </w:rPr>
        <w:t xml:space="preserve"> </w:t>
      </w:r>
      <w:r w:rsidRPr="005D79E1">
        <w:rPr>
          <w:rFonts w:eastAsia="Verdana"/>
          <w:sz w:val="22"/>
          <w:szCs w:val="22"/>
          <w:highlight w:val="green"/>
        </w:rPr>
        <w:t>toch</w:t>
      </w:r>
      <w:r w:rsidRPr="005D79E1">
        <w:rPr>
          <w:rFonts w:eastAsia="Verdana"/>
          <w:spacing w:val="-3"/>
          <w:sz w:val="22"/>
          <w:szCs w:val="22"/>
          <w:highlight w:val="green"/>
        </w:rPr>
        <w:t xml:space="preserve"> </w:t>
      </w:r>
      <w:r w:rsidRPr="005D79E1">
        <w:rPr>
          <w:rFonts w:eastAsia="Verdana"/>
          <w:sz w:val="22"/>
          <w:szCs w:val="22"/>
          <w:highlight w:val="green"/>
        </w:rPr>
        <w:t>zo</w:t>
      </w:r>
      <w:r w:rsidRPr="005D79E1">
        <w:rPr>
          <w:rFonts w:eastAsia="Verdana"/>
          <w:spacing w:val="-2"/>
          <w:sz w:val="22"/>
          <w:szCs w:val="22"/>
          <w:highlight w:val="green"/>
        </w:rPr>
        <w:t xml:space="preserve"> </w:t>
      </w:r>
      <w:r w:rsidRPr="005D79E1">
        <w:rPr>
          <w:rFonts w:eastAsia="Verdana"/>
          <w:sz w:val="22"/>
          <w:szCs w:val="22"/>
          <w:highlight w:val="green"/>
        </w:rPr>
        <w:t>spoedig</w:t>
      </w:r>
      <w:r w:rsidRPr="005D79E1">
        <w:rPr>
          <w:rFonts w:eastAsia="Verdana"/>
          <w:spacing w:val="-3"/>
          <w:sz w:val="22"/>
          <w:szCs w:val="22"/>
          <w:highlight w:val="green"/>
        </w:rPr>
        <w:t xml:space="preserve"> </w:t>
      </w:r>
      <w:r w:rsidRPr="005D79E1">
        <w:rPr>
          <w:rFonts w:eastAsia="Verdana"/>
          <w:sz w:val="22"/>
          <w:szCs w:val="22"/>
          <w:highlight w:val="green"/>
        </w:rPr>
        <w:t>als</w:t>
      </w:r>
      <w:r w:rsidRPr="005D79E1">
        <w:rPr>
          <w:rFonts w:eastAsia="Verdana"/>
          <w:spacing w:val="-1"/>
          <w:sz w:val="22"/>
          <w:szCs w:val="22"/>
          <w:highlight w:val="green"/>
        </w:rPr>
        <w:t xml:space="preserve"> </w:t>
      </w:r>
      <w:r w:rsidRPr="005D79E1">
        <w:rPr>
          <w:rFonts w:eastAsia="Verdana"/>
          <w:sz w:val="22"/>
          <w:szCs w:val="22"/>
          <w:highlight w:val="green"/>
        </w:rPr>
        <w:t>redelijkerwijs</w:t>
      </w:r>
      <w:r w:rsidRPr="005D79E1">
        <w:rPr>
          <w:rFonts w:eastAsia="Verdana"/>
          <w:spacing w:val="-2"/>
          <w:sz w:val="22"/>
          <w:szCs w:val="22"/>
          <w:highlight w:val="green"/>
        </w:rPr>
        <w:t xml:space="preserve"> </w:t>
      </w:r>
      <w:r w:rsidRPr="005D79E1">
        <w:rPr>
          <w:rFonts w:eastAsia="Verdana"/>
          <w:sz w:val="22"/>
          <w:szCs w:val="22"/>
          <w:highlight w:val="green"/>
        </w:rPr>
        <w:t>mogelijk</w:t>
      </w:r>
      <w:r w:rsidRPr="005D79E1">
        <w:rPr>
          <w:rFonts w:eastAsia="Verdana"/>
          <w:spacing w:val="-3"/>
          <w:sz w:val="22"/>
          <w:szCs w:val="22"/>
          <w:highlight w:val="green"/>
        </w:rPr>
        <w:t xml:space="preserve"> </w:t>
      </w:r>
      <w:r w:rsidRPr="005D79E1">
        <w:rPr>
          <w:rFonts w:eastAsia="Verdana"/>
          <w:sz w:val="22"/>
          <w:szCs w:val="22"/>
          <w:highlight w:val="green"/>
        </w:rPr>
        <w:t>was,</w:t>
      </w:r>
      <w:r w:rsidRPr="005D79E1">
        <w:rPr>
          <w:rFonts w:eastAsia="Verdana"/>
          <w:spacing w:val="-3"/>
          <w:sz w:val="22"/>
          <w:szCs w:val="22"/>
          <w:highlight w:val="green"/>
        </w:rPr>
        <w:t xml:space="preserve"> </w:t>
      </w:r>
      <w:r w:rsidRPr="005D79E1">
        <w:rPr>
          <w:rFonts w:eastAsia="Verdana"/>
          <w:sz w:val="22"/>
          <w:szCs w:val="22"/>
          <w:highlight w:val="green"/>
        </w:rPr>
        <w:t>hebt</w:t>
      </w:r>
      <w:r w:rsidRPr="005D79E1">
        <w:rPr>
          <w:rFonts w:eastAsia="Verdana"/>
          <w:spacing w:val="-2"/>
          <w:sz w:val="22"/>
          <w:szCs w:val="22"/>
          <w:highlight w:val="green"/>
        </w:rPr>
        <w:t xml:space="preserve"> </w:t>
      </w:r>
      <w:r w:rsidRPr="005D79E1">
        <w:rPr>
          <w:rFonts w:eastAsia="Verdana"/>
          <w:sz w:val="22"/>
          <w:szCs w:val="22"/>
          <w:highlight w:val="green"/>
        </w:rPr>
        <w:t>gedaan.</w:t>
      </w:r>
      <w:r w:rsidRPr="005D79E1">
        <w:rPr>
          <w:rFonts w:eastAsia="Verdana"/>
          <w:spacing w:val="-2"/>
          <w:sz w:val="22"/>
          <w:szCs w:val="22"/>
          <w:highlight w:val="green"/>
        </w:rPr>
        <w:t xml:space="preserve"> </w:t>
      </w:r>
      <w:r w:rsidRPr="005D79E1">
        <w:rPr>
          <w:rFonts w:eastAsia="Verdana"/>
          <w:sz w:val="22"/>
          <w:szCs w:val="22"/>
          <w:highlight w:val="green"/>
        </w:rPr>
        <w:t>De aangifte moet je zo snel mogelijk aan de fietsleasemaatschappij overmaken via mail naar</w:t>
      </w:r>
      <w:r w:rsidRPr="005D79E1">
        <w:rPr>
          <w:rFonts w:eastAsia="Verdana"/>
          <w:spacing w:val="-68"/>
          <w:sz w:val="22"/>
          <w:szCs w:val="22"/>
          <w:highlight w:val="green"/>
        </w:rPr>
        <w:t xml:space="preserve"> </w:t>
      </w:r>
      <w:hyperlink r:id="rId50">
        <w:r w:rsidRPr="005D79E1">
          <w:rPr>
            <w:rFonts w:eastAsia="Verdana"/>
            <w:color w:val="0462C1"/>
            <w:sz w:val="22"/>
            <w:szCs w:val="22"/>
            <w:highlight w:val="green"/>
            <w:u w:val="single" w:color="0462C1"/>
          </w:rPr>
          <w:t>insurance@cyclis.be</w:t>
        </w:r>
      </w:hyperlink>
      <w:r w:rsidRPr="005D79E1">
        <w:rPr>
          <w:rFonts w:eastAsia="Verdana"/>
          <w:sz w:val="22"/>
          <w:szCs w:val="22"/>
          <w:highlight w:val="green"/>
        </w:rPr>
        <w:t>.</w:t>
      </w:r>
    </w:p>
    <w:p w14:paraId="3DD7F6AD" w14:textId="77777777" w:rsidR="001136D2" w:rsidRPr="005D79E1" w:rsidRDefault="001136D2" w:rsidP="001136D2">
      <w:pPr>
        <w:widowControl w:val="0"/>
        <w:autoSpaceDE w:val="0"/>
        <w:autoSpaceDN w:val="0"/>
        <w:spacing w:before="157"/>
        <w:ind w:right="558"/>
        <w:jc w:val="both"/>
        <w:rPr>
          <w:rFonts w:eastAsia="Verdana"/>
          <w:sz w:val="22"/>
          <w:szCs w:val="22"/>
          <w:highlight w:val="green"/>
        </w:rPr>
      </w:pPr>
      <w:r w:rsidRPr="005D79E1">
        <w:rPr>
          <w:rFonts w:eastAsia="Verdana"/>
          <w:sz w:val="22"/>
          <w:szCs w:val="22"/>
          <w:highlight w:val="green"/>
        </w:rPr>
        <w:t>Je dient tevens de werkgever in te lichten van elk schadegeval en in geval van diefstal. Je</w:t>
      </w:r>
      <w:r w:rsidRPr="005D79E1">
        <w:rPr>
          <w:rFonts w:eastAsia="Verdana"/>
          <w:spacing w:val="-4"/>
          <w:sz w:val="22"/>
          <w:szCs w:val="22"/>
          <w:highlight w:val="green"/>
        </w:rPr>
        <w:t xml:space="preserve"> </w:t>
      </w:r>
      <w:r w:rsidRPr="005D79E1">
        <w:rPr>
          <w:rFonts w:eastAsia="Verdana"/>
          <w:sz w:val="22"/>
          <w:szCs w:val="22"/>
          <w:highlight w:val="green"/>
        </w:rPr>
        <w:t>dient</w:t>
      </w:r>
      <w:r w:rsidRPr="005D79E1">
        <w:rPr>
          <w:rFonts w:eastAsia="Verdana"/>
          <w:spacing w:val="-2"/>
          <w:sz w:val="22"/>
          <w:szCs w:val="22"/>
          <w:highlight w:val="green"/>
        </w:rPr>
        <w:t xml:space="preserve"> </w:t>
      </w:r>
      <w:r w:rsidRPr="005D79E1">
        <w:rPr>
          <w:rFonts w:eastAsia="Verdana"/>
          <w:sz w:val="22"/>
          <w:szCs w:val="22"/>
          <w:highlight w:val="green"/>
        </w:rPr>
        <w:t>daarbij</w:t>
      </w:r>
      <w:r w:rsidRPr="005D79E1">
        <w:rPr>
          <w:rFonts w:eastAsia="Verdana"/>
          <w:spacing w:val="-2"/>
          <w:sz w:val="22"/>
          <w:szCs w:val="22"/>
          <w:highlight w:val="green"/>
        </w:rPr>
        <w:t xml:space="preserve"> </w:t>
      </w:r>
      <w:r w:rsidRPr="005D79E1">
        <w:rPr>
          <w:rFonts w:eastAsia="Verdana"/>
          <w:sz w:val="22"/>
          <w:szCs w:val="22"/>
          <w:highlight w:val="green"/>
        </w:rPr>
        <w:t>ook</w:t>
      </w:r>
      <w:r w:rsidRPr="005D79E1">
        <w:rPr>
          <w:rFonts w:eastAsia="Verdana"/>
          <w:spacing w:val="-1"/>
          <w:sz w:val="22"/>
          <w:szCs w:val="22"/>
          <w:highlight w:val="green"/>
        </w:rPr>
        <w:t xml:space="preserve"> </w:t>
      </w:r>
      <w:r w:rsidRPr="005D79E1">
        <w:rPr>
          <w:rFonts w:eastAsia="Verdana"/>
          <w:sz w:val="22"/>
          <w:szCs w:val="22"/>
          <w:highlight w:val="green"/>
        </w:rPr>
        <w:t>een</w:t>
      </w:r>
      <w:r w:rsidRPr="005D79E1">
        <w:rPr>
          <w:rFonts w:eastAsia="Verdana"/>
          <w:spacing w:val="-2"/>
          <w:sz w:val="22"/>
          <w:szCs w:val="22"/>
          <w:highlight w:val="green"/>
        </w:rPr>
        <w:t xml:space="preserve"> </w:t>
      </w:r>
      <w:r w:rsidRPr="005D79E1">
        <w:rPr>
          <w:rFonts w:eastAsia="Verdana"/>
          <w:sz w:val="22"/>
          <w:szCs w:val="22"/>
          <w:highlight w:val="green"/>
        </w:rPr>
        <w:t>kopie</w:t>
      </w:r>
      <w:r w:rsidRPr="005D79E1">
        <w:rPr>
          <w:rFonts w:eastAsia="Verdana"/>
          <w:spacing w:val="-3"/>
          <w:sz w:val="22"/>
          <w:szCs w:val="22"/>
          <w:highlight w:val="green"/>
        </w:rPr>
        <w:t xml:space="preserve"> </w:t>
      </w:r>
      <w:r w:rsidRPr="005D79E1">
        <w:rPr>
          <w:rFonts w:eastAsia="Verdana"/>
          <w:sz w:val="22"/>
          <w:szCs w:val="22"/>
          <w:highlight w:val="green"/>
        </w:rPr>
        <w:t>te</w:t>
      </w:r>
      <w:r w:rsidRPr="005D79E1">
        <w:rPr>
          <w:rFonts w:eastAsia="Verdana"/>
          <w:spacing w:val="-1"/>
          <w:sz w:val="22"/>
          <w:szCs w:val="22"/>
          <w:highlight w:val="green"/>
        </w:rPr>
        <w:t xml:space="preserve"> </w:t>
      </w:r>
      <w:r w:rsidRPr="005D79E1">
        <w:rPr>
          <w:rFonts w:eastAsia="Verdana"/>
          <w:sz w:val="22"/>
          <w:szCs w:val="22"/>
          <w:highlight w:val="green"/>
        </w:rPr>
        <w:t>bezorgen</w:t>
      </w:r>
      <w:r w:rsidRPr="005D79E1">
        <w:rPr>
          <w:rFonts w:eastAsia="Verdana"/>
          <w:spacing w:val="-2"/>
          <w:sz w:val="22"/>
          <w:szCs w:val="22"/>
          <w:highlight w:val="green"/>
        </w:rPr>
        <w:t xml:space="preserve"> </w:t>
      </w:r>
      <w:r w:rsidRPr="005D79E1">
        <w:rPr>
          <w:rFonts w:eastAsia="Verdana"/>
          <w:sz w:val="22"/>
          <w:szCs w:val="22"/>
          <w:highlight w:val="green"/>
        </w:rPr>
        <w:t>aan de</w:t>
      </w:r>
      <w:r w:rsidRPr="005D79E1">
        <w:rPr>
          <w:rFonts w:eastAsia="Verdana"/>
          <w:spacing w:val="-4"/>
          <w:sz w:val="22"/>
          <w:szCs w:val="22"/>
          <w:highlight w:val="green"/>
        </w:rPr>
        <w:t xml:space="preserve"> </w:t>
      </w:r>
      <w:r w:rsidRPr="005D79E1">
        <w:rPr>
          <w:rFonts w:eastAsia="Verdana"/>
          <w:sz w:val="22"/>
          <w:szCs w:val="22"/>
          <w:highlight w:val="green"/>
        </w:rPr>
        <w:t>werkgever</w:t>
      </w:r>
      <w:r w:rsidRPr="005D79E1">
        <w:rPr>
          <w:rFonts w:eastAsia="Verdana"/>
          <w:spacing w:val="-4"/>
          <w:sz w:val="22"/>
          <w:szCs w:val="22"/>
          <w:highlight w:val="green"/>
        </w:rPr>
        <w:t xml:space="preserve"> </w:t>
      </w:r>
      <w:r w:rsidRPr="005D79E1">
        <w:rPr>
          <w:rFonts w:eastAsia="Verdana"/>
          <w:sz w:val="22"/>
          <w:szCs w:val="22"/>
          <w:highlight w:val="green"/>
        </w:rPr>
        <w:t>van de</w:t>
      </w:r>
      <w:r w:rsidRPr="005D79E1">
        <w:rPr>
          <w:rFonts w:eastAsia="Verdana"/>
          <w:spacing w:val="-4"/>
          <w:sz w:val="22"/>
          <w:szCs w:val="22"/>
          <w:highlight w:val="green"/>
        </w:rPr>
        <w:t xml:space="preserve"> </w:t>
      </w:r>
      <w:r w:rsidRPr="005D79E1">
        <w:rPr>
          <w:rFonts w:eastAsia="Verdana"/>
          <w:sz w:val="22"/>
          <w:szCs w:val="22"/>
          <w:highlight w:val="green"/>
        </w:rPr>
        <w:t>documenten</w:t>
      </w:r>
      <w:r w:rsidRPr="005D79E1">
        <w:rPr>
          <w:rFonts w:eastAsia="Verdana"/>
          <w:spacing w:val="-2"/>
          <w:sz w:val="22"/>
          <w:szCs w:val="22"/>
          <w:highlight w:val="green"/>
        </w:rPr>
        <w:t xml:space="preserve"> </w:t>
      </w:r>
      <w:r w:rsidRPr="005D79E1">
        <w:rPr>
          <w:rFonts w:eastAsia="Verdana"/>
          <w:sz w:val="22"/>
          <w:szCs w:val="22"/>
          <w:highlight w:val="green"/>
        </w:rPr>
        <w:t>die</w:t>
      </w:r>
      <w:r w:rsidRPr="005D79E1">
        <w:rPr>
          <w:rFonts w:eastAsia="Verdana"/>
          <w:spacing w:val="-4"/>
          <w:sz w:val="22"/>
          <w:szCs w:val="22"/>
          <w:highlight w:val="green"/>
        </w:rPr>
        <w:t xml:space="preserve"> </w:t>
      </w:r>
      <w:r w:rsidRPr="005D79E1">
        <w:rPr>
          <w:rFonts w:eastAsia="Verdana"/>
          <w:sz w:val="22"/>
          <w:szCs w:val="22"/>
          <w:highlight w:val="green"/>
        </w:rPr>
        <w:t>je</w:t>
      </w:r>
      <w:r w:rsidRPr="005D79E1">
        <w:rPr>
          <w:rFonts w:eastAsia="Verdana"/>
          <w:spacing w:val="-68"/>
          <w:sz w:val="22"/>
          <w:szCs w:val="22"/>
          <w:highlight w:val="green"/>
        </w:rPr>
        <w:t xml:space="preserve"> </w:t>
      </w:r>
      <w:r w:rsidRPr="005D79E1">
        <w:rPr>
          <w:rFonts w:eastAsia="Verdana"/>
          <w:sz w:val="22"/>
          <w:szCs w:val="22"/>
          <w:highlight w:val="green"/>
        </w:rPr>
        <w:t xml:space="preserve"> aan de</w:t>
      </w:r>
      <w:r w:rsidRPr="005D79E1">
        <w:rPr>
          <w:rFonts w:eastAsia="Verdana"/>
          <w:spacing w:val="-2"/>
          <w:sz w:val="22"/>
          <w:szCs w:val="22"/>
          <w:highlight w:val="green"/>
        </w:rPr>
        <w:t xml:space="preserve"> </w:t>
      </w:r>
      <w:r w:rsidRPr="005D79E1">
        <w:rPr>
          <w:rFonts w:eastAsia="Verdana"/>
          <w:sz w:val="22"/>
          <w:szCs w:val="22"/>
          <w:highlight w:val="green"/>
        </w:rPr>
        <w:t>fietsleasemaatschappij hebt bezorgd.</w:t>
      </w:r>
    </w:p>
    <w:p w14:paraId="211F25D0" w14:textId="77777777" w:rsidR="001136D2" w:rsidRPr="005D79E1" w:rsidRDefault="001136D2" w:rsidP="001136D2">
      <w:pPr>
        <w:widowControl w:val="0"/>
        <w:autoSpaceDE w:val="0"/>
        <w:autoSpaceDN w:val="0"/>
        <w:spacing w:before="157"/>
        <w:ind w:right="558"/>
        <w:jc w:val="both"/>
        <w:rPr>
          <w:rFonts w:eastAsia="Verdana"/>
          <w:sz w:val="22"/>
          <w:szCs w:val="22"/>
          <w:highlight w:val="green"/>
        </w:rPr>
      </w:pPr>
    </w:p>
    <w:p w14:paraId="42FA63AB" w14:textId="77777777" w:rsidR="001136D2" w:rsidRPr="005D79E1" w:rsidRDefault="001136D2" w:rsidP="001136D2">
      <w:pPr>
        <w:widowControl w:val="0"/>
        <w:autoSpaceDE w:val="0"/>
        <w:autoSpaceDN w:val="0"/>
        <w:spacing w:before="80"/>
        <w:jc w:val="both"/>
        <w:outlineLvl w:val="0"/>
        <w:rPr>
          <w:rFonts w:eastAsia="Verdana"/>
          <w:b/>
          <w:bCs/>
          <w:sz w:val="28"/>
          <w:szCs w:val="28"/>
          <w:highlight w:val="green"/>
        </w:rPr>
      </w:pPr>
      <w:bookmarkStart w:id="195" w:name="_bookmark11"/>
      <w:bookmarkEnd w:id="195"/>
      <w:r w:rsidRPr="005D79E1">
        <w:rPr>
          <w:rFonts w:eastAsia="Verdana"/>
          <w:b/>
          <w:bCs/>
          <w:sz w:val="28"/>
          <w:szCs w:val="28"/>
          <w:highlight w:val="green"/>
        </w:rPr>
        <w:t>Art. 6 - Fietsbijstandsverzekering</w:t>
      </w:r>
    </w:p>
    <w:p w14:paraId="1ACE7F6D" w14:textId="77777777" w:rsidR="001136D2" w:rsidRPr="005D79E1" w:rsidRDefault="001136D2" w:rsidP="001136D2">
      <w:pPr>
        <w:widowControl w:val="0"/>
        <w:autoSpaceDE w:val="0"/>
        <w:autoSpaceDN w:val="0"/>
        <w:spacing w:before="119"/>
        <w:ind w:right="478"/>
        <w:jc w:val="both"/>
        <w:rPr>
          <w:rFonts w:eastAsia="Verdana"/>
          <w:sz w:val="22"/>
          <w:szCs w:val="22"/>
          <w:highlight w:val="green"/>
        </w:rPr>
      </w:pPr>
      <w:r w:rsidRPr="005D79E1">
        <w:rPr>
          <w:rFonts w:eastAsia="Verdana"/>
          <w:sz w:val="22"/>
          <w:szCs w:val="22"/>
          <w:highlight w:val="green"/>
        </w:rPr>
        <w:t>In geval van schade of pech onderweg met de fiets kan je rekenen op bijstand door VAB Pechbijstand.</w:t>
      </w:r>
    </w:p>
    <w:p w14:paraId="7EFB2613" w14:textId="77777777" w:rsidR="001136D2" w:rsidRPr="005D79E1" w:rsidRDefault="001136D2" w:rsidP="001136D2">
      <w:pPr>
        <w:widowControl w:val="0"/>
        <w:autoSpaceDE w:val="0"/>
        <w:autoSpaceDN w:val="0"/>
        <w:spacing w:before="159"/>
        <w:ind w:right="453"/>
        <w:rPr>
          <w:rFonts w:eastAsia="Verdana"/>
          <w:sz w:val="22"/>
          <w:szCs w:val="22"/>
          <w:highlight w:val="green"/>
        </w:rPr>
      </w:pPr>
      <w:r w:rsidRPr="005D79E1">
        <w:rPr>
          <w:rFonts w:eastAsia="Verdana"/>
          <w:sz w:val="22"/>
          <w:szCs w:val="22"/>
          <w:highlight w:val="green"/>
        </w:rPr>
        <w:t>Deze</w:t>
      </w:r>
      <w:r w:rsidRPr="005D79E1">
        <w:rPr>
          <w:rFonts w:eastAsia="Verdana"/>
          <w:spacing w:val="-3"/>
          <w:sz w:val="22"/>
          <w:szCs w:val="22"/>
          <w:highlight w:val="green"/>
        </w:rPr>
        <w:t xml:space="preserve"> </w:t>
      </w:r>
      <w:r w:rsidRPr="005D79E1">
        <w:rPr>
          <w:rFonts w:eastAsia="Verdana"/>
          <w:sz w:val="22"/>
          <w:szCs w:val="22"/>
          <w:highlight w:val="green"/>
        </w:rPr>
        <w:t>24/7</w:t>
      </w:r>
      <w:r w:rsidRPr="005D79E1">
        <w:rPr>
          <w:rFonts w:eastAsia="Verdana"/>
          <w:spacing w:val="-3"/>
          <w:sz w:val="22"/>
          <w:szCs w:val="22"/>
          <w:highlight w:val="green"/>
        </w:rPr>
        <w:t xml:space="preserve"> </w:t>
      </w:r>
      <w:r w:rsidRPr="005D79E1">
        <w:rPr>
          <w:rFonts w:eastAsia="Verdana"/>
          <w:sz w:val="22"/>
          <w:szCs w:val="22"/>
          <w:highlight w:val="green"/>
        </w:rPr>
        <w:t>service</w:t>
      </w:r>
      <w:r w:rsidRPr="005D79E1">
        <w:rPr>
          <w:rFonts w:eastAsia="Verdana"/>
          <w:spacing w:val="-4"/>
          <w:sz w:val="22"/>
          <w:szCs w:val="22"/>
          <w:highlight w:val="green"/>
        </w:rPr>
        <w:t xml:space="preserve"> </w:t>
      </w:r>
      <w:r w:rsidRPr="005D79E1">
        <w:rPr>
          <w:rFonts w:eastAsia="Verdana"/>
          <w:sz w:val="22"/>
          <w:szCs w:val="22"/>
          <w:highlight w:val="green"/>
        </w:rPr>
        <w:t>is</w:t>
      </w:r>
      <w:r w:rsidRPr="005D79E1">
        <w:rPr>
          <w:rFonts w:eastAsia="Verdana"/>
          <w:spacing w:val="-4"/>
          <w:sz w:val="22"/>
          <w:szCs w:val="22"/>
          <w:highlight w:val="green"/>
        </w:rPr>
        <w:t xml:space="preserve"> </w:t>
      </w:r>
      <w:r w:rsidRPr="005D79E1">
        <w:rPr>
          <w:rFonts w:eastAsia="Verdana"/>
          <w:sz w:val="22"/>
          <w:szCs w:val="22"/>
          <w:highlight w:val="green"/>
        </w:rPr>
        <w:t>geldig</w:t>
      </w:r>
      <w:r w:rsidRPr="005D79E1">
        <w:rPr>
          <w:rFonts w:eastAsia="Verdana"/>
          <w:spacing w:val="-3"/>
          <w:sz w:val="22"/>
          <w:szCs w:val="22"/>
          <w:highlight w:val="green"/>
        </w:rPr>
        <w:t xml:space="preserve"> </w:t>
      </w:r>
      <w:r w:rsidRPr="005D79E1">
        <w:rPr>
          <w:rFonts w:eastAsia="Verdana"/>
          <w:sz w:val="22"/>
          <w:szCs w:val="22"/>
          <w:highlight w:val="green"/>
        </w:rPr>
        <w:t>in</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Benelux</w:t>
      </w:r>
      <w:r w:rsidRPr="005D79E1">
        <w:rPr>
          <w:rFonts w:eastAsia="Verdana"/>
          <w:spacing w:val="-4"/>
          <w:sz w:val="22"/>
          <w:szCs w:val="22"/>
          <w:highlight w:val="green"/>
        </w:rPr>
        <w:t xml:space="preserve"> </w:t>
      </w:r>
      <w:r w:rsidRPr="005D79E1">
        <w:rPr>
          <w:rFonts w:eastAsia="Verdana"/>
          <w:sz w:val="22"/>
          <w:szCs w:val="22"/>
          <w:highlight w:val="green"/>
        </w:rPr>
        <w:t>bij</w:t>
      </w:r>
      <w:r w:rsidRPr="005D79E1">
        <w:rPr>
          <w:rFonts w:eastAsia="Verdana"/>
          <w:spacing w:val="-2"/>
          <w:sz w:val="22"/>
          <w:szCs w:val="22"/>
          <w:highlight w:val="green"/>
        </w:rPr>
        <w:t xml:space="preserve"> </w:t>
      </w:r>
      <w:r w:rsidRPr="005D79E1">
        <w:rPr>
          <w:rFonts w:eastAsia="Verdana"/>
          <w:sz w:val="22"/>
          <w:szCs w:val="22"/>
          <w:highlight w:val="green"/>
        </w:rPr>
        <w:t>plotse</w:t>
      </w:r>
      <w:r w:rsidRPr="005D79E1">
        <w:rPr>
          <w:rFonts w:eastAsia="Verdana"/>
          <w:spacing w:val="-3"/>
          <w:sz w:val="22"/>
          <w:szCs w:val="22"/>
          <w:highlight w:val="green"/>
        </w:rPr>
        <w:t xml:space="preserve"> </w:t>
      </w:r>
      <w:r w:rsidRPr="005D79E1">
        <w:rPr>
          <w:rFonts w:eastAsia="Verdana"/>
          <w:sz w:val="22"/>
          <w:szCs w:val="22"/>
          <w:highlight w:val="green"/>
        </w:rPr>
        <w:t>en</w:t>
      </w:r>
      <w:r w:rsidRPr="005D79E1">
        <w:rPr>
          <w:rFonts w:eastAsia="Verdana"/>
          <w:spacing w:val="-2"/>
          <w:sz w:val="22"/>
          <w:szCs w:val="22"/>
          <w:highlight w:val="green"/>
        </w:rPr>
        <w:t xml:space="preserve"> </w:t>
      </w:r>
      <w:r w:rsidRPr="005D79E1">
        <w:rPr>
          <w:rFonts w:eastAsia="Verdana"/>
          <w:sz w:val="22"/>
          <w:szCs w:val="22"/>
          <w:highlight w:val="green"/>
        </w:rPr>
        <w:t>onvoorziene</w:t>
      </w:r>
      <w:r w:rsidRPr="005D79E1">
        <w:rPr>
          <w:rFonts w:eastAsia="Verdana"/>
          <w:spacing w:val="-5"/>
          <w:sz w:val="22"/>
          <w:szCs w:val="22"/>
          <w:highlight w:val="green"/>
        </w:rPr>
        <w:t xml:space="preserve"> </w:t>
      </w:r>
      <w:r w:rsidRPr="005D79E1">
        <w:rPr>
          <w:rFonts w:eastAsia="Verdana"/>
          <w:sz w:val="22"/>
          <w:szCs w:val="22"/>
          <w:highlight w:val="green"/>
        </w:rPr>
        <w:t>immobilisatie</w:t>
      </w:r>
      <w:r w:rsidRPr="005D79E1">
        <w:rPr>
          <w:rFonts w:eastAsia="Verdana"/>
          <w:spacing w:val="-4"/>
          <w:sz w:val="22"/>
          <w:szCs w:val="22"/>
          <w:highlight w:val="green"/>
        </w:rPr>
        <w:t xml:space="preserve"> </w:t>
      </w:r>
      <w:r w:rsidRPr="005D79E1">
        <w:rPr>
          <w:rFonts w:eastAsia="Verdana"/>
          <w:sz w:val="22"/>
          <w:szCs w:val="22"/>
          <w:highlight w:val="green"/>
        </w:rPr>
        <w:t>ten</w:t>
      </w:r>
      <w:r w:rsidRPr="005D79E1">
        <w:rPr>
          <w:rFonts w:eastAsia="Verdana"/>
          <w:spacing w:val="-67"/>
          <w:sz w:val="22"/>
          <w:szCs w:val="22"/>
          <w:highlight w:val="green"/>
        </w:rPr>
        <w:t xml:space="preserve"> </w:t>
      </w:r>
      <w:r w:rsidRPr="005D79E1">
        <w:rPr>
          <w:rFonts w:eastAsia="Verdana"/>
          <w:sz w:val="22"/>
          <w:szCs w:val="22"/>
          <w:highlight w:val="green"/>
        </w:rPr>
        <w:t>gevolge</w:t>
      </w:r>
      <w:r w:rsidRPr="005D79E1">
        <w:rPr>
          <w:rFonts w:eastAsia="Verdana"/>
          <w:spacing w:val="-1"/>
          <w:sz w:val="22"/>
          <w:szCs w:val="22"/>
          <w:highlight w:val="green"/>
        </w:rPr>
        <w:t xml:space="preserve"> </w:t>
      </w:r>
      <w:r w:rsidRPr="005D79E1">
        <w:rPr>
          <w:rFonts w:eastAsia="Verdana"/>
          <w:sz w:val="22"/>
          <w:szCs w:val="22"/>
          <w:highlight w:val="green"/>
        </w:rPr>
        <w:t>van:</w:t>
      </w:r>
    </w:p>
    <w:p w14:paraId="03F0B0ED" w14:textId="77777777" w:rsidR="001136D2" w:rsidRPr="005D79E1" w:rsidRDefault="001136D2" w:rsidP="0073459E">
      <w:pPr>
        <w:widowControl w:val="0"/>
        <w:numPr>
          <w:ilvl w:val="0"/>
          <w:numId w:val="103"/>
        </w:numPr>
        <w:tabs>
          <w:tab w:val="left" w:pos="936"/>
          <w:tab w:val="left" w:pos="937"/>
        </w:tabs>
        <w:autoSpaceDE w:val="0"/>
        <w:autoSpaceDN w:val="0"/>
        <w:spacing w:before="156" w:line="259" w:lineRule="auto"/>
        <w:ind w:hanging="361"/>
        <w:rPr>
          <w:rFonts w:eastAsia="Verdana"/>
          <w:sz w:val="22"/>
          <w:szCs w:val="28"/>
          <w:highlight w:val="green"/>
        </w:rPr>
      </w:pPr>
      <w:r w:rsidRPr="005D79E1">
        <w:rPr>
          <w:rFonts w:eastAsia="Verdana"/>
          <w:sz w:val="22"/>
          <w:szCs w:val="28"/>
          <w:highlight w:val="green"/>
        </w:rPr>
        <w:t>een</w:t>
      </w:r>
      <w:r w:rsidRPr="005D79E1">
        <w:rPr>
          <w:rFonts w:eastAsia="Verdana"/>
          <w:spacing w:val="-5"/>
          <w:sz w:val="22"/>
          <w:szCs w:val="28"/>
          <w:highlight w:val="green"/>
        </w:rPr>
        <w:t xml:space="preserve"> </w:t>
      </w:r>
      <w:r w:rsidRPr="005D79E1">
        <w:rPr>
          <w:rFonts w:eastAsia="Verdana"/>
          <w:sz w:val="22"/>
          <w:szCs w:val="28"/>
          <w:highlight w:val="green"/>
        </w:rPr>
        <w:t>technisch</w:t>
      </w:r>
      <w:r w:rsidRPr="005D79E1">
        <w:rPr>
          <w:rFonts w:eastAsia="Verdana"/>
          <w:spacing w:val="-5"/>
          <w:sz w:val="22"/>
          <w:szCs w:val="28"/>
          <w:highlight w:val="green"/>
        </w:rPr>
        <w:t xml:space="preserve"> </w:t>
      </w:r>
      <w:r w:rsidRPr="005D79E1">
        <w:rPr>
          <w:rFonts w:eastAsia="Verdana"/>
          <w:sz w:val="22"/>
          <w:szCs w:val="28"/>
          <w:highlight w:val="green"/>
        </w:rPr>
        <w:t>defect;</w:t>
      </w:r>
    </w:p>
    <w:p w14:paraId="43C017B0" w14:textId="77777777" w:rsidR="001136D2" w:rsidRPr="005D79E1" w:rsidRDefault="001136D2" w:rsidP="0073459E">
      <w:pPr>
        <w:widowControl w:val="0"/>
        <w:numPr>
          <w:ilvl w:val="0"/>
          <w:numId w:val="103"/>
        </w:numPr>
        <w:tabs>
          <w:tab w:val="left" w:pos="936"/>
          <w:tab w:val="left" w:pos="937"/>
        </w:tabs>
        <w:autoSpaceDE w:val="0"/>
        <w:autoSpaceDN w:val="0"/>
        <w:spacing w:before="36" w:line="259" w:lineRule="auto"/>
        <w:ind w:hanging="361"/>
        <w:rPr>
          <w:rFonts w:eastAsia="Verdana"/>
          <w:sz w:val="22"/>
          <w:szCs w:val="28"/>
          <w:highlight w:val="green"/>
        </w:rPr>
      </w:pPr>
      <w:r w:rsidRPr="005D79E1">
        <w:rPr>
          <w:rFonts w:eastAsia="Verdana"/>
          <w:sz w:val="22"/>
          <w:szCs w:val="28"/>
          <w:highlight w:val="green"/>
        </w:rPr>
        <w:t>een</w:t>
      </w:r>
      <w:r w:rsidRPr="005D79E1">
        <w:rPr>
          <w:rFonts w:eastAsia="Verdana"/>
          <w:spacing w:val="-3"/>
          <w:sz w:val="22"/>
          <w:szCs w:val="28"/>
          <w:highlight w:val="green"/>
        </w:rPr>
        <w:t xml:space="preserve"> </w:t>
      </w:r>
      <w:r w:rsidRPr="005D79E1">
        <w:rPr>
          <w:rFonts w:eastAsia="Verdana"/>
          <w:sz w:val="22"/>
          <w:szCs w:val="28"/>
          <w:highlight w:val="green"/>
        </w:rPr>
        <w:t>lekke</w:t>
      </w:r>
      <w:r w:rsidRPr="005D79E1">
        <w:rPr>
          <w:rFonts w:eastAsia="Verdana"/>
          <w:spacing w:val="-5"/>
          <w:sz w:val="22"/>
          <w:szCs w:val="28"/>
          <w:highlight w:val="green"/>
        </w:rPr>
        <w:t xml:space="preserve"> </w:t>
      </w:r>
      <w:r w:rsidRPr="005D79E1">
        <w:rPr>
          <w:rFonts w:eastAsia="Verdana"/>
          <w:sz w:val="22"/>
          <w:szCs w:val="28"/>
          <w:highlight w:val="green"/>
        </w:rPr>
        <w:t>band;</w:t>
      </w:r>
    </w:p>
    <w:p w14:paraId="3B599F7E" w14:textId="77777777" w:rsidR="001136D2" w:rsidRPr="005D79E1" w:rsidRDefault="001136D2" w:rsidP="0073459E">
      <w:pPr>
        <w:widowControl w:val="0"/>
        <w:numPr>
          <w:ilvl w:val="0"/>
          <w:numId w:val="103"/>
        </w:numPr>
        <w:tabs>
          <w:tab w:val="left" w:pos="936"/>
          <w:tab w:val="left" w:pos="937"/>
        </w:tabs>
        <w:autoSpaceDE w:val="0"/>
        <w:autoSpaceDN w:val="0"/>
        <w:spacing w:before="38" w:line="259" w:lineRule="auto"/>
        <w:ind w:right="476"/>
        <w:rPr>
          <w:rFonts w:eastAsia="Verdana"/>
          <w:sz w:val="22"/>
          <w:szCs w:val="28"/>
          <w:highlight w:val="green"/>
        </w:rPr>
      </w:pPr>
      <w:r w:rsidRPr="005D79E1">
        <w:rPr>
          <w:rFonts w:eastAsia="Verdana"/>
          <w:sz w:val="22"/>
          <w:szCs w:val="28"/>
          <w:highlight w:val="green"/>
        </w:rPr>
        <w:t>het ontbreken of wegvallen van de elektrische ondersteuning op meer dan 10  km afstand van het begin- of eindpunt van de rit, of van het eerstvolgende</w:t>
      </w:r>
      <w:r w:rsidRPr="005D79E1">
        <w:rPr>
          <w:rFonts w:eastAsia="Verdana"/>
          <w:spacing w:val="1"/>
          <w:sz w:val="22"/>
          <w:szCs w:val="28"/>
          <w:highlight w:val="green"/>
        </w:rPr>
        <w:t xml:space="preserve"> </w:t>
      </w:r>
      <w:r w:rsidRPr="005D79E1">
        <w:rPr>
          <w:rFonts w:eastAsia="Verdana"/>
          <w:sz w:val="22"/>
          <w:szCs w:val="28"/>
          <w:highlight w:val="green"/>
        </w:rPr>
        <w:t>oplaadpunt;</w:t>
      </w:r>
    </w:p>
    <w:p w14:paraId="78487578" w14:textId="77777777" w:rsidR="001136D2" w:rsidRPr="005D79E1" w:rsidRDefault="001136D2" w:rsidP="0073459E">
      <w:pPr>
        <w:widowControl w:val="0"/>
        <w:numPr>
          <w:ilvl w:val="0"/>
          <w:numId w:val="103"/>
        </w:numPr>
        <w:tabs>
          <w:tab w:val="left" w:pos="936"/>
          <w:tab w:val="left" w:pos="937"/>
        </w:tabs>
        <w:autoSpaceDE w:val="0"/>
        <w:autoSpaceDN w:val="0"/>
        <w:spacing w:line="259" w:lineRule="auto"/>
        <w:ind w:hanging="361"/>
        <w:rPr>
          <w:rFonts w:eastAsia="Verdana"/>
          <w:sz w:val="22"/>
          <w:szCs w:val="28"/>
          <w:highlight w:val="green"/>
        </w:rPr>
      </w:pPr>
      <w:r w:rsidRPr="005D79E1">
        <w:rPr>
          <w:rFonts w:eastAsia="Verdana"/>
          <w:sz w:val="22"/>
          <w:szCs w:val="28"/>
          <w:highlight w:val="green"/>
        </w:rPr>
        <w:t>een</w:t>
      </w:r>
      <w:r w:rsidRPr="005D79E1">
        <w:rPr>
          <w:rFonts w:eastAsia="Verdana"/>
          <w:spacing w:val="-3"/>
          <w:sz w:val="22"/>
          <w:szCs w:val="28"/>
          <w:highlight w:val="green"/>
        </w:rPr>
        <w:t xml:space="preserve"> </w:t>
      </w:r>
      <w:r w:rsidRPr="005D79E1">
        <w:rPr>
          <w:rFonts w:eastAsia="Verdana"/>
          <w:sz w:val="22"/>
          <w:szCs w:val="28"/>
          <w:highlight w:val="green"/>
        </w:rPr>
        <w:t>ongeval;</w:t>
      </w:r>
    </w:p>
    <w:p w14:paraId="0ECF6E7D" w14:textId="77777777" w:rsidR="001136D2" w:rsidRPr="005D79E1" w:rsidRDefault="001136D2" w:rsidP="0073459E">
      <w:pPr>
        <w:widowControl w:val="0"/>
        <w:numPr>
          <w:ilvl w:val="0"/>
          <w:numId w:val="103"/>
        </w:numPr>
        <w:tabs>
          <w:tab w:val="left" w:pos="936"/>
          <w:tab w:val="left" w:pos="937"/>
        </w:tabs>
        <w:autoSpaceDE w:val="0"/>
        <w:autoSpaceDN w:val="0"/>
        <w:spacing w:before="38" w:line="259" w:lineRule="auto"/>
        <w:ind w:hanging="361"/>
        <w:rPr>
          <w:rFonts w:eastAsia="Verdana"/>
          <w:sz w:val="22"/>
          <w:szCs w:val="28"/>
          <w:highlight w:val="green"/>
        </w:rPr>
      </w:pPr>
      <w:r w:rsidRPr="005D79E1">
        <w:rPr>
          <w:rFonts w:eastAsia="Verdana"/>
          <w:sz w:val="22"/>
          <w:szCs w:val="28"/>
          <w:highlight w:val="green"/>
        </w:rPr>
        <w:t>(poging</w:t>
      </w:r>
      <w:r w:rsidRPr="005D79E1">
        <w:rPr>
          <w:rFonts w:eastAsia="Verdana"/>
          <w:spacing w:val="-3"/>
          <w:sz w:val="22"/>
          <w:szCs w:val="28"/>
          <w:highlight w:val="green"/>
        </w:rPr>
        <w:t xml:space="preserve"> </w:t>
      </w:r>
      <w:r w:rsidRPr="005D79E1">
        <w:rPr>
          <w:rFonts w:eastAsia="Verdana"/>
          <w:sz w:val="22"/>
          <w:szCs w:val="28"/>
          <w:highlight w:val="green"/>
        </w:rPr>
        <w:t>tot)</w:t>
      </w:r>
      <w:r w:rsidRPr="005D79E1">
        <w:rPr>
          <w:rFonts w:eastAsia="Verdana"/>
          <w:spacing w:val="-3"/>
          <w:sz w:val="22"/>
          <w:szCs w:val="28"/>
          <w:highlight w:val="green"/>
        </w:rPr>
        <w:t xml:space="preserve"> </w:t>
      </w:r>
      <w:r w:rsidRPr="005D79E1">
        <w:rPr>
          <w:rFonts w:eastAsia="Verdana"/>
          <w:sz w:val="22"/>
          <w:szCs w:val="28"/>
          <w:highlight w:val="green"/>
        </w:rPr>
        <w:t>diefstal;</w:t>
      </w:r>
    </w:p>
    <w:p w14:paraId="46CE687B" w14:textId="77777777" w:rsidR="001136D2" w:rsidRPr="005D79E1" w:rsidRDefault="001136D2" w:rsidP="0073459E">
      <w:pPr>
        <w:widowControl w:val="0"/>
        <w:numPr>
          <w:ilvl w:val="0"/>
          <w:numId w:val="103"/>
        </w:numPr>
        <w:tabs>
          <w:tab w:val="left" w:pos="936"/>
          <w:tab w:val="left" w:pos="937"/>
        </w:tabs>
        <w:autoSpaceDE w:val="0"/>
        <w:autoSpaceDN w:val="0"/>
        <w:spacing w:before="35" w:line="259" w:lineRule="auto"/>
        <w:ind w:hanging="361"/>
        <w:rPr>
          <w:rFonts w:eastAsia="Verdana"/>
          <w:sz w:val="22"/>
          <w:szCs w:val="28"/>
          <w:highlight w:val="green"/>
        </w:rPr>
      </w:pPr>
      <w:r w:rsidRPr="005D79E1">
        <w:rPr>
          <w:rFonts w:eastAsia="Verdana"/>
          <w:sz w:val="22"/>
          <w:szCs w:val="28"/>
          <w:highlight w:val="green"/>
        </w:rPr>
        <w:t>vandalisme.</w:t>
      </w:r>
    </w:p>
    <w:p w14:paraId="778B23ED" w14:textId="77777777" w:rsidR="001136D2" w:rsidRPr="005D79E1" w:rsidRDefault="001136D2" w:rsidP="001136D2">
      <w:pPr>
        <w:widowControl w:val="0"/>
        <w:autoSpaceDE w:val="0"/>
        <w:autoSpaceDN w:val="0"/>
        <w:spacing w:before="6"/>
        <w:rPr>
          <w:rFonts w:eastAsia="Verdana"/>
          <w:sz w:val="20"/>
          <w:szCs w:val="22"/>
          <w:highlight w:val="green"/>
        </w:rPr>
      </w:pPr>
    </w:p>
    <w:p w14:paraId="2FEE34DC" w14:textId="77777777" w:rsidR="001136D2" w:rsidRPr="005D79E1" w:rsidRDefault="001136D2" w:rsidP="001136D2">
      <w:pPr>
        <w:widowControl w:val="0"/>
        <w:autoSpaceDE w:val="0"/>
        <w:autoSpaceDN w:val="0"/>
        <w:ind w:right="337"/>
        <w:rPr>
          <w:rFonts w:eastAsia="Verdana"/>
          <w:sz w:val="22"/>
          <w:szCs w:val="22"/>
          <w:highlight w:val="green"/>
        </w:rPr>
      </w:pPr>
      <w:r w:rsidRPr="005D79E1">
        <w:rPr>
          <w:rFonts w:eastAsia="Verdana"/>
          <w:sz w:val="22"/>
          <w:szCs w:val="22"/>
          <w:highlight w:val="green"/>
        </w:rPr>
        <w:t>Onder immobilisatie wordt verstaan dat de fiets niet rijklaar kan worden gemaakt</w:t>
      </w:r>
      <w:r w:rsidRPr="005D79E1">
        <w:rPr>
          <w:rFonts w:eastAsia="Verdana"/>
          <w:spacing w:val="1"/>
          <w:sz w:val="22"/>
          <w:szCs w:val="22"/>
          <w:highlight w:val="green"/>
        </w:rPr>
        <w:t xml:space="preserve"> </w:t>
      </w:r>
      <w:r w:rsidRPr="005D79E1">
        <w:rPr>
          <w:rFonts w:eastAsia="Verdana"/>
          <w:sz w:val="22"/>
          <w:szCs w:val="22"/>
          <w:highlight w:val="green"/>
        </w:rPr>
        <w:t>(technische immobiliteit) of niet meer in staat is te rijden volgens de wegcode (wettelijke</w:t>
      </w:r>
      <w:r w:rsidRPr="005D79E1">
        <w:rPr>
          <w:rFonts w:eastAsia="Verdana"/>
          <w:spacing w:val="-68"/>
          <w:sz w:val="22"/>
          <w:szCs w:val="22"/>
          <w:highlight w:val="green"/>
        </w:rPr>
        <w:t xml:space="preserve"> </w:t>
      </w:r>
      <w:r w:rsidRPr="005D79E1">
        <w:rPr>
          <w:rFonts w:eastAsia="Verdana"/>
          <w:sz w:val="22"/>
          <w:szCs w:val="22"/>
          <w:highlight w:val="green"/>
        </w:rPr>
        <w:t xml:space="preserve"> immobiliteit).</w:t>
      </w:r>
      <w:r w:rsidRPr="005D79E1">
        <w:rPr>
          <w:rFonts w:eastAsia="Verdana"/>
          <w:spacing w:val="-6"/>
          <w:sz w:val="22"/>
          <w:szCs w:val="22"/>
          <w:highlight w:val="green"/>
        </w:rPr>
        <w:t xml:space="preserve"> </w:t>
      </w:r>
      <w:r w:rsidRPr="005D79E1">
        <w:rPr>
          <w:rFonts w:eastAsia="Verdana"/>
          <w:sz w:val="22"/>
          <w:szCs w:val="22"/>
          <w:highlight w:val="green"/>
        </w:rPr>
        <w:t>Indien</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werknemer</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fiets</w:t>
      </w:r>
      <w:r w:rsidRPr="005D79E1">
        <w:rPr>
          <w:rFonts w:eastAsia="Verdana"/>
          <w:spacing w:val="-5"/>
          <w:sz w:val="22"/>
          <w:szCs w:val="22"/>
          <w:highlight w:val="green"/>
        </w:rPr>
        <w:t xml:space="preserve"> </w:t>
      </w:r>
      <w:r w:rsidRPr="005D79E1">
        <w:rPr>
          <w:rFonts w:eastAsia="Verdana"/>
          <w:sz w:val="22"/>
          <w:szCs w:val="22"/>
          <w:highlight w:val="green"/>
        </w:rPr>
        <w:t>reeds</w:t>
      </w:r>
      <w:r w:rsidRPr="005D79E1">
        <w:rPr>
          <w:rFonts w:eastAsia="Verdana"/>
          <w:spacing w:val="-6"/>
          <w:sz w:val="22"/>
          <w:szCs w:val="22"/>
          <w:highlight w:val="green"/>
        </w:rPr>
        <w:t xml:space="preserve"> </w:t>
      </w:r>
      <w:r w:rsidRPr="005D79E1">
        <w:rPr>
          <w:rFonts w:eastAsia="Verdana"/>
          <w:sz w:val="22"/>
          <w:szCs w:val="22"/>
          <w:highlight w:val="green"/>
        </w:rPr>
        <w:t>bij</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fietshersteller</w:t>
      </w:r>
      <w:r w:rsidRPr="005D79E1">
        <w:rPr>
          <w:rFonts w:eastAsia="Verdana"/>
          <w:spacing w:val="-3"/>
          <w:sz w:val="22"/>
          <w:szCs w:val="22"/>
          <w:highlight w:val="green"/>
        </w:rPr>
        <w:t xml:space="preserve"> </w:t>
      </w:r>
      <w:r w:rsidRPr="005D79E1">
        <w:rPr>
          <w:rFonts w:eastAsia="Verdana"/>
          <w:sz w:val="22"/>
          <w:szCs w:val="22"/>
          <w:highlight w:val="green"/>
        </w:rPr>
        <w:t>heeft</w:t>
      </w:r>
      <w:r w:rsidRPr="005D79E1">
        <w:rPr>
          <w:rFonts w:eastAsia="Verdana"/>
          <w:spacing w:val="-3"/>
          <w:sz w:val="22"/>
          <w:szCs w:val="22"/>
          <w:highlight w:val="green"/>
        </w:rPr>
        <w:t xml:space="preserve"> </w:t>
      </w:r>
      <w:r w:rsidRPr="005D79E1">
        <w:rPr>
          <w:rFonts w:eastAsia="Verdana"/>
          <w:sz w:val="22"/>
          <w:szCs w:val="22"/>
          <w:highlight w:val="green"/>
        </w:rPr>
        <w:t>aangeboden, spreken</w:t>
      </w:r>
      <w:r w:rsidRPr="005D79E1">
        <w:rPr>
          <w:rFonts w:eastAsia="Verdana"/>
          <w:spacing w:val="-1"/>
          <w:sz w:val="22"/>
          <w:szCs w:val="22"/>
          <w:highlight w:val="green"/>
        </w:rPr>
        <w:t xml:space="preserve"> </w:t>
      </w:r>
      <w:r w:rsidRPr="005D79E1">
        <w:rPr>
          <w:rFonts w:eastAsia="Verdana"/>
          <w:sz w:val="22"/>
          <w:szCs w:val="22"/>
          <w:highlight w:val="green"/>
        </w:rPr>
        <w:t>we</w:t>
      </w:r>
      <w:r w:rsidRPr="005D79E1">
        <w:rPr>
          <w:rFonts w:eastAsia="Verdana"/>
          <w:spacing w:val="-1"/>
          <w:sz w:val="22"/>
          <w:szCs w:val="22"/>
          <w:highlight w:val="green"/>
        </w:rPr>
        <w:t xml:space="preserve"> </w:t>
      </w:r>
      <w:r w:rsidRPr="005D79E1">
        <w:rPr>
          <w:rFonts w:eastAsia="Verdana"/>
          <w:sz w:val="22"/>
          <w:szCs w:val="22"/>
          <w:highlight w:val="green"/>
        </w:rPr>
        <w:t>niet</w:t>
      </w:r>
      <w:r w:rsidRPr="005D79E1">
        <w:rPr>
          <w:rFonts w:eastAsia="Verdana"/>
          <w:spacing w:val="-1"/>
          <w:sz w:val="22"/>
          <w:szCs w:val="22"/>
          <w:highlight w:val="green"/>
        </w:rPr>
        <w:t xml:space="preserve"> </w:t>
      </w:r>
      <w:r w:rsidRPr="005D79E1">
        <w:rPr>
          <w:rFonts w:eastAsia="Verdana"/>
          <w:sz w:val="22"/>
          <w:szCs w:val="22"/>
          <w:highlight w:val="green"/>
        </w:rPr>
        <w:t>meer van immobilisatie</w:t>
      </w:r>
      <w:r w:rsidRPr="005D79E1">
        <w:rPr>
          <w:rFonts w:eastAsia="Verdana"/>
          <w:spacing w:val="-3"/>
          <w:sz w:val="22"/>
          <w:szCs w:val="22"/>
          <w:highlight w:val="green"/>
        </w:rPr>
        <w:t xml:space="preserve"> </w:t>
      </w:r>
      <w:r w:rsidRPr="005D79E1">
        <w:rPr>
          <w:rFonts w:eastAsia="Verdana"/>
          <w:sz w:val="22"/>
          <w:szCs w:val="22"/>
          <w:highlight w:val="green"/>
        </w:rPr>
        <w:t>in</w:t>
      </w:r>
      <w:r w:rsidRPr="005D79E1">
        <w:rPr>
          <w:rFonts w:eastAsia="Verdana"/>
          <w:spacing w:val="-1"/>
          <w:sz w:val="22"/>
          <w:szCs w:val="22"/>
          <w:highlight w:val="green"/>
        </w:rPr>
        <w:t xml:space="preserve"> </w:t>
      </w:r>
      <w:r w:rsidRPr="005D79E1">
        <w:rPr>
          <w:rFonts w:eastAsia="Verdana"/>
          <w:sz w:val="22"/>
          <w:szCs w:val="22"/>
          <w:highlight w:val="green"/>
        </w:rPr>
        <w:t>het</w:t>
      </w:r>
      <w:r w:rsidRPr="005D79E1">
        <w:rPr>
          <w:rFonts w:eastAsia="Verdana"/>
          <w:spacing w:val="1"/>
          <w:sz w:val="22"/>
          <w:szCs w:val="22"/>
          <w:highlight w:val="green"/>
        </w:rPr>
        <w:t xml:space="preserve"> </w:t>
      </w:r>
      <w:r w:rsidRPr="005D79E1">
        <w:rPr>
          <w:rFonts w:eastAsia="Verdana"/>
          <w:sz w:val="22"/>
          <w:szCs w:val="22"/>
          <w:highlight w:val="green"/>
        </w:rPr>
        <w:t>kader</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5"/>
          <w:sz w:val="22"/>
          <w:szCs w:val="22"/>
          <w:highlight w:val="green"/>
        </w:rPr>
        <w:t xml:space="preserve"> </w:t>
      </w:r>
      <w:r w:rsidRPr="005D79E1">
        <w:rPr>
          <w:rFonts w:eastAsia="Verdana"/>
          <w:sz w:val="22"/>
          <w:szCs w:val="22"/>
          <w:highlight w:val="green"/>
        </w:rPr>
        <w:t>deze bijstand.</w:t>
      </w:r>
    </w:p>
    <w:p w14:paraId="606E95D7" w14:textId="77777777" w:rsidR="001136D2" w:rsidRPr="005D79E1" w:rsidRDefault="001136D2" w:rsidP="001136D2">
      <w:pPr>
        <w:widowControl w:val="0"/>
        <w:autoSpaceDE w:val="0"/>
        <w:autoSpaceDN w:val="0"/>
        <w:spacing w:before="160"/>
        <w:ind w:right="427"/>
        <w:rPr>
          <w:rFonts w:eastAsia="Verdana"/>
          <w:sz w:val="22"/>
          <w:szCs w:val="22"/>
          <w:highlight w:val="green"/>
        </w:rPr>
      </w:pPr>
      <w:r w:rsidRPr="005D79E1">
        <w:rPr>
          <w:rFonts w:eastAsia="Verdana"/>
          <w:sz w:val="22"/>
          <w:szCs w:val="22"/>
          <w:highlight w:val="green"/>
        </w:rPr>
        <w:t>De bijstand wordt enkel verleend wanneer de werknemer aanwezig is bij de fiets</w:t>
      </w:r>
      <w:r w:rsidRPr="005D79E1">
        <w:rPr>
          <w:rFonts w:eastAsia="Verdana"/>
          <w:spacing w:val="1"/>
          <w:sz w:val="22"/>
          <w:szCs w:val="22"/>
          <w:highlight w:val="green"/>
        </w:rPr>
        <w:t xml:space="preserve"> </w:t>
      </w:r>
      <w:r w:rsidRPr="005D79E1">
        <w:rPr>
          <w:rFonts w:eastAsia="Verdana"/>
          <w:sz w:val="22"/>
          <w:szCs w:val="22"/>
          <w:highlight w:val="green"/>
        </w:rPr>
        <w:t>(uitgezonderd situaties waarbij de werknemer naar het ziekenhuis wordt overgebracht)</w:t>
      </w:r>
      <w:r w:rsidRPr="005D79E1">
        <w:rPr>
          <w:rFonts w:eastAsia="Verdana"/>
          <w:spacing w:val="1"/>
          <w:sz w:val="22"/>
          <w:szCs w:val="22"/>
          <w:highlight w:val="green"/>
        </w:rPr>
        <w:t xml:space="preserve"> </w:t>
      </w:r>
      <w:r w:rsidRPr="005D79E1">
        <w:rPr>
          <w:rFonts w:eastAsia="Verdana"/>
          <w:sz w:val="22"/>
          <w:szCs w:val="22"/>
          <w:highlight w:val="green"/>
        </w:rPr>
        <w:t>en de fiets zich op een weg bevindt die toegankelijk is voor een bijstandsvoertuig van de</w:t>
      </w:r>
      <w:r w:rsidRPr="005D79E1">
        <w:rPr>
          <w:rFonts w:eastAsia="Verdana"/>
          <w:spacing w:val="-68"/>
          <w:sz w:val="22"/>
          <w:szCs w:val="22"/>
          <w:highlight w:val="green"/>
        </w:rPr>
        <w:t xml:space="preserve"> </w:t>
      </w:r>
      <w:r w:rsidRPr="005D79E1">
        <w:rPr>
          <w:rFonts w:eastAsia="Verdana"/>
          <w:sz w:val="22"/>
          <w:szCs w:val="22"/>
          <w:highlight w:val="green"/>
        </w:rPr>
        <w:t xml:space="preserve"> fietsbijstandsverzekeraar.</w:t>
      </w:r>
    </w:p>
    <w:p w14:paraId="0D77429C" w14:textId="77777777" w:rsidR="001136D2" w:rsidRPr="005D79E1" w:rsidRDefault="001136D2" w:rsidP="001136D2">
      <w:pPr>
        <w:widowControl w:val="0"/>
        <w:autoSpaceDE w:val="0"/>
        <w:autoSpaceDN w:val="0"/>
        <w:spacing w:before="157"/>
        <w:rPr>
          <w:rFonts w:eastAsia="Verdana"/>
          <w:sz w:val="22"/>
          <w:szCs w:val="22"/>
          <w:highlight w:val="green"/>
        </w:rPr>
      </w:pP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bijstand</w:t>
      </w:r>
      <w:r w:rsidRPr="005D79E1">
        <w:rPr>
          <w:rFonts w:eastAsia="Verdana"/>
          <w:spacing w:val="-2"/>
          <w:sz w:val="22"/>
          <w:szCs w:val="22"/>
          <w:highlight w:val="green"/>
        </w:rPr>
        <w:t xml:space="preserve"> </w:t>
      </w:r>
      <w:r w:rsidRPr="005D79E1">
        <w:rPr>
          <w:rFonts w:eastAsia="Verdana"/>
          <w:sz w:val="22"/>
          <w:szCs w:val="22"/>
          <w:highlight w:val="green"/>
        </w:rPr>
        <w:t>is</w:t>
      </w:r>
      <w:r w:rsidRPr="005D79E1">
        <w:rPr>
          <w:rFonts w:eastAsia="Verdana"/>
          <w:spacing w:val="-1"/>
          <w:sz w:val="22"/>
          <w:szCs w:val="22"/>
          <w:highlight w:val="green"/>
        </w:rPr>
        <w:t xml:space="preserve"> </w:t>
      </w:r>
      <w:r w:rsidRPr="005D79E1">
        <w:rPr>
          <w:rFonts w:eastAsia="Verdana"/>
          <w:sz w:val="22"/>
          <w:szCs w:val="22"/>
          <w:highlight w:val="green"/>
        </w:rPr>
        <w:t>gelinkt</w:t>
      </w:r>
      <w:r w:rsidRPr="005D79E1">
        <w:rPr>
          <w:rFonts w:eastAsia="Verdana"/>
          <w:spacing w:val="-3"/>
          <w:sz w:val="22"/>
          <w:szCs w:val="22"/>
          <w:highlight w:val="green"/>
        </w:rPr>
        <w:t xml:space="preserve"> </w:t>
      </w:r>
      <w:r w:rsidRPr="005D79E1">
        <w:rPr>
          <w:rFonts w:eastAsia="Verdana"/>
          <w:sz w:val="22"/>
          <w:szCs w:val="22"/>
          <w:highlight w:val="green"/>
        </w:rPr>
        <w:t>aan</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4"/>
          <w:sz w:val="22"/>
          <w:szCs w:val="22"/>
          <w:highlight w:val="green"/>
        </w:rPr>
        <w:t xml:space="preserve"> </w:t>
      </w:r>
      <w:proofErr w:type="spellStart"/>
      <w:r w:rsidRPr="005D79E1">
        <w:rPr>
          <w:rFonts w:eastAsia="Verdana"/>
          <w:sz w:val="22"/>
          <w:szCs w:val="22"/>
          <w:highlight w:val="green"/>
        </w:rPr>
        <w:t>geleasde</w:t>
      </w:r>
      <w:proofErr w:type="spellEnd"/>
      <w:r w:rsidRPr="005D79E1">
        <w:rPr>
          <w:rFonts w:eastAsia="Verdana"/>
          <w:spacing w:val="-2"/>
          <w:sz w:val="22"/>
          <w:szCs w:val="22"/>
          <w:highlight w:val="green"/>
        </w:rPr>
        <w:t xml:space="preserve"> </w:t>
      </w:r>
      <w:r w:rsidRPr="005D79E1">
        <w:rPr>
          <w:rFonts w:eastAsia="Verdana"/>
          <w:sz w:val="22"/>
          <w:szCs w:val="22"/>
          <w:highlight w:val="green"/>
        </w:rPr>
        <w:t>fiets,</w:t>
      </w:r>
      <w:r w:rsidRPr="005D79E1">
        <w:rPr>
          <w:rFonts w:eastAsia="Verdana"/>
          <w:spacing w:val="-1"/>
          <w:sz w:val="22"/>
          <w:szCs w:val="22"/>
          <w:highlight w:val="green"/>
        </w:rPr>
        <w:t xml:space="preserve"> </w:t>
      </w:r>
      <w:r w:rsidRPr="005D79E1">
        <w:rPr>
          <w:rFonts w:eastAsia="Verdana"/>
          <w:sz w:val="22"/>
          <w:szCs w:val="22"/>
          <w:highlight w:val="green"/>
        </w:rPr>
        <w:t>ongeacht</w:t>
      </w:r>
      <w:r w:rsidRPr="005D79E1">
        <w:rPr>
          <w:rFonts w:eastAsia="Verdana"/>
          <w:spacing w:val="-2"/>
          <w:sz w:val="22"/>
          <w:szCs w:val="22"/>
          <w:highlight w:val="green"/>
        </w:rPr>
        <w:t xml:space="preserve"> </w:t>
      </w:r>
      <w:r w:rsidRPr="005D79E1">
        <w:rPr>
          <w:rFonts w:eastAsia="Verdana"/>
          <w:sz w:val="22"/>
          <w:szCs w:val="22"/>
          <w:highlight w:val="green"/>
        </w:rPr>
        <w:t>welke</w:t>
      </w:r>
      <w:r w:rsidRPr="005D79E1">
        <w:rPr>
          <w:rFonts w:eastAsia="Verdana"/>
          <w:spacing w:val="-4"/>
          <w:sz w:val="22"/>
          <w:szCs w:val="22"/>
          <w:highlight w:val="green"/>
        </w:rPr>
        <w:t xml:space="preserve"> </w:t>
      </w:r>
      <w:r w:rsidRPr="005D79E1">
        <w:rPr>
          <w:rFonts w:eastAsia="Verdana"/>
          <w:sz w:val="22"/>
          <w:szCs w:val="22"/>
          <w:highlight w:val="green"/>
        </w:rPr>
        <w:t>bestuurder</w:t>
      </w:r>
      <w:r w:rsidRPr="005D79E1">
        <w:rPr>
          <w:rFonts w:eastAsia="Verdana"/>
          <w:spacing w:val="-2"/>
          <w:sz w:val="22"/>
          <w:szCs w:val="22"/>
          <w:highlight w:val="green"/>
        </w:rPr>
        <w:t xml:space="preserve"> </w:t>
      </w:r>
      <w:r w:rsidRPr="005D79E1">
        <w:rPr>
          <w:rFonts w:eastAsia="Verdana"/>
          <w:sz w:val="22"/>
          <w:szCs w:val="22"/>
          <w:highlight w:val="green"/>
        </w:rPr>
        <w:t>met</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fiets</w:t>
      </w:r>
      <w:r w:rsidRPr="005D79E1">
        <w:rPr>
          <w:rFonts w:eastAsia="Verdana"/>
          <w:spacing w:val="-1"/>
          <w:sz w:val="22"/>
          <w:szCs w:val="22"/>
          <w:highlight w:val="green"/>
        </w:rPr>
        <w:t xml:space="preserve"> </w:t>
      </w:r>
      <w:r w:rsidRPr="005D79E1">
        <w:rPr>
          <w:rFonts w:eastAsia="Verdana"/>
          <w:sz w:val="22"/>
          <w:szCs w:val="22"/>
          <w:highlight w:val="green"/>
        </w:rPr>
        <w:t>rijdt.</w:t>
      </w:r>
    </w:p>
    <w:p w14:paraId="3343048F" w14:textId="77777777" w:rsidR="001136D2" w:rsidRPr="005D79E1" w:rsidRDefault="001136D2" w:rsidP="001136D2">
      <w:pPr>
        <w:widowControl w:val="0"/>
        <w:autoSpaceDE w:val="0"/>
        <w:autoSpaceDN w:val="0"/>
        <w:spacing w:before="180"/>
        <w:ind w:right="467"/>
        <w:jc w:val="both"/>
        <w:rPr>
          <w:rFonts w:eastAsia="Verdana"/>
          <w:sz w:val="22"/>
          <w:szCs w:val="22"/>
          <w:highlight w:val="green"/>
        </w:rPr>
      </w:pPr>
      <w:r w:rsidRPr="005D79E1">
        <w:rPr>
          <w:rFonts w:eastAsia="Verdana"/>
          <w:sz w:val="22"/>
          <w:szCs w:val="22"/>
          <w:highlight w:val="green"/>
        </w:rPr>
        <w:t>Bij immobilisatie bel je het nummer van de fietsbijstandsverzekeraar 03/253 61 38. Hou alvast volgende</w:t>
      </w:r>
      <w:r w:rsidRPr="005D79E1">
        <w:rPr>
          <w:rFonts w:eastAsia="Verdana"/>
          <w:spacing w:val="-2"/>
          <w:sz w:val="22"/>
          <w:szCs w:val="22"/>
          <w:highlight w:val="green"/>
        </w:rPr>
        <w:t xml:space="preserve"> </w:t>
      </w:r>
      <w:r w:rsidRPr="005D79E1">
        <w:rPr>
          <w:rFonts w:eastAsia="Verdana"/>
          <w:sz w:val="22"/>
          <w:szCs w:val="22"/>
          <w:highlight w:val="green"/>
        </w:rPr>
        <w:t>gegevens</w:t>
      </w:r>
      <w:r w:rsidRPr="005D79E1">
        <w:rPr>
          <w:rFonts w:eastAsia="Verdana"/>
          <w:spacing w:val="-2"/>
          <w:sz w:val="22"/>
          <w:szCs w:val="22"/>
          <w:highlight w:val="green"/>
        </w:rPr>
        <w:t xml:space="preserve"> </w:t>
      </w:r>
      <w:r w:rsidRPr="005D79E1">
        <w:rPr>
          <w:rFonts w:eastAsia="Verdana"/>
          <w:sz w:val="22"/>
          <w:szCs w:val="22"/>
          <w:highlight w:val="green"/>
        </w:rPr>
        <w:t>bij de</w:t>
      </w:r>
      <w:r w:rsidRPr="005D79E1">
        <w:rPr>
          <w:rFonts w:eastAsia="Verdana"/>
          <w:spacing w:val="-2"/>
          <w:sz w:val="22"/>
          <w:szCs w:val="22"/>
          <w:highlight w:val="green"/>
        </w:rPr>
        <w:t xml:space="preserve"> </w:t>
      </w:r>
      <w:r w:rsidRPr="005D79E1">
        <w:rPr>
          <w:rFonts w:eastAsia="Verdana"/>
          <w:sz w:val="22"/>
          <w:szCs w:val="22"/>
          <w:highlight w:val="green"/>
        </w:rPr>
        <w:t>hand:</w:t>
      </w:r>
    </w:p>
    <w:p w14:paraId="2D12AA08" w14:textId="77777777" w:rsidR="001136D2" w:rsidRPr="005D79E1" w:rsidRDefault="001136D2" w:rsidP="0073459E">
      <w:pPr>
        <w:widowControl w:val="0"/>
        <w:numPr>
          <w:ilvl w:val="0"/>
          <w:numId w:val="103"/>
        </w:numPr>
        <w:tabs>
          <w:tab w:val="left" w:pos="936"/>
          <w:tab w:val="left" w:pos="937"/>
        </w:tabs>
        <w:autoSpaceDE w:val="0"/>
        <w:autoSpaceDN w:val="0"/>
        <w:spacing w:before="156" w:line="259" w:lineRule="auto"/>
        <w:ind w:hanging="361"/>
        <w:rPr>
          <w:rFonts w:eastAsia="Verdana"/>
          <w:sz w:val="22"/>
          <w:szCs w:val="28"/>
          <w:highlight w:val="green"/>
        </w:rPr>
      </w:pPr>
      <w:r w:rsidRPr="005D79E1">
        <w:rPr>
          <w:rFonts w:eastAsia="Verdana"/>
          <w:sz w:val="22"/>
          <w:szCs w:val="28"/>
          <w:highlight w:val="green"/>
        </w:rPr>
        <w:t>serienummer</w:t>
      </w:r>
      <w:r w:rsidRPr="005D79E1">
        <w:rPr>
          <w:rFonts w:eastAsia="Verdana"/>
          <w:spacing w:val="-4"/>
          <w:sz w:val="22"/>
          <w:szCs w:val="28"/>
          <w:highlight w:val="green"/>
        </w:rPr>
        <w:t xml:space="preserve"> </w:t>
      </w:r>
      <w:r w:rsidRPr="005D79E1">
        <w:rPr>
          <w:rFonts w:eastAsia="Verdana"/>
          <w:sz w:val="22"/>
          <w:szCs w:val="28"/>
          <w:highlight w:val="green"/>
        </w:rPr>
        <w:t>fiets;</w:t>
      </w:r>
    </w:p>
    <w:p w14:paraId="4011C4B5" w14:textId="77777777" w:rsidR="001136D2" w:rsidRPr="005D79E1" w:rsidRDefault="001136D2" w:rsidP="0073459E">
      <w:pPr>
        <w:widowControl w:val="0"/>
        <w:numPr>
          <w:ilvl w:val="0"/>
          <w:numId w:val="103"/>
        </w:numPr>
        <w:tabs>
          <w:tab w:val="left" w:pos="936"/>
          <w:tab w:val="left" w:pos="937"/>
        </w:tabs>
        <w:autoSpaceDE w:val="0"/>
        <w:autoSpaceDN w:val="0"/>
        <w:spacing w:before="35" w:line="259" w:lineRule="auto"/>
        <w:ind w:hanging="361"/>
        <w:rPr>
          <w:rFonts w:eastAsia="Verdana"/>
          <w:sz w:val="22"/>
          <w:szCs w:val="28"/>
          <w:highlight w:val="green"/>
        </w:rPr>
      </w:pPr>
      <w:r w:rsidRPr="005D79E1">
        <w:rPr>
          <w:rFonts w:eastAsia="Verdana"/>
          <w:sz w:val="22"/>
          <w:szCs w:val="28"/>
          <w:highlight w:val="green"/>
        </w:rPr>
        <w:t>korte</w:t>
      </w:r>
      <w:r w:rsidRPr="005D79E1">
        <w:rPr>
          <w:rFonts w:eastAsia="Verdana"/>
          <w:spacing w:val="-3"/>
          <w:sz w:val="22"/>
          <w:szCs w:val="28"/>
          <w:highlight w:val="green"/>
        </w:rPr>
        <w:t xml:space="preserve"> </w:t>
      </w:r>
      <w:r w:rsidRPr="005D79E1">
        <w:rPr>
          <w:rFonts w:eastAsia="Verdana"/>
          <w:sz w:val="22"/>
          <w:szCs w:val="28"/>
          <w:highlight w:val="green"/>
        </w:rPr>
        <w:t>omschrijving</w:t>
      </w:r>
      <w:r w:rsidRPr="005D79E1">
        <w:rPr>
          <w:rFonts w:eastAsia="Verdana"/>
          <w:spacing w:val="-3"/>
          <w:sz w:val="22"/>
          <w:szCs w:val="28"/>
          <w:highlight w:val="green"/>
        </w:rPr>
        <w:t xml:space="preserve"> </w:t>
      </w:r>
      <w:r w:rsidRPr="005D79E1">
        <w:rPr>
          <w:rFonts w:eastAsia="Verdana"/>
          <w:sz w:val="22"/>
          <w:szCs w:val="28"/>
          <w:highlight w:val="green"/>
        </w:rPr>
        <w:t>panne;</w:t>
      </w:r>
    </w:p>
    <w:p w14:paraId="04B41864" w14:textId="77777777" w:rsidR="001136D2" w:rsidRPr="005D79E1" w:rsidRDefault="001136D2" w:rsidP="0073459E">
      <w:pPr>
        <w:widowControl w:val="0"/>
        <w:numPr>
          <w:ilvl w:val="0"/>
          <w:numId w:val="103"/>
        </w:numPr>
        <w:tabs>
          <w:tab w:val="left" w:pos="936"/>
          <w:tab w:val="left" w:pos="937"/>
        </w:tabs>
        <w:autoSpaceDE w:val="0"/>
        <w:autoSpaceDN w:val="0"/>
        <w:spacing w:before="38" w:line="259" w:lineRule="auto"/>
        <w:ind w:hanging="361"/>
        <w:rPr>
          <w:rFonts w:eastAsia="Verdana"/>
          <w:sz w:val="22"/>
          <w:szCs w:val="28"/>
          <w:highlight w:val="green"/>
        </w:rPr>
      </w:pPr>
      <w:r w:rsidRPr="005D79E1">
        <w:rPr>
          <w:rFonts w:eastAsia="Verdana"/>
          <w:sz w:val="22"/>
          <w:szCs w:val="28"/>
          <w:highlight w:val="green"/>
        </w:rPr>
        <w:t>pech</w:t>
      </w:r>
      <w:r w:rsidRPr="005D79E1">
        <w:rPr>
          <w:rFonts w:eastAsia="Verdana"/>
          <w:spacing w:val="-3"/>
          <w:sz w:val="22"/>
          <w:szCs w:val="28"/>
          <w:highlight w:val="green"/>
        </w:rPr>
        <w:t xml:space="preserve"> </w:t>
      </w:r>
      <w:r w:rsidRPr="005D79E1">
        <w:rPr>
          <w:rFonts w:eastAsia="Verdana"/>
          <w:sz w:val="22"/>
          <w:szCs w:val="28"/>
          <w:highlight w:val="green"/>
        </w:rPr>
        <w:t>locatie.</w:t>
      </w:r>
    </w:p>
    <w:p w14:paraId="0C18767E" w14:textId="77777777" w:rsidR="001136D2" w:rsidRPr="005D79E1" w:rsidRDefault="001136D2" w:rsidP="001136D2">
      <w:pPr>
        <w:widowControl w:val="0"/>
        <w:tabs>
          <w:tab w:val="left" w:pos="936"/>
          <w:tab w:val="left" w:pos="937"/>
        </w:tabs>
        <w:autoSpaceDE w:val="0"/>
        <w:autoSpaceDN w:val="0"/>
        <w:spacing w:before="38"/>
        <w:ind w:left="936"/>
        <w:rPr>
          <w:rFonts w:eastAsia="Verdana"/>
          <w:sz w:val="22"/>
          <w:szCs w:val="28"/>
          <w:highlight w:val="green"/>
        </w:rPr>
      </w:pPr>
    </w:p>
    <w:p w14:paraId="21868229" w14:textId="77777777" w:rsidR="001136D2" w:rsidRPr="005D79E1" w:rsidRDefault="001136D2" w:rsidP="001136D2">
      <w:pPr>
        <w:widowControl w:val="0"/>
        <w:autoSpaceDE w:val="0"/>
        <w:autoSpaceDN w:val="0"/>
        <w:spacing w:before="36"/>
        <w:rPr>
          <w:rFonts w:eastAsia="Verdana"/>
          <w:sz w:val="22"/>
          <w:szCs w:val="22"/>
          <w:highlight w:val="green"/>
        </w:rPr>
      </w:pPr>
      <w:r w:rsidRPr="005D79E1">
        <w:rPr>
          <w:rFonts w:eastAsia="Verdana"/>
          <w:sz w:val="22"/>
          <w:szCs w:val="22"/>
          <w:highlight w:val="green"/>
        </w:rPr>
        <w:t>Je</w:t>
      </w:r>
      <w:r w:rsidRPr="005D79E1">
        <w:rPr>
          <w:rFonts w:eastAsia="Verdana"/>
          <w:spacing w:val="-5"/>
          <w:sz w:val="22"/>
          <w:szCs w:val="22"/>
          <w:highlight w:val="green"/>
        </w:rPr>
        <w:t xml:space="preserve"> </w:t>
      </w:r>
      <w:r w:rsidRPr="005D79E1">
        <w:rPr>
          <w:rFonts w:eastAsia="Verdana"/>
          <w:sz w:val="22"/>
          <w:szCs w:val="22"/>
          <w:highlight w:val="green"/>
        </w:rPr>
        <w:t>vindt</w:t>
      </w:r>
      <w:r w:rsidRPr="005D79E1">
        <w:rPr>
          <w:rFonts w:eastAsia="Verdana"/>
          <w:spacing w:val="-3"/>
          <w:sz w:val="22"/>
          <w:szCs w:val="22"/>
          <w:highlight w:val="green"/>
        </w:rPr>
        <w:t xml:space="preserve"> </w:t>
      </w:r>
      <w:r w:rsidRPr="005D79E1">
        <w:rPr>
          <w:rFonts w:eastAsia="Verdana"/>
          <w:sz w:val="22"/>
          <w:szCs w:val="22"/>
          <w:highlight w:val="green"/>
        </w:rPr>
        <w:t>deze</w:t>
      </w:r>
      <w:r w:rsidRPr="005D79E1">
        <w:rPr>
          <w:rFonts w:eastAsia="Verdana"/>
          <w:spacing w:val="-4"/>
          <w:sz w:val="22"/>
          <w:szCs w:val="22"/>
          <w:highlight w:val="green"/>
        </w:rPr>
        <w:t xml:space="preserve"> </w:t>
      </w:r>
      <w:r w:rsidRPr="005D79E1">
        <w:rPr>
          <w:rFonts w:eastAsia="Verdana"/>
          <w:sz w:val="22"/>
          <w:szCs w:val="22"/>
          <w:highlight w:val="green"/>
        </w:rPr>
        <w:t>gegevens ook</w:t>
      </w:r>
      <w:r w:rsidRPr="005D79E1">
        <w:rPr>
          <w:rFonts w:eastAsia="Verdana"/>
          <w:spacing w:val="-2"/>
          <w:sz w:val="22"/>
          <w:szCs w:val="22"/>
          <w:highlight w:val="green"/>
        </w:rPr>
        <w:t xml:space="preserve"> </w:t>
      </w:r>
      <w:r w:rsidRPr="005D79E1">
        <w:rPr>
          <w:rFonts w:eastAsia="Verdana"/>
          <w:sz w:val="22"/>
          <w:szCs w:val="22"/>
          <w:highlight w:val="green"/>
        </w:rPr>
        <w:t>terug</w:t>
      </w:r>
      <w:r w:rsidRPr="005D79E1">
        <w:rPr>
          <w:rFonts w:eastAsia="Verdana"/>
          <w:spacing w:val="-3"/>
          <w:sz w:val="22"/>
          <w:szCs w:val="22"/>
          <w:highlight w:val="green"/>
        </w:rPr>
        <w:t xml:space="preserve"> </w:t>
      </w:r>
      <w:r w:rsidRPr="005D79E1">
        <w:rPr>
          <w:rFonts w:eastAsia="Verdana"/>
          <w:sz w:val="22"/>
          <w:szCs w:val="22"/>
          <w:highlight w:val="green"/>
        </w:rPr>
        <w:t>op een</w:t>
      </w:r>
      <w:r w:rsidRPr="005D79E1">
        <w:rPr>
          <w:rFonts w:eastAsia="Verdana"/>
          <w:spacing w:val="-3"/>
          <w:sz w:val="22"/>
          <w:szCs w:val="22"/>
          <w:highlight w:val="green"/>
        </w:rPr>
        <w:t xml:space="preserve"> </w:t>
      </w:r>
      <w:r w:rsidRPr="005D79E1">
        <w:rPr>
          <w:rFonts w:eastAsia="Verdana"/>
          <w:sz w:val="22"/>
          <w:szCs w:val="22"/>
          <w:highlight w:val="green"/>
        </w:rPr>
        <w:t>sticker</w:t>
      </w:r>
      <w:r w:rsidRPr="005D79E1">
        <w:rPr>
          <w:rFonts w:eastAsia="Verdana"/>
          <w:spacing w:val="-2"/>
          <w:sz w:val="22"/>
          <w:szCs w:val="22"/>
          <w:highlight w:val="green"/>
        </w:rPr>
        <w:t xml:space="preserve"> </w:t>
      </w:r>
      <w:r w:rsidRPr="005D79E1">
        <w:rPr>
          <w:rFonts w:eastAsia="Verdana"/>
          <w:sz w:val="22"/>
          <w:szCs w:val="22"/>
          <w:highlight w:val="green"/>
        </w:rPr>
        <w:t>op</w:t>
      </w:r>
      <w:r w:rsidRPr="005D79E1">
        <w:rPr>
          <w:rFonts w:eastAsia="Verdana"/>
          <w:spacing w:val="-2"/>
          <w:sz w:val="22"/>
          <w:szCs w:val="22"/>
          <w:highlight w:val="green"/>
        </w:rPr>
        <w:t xml:space="preserve"> </w:t>
      </w:r>
      <w:r w:rsidRPr="005D79E1">
        <w:rPr>
          <w:rFonts w:eastAsia="Verdana"/>
          <w:sz w:val="22"/>
          <w:szCs w:val="22"/>
          <w:highlight w:val="green"/>
        </w:rPr>
        <w:t>jouw</w:t>
      </w:r>
      <w:r w:rsidRPr="005D79E1">
        <w:rPr>
          <w:rFonts w:eastAsia="Verdana"/>
          <w:spacing w:val="-1"/>
          <w:sz w:val="22"/>
          <w:szCs w:val="22"/>
          <w:highlight w:val="green"/>
        </w:rPr>
        <w:t xml:space="preserve"> </w:t>
      </w:r>
      <w:r w:rsidRPr="005D79E1">
        <w:rPr>
          <w:rFonts w:eastAsia="Verdana"/>
          <w:sz w:val="22"/>
          <w:szCs w:val="22"/>
          <w:highlight w:val="green"/>
        </w:rPr>
        <w:t>leasefiets.</w:t>
      </w:r>
    </w:p>
    <w:p w14:paraId="403C3630" w14:textId="77777777" w:rsidR="001136D2" w:rsidRPr="005D79E1" w:rsidRDefault="001136D2" w:rsidP="001136D2">
      <w:pPr>
        <w:widowControl w:val="0"/>
        <w:autoSpaceDE w:val="0"/>
        <w:autoSpaceDN w:val="0"/>
        <w:spacing w:before="36"/>
        <w:rPr>
          <w:rFonts w:eastAsia="Verdana"/>
          <w:sz w:val="22"/>
          <w:szCs w:val="22"/>
          <w:highlight w:val="green"/>
        </w:rPr>
      </w:pPr>
    </w:p>
    <w:p w14:paraId="60F79A5D" w14:textId="77777777" w:rsidR="001136D2" w:rsidRPr="005D79E1" w:rsidRDefault="001136D2" w:rsidP="001136D2">
      <w:pPr>
        <w:widowControl w:val="0"/>
        <w:autoSpaceDE w:val="0"/>
        <w:autoSpaceDN w:val="0"/>
        <w:spacing w:before="1"/>
        <w:rPr>
          <w:rFonts w:eastAsia="Verdana"/>
          <w:sz w:val="20"/>
          <w:szCs w:val="22"/>
          <w:highlight w:val="green"/>
        </w:rPr>
      </w:pPr>
    </w:p>
    <w:p w14:paraId="15E9D434" w14:textId="77777777" w:rsidR="001136D2" w:rsidRPr="005D79E1" w:rsidRDefault="001136D2" w:rsidP="001136D2">
      <w:pPr>
        <w:widowControl w:val="0"/>
        <w:autoSpaceDE w:val="0"/>
        <w:autoSpaceDN w:val="0"/>
        <w:spacing w:before="80"/>
        <w:jc w:val="both"/>
        <w:outlineLvl w:val="0"/>
        <w:rPr>
          <w:rFonts w:eastAsia="Verdana"/>
          <w:b/>
          <w:bCs/>
          <w:sz w:val="28"/>
          <w:szCs w:val="28"/>
          <w:highlight w:val="green"/>
        </w:rPr>
      </w:pPr>
      <w:bookmarkStart w:id="196" w:name="_bookmark12"/>
      <w:bookmarkEnd w:id="196"/>
      <w:r w:rsidRPr="005D79E1">
        <w:rPr>
          <w:rFonts w:eastAsia="Verdana"/>
          <w:b/>
          <w:bCs/>
          <w:sz w:val="28"/>
          <w:szCs w:val="28"/>
          <w:highlight w:val="green"/>
        </w:rPr>
        <w:t>Art. 7 - Gebruik van de leasefiets, rechten, plichten en veiligheid</w:t>
      </w:r>
    </w:p>
    <w:p w14:paraId="467E9061" w14:textId="77777777" w:rsidR="001136D2" w:rsidRPr="005D79E1" w:rsidRDefault="001136D2" w:rsidP="001136D2">
      <w:pPr>
        <w:widowControl w:val="0"/>
        <w:autoSpaceDE w:val="0"/>
        <w:autoSpaceDN w:val="0"/>
        <w:spacing w:before="198"/>
        <w:outlineLvl w:val="1"/>
        <w:rPr>
          <w:rFonts w:eastAsia="Verdana"/>
          <w:b/>
          <w:bCs/>
          <w:sz w:val="28"/>
          <w:szCs w:val="28"/>
          <w:highlight w:val="green"/>
        </w:rPr>
      </w:pPr>
      <w:bookmarkStart w:id="197" w:name="_bookmark13"/>
      <w:bookmarkEnd w:id="197"/>
      <w:r w:rsidRPr="005D79E1">
        <w:rPr>
          <w:rFonts w:eastAsia="Verdana"/>
          <w:b/>
          <w:bCs/>
          <w:sz w:val="28"/>
          <w:szCs w:val="28"/>
          <w:highlight w:val="green"/>
        </w:rPr>
        <w:t>Art. 7.1 - Inontvangstneming van de fiets</w:t>
      </w:r>
    </w:p>
    <w:p w14:paraId="0075A9A4" w14:textId="77777777" w:rsidR="001136D2" w:rsidRPr="005D79E1" w:rsidRDefault="001136D2" w:rsidP="001136D2">
      <w:pPr>
        <w:widowControl w:val="0"/>
        <w:autoSpaceDE w:val="0"/>
        <w:autoSpaceDN w:val="0"/>
        <w:spacing w:before="120"/>
        <w:ind w:right="347"/>
        <w:rPr>
          <w:rFonts w:eastAsia="Verdana"/>
          <w:sz w:val="22"/>
          <w:szCs w:val="22"/>
          <w:highlight w:val="green"/>
        </w:rPr>
      </w:pPr>
      <w:r w:rsidRPr="005D79E1">
        <w:rPr>
          <w:rFonts w:eastAsia="Verdana"/>
          <w:sz w:val="22"/>
          <w:szCs w:val="22"/>
          <w:highlight w:val="green"/>
        </w:rPr>
        <w:lastRenderedPageBreak/>
        <w:t>Je zal de fiets bij de fietshandelaar in ontvangst nemen, in naam en voor rekening van de</w:t>
      </w:r>
      <w:r w:rsidRPr="005D79E1">
        <w:rPr>
          <w:rFonts w:eastAsia="Verdana"/>
          <w:spacing w:val="-68"/>
          <w:sz w:val="22"/>
          <w:szCs w:val="22"/>
          <w:highlight w:val="green"/>
        </w:rPr>
        <w:t xml:space="preserve"> </w:t>
      </w:r>
      <w:r w:rsidRPr="005D79E1">
        <w:rPr>
          <w:rFonts w:eastAsia="Verdana"/>
          <w:sz w:val="22"/>
          <w:szCs w:val="22"/>
          <w:highlight w:val="green"/>
        </w:rPr>
        <w:t>fietsleasemaatschappij.</w:t>
      </w:r>
    </w:p>
    <w:p w14:paraId="3CF9A83C" w14:textId="77777777" w:rsidR="001136D2" w:rsidRPr="005D79E1" w:rsidRDefault="001136D2" w:rsidP="001136D2">
      <w:pPr>
        <w:widowControl w:val="0"/>
        <w:autoSpaceDE w:val="0"/>
        <w:autoSpaceDN w:val="0"/>
        <w:spacing w:before="159"/>
        <w:ind w:right="453"/>
        <w:rPr>
          <w:rFonts w:eastAsia="Verdana"/>
          <w:sz w:val="22"/>
          <w:szCs w:val="22"/>
          <w:highlight w:val="green"/>
        </w:rPr>
      </w:pPr>
      <w:r w:rsidRPr="005D79E1">
        <w:rPr>
          <w:rFonts w:eastAsia="Verdana"/>
          <w:sz w:val="22"/>
          <w:szCs w:val="22"/>
          <w:highlight w:val="green"/>
        </w:rPr>
        <w:t>Je</w:t>
      </w:r>
      <w:r w:rsidRPr="005D79E1">
        <w:rPr>
          <w:rFonts w:eastAsia="Verdana"/>
          <w:spacing w:val="-5"/>
          <w:sz w:val="22"/>
          <w:szCs w:val="22"/>
          <w:highlight w:val="green"/>
        </w:rPr>
        <w:t xml:space="preserve"> </w:t>
      </w:r>
      <w:r w:rsidRPr="005D79E1">
        <w:rPr>
          <w:rFonts w:eastAsia="Verdana"/>
          <w:sz w:val="22"/>
          <w:szCs w:val="22"/>
          <w:highlight w:val="green"/>
        </w:rPr>
        <w:t>tekent</w:t>
      </w:r>
      <w:r w:rsidRPr="005D79E1">
        <w:rPr>
          <w:rFonts w:eastAsia="Verdana"/>
          <w:spacing w:val="-4"/>
          <w:sz w:val="22"/>
          <w:szCs w:val="22"/>
          <w:highlight w:val="green"/>
        </w:rPr>
        <w:t xml:space="preserve"> </w:t>
      </w:r>
      <w:r w:rsidRPr="005D79E1">
        <w:rPr>
          <w:rFonts w:eastAsia="Verdana"/>
          <w:sz w:val="22"/>
          <w:szCs w:val="22"/>
          <w:highlight w:val="green"/>
        </w:rPr>
        <w:t>het</w:t>
      </w:r>
      <w:r w:rsidRPr="005D79E1">
        <w:rPr>
          <w:rFonts w:eastAsia="Verdana"/>
          <w:spacing w:val="-3"/>
          <w:sz w:val="22"/>
          <w:szCs w:val="22"/>
          <w:highlight w:val="green"/>
        </w:rPr>
        <w:t xml:space="preserve"> </w:t>
      </w:r>
      <w:r w:rsidRPr="005D79E1">
        <w:rPr>
          <w:rFonts w:eastAsia="Verdana"/>
          <w:sz w:val="22"/>
          <w:szCs w:val="22"/>
          <w:highlight w:val="green"/>
        </w:rPr>
        <w:t>leveringsattest</w:t>
      </w:r>
      <w:r w:rsidRPr="005D79E1">
        <w:rPr>
          <w:rFonts w:eastAsia="Verdana"/>
          <w:spacing w:val="-4"/>
          <w:sz w:val="22"/>
          <w:szCs w:val="22"/>
          <w:highlight w:val="green"/>
        </w:rPr>
        <w:t xml:space="preserve"> </w:t>
      </w:r>
      <w:r w:rsidRPr="005D79E1">
        <w:rPr>
          <w:rFonts w:eastAsia="Verdana"/>
          <w:sz w:val="22"/>
          <w:szCs w:val="22"/>
          <w:highlight w:val="green"/>
        </w:rPr>
        <w:t>bij</w:t>
      </w:r>
      <w:r w:rsidRPr="005D79E1">
        <w:rPr>
          <w:rFonts w:eastAsia="Verdana"/>
          <w:spacing w:val="-3"/>
          <w:sz w:val="22"/>
          <w:szCs w:val="22"/>
          <w:highlight w:val="green"/>
        </w:rPr>
        <w:t xml:space="preserve"> </w:t>
      </w:r>
      <w:r w:rsidRPr="005D79E1">
        <w:rPr>
          <w:rFonts w:eastAsia="Verdana"/>
          <w:sz w:val="22"/>
          <w:szCs w:val="22"/>
          <w:highlight w:val="green"/>
        </w:rPr>
        <w:t>ontvangst</w:t>
      </w:r>
      <w:r w:rsidRPr="005D79E1">
        <w:rPr>
          <w:rFonts w:eastAsia="Verdana"/>
          <w:spacing w:val="-2"/>
          <w:sz w:val="22"/>
          <w:szCs w:val="22"/>
          <w:highlight w:val="green"/>
        </w:rPr>
        <w:t xml:space="preserve"> </w:t>
      </w:r>
      <w:r w:rsidRPr="005D79E1">
        <w:rPr>
          <w:rFonts w:eastAsia="Verdana"/>
          <w:sz w:val="22"/>
          <w:szCs w:val="22"/>
          <w:highlight w:val="green"/>
        </w:rPr>
        <w:t>en</w:t>
      </w:r>
      <w:r w:rsidRPr="005D79E1">
        <w:rPr>
          <w:rFonts w:eastAsia="Verdana"/>
          <w:spacing w:val="-3"/>
          <w:sz w:val="22"/>
          <w:szCs w:val="22"/>
          <w:highlight w:val="green"/>
        </w:rPr>
        <w:t xml:space="preserve"> </w:t>
      </w:r>
      <w:r w:rsidRPr="005D79E1">
        <w:rPr>
          <w:rFonts w:eastAsia="Verdana"/>
          <w:sz w:val="22"/>
          <w:szCs w:val="22"/>
          <w:highlight w:val="green"/>
        </w:rPr>
        <w:t>aanvaardt</w:t>
      </w:r>
      <w:r w:rsidRPr="005D79E1">
        <w:rPr>
          <w:rFonts w:eastAsia="Verdana"/>
          <w:spacing w:val="-3"/>
          <w:sz w:val="22"/>
          <w:szCs w:val="22"/>
          <w:highlight w:val="green"/>
        </w:rPr>
        <w:t xml:space="preserve"> </w:t>
      </w:r>
      <w:r w:rsidRPr="005D79E1">
        <w:rPr>
          <w:rFonts w:eastAsia="Verdana"/>
          <w:sz w:val="22"/>
          <w:szCs w:val="22"/>
          <w:highlight w:val="green"/>
        </w:rPr>
        <w:t>daarmee</w:t>
      </w:r>
      <w:r w:rsidRPr="005D79E1">
        <w:rPr>
          <w:rFonts w:eastAsia="Verdana"/>
          <w:spacing w:val="-3"/>
          <w:sz w:val="22"/>
          <w:szCs w:val="22"/>
          <w:highlight w:val="green"/>
        </w:rPr>
        <w:t xml:space="preserve"> </w:t>
      </w:r>
      <w:r w:rsidRPr="005D79E1">
        <w:rPr>
          <w:rFonts w:eastAsia="Verdana"/>
          <w:sz w:val="22"/>
          <w:szCs w:val="22"/>
          <w:highlight w:val="green"/>
        </w:rPr>
        <w:t>onvoorwaardelijk</w:t>
      </w:r>
      <w:r w:rsidRPr="005D79E1">
        <w:rPr>
          <w:rFonts w:eastAsia="Verdana"/>
          <w:spacing w:val="-4"/>
          <w:sz w:val="22"/>
          <w:szCs w:val="22"/>
          <w:highlight w:val="green"/>
        </w:rPr>
        <w:t xml:space="preserve"> </w:t>
      </w:r>
      <w:r w:rsidRPr="005D79E1">
        <w:rPr>
          <w:rFonts w:eastAsia="Verdana"/>
          <w:sz w:val="22"/>
          <w:szCs w:val="22"/>
          <w:highlight w:val="green"/>
        </w:rPr>
        <w:t xml:space="preserve">de </w:t>
      </w:r>
      <w:r w:rsidRPr="005D79E1">
        <w:rPr>
          <w:rFonts w:eastAsia="Verdana"/>
          <w:spacing w:val="-67"/>
          <w:sz w:val="22"/>
          <w:szCs w:val="22"/>
          <w:highlight w:val="green"/>
        </w:rPr>
        <w:t xml:space="preserve"> </w:t>
      </w:r>
      <w:r w:rsidRPr="005D79E1">
        <w:rPr>
          <w:rFonts w:eastAsia="Verdana"/>
          <w:sz w:val="22"/>
          <w:szCs w:val="22"/>
          <w:highlight w:val="green"/>
        </w:rPr>
        <w:t>fiets. Bovendien bevestig je</w:t>
      </w:r>
      <w:r w:rsidRPr="005D79E1">
        <w:rPr>
          <w:rFonts w:eastAsia="Verdana"/>
          <w:spacing w:val="-2"/>
          <w:sz w:val="22"/>
          <w:szCs w:val="22"/>
          <w:highlight w:val="green"/>
        </w:rPr>
        <w:t xml:space="preserve"> </w:t>
      </w:r>
      <w:r w:rsidRPr="005D79E1">
        <w:rPr>
          <w:rFonts w:eastAsia="Verdana"/>
          <w:sz w:val="22"/>
          <w:szCs w:val="22"/>
          <w:highlight w:val="green"/>
        </w:rPr>
        <w:t>daarmee</w:t>
      </w:r>
      <w:r w:rsidRPr="005D79E1">
        <w:rPr>
          <w:rFonts w:eastAsia="Verdana"/>
          <w:spacing w:val="-3"/>
          <w:sz w:val="22"/>
          <w:szCs w:val="22"/>
          <w:highlight w:val="green"/>
        </w:rPr>
        <w:t xml:space="preserve"> </w:t>
      </w:r>
      <w:r w:rsidRPr="005D79E1">
        <w:rPr>
          <w:rFonts w:eastAsia="Verdana"/>
          <w:sz w:val="22"/>
          <w:szCs w:val="22"/>
          <w:highlight w:val="green"/>
        </w:rPr>
        <w:t>dat de</w:t>
      </w:r>
      <w:r w:rsidRPr="005D79E1">
        <w:rPr>
          <w:rFonts w:eastAsia="Verdana"/>
          <w:spacing w:val="-2"/>
          <w:sz w:val="22"/>
          <w:szCs w:val="22"/>
          <w:highlight w:val="green"/>
        </w:rPr>
        <w:t xml:space="preserve"> </w:t>
      </w:r>
      <w:r w:rsidRPr="005D79E1">
        <w:rPr>
          <w:rFonts w:eastAsia="Verdana"/>
          <w:sz w:val="22"/>
          <w:szCs w:val="22"/>
          <w:highlight w:val="green"/>
        </w:rPr>
        <w:t>fiets:</w:t>
      </w:r>
    </w:p>
    <w:p w14:paraId="50B7CD5B" w14:textId="77777777" w:rsidR="001136D2" w:rsidRPr="005D79E1" w:rsidRDefault="001136D2" w:rsidP="0073459E">
      <w:pPr>
        <w:widowControl w:val="0"/>
        <w:numPr>
          <w:ilvl w:val="0"/>
          <w:numId w:val="103"/>
        </w:numPr>
        <w:tabs>
          <w:tab w:val="left" w:pos="936"/>
          <w:tab w:val="left" w:pos="937"/>
        </w:tabs>
        <w:autoSpaceDE w:val="0"/>
        <w:autoSpaceDN w:val="0"/>
        <w:spacing w:before="159" w:line="259" w:lineRule="auto"/>
        <w:ind w:hanging="361"/>
        <w:rPr>
          <w:rFonts w:eastAsia="Verdana"/>
          <w:sz w:val="22"/>
          <w:szCs w:val="28"/>
          <w:highlight w:val="green"/>
        </w:rPr>
      </w:pPr>
      <w:r w:rsidRPr="005D79E1">
        <w:rPr>
          <w:rFonts w:eastAsia="Verdana"/>
          <w:sz w:val="22"/>
          <w:szCs w:val="28"/>
          <w:highlight w:val="green"/>
        </w:rPr>
        <w:t>overeenstemt</w:t>
      </w:r>
      <w:r w:rsidRPr="005D79E1">
        <w:rPr>
          <w:rFonts w:eastAsia="Verdana"/>
          <w:spacing w:val="-3"/>
          <w:sz w:val="22"/>
          <w:szCs w:val="28"/>
          <w:highlight w:val="green"/>
        </w:rPr>
        <w:t xml:space="preserve"> </w:t>
      </w:r>
      <w:r w:rsidRPr="005D79E1">
        <w:rPr>
          <w:rFonts w:eastAsia="Verdana"/>
          <w:sz w:val="22"/>
          <w:szCs w:val="28"/>
          <w:highlight w:val="green"/>
        </w:rPr>
        <w:t>met</w:t>
      </w:r>
      <w:r w:rsidRPr="005D79E1">
        <w:rPr>
          <w:rFonts w:eastAsia="Verdana"/>
          <w:spacing w:val="-3"/>
          <w:sz w:val="22"/>
          <w:szCs w:val="28"/>
          <w:highlight w:val="green"/>
        </w:rPr>
        <w:t xml:space="preserve"> </w:t>
      </w:r>
      <w:r w:rsidRPr="005D79E1">
        <w:rPr>
          <w:rFonts w:eastAsia="Verdana"/>
          <w:sz w:val="22"/>
          <w:szCs w:val="28"/>
          <w:highlight w:val="green"/>
        </w:rPr>
        <w:t>de</w:t>
      </w:r>
      <w:r w:rsidRPr="005D79E1">
        <w:rPr>
          <w:rFonts w:eastAsia="Verdana"/>
          <w:spacing w:val="-3"/>
          <w:sz w:val="22"/>
          <w:szCs w:val="28"/>
          <w:highlight w:val="green"/>
        </w:rPr>
        <w:t xml:space="preserve"> </w:t>
      </w:r>
      <w:r w:rsidRPr="005D79E1">
        <w:rPr>
          <w:rFonts w:eastAsia="Verdana"/>
          <w:sz w:val="22"/>
          <w:szCs w:val="28"/>
          <w:highlight w:val="green"/>
        </w:rPr>
        <w:t>offerte;</w:t>
      </w:r>
    </w:p>
    <w:p w14:paraId="364DECE8" w14:textId="77777777" w:rsidR="001136D2" w:rsidRPr="005D79E1" w:rsidRDefault="001136D2" w:rsidP="0073459E">
      <w:pPr>
        <w:widowControl w:val="0"/>
        <w:numPr>
          <w:ilvl w:val="0"/>
          <w:numId w:val="103"/>
        </w:numPr>
        <w:tabs>
          <w:tab w:val="left" w:pos="936"/>
          <w:tab w:val="left" w:pos="937"/>
        </w:tabs>
        <w:autoSpaceDE w:val="0"/>
        <w:autoSpaceDN w:val="0"/>
        <w:spacing w:before="37" w:line="259" w:lineRule="auto"/>
        <w:ind w:hanging="361"/>
        <w:rPr>
          <w:rFonts w:eastAsia="Verdana"/>
          <w:sz w:val="22"/>
          <w:szCs w:val="28"/>
          <w:highlight w:val="green"/>
        </w:rPr>
      </w:pPr>
      <w:r w:rsidRPr="005D79E1">
        <w:rPr>
          <w:rFonts w:eastAsia="Verdana"/>
          <w:sz w:val="22"/>
          <w:szCs w:val="28"/>
          <w:highlight w:val="green"/>
        </w:rPr>
        <w:t>in</w:t>
      </w:r>
      <w:r w:rsidRPr="005D79E1">
        <w:rPr>
          <w:rFonts w:eastAsia="Verdana"/>
          <w:spacing w:val="-2"/>
          <w:sz w:val="22"/>
          <w:szCs w:val="28"/>
          <w:highlight w:val="green"/>
        </w:rPr>
        <w:t xml:space="preserve"> </w:t>
      </w:r>
      <w:r w:rsidRPr="005D79E1">
        <w:rPr>
          <w:rFonts w:eastAsia="Verdana"/>
          <w:sz w:val="22"/>
          <w:szCs w:val="28"/>
          <w:highlight w:val="green"/>
        </w:rPr>
        <w:t>goede</w:t>
      </w:r>
      <w:r w:rsidRPr="005D79E1">
        <w:rPr>
          <w:rFonts w:eastAsia="Verdana"/>
          <w:spacing w:val="-4"/>
          <w:sz w:val="22"/>
          <w:szCs w:val="28"/>
          <w:highlight w:val="green"/>
        </w:rPr>
        <w:t xml:space="preserve"> </w:t>
      </w:r>
      <w:r w:rsidRPr="005D79E1">
        <w:rPr>
          <w:rFonts w:eastAsia="Verdana"/>
          <w:sz w:val="22"/>
          <w:szCs w:val="28"/>
          <w:highlight w:val="green"/>
        </w:rPr>
        <w:t>staat</w:t>
      </w:r>
      <w:r w:rsidRPr="005D79E1">
        <w:rPr>
          <w:rFonts w:eastAsia="Verdana"/>
          <w:spacing w:val="-2"/>
          <w:sz w:val="22"/>
          <w:szCs w:val="28"/>
          <w:highlight w:val="green"/>
        </w:rPr>
        <w:t xml:space="preserve"> </w:t>
      </w:r>
      <w:r w:rsidRPr="005D79E1">
        <w:rPr>
          <w:rFonts w:eastAsia="Verdana"/>
          <w:sz w:val="22"/>
          <w:szCs w:val="28"/>
          <w:highlight w:val="green"/>
        </w:rPr>
        <w:t>is;</w:t>
      </w:r>
    </w:p>
    <w:p w14:paraId="668659BE" w14:textId="77777777" w:rsidR="001136D2" w:rsidRPr="005D79E1" w:rsidRDefault="001136D2" w:rsidP="0073459E">
      <w:pPr>
        <w:widowControl w:val="0"/>
        <w:numPr>
          <w:ilvl w:val="0"/>
          <w:numId w:val="103"/>
        </w:numPr>
        <w:tabs>
          <w:tab w:val="left" w:pos="936"/>
          <w:tab w:val="left" w:pos="937"/>
        </w:tabs>
        <w:autoSpaceDE w:val="0"/>
        <w:autoSpaceDN w:val="0"/>
        <w:spacing w:before="36" w:line="259" w:lineRule="auto"/>
        <w:ind w:hanging="361"/>
        <w:rPr>
          <w:rFonts w:eastAsia="Verdana"/>
          <w:sz w:val="22"/>
          <w:szCs w:val="28"/>
          <w:highlight w:val="green"/>
        </w:rPr>
      </w:pPr>
      <w:r w:rsidRPr="005D79E1">
        <w:rPr>
          <w:rFonts w:eastAsia="Verdana"/>
          <w:sz w:val="22"/>
          <w:szCs w:val="28"/>
          <w:highlight w:val="green"/>
        </w:rPr>
        <w:t>voorzien</w:t>
      </w:r>
      <w:r w:rsidRPr="005D79E1">
        <w:rPr>
          <w:rFonts w:eastAsia="Verdana"/>
          <w:spacing w:val="-3"/>
          <w:sz w:val="22"/>
          <w:szCs w:val="28"/>
          <w:highlight w:val="green"/>
        </w:rPr>
        <w:t xml:space="preserve"> </w:t>
      </w:r>
      <w:r w:rsidRPr="005D79E1">
        <w:rPr>
          <w:rFonts w:eastAsia="Verdana"/>
          <w:sz w:val="22"/>
          <w:szCs w:val="28"/>
          <w:highlight w:val="green"/>
        </w:rPr>
        <w:t>is</w:t>
      </w:r>
      <w:r w:rsidRPr="005D79E1">
        <w:rPr>
          <w:rFonts w:eastAsia="Verdana"/>
          <w:spacing w:val="-4"/>
          <w:sz w:val="22"/>
          <w:szCs w:val="28"/>
          <w:highlight w:val="green"/>
        </w:rPr>
        <w:t xml:space="preserve"> </w:t>
      </w:r>
      <w:r w:rsidRPr="005D79E1">
        <w:rPr>
          <w:rFonts w:eastAsia="Verdana"/>
          <w:sz w:val="22"/>
          <w:szCs w:val="28"/>
          <w:highlight w:val="green"/>
        </w:rPr>
        <w:t>van een</w:t>
      </w:r>
      <w:r w:rsidRPr="005D79E1">
        <w:rPr>
          <w:rFonts w:eastAsia="Verdana"/>
          <w:spacing w:val="-3"/>
          <w:sz w:val="22"/>
          <w:szCs w:val="28"/>
          <w:highlight w:val="green"/>
        </w:rPr>
        <w:t xml:space="preserve"> </w:t>
      </w:r>
      <w:r w:rsidRPr="005D79E1">
        <w:rPr>
          <w:rFonts w:eastAsia="Verdana"/>
          <w:sz w:val="22"/>
          <w:szCs w:val="28"/>
          <w:highlight w:val="green"/>
        </w:rPr>
        <w:t>sticker</w:t>
      </w:r>
      <w:r w:rsidRPr="005D79E1">
        <w:rPr>
          <w:rFonts w:eastAsia="Verdana"/>
          <w:spacing w:val="-4"/>
          <w:sz w:val="22"/>
          <w:szCs w:val="28"/>
          <w:highlight w:val="green"/>
        </w:rPr>
        <w:t xml:space="preserve"> </w:t>
      </w:r>
      <w:r w:rsidRPr="005D79E1">
        <w:rPr>
          <w:rFonts w:eastAsia="Verdana"/>
          <w:sz w:val="22"/>
          <w:szCs w:val="28"/>
          <w:highlight w:val="green"/>
        </w:rPr>
        <w:t>met</w:t>
      </w:r>
      <w:r w:rsidRPr="005D79E1">
        <w:rPr>
          <w:rFonts w:eastAsia="Verdana"/>
          <w:spacing w:val="-2"/>
          <w:sz w:val="22"/>
          <w:szCs w:val="28"/>
          <w:highlight w:val="green"/>
        </w:rPr>
        <w:t xml:space="preserve"> </w:t>
      </w:r>
      <w:r w:rsidRPr="005D79E1">
        <w:rPr>
          <w:rFonts w:eastAsia="Verdana"/>
          <w:sz w:val="22"/>
          <w:szCs w:val="28"/>
          <w:highlight w:val="green"/>
        </w:rPr>
        <w:t>een</w:t>
      </w:r>
      <w:r w:rsidRPr="005D79E1">
        <w:rPr>
          <w:rFonts w:eastAsia="Verdana"/>
          <w:spacing w:val="-2"/>
          <w:sz w:val="22"/>
          <w:szCs w:val="28"/>
          <w:highlight w:val="green"/>
        </w:rPr>
        <w:t xml:space="preserve"> </w:t>
      </w:r>
      <w:r w:rsidRPr="005D79E1">
        <w:rPr>
          <w:rFonts w:eastAsia="Verdana"/>
          <w:sz w:val="22"/>
          <w:szCs w:val="28"/>
          <w:highlight w:val="green"/>
        </w:rPr>
        <w:t>serie-</w:t>
      </w:r>
      <w:r w:rsidRPr="005D79E1">
        <w:rPr>
          <w:rFonts w:eastAsia="Verdana"/>
          <w:spacing w:val="-1"/>
          <w:sz w:val="22"/>
          <w:szCs w:val="28"/>
          <w:highlight w:val="green"/>
        </w:rPr>
        <w:t xml:space="preserve"> </w:t>
      </w:r>
      <w:r w:rsidRPr="005D79E1">
        <w:rPr>
          <w:rFonts w:eastAsia="Verdana"/>
          <w:sz w:val="22"/>
          <w:szCs w:val="28"/>
          <w:highlight w:val="green"/>
        </w:rPr>
        <w:t>en een</w:t>
      </w:r>
      <w:r w:rsidRPr="005D79E1">
        <w:rPr>
          <w:rFonts w:eastAsia="Verdana"/>
          <w:spacing w:val="-2"/>
          <w:sz w:val="22"/>
          <w:szCs w:val="28"/>
          <w:highlight w:val="green"/>
        </w:rPr>
        <w:t xml:space="preserve"> </w:t>
      </w:r>
      <w:r w:rsidRPr="005D79E1">
        <w:rPr>
          <w:rFonts w:eastAsia="Verdana"/>
          <w:sz w:val="22"/>
          <w:szCs w:val="28"/>
          <w:highlight w:val="green"/>
        </w:rPr>
        <w:t>gegraveerd</w:t>
      </w:r>
      <w:r w:rsidRPr="005D79E1">
        <w:rPr>
          <w:rFonts w:eastAsia="Verdana"/>
          <w:spacing w:val="-2"/>
          <w:sz w:val="22"/>
          <w:szCs w:val="28"/>
          <w:highlight w:val="green"/>
        </w:rPr>
        <w:t xml:space="preserve"> </w:t>
      </w:r>
      <w:r w:rsidRPr="005D79E1">
        <w:rPr>
          <w:rFonts w:eastAsia="Verdana"/>
          <w:sz w:val="22"/>
          <w:szCs w:val="28"/>
          <w:highlight w:val="green"/>
        </w:rPr>
        <w:t>framenummer.</w:t>
      </w:r>
    </w:p>
    <w:p w14:paraId="4B2DC994" w14:textId="77777777" w:rsidR="001136D2" w:rsidRPr="005D79E1" w:rsidRDefault="001136D2" w:rsidP="001136D2">
      <w:pPr>
        <w:widowControl w:val="0"/>
        <w:autoSpaceDE w:val="0"/>
        <w:autoSpaceDN w:val="0"/>
        <w:spacing w:before="198"/>
        <w:outlineLvl w:val="1"/>
        <w:rPr>
          <w:rFonts w:eastAsia="Verdana"/>
          <w:b/>
          <w:bCs/>
          <w:sz w:val="28"/>
          <w:szCs w:val="28"/>
          <w:highlight w:val="green"/>
        </w:rPr>
      </w:pPr>
      <w:bookmarkStart w:id="198" w:name="_bookmark14"/>
      <w:bookmarkEnd w:id="198"/>
      <w:r w:rsidRPr="005D79E1">
        <w:rPr>
          <w:rFonts w:eastAsia="Verdana"/>
          <w:b/>
          <w:bCs/>
          <w:sz w:val="28"/>
          <w:szCs w:val="28"/>
          <w:highlight w:val="green"/>
        </w:rPr>
        <w:t>Art. 7.2 - Gebruik van de leasefiets</w:t>
      </w:r>
    </w:p>
    <w:p w14:paraId="369B20C3" w14:textId="77777777" w:rsidR="001136D2" w:rsidRPr="005D79E1" w:rsidRDefault="001136D2" w:rsidP="001136D2">
      <w:pPr>
        <w:widowControl w:val="0"/>
        <w:autoSpaceDE w:val="0"/>
        <w:autoSpaceDN w:val="0"/>
        <w:spacing w:before="122"/>
        <w:ind w:right="477"/>
        <w:jc w:val="both"/>
        <w:rPr>
          <w:rFonts w:eastAsia="Verdana"/>
          <w:sz w:val="22"/>
          <w:szCs w:val="22"/>
          <w:highlight w:val="green"/>
        </w:rPr>
      </w:pPr>
      <w:r w:rsidRPr="005D79E1">
        <w:rPr>
          <w:rFonts w:eastAsia="Verdana"/>
          <w:sz w:val="22"/>
          <w:szCs w:val="22"/>
          <w:highlight w:val="green"/>
        </w:rPr>
        <w:t xml:space="preserve">Je moet de fiets met zorg en als voorzichtig en redelijk persoon gebruiken gedurende de </w:t>
      </w:r>
      <w:r w:rsidRPr="005D79E1">
        <w:rPr>
          <w:rFonts w:eastAsia="Verdana"/>
          <w:spacing w:val="-69"/>
          <w:sz w:val="22"/>
          <w:szCs w:val="22"/>
          <w:highlight w:val="green"/>
        </w:rPr>
        <w:t xml:space="preserve"> </w:t>
      </w:r>
      <w:r w:rsidRPr="005D79E1">
        <w:rPr>
          <w:rFonts w:eastAsia="Verdana"/>
          <w:sz w:val="22"/>
          <w:szCs w:val="22"/>
          <w:highlight w:val="green"/>
        </w:rPr>
        <w:t xml:space="preserve">looptijd van het fietsleasecontract voor het doel waarvoor deze is bestemd en uitgerust. </w:t>
      </w:r>
      <w:r w:rsidRPr="005D79E1">
        <w:rPr>
          <w:rFonts w:eastAsia="Verdana"/>
          <w:spacing w:val="-68"/>
          <w:sz w:val="22"/>
          <w:szCs w:val="22"/>
          <w:highlight w:val="green"/>
        </w:rPr>
        <w:t xml:space="preserve"> </w:t>
      </w:r>
      <w:r w:rsidRPr="005D79E1">
        <w:rPr>
          <w:rFonts w:eastAsia="Verdana"/>
          <w:sz w:val="22"/>
          <w:szCs w:val="22"/>
          <w:highlight w:val="green"/>
        </w:rPr>
        <w:t>Dit</w:t>
      </w:r>
      <w:r w:rsidRPr="005D79E1">
        <w:rPr>
          <w:rFonts w:eastAsia="Verdana"/>
          <w:spacing w:val="-1"/>
          <w:sz w:val="22"/>
          <w:szCs w:val="22"/>
          <w:highlight w:val="green"/>
        </w:rPr>
        <w:t xml:space="preserve"> </w:t>
      </w:r>
      <w:r w:rsidRPr="005D79E1">
        <w:rPr>
          <w:rFonts w:eastAsia="Verdana"/>
          <w:sz w:val="22"/>
          <w:szCs w:val="22"/>
          <w:highlight w:val="green"/>
        </w:rPr>
        <w:t>betekent</w:t>
      </w:r>
      <w:r w:rsidRPr="005D79E1">
        <w:rPr>
          <w:rFonts w:eastAsia="Verdana"/>
          <w:spacing w:val="1"/>
          <w:sz w:val="22"/>
          <w:szCs w:val="22"/>
          <w:highlight w:val="green"/>
        </w:rPr>
        <w:t xml:space="preserve"> </w:t>
      </w:r>
      <w:r w:rsidRPr="005D79E1">
        <w:rPr>
          <w:rFonts w:eastAsia="Verdana"/>
          <w:sz w:val="22"/>
          <w:szCs w:val="22"/>
          <w:highlight w:val="green"/>
        </w:rPr>
        <w:t>onder</w:t>
      </w:r>
      <w:r w:rsidRPr="005D79E1">
        <w:rPr>
          <w:rFonts w:eastAsia="Verdana"/>
          <w:spacing w:val="-2"/>
          <w:sz w:val="22"/>
          <w:szCs w:val="22"/>
          <w:highlight w:val="green"/>
        </w:rPr>
        <w:t xml:space="preserve"> </w:t>
      </w:r>
      <w:r w:rsidRPr="005D79E1">
        <w:rPr>
          <w:rFonts w:eastAsia="Verdana"/>
          <w:sz w:val="22"/>
          <w:szCs w:val="22"/>
          <w:highlight w:val="green"/>
        </w:rPr>
        <w:t>meer:</w:t>
      </w:r>
    </w:p>
    <w:p w14:paraId="7844A530" w14:textId="77777777" w:rsidR="001136D2" w:rsidRPr="005D79E1" w:rsidRDefault="001136D2" w:rsidP="0073459E">
      <w:pPr>
        <w:widowControl w:val="0"/>
        <w:numPr>
          <w:ilvl w:val="0"/>
          <w:numId w:val="103"/>
        </w:numPr>
        <w:tabs>
          <w:tab w:val="left" w:pos="936"/>
          <w:tab w:val="left" w:pos="937"/>
        </w:tabs>
        <w:autoSpaceDE w:val="0"/>
        <w:autoSpaceDN w:val="0"/>
        <w:spacing w:before="158" w:line="259" w:lineRule="auto"/>
        <w:ind w:hanging="361"/>
        <w:rPr>
          <w:rFonts w:eastAsia="Verdana"/>
          <w:sz w:val="22"/>
          <w:szCs w:val="28"/>
          <w:highlight w:val="green"/>
        </w:rPr>
      </w:pPr>
      <w:r w:rsidRPr="005D79E1">
        <w:rPr>
          <w:rFonts w:eastAsia="Verdana"/>
          <w:sz w:val="22"/>
          <w:szCs w:val="28"/>
          <w:highlight w:val="green"/>
        </w:rPr>
        <w:t>de</w:t>
      </w:r>
      <w:r w:rsidRPr="005D79E1">
        <w:rPr>
          <w:rFonts w:eastAsia="Verdana"/>
          <w:spacing w:val="-8"/>
          <w:sz w:val="22"/>
          <w:szCs w:val="28"/>
          <w:highlight w:val="green"/>
        </w:rPr>
        <w:t xml:space="preserve"> </w:t>
      </w:r>
      <w:r w:rsidRPr="005D79E1">
        <w:rPr>
          <w:rFonts w:eastAsia="Verdana"/>
          <w:sz w:val="22"/>
          <w:szCs w:val="28"/>
          <w:highlight w:val="green"/>
        </w:rPr>
        <w:t>verkeersreglementen</w:t>
      </w:r>
      <w:r w:rsidRPr="005D79E1">
        <w:rPr>
          <w:rFonts w:eastAsia="Verdana"/>
          <w:spacing w:val="-6"/>
          <w:sz w:val="22"/>
          <w:szCs w:val="28"/>
          <w:highlight w:val="green"/>
        </w:rPr>
        <w:t xml:space="preserve"> </w:t>
      </w:r>
      <w:r w:rsidRPr="005D79E1">
        <w:rPr>
          <w:rFonts w:eastAsia="Verdana"/>
          <w:sz w:val="22"/>
          <w:szCs w:val="28"/>
          <w:highlight w:val="green"/>
        </w:rPr>
        <w:t>respecteren</w:t>
      </w:r>
      <w:r w:rsidRPr="005D79E1">
        <w:rPr>
          <w:rFonts w:eastAsia="Verdana"/>
          <w:spacing w:val="-5"/>
          <w:sz w:val="22"/>
          <w:szCs w:val="28"/>
          <w:highlight w:val="green"/>
        </w:rPr>
        <w:t xml:space="preserve"> </w:t>
      </w:r>
      <w:r w:rsidRPr="005D79E1">
        <w:rPr>
          <w:rFonts w:eastAsia="Verdana"/>
          <w:sz w:val="22"/>
          <w:szCs w:val="28"/>
          <w:highlight w:val="green"/>
        </w:rPr>
        <w:t>(reglementen</w:t>
      </w:r>
      <w:r w:rsidRPr="005D79E1">
        <w:rPr>
          <w:rFonts w:eastAsia="Verdana"/>
          <w:spacing w:val="-6"/>
          <w:sz w:val="22"/>
          <w:szCs w:val="28"/>
          <w:highlight w:val="green"/>
        </w:rPr>
        <w:t xml:space="preserve"> </w:t>
      </w:r>
      <w:r w:rsidRPr="005D79E1">
        <w:rPr>
          <w:rFonts w:eastAsia="Verdana"/>
          <w:sz w:val="22"/>
          <w:szCs w:val="28"/>
          <w:highlight w:val="green"/>
        </w:rPr>
        <w:t>over</w:t>
      </w:r>
      <w:r w:rsidRPr="005D79E1">
        <w:rPr>
          <w:rFonts w:eastAsia="Verdana"/>
          <w:spacing w:val="-8"/>
          <w:sz w:val="22"/>
          <w:szCs w:val="28"/>
          <w:highlight w:val="green"/>
        </w:rPr>
        <w:t xml:space="preserve"> </w:t>
      </w:r>
      <w:r w:rsidRPr="005D79E1">
        <w:rPr>
          <w:rFonts w:eastAsia="Verdana"/>
          <w:sz w:val="22"/>
          <w:szCs w:val="28"/>
          <w:highlight w:val="green"/>
        </w:rPr>
        <w:t>vervoer,</w:t>
      </w:r>
      <w:r w:rsidRPr="005D79E1">
        <w:rPr>
          <w:rFonts w:eastAsia="Verdana"/>
          <w:spacing w:val="-4"/>
          <w:sz w:val="22"/>
          <w:szCs w:val="28"/>
          <w:highlight w:val="green"/>
        </w:rPr>
        <w:t xml:space="preserve"> </w:t>
      </w:r>
      <w:r w:rsidRPr="005D79E1">
        <w:rPr>
          <w:rFonts w:eastAsia="Verdana"/>
          <w:sz w:val="22"/>
          <w:szCs w:val="28"/>
          <w:highlight w:val="green"/>
        </w:rPr>
        <w:t>wegverkeer);</w:t>
      </w:r>
    </w:p>
    <w:p w14:paraId="7C822628" w14:textId="77777777" w:rsidR="001136D2" w:rsidRPr="005D79E1" w:rsidRDefault="001136D2" w:rsidP="0073459E">
      <w:pPr>
        <w:widowControl w:val="0"/>
        <w:numPr>
          <w:ilvl w:val="0"/>
          <w:numId w:val="103"/>
        </w:numPr>
        <w:tabs>
          <w:tab w:val="left" w:pos="936"/>
          <w:tab w:val="left" w:pos="937"/>
        </w:tabs>
        <w:autoSpaceDE w:val="0"/>
        <w:autoSpaceDN w:val="0"/>
        <w:spacing w:before="38" w:line="259" w:lineRule="auto"/>
        <w:ind w:right="479"/>
        <w:rPr>
          <w:rFonts w:eastAsia="Verdana"/>
          <w:sz w:val="22"/>
          <w:szCs w:val="28"/>
          <w:highlight w:val="green"/>
        </w:rPr>
      </w:pPr>
      <w:r w:rsidRPr="005D79E1">
        <w:rPr>
          <w:rFonts w:eastAsia="Verdana"/>
          <w:sz w:val="22"/>
          <w:szCs w:val="28"/>
          <w:highlight w:val="green"/>
        </w:rPr>
        <w:t>je houden aan eventuele voorschriften van de producent of de leverancier van de</w:t>
      </w:r>
      <w:r w:rsidRPr="005D79E1">
        <w:rPr>
          <w:rFonts w:eastAsia="Verdana"/>
          <w:spacing w:val="-69"/>
          <w:sz w:val="22"/>
          <w:szCs w:val="28"/>
          <w:highlight w:val="green"/>
        </w:rPr>
        <w:t xml:space="preserve"> </w:t>
      </w:r>
      <w:r w:rsidRPr="005D79E1">
        <w:rPr>
          <w:rFonts w:eastAsia="Verdana"/>
          <w:sz w:val="22"/>
          <w:szCs w:val="28"/>
          <w:highlight w:val="green"/>
        </w:rPr>
        <w:t xml:space="preserve"> fiets</w:t>
      </w:r>
      <w:r w:rsidRPr="005D79E1">
        <w:rPr>
          <w:rFonts w:eastAsia="Verdana"/>
          <w:spacing w:val="-3"/>
          <w:sz w:val="22"/>
          <w:szCs w:val="28"/>
          <w:highlight w:val="green"/>
        </w:rPr>
        <w:t xml:space="preserve"> </w:t>
      </w:r>
      <w:r w:rsidRPr="005D79E1">
        <w:rPr>
          <w:rFonts w:eastAsia="Verdana"/>
          <w:sz w:val="22"/>
          <w:szCs w:val="28"/>
          <w:highlight w:val="green"/>
        </w:rPr>
        <w:t>in</w:t>
      </w:r>
      <w:r w:rsidRPr="005D79E1">
        <w:rPr>
          <w:rFonts w:eastAsia="Verdana"/>
          <w:spacing w:val="1"/>
          <w:sz w:val="22"/>
          <w:szCs w:val="28"/>
          <w:highlight w:val="green"/>
        </w:rPr>
        <w:t xml:space="preserve"> </w:t>
      </w:r>
      <w:r w:rsidRPr="005D79E1">
        <w:rPr>
          <w:rFonts w:eastAsia="Verdana"/>
          <w:sz w:val="22"/>
          <w:szCs w:val="28"/>
          <w:highlight w:val="green"/>
        </w:rPr>
        <w:t>verband</w:t>
      </w:r>
      <w:r w:rsidRPr="005D79E1">
        <w:rPr>
          <w:rFonts w:eastAsia="Verdana"/>
          <w:spacing w:val="-1"/>
          <w:sz w:val="22"/>
          <w:szCs w:val="28"/>
          <w:highlight w:val="green"/>
        </w:rPr>
        <w:t xml:space="preserve"> </w:t>
      </w:r>
      <w:r w:rsidRPr="005D79E1">
        <w:rPr>
          <w:rFonts w:eastAsia="Verdana"/>
          <w:sz w:val="22"/>
          <w:szCs w:val="28"/>
          <w:highlight w:val="green"/>
        </w:rPr>
        <w:t>met</w:t>
      </w:r>
      <w:r w:rsidRPr="005D79E1">
        <w:rPr>
          <w:rFonts w:eastAsia="Verdana"/>
          <w:spacing w:val="1"/>
          <w:sz w:val="22"/>
          <w:szCs w:val="28"/>
          <w:highlight w:val="green"/>
        </w:rPr>
        <w:t xml:space="preserve"> </w:t>
      </w:r>
      <w:r w:rsidRPr="005D79E1">
        <w:rPr>
          <w:rFonts w:eastAsia="Verdana"/>
          <w:sz w:val="22"/>
          <w:szCs w:val="28"/>
          <w:highlight w:val="green"/>
        </w:rPr>
        <w:t>het</w:t>
      </w:r>
      <w:r w:rsidRPr="005D79E1">
        <w:rPr>
          <w:rFonts w:eastAsia="Verdana"/>
          <w:spacing w:val="1"/>
          <w:sz w:val="22"/>
          <w:szCs w:val="28"/>
          <w:highlight w:val="green"/>
        </w:rPr>
        <w:t xml:space="preserve"> </w:t>
      </w:r>
      <w:r w:rsidRPr="005D79E1">
        <w:rPr>
          <w:rFonts w:eastAsia="Verdana"/>
          <w:sz w:val="22"/>
          <w:szCs w:val="28"/>
          <w:highlight w:val="green"/>
        </w:rPr>
        <w:t>gebruik en/of</w:t>
      </w:r>
      <w:r w:rsidRPr="005D79E1">
        <w:rPr>
          <w:rFonts w:eastAsia="Verdana"/>
          <w:spacing w:val="-3"/>
          <w:sz w:val="22"/>
          <w:szCs w:val="28"/>
          <w:highlight w:val="green"/>
        </w:rPr>
        <w:t xml:space="preserve"> </w:t>
      </w:r>
      <w:r w:rsidRPr="005D79E1">
        <w:rPr>
          <w:rFonts w:eastAsia="Verdana"/>
          <w:sz w:val="22"/>
          <w:szCs w:val="28"/>
          <w:highlight w:val="green"/>
        </w:rPr>
        <w:t>het</w:t>
      </w:r>
      <w:r w:rsidRPr="005D79E1">
        <w:rPr>
          <w:rFonts w:eastAsia="Verdana"/>
          <w:spacing w:val="2"/>
          <w:sz w:val="22"/>
          <w:szCs w:val="28"/>
          <w:highlight w:val="green"/>
        </w:rPr>
        <w:t xml:space="preserve"> </w:t>
      </w:r>
      <w:r w:rsidRPr="005D79E1">
        <w:rPr>
          <w:rFonts w:eastAsia="Verdana"/>
          <w:sz w:val="22"/>
          <w:szCs w:val="28"/>
          <w:highlight w:val="green"/>
        </w:rPr>
        <w:t>onderhoud</w:t>
      </w:r>
      <w:r w:rsidRPr="005D79E1">
        <w:rPr>
          <w:rFonts w:eastAsia="Verdana"/>
          <w:spacing w:val="-1"/>
          <w:sz w:val="22"/>
          <w:szCs w:val="28"/>
          <w:highlight w:val="green"/>
        </w:rPr>
        <w:t xml:space="preserve"> </w:t>
      </w:r>
      <w:r w:rsidRPr="005D79E1">
        <w:rPr>
          <w:rFonts w:eastAsia="Verdana"/>
          <w:sz w:val="22"/>
          <w:szCs w:val="28"/>
          <w:highlight w:val="green"/>
        </w:rPr>
        <w:t>van de</w:t>
      </w:r>
      <w:r w:rsidRPr="005D79E1">
        <w:rPr>
          <w:rFonts w:eastAsia="Verdana"/>
          <w:spacing w:val="-3"/>
          <w:sz w:val="22"/>
          <w:szCs w:val="28"/>
          <w:highlight w:val="green"/>
        </w:rPr>
        <w:t xml:space="preserve"> </w:t>
      </w:r>
      <w:r w:rsidRPr="005D79E1">
        <w:rPr>
          <w:rFonts w:eastAsia="Verdana"/>
          <w:sz w:val="22"/>
          <w:szCs w:val="28"/>
          <w:highlight w:val="green"/>
        </w:rPr>
        <w:t>fiets;</w:t>
      </w:r>
    </w:p>
    <w:p w14:paraId="27FED953" w14:textId="77777777" w:rsidR="001136D2" w:rsidRPr="005D79E1" w:rsidRDefault="001136D2" w:rsidP="0073459E">
      <w:pPr>
        <w:widowControl w:val="0"/>
        <w:numPr>
          <w:ilvl w:val="0"/>
          <w:numId w:val="103"/>
        </w:numPr>
        <w:tabs>
          <w:tab w:val="left" w:pos="936"/>
          <w:tab w:val="left" w:pos="937"/>
        </w:tabs>
        <w:autoSpaceDE w:val="0"/>
        <w:autoSpaceDN w:val="0"/>
        <w:spacing w:line="259" w:lineRule="auto"/>
        <w:ind w:right="914"/>
        <w:rPr>
          <w:rFonts w:eastAsia="Verdana"/>
          <w:sz w:val="22"/>
          <w:szCs w:val="28"/>
          <w:highlight w:val="green"/>
        </w:rPr>
      </w:pPr>
      <w:r w:rsidRPr="005D79E1">
        <w:rPr>
          <w:rFonts w:eastAsia="Verdana"/>
          <w:sz w:val="22"/>
          <w:szCs w:val="28"/>
          <w:highlight w:val="green"/>
        </w:rPr>
        <w:t>ervoor</w:t>
      </w:r>
      <w:r w:rsidRPr="005D79E1">
        <w:rPr>
          <w:rFonts w:eastAsia="Verdana"/>
          <w:spacing w:val="-2"/>
          <w:sz w:val="22"/>
          <w:szCs w:val="28"/>
          <w:highlight w:val="green"/>
        </w:rPr>
        <w:t xml:space="preserve"> </w:t>
      </w:r>
      <w:r w:rsidRPr="005D79E1">
        <w:rPr>
          <w:rFonts w:eastAsia="Verdana"/>
          <w:sz w:val="22"/>
          <w:szCs w:val="28"/>
          <w:highlight w:val="green"/>
        </w:rPr>
        <w:t>zorgen</w:t>
      </w:r>
      <w:r w:rsidRPr="005D79E1">
        <w:rPr>
          <w:rFonts w:eastAsia="Verdana"/>
          <w:spacing w:val="-2"/>
          <w:sz w:val="22"/>
          <w:szCs w:val="28"/>
          <w:highlight w:val="green"/>
        </w:rPr>
        <w:t xml:space="preserve"> </w:t>
      </w:r>
      <w:r w:rsidRPr="005D79E1">
        <w:rPr>
          <w:rFonts w:eastAsia="Verdana"/>
          <w:sz w:val="22"/>
          <w:szCs w:val="28"/>
          <w:highlight w:val="green"/>
        </w:rPr>
        <w:t>dat</w:t>
      </w:r>
      <w:r w:rsidRPr="005D79E1">
        <w:rPr>
          <w:rFonts w:eastAsia="Verdana"/>
          <w:spacing w:val="-3"/>
          <w:sz w:val="22"/>
          <w:szCs w:val="28"/>
          <w:highlight w:val="green"/>
        </w:rPr>
        <w:t xml:space="preserve"> </w:t>
      </w:r>
      <w:r w:rsidRPr="005D79E1">
        <w:rPr>
          <w:rFonts w:eastAsia="Verdana"/>
          <w:sz w:val="22"/>
          <w:szCs w:val="28"/>
          <w:highlight w:val="green"/>
        </w:rPr>
        <w:t>de</w:t>
      </w:r>
      <w:r w:rsidRPr="005D79E1">
        <w:rPr>
          <w:rFonts w:eastAsia="Verdana"/>
          <w:spacing w:val="-4"/>
          <w:sz w:val="22"/>
          <w:szCs w:val="28"/>
          <w:highlight w:val="green"/>
        </w:rPr>
        <w:t xml:space="preserve"> </w:t>
      </w:r>
      <w:r w:rsidRPr="005D79E1">
        <w:rPr>
          <w:rFonts w:eastAsia="Verdana"/>
          <w:sz w:val="22"/>
          <w:szCs w:val="28"/>
          <w:highlight w:val="green"/>
        </w:rPr>
        <w:t>fiets</w:t>
      </w:r>
      <w:r w:rsidRPr="005D79E1">
        <w:rPr>
          <w:rFonts w:eastAsia="Verdana"/>
          <w:spacing w:val="-4"/>
          <w:sz w:val="22"/>
          <w:szCs w:val="28"/>
          <w:highlight w:val="green"/>
        </w:rPr>
        <w:t xml:space="preserve"> </w:t>
      </w:r>
      <w:r w:rsidRPr="005D79E1">
        <w:rPr>
          <w:rFonts w:eastAsia="Verdana"/>
          <w:sz w:val="22"/>
          <w:szCs w:val="28"/>
          <w:highlight w:val="green"/>
        </w:rPr>
        <w:t>steeds</w:t>
      </w:r>
      <w:r w:rsidRPr="005D79E1">
        <w:rPr>
          <w:rFonts w:eastAsia="Verdana"/>
          <w:spacing w:val="-2"/>
          <w:sz w:val="22"/>
          <w:szCs w:val="28"/>
          <w:highlight w:val="green"/>
        </w:rPr>
        <w:t xml:space="preserve"> </w:t>
      </w:r>
      <w:r w:rsidRPr="005D79E1">
        <w:rPr>
          <w:rFonts w:eastAsia="Verdana"/>
          <w:sz w:val="22"/>
          <w:szCs w:val="28"/>
          <w:highlight w:val="green"/>
        </w:rPr>
        <w:t>voldoet</w:t>
      </w:r>
      <w:r w:rsidRPr="005D79E1">
        <w:rPr>
          <w:rFonts w:eastAsia="Verdana"/>
          <w:spacing w:val="-2"/>
          <w:sz w:val="22"/>
          <w:szCs w:val="28"/>
          <w:highlight w:val="green"/>
        </w:rPr>
        <w:t xml:space="preserve"> </w:t>
      </w:r>
      <w:r w:rsidRPr="005D79E1">
        <w:rPr>
          <w:rFonts w:eastAsia="Verdana"/>
          <w:sz w:val="22"/>
          <w:szCs w:val="28"/>
          <w:highlight w:val="green"/>
        </w:rPr>
        <w:t>aan</w:t>
      </w:r>
      <w:r w:rsidRPr="005D79E1">
        <w:rPr>
          <w:rFonts w:eastAsia="Verdana"/>
          <w:spacing w:val="-2"/>
          <w:sz w:val="22"/>
          <w:szCs w:val="28"/>
          <w:highlight w:val="green"/>
        </w:rPr>
        <w:t xml:space="preserve"> </w:t>
      </w:r>
      <w:r w:rsidRPr="005D79E1">
        <w:rPr>
          <w:rFonts w:eastAsia="Verdana"/>
          <w:sz w:val="22"/>
          <w:szCs w:val="28"/>
          <w:highlight w:val="green"/>
        </w:rPr>
        <w:t>de</w:t>
      </w:r>
      <w:r w:rsidRPr="005D79E1">
        <w:rPr>
          <w:rFonts w:eastAsia="Verdana"/>
          <w:spacing w:val="-5"/>
          <w:sz w:val="22"/>
          <w:szCs w:val="28"/>
          <w:highlight w:val="green"/>
        </w:rPr>
        <w:t xml:space="preserve"> </w:t>
      </w:r>
      <w:r w:rsidRPr="005D79E1">
        <w:rPr>
          <w:rFonts w:eastAsia="Verdana"/>
          <w:sz w:val="22"/>
          <w:szCs w:val="28"/>
          <w:highlight w:val="green"/>
        </w:rPr>
        <w:t>technische</w:t>
      </w:r>
      <w:r w:rsidRPr="005D79E1">
        <w:rPr>
          <w:rFonts w:eastAsia="Verdana"/>
          <w:spacing w:val="-2"/>
          <w:sz w:val="22"/>
          <w:szCs w:val="28"/>
          <w:highlight w:val="green"/>
        </w:rPr>
        <w:t xml:space="preserve"> </w:t>
      </w:r>
      <w:r w:rsidRPr="005D79E1">
        <w:rPr>
          <w:rFonts w:eastAsia="Verdana"/>
          <w:sz w:val="22"/>
          <w:szCs w:val="28"/>
          <w:highlight w:val="green"/>
        </w:rPr>
        <w:t>voorschriften</w:t>
      </w:r>
      <w:r w:rsidRPr="005D79E1">
        <w:rPr>
          <w:rFonts w:eastAsia="Verdana"/>
          <w:spacing w:val="-2"/>
          <w:sz w:val="22"/>
          <w:szCs w:val="28"/>
          <w:highlight w:val="green"/>
        </w:rPr>
        <w:t xml:space="preserve"> </w:t>
      </w:r>
      <w:r w:rsidRPr="005D79E1">
        <w:rPr>
          <w:rFonts w:eastAsia="Verdana"/>
          <w:sz w:val="22"/>
          <w:szCs w:val="28"/>
          <w:highlight w:val="green"/>
        </w:rPr>
        <w:t xml:space="preserve">die </w:t>
      </w:r>
      <w:r w:rsidRPr="005D79E1">
        <w:rPr>
          <w:rFonts w:eastAsia="Verdana"/>
          <w:spacing w:val="-68"/>
          <w:sz w:val="22"/>
          <w:szCs w:val="28"/>
          <w:highlight w:val="green"/>
        </w:rPr>
        <w:t xml:space="preserve"> </w:t>
      </w:r>
      <w:r w:rsidRPr="005D79E1">
        <w:rPr>
          <w:rFonts w:eastAsia="Verdana"/>
          <w:sz w:val="22"/>
          <w:szCs w:val="28"/>
          <w:highlight w:val="green"/>
        </w:rPr>
        <w:t>wettelijk opgelegd zijn;</w:t>
      </w:r>
    </w:p>
    <w:p w14:paraId="76E40450" w14:textId="77777777" w:rsidR="001136D2" w:rsidRPr="005D79E1" w:rsidRDefault="001136D2" w:rsidP="0073459E">
      <w:pPr>
        <w:widowControl w:val="0"/>
        <w:numPr>
          <w:ilvl w:val="0"/>
          <w:numId w:val="103"/>
        </w:numPr>
        <w:tabs>
          <w:tab w:val="left" w:pos="936"/>
          <w:tab w:val="left" w:pos="937"/>
        </w:tabs>
        <w:autoSpaceDE w:val="0"/>
        <w:autoSpaceDN w:val="0"/>
        <w:spacing w:line="259" w:lineRule="auto"/>
        <w:ind w:right="467"/>
        <w:rPr>
          <w:rFonts w:eastAsia="Verdana"/>
          <w:sz w:val="22"/>
          <w:szCs w:val="28"/>
          <w:highlight w:val="green"/>
        </w:rPr>
      </w:pPr>
      <w:r w:rsidRPr="005D79E1">
        <w:rPr>
          <w:rFonts w:eastAsia="Verdana"/>
          <w:sz w:val="22"/>
          <w:szCs w:val="28"/>
          <w:highlight w:val="green"/>
        </w:rPr>
        <w:t>de fiets regelmatig nakijken op defecten en het dagelijkse onderhoud zelf</w:t>
      </w:r>
      <w:r w:rsidRPr="005D79E1">
        <w:rPr>
          <w:rFonts w:eastAsia="Verdana"/>
          <w:spacing w:val="1"/>
          <w:sz w:val="22"/>
          <w:szCs w:val="28"/>
          <w:highlight w:val="green"/>
        </w:rPr>
        <w:t xml:space="preserve"> </w:t>
      </w:r>
      <w:r w:rsidRPr="005D79E1">
        <w:rPr>
          <w:rFonts w:eastAsia="Verdana"/>
          <w:sz w:val="22"/>
          <w:szCs w:val="28"/>
          <w:highlight w:val="green"/>
        </w:rPr>
        <w:t>uitvoeren (bandenspanning, smeren ketting, reinigen fiets, bandenwissel bij niet-</w:t>
      </w:r>
      <w:r w:rsidRPr="005D79E1">
        <w:rPr>
          <w:rFonts w:eastAsia="Verdana"/>
          <w:spacing w:val="-68"/>
          <w:sz w:val="22"/>
          <w:szCs w:val="28"/>
          <w:highlight w:val="green"/>
        </w:rPr>
        <w:t xml:space="preserve"> </w:t>
      </w:r>
      <w:r w:rsidRPr="005D79E1">
        <w:rPr>
          <w:rFonts w:eastAsia="Verdana"/>
          <w:sz w:val="22"/>
          <w:szCs w:val="28"/>
          <w:highlight w:val="green"/>
        </w:rPr>
        <w:t>elektrische</w:t>
      </w:r>
      <w:r w:rsidRPr="005D79E1">
        <w:rPr>
          <w:rFonts w:eastAsia="Verdana"/>
          <w:spacing w:val="-1"/>
          <w:sz w:val="22"/>
          <w:szCs w:val="28"/>
          <w:highlight w:val="green"/>
        </w:rPr>
        <w:t xml:space="preserve"> </w:t>
      </w:r>
      <w:r w:rsidRPr="005D79E1">
        <w:rPr>
          <w:rFonts w:eastAsia="Verdana"/>
          <w:sz w:val="22"/>
          <w:szCs w:val="28"/>
          <w:highlight w:val="green"/>
        </w:rPr>
        <w:t>fietsen indien mogelijk);</w:t>
      </w:r>
    </w:p>
    <w:p w14:paraId="248675FD" w14:textId="77777777" w:rsidR="001136D2" w:rsidRPr="005D79E1" w:rsidRDefault="001136D2" w:rsidP="0073459E">
      <w:pPr>
        <w:widowControl w:val="0"/>
        <w:numPr>
          <w:ilvl w:val="0"/>
          <w:numId w:val="103"/>
        </w:numPr>
        <w:tabs>
          <w:tab w:val="left" w:pos="936"/>
          <w:tab w:val="left" w:pos="937"/>
        </w:tabs>
        <w:autoSpaceDE w:val="0"/>
        <w:autoSpaceDN w:val="0"/>
        <w:spacing w:line="259" w:lineRule="auto"/>
        <w:ind w:right="1419"/>
        <w:rPr>
          <w:rFonts w:eastAsia="Verdana"/>
          <w:sz w:val="22"/>
          <w:szCs w:val="28"/>
          <w:highlight w:val="green"/>
        </w:rPr>
      </w:pPr>
      <w:r w:rsidRPr="005D79E1">
        <w:rPr>
          <w:rFonts w:eastAsia="Verdana"/>
          <w:sz w:val="22"/>
          <w:szCs w:val="28"/>
          <w:highlight w:val="green"/>
        </w:rPr>
        <w:t>de fiets op slot doen met een ART 2 goedgekeurd slot bij het onbeheerd</w:t>
      </w:r>
      <w:r w:rsidRPr="005D79E1">
        <w:rPr>
          <w:rFonts w:eastAsia="Verdana"/>
          <w:spacing w:val="-68"/>
          <w:sz w:val="22"/>
          <w:szCs w:val="28"/>
          <w:highlight w:val="green"/>
        </w:rPr>
        <w:t xml:space="preserve"> </w:t>
      </w:r>
      <w:r w:rsidRPr="005D79E1">
        <w:rPr>
          <w:rFonts w:eastAsia="Verdana"/>
          <w:sz w:val="22"/>
          <w:szCs w:val="28"/>
          <w:highlight w:val="green"/>
        </w:rPr>
        <w:t>achterlaten;</w:t>
      </w:r>
    </w:p>
    <w:p w14:paraId="55692760" w14:textId="77777777" w:rsidR="001136D2" w:rsidRPr="005D79E1" w:rsidRDefault="001136D2" w:rsidP="0073459E">
      <w:pPr>
        <w:widowControl w:val="0"/>
        <w:numPr>
          <w:ilvl w:val="0"/>
          <w:numId w:val="103"/>
        </w:numPr>
        <w:tabs>
          <w:tab w:val="left" w:pos="936"/>
          <w:tab w:val="left" w:pos="937"/>
        </w:tabs>
        <w:autoSpaceDE w:val="0"/>
        <w:autoSpaceDN w:val="0"/>
        <w:spacing w:line="259" w:lineRule="auto"/>
        <w:ind w:hanging="361"/>
        <w:rPr>
          <w:rFonts w:eastAsia="Verdana"/>
          <w:sz w:val="22"/>
          <w:szCs w:val="28"/>
          <w:highlight w:val="green"/>
        </w:rPr>
      </w:pPr>
      <w:r w:rsidRPr="005D79E1">
        <w:rPr>
          <w:rFonts w:eastAsia="Verdana"/>
          <w:sz w:val="22"/>
          <w:szCs w:val="28"/>
          <w:highlight w:val="green"/>
        </w:rPr>
        <w:t>de</w:t>
      </w:r>
      <w:r w:rsidRPr="005D79E1">
        <w:rPr>
          <w:rFonts w:eastAsia="Verdana"/>
          <w:spacing w:val="-5"/>
          <w:sz w:val="22"/>
          <w:szCs w:val="28"/>
          <w:highlight w:val="green"/>
        </w:rPr>
        <w:t xml:space="preserve"> </w:t>
      </w:r>
      <w:r w:rsidRPr="005D79E1">
        <w:rPr>
          <w:rFonts w:eastAsia="Verdana"/>
          <w:sz w:val="22"/>
          <w:szCs w:val="28"/>
          <w:highlight w:val="green"/>
        </w:rPr>
        <w:t>fiets</w:t>
      </w:r>
      <w:r w:rsidRPr="005D79E1">
        <w:rPr>
          <w:rFonts w:eastAsia="Verdana"/>
          <w:spacing w:val="-1"/>
          <w:sz w:val="22"/>
          <w:szCs w:val="28"/>
          <w:highlight w:val="green"/>
        </w:rPr>
        <w:t xml:space="preserve"> </w:t>
      </w:r>
      <w:r w:rsidRPr="005D79E1">
        <w:rPr>
          <w:rFonts w:eastAsia="Verdana"/>
          <w:sz w:val="22"/>
          <w:szCs w:val="28"/>
          <w:highlight w:val="green"/>
        </w:rPr>
        <w:t>eenmaal</w:t>
      </w:r>
      <w:r w:rsidRPr="005D79E1">
        <w:rPr>
          <w:rFonts w:eastAsia="Verdana"/>
          <w:spacing w:val="-2"/>
          <w:sz w:val="22"/>
          <w:szCs w:val="28"/>
          <w:highlight w:val="green"/>
        </w:rPr>
        <w:t xml:space="preserve"> </w:t>
      </w:r>
      <w:r w:rsidRPr="005D79E1">
        <w:rPr>
          <w:rFonts w:eastAsia="Verdana"/>
          <w:sz w:val="22"/>
          <w:szCs w:val="28"/>
          <w:highlight w:val="green"/>
        </w:rPr>
        <w:t>per</w:t>
      </w:r>
      <w:r w:rsidRPr="005D79E1">
        <w:rPr>
          <w:rFonts w:eastAsia="Verdana"/>
          <w:spacing w:val="-4"/>
          <w:sz w:val="22"/>
          <w:szCs w:val="28"/>
          <w:highlight w:val="green"/>
        </w:rPr>
        <w:t xml:space="preserve"> </w:t>
      </w:r>
      <w:r w:rsidRPr="005D79E1">
        <w:rPr>
          <w:rFonts w:eastAsia="Verdana"/>
          <w:sz w:val="22"/>
          <w:szCs w:val="28"/>
          <w:highlight w:val="green"/>
        </w:rPr>
        <w:t>jaar</w:t>
      </w:r>
      <w:r w:rsidRPr="005D79E1">
        <w:rPr>
          <w:rFonts w:eastAsia="Verdana"/>
          <w:spacing w:val="-5"/>
          <w:sz w:val="22"/>
          <w:szCs w:val="28"/>
          <w:highlight w:val="green"/>
        </w:rPr>
        <w:t xml:space="preserve"> </w:t>
      </w:r>
      <w:r w:rsidRPr="005D79E1">
        <w:rPr>
          <w:rFonts w:eastAsia="Verdana"/>
          <w:sz w:val="22"/>
          <w:szCs w:val="28"/>
          <w:highlight w:val="green"/>
        </w:rPr>
        <w:t>binnenbrengen</w:t>
      </w:r>
      <w:r w:rsidRPr="005D79E1">
        <w:rPr>
          <w:rFonts w:eastAsia="Verdana"/>
          <w:spacing w:val="-2"/>
          <w:sz w:val="22"/>
          <w:szCs w:val="28"/>
          <w:highlight w:val="green"/>
        </w:rPr>
        <w:t xml:space="preserve"> </w:t>
      </w:r>
      <w:r w:rsidRPr="005D79E1">
        <w:rPr>
          <w:rFonts w:eastAsia="Verdana"/>
          <w:sz w:val="22"/>
          <w:szCs w:val="28"/>
          <w:highlight w:val="green"/>
        </w:rPr>
        <w:t>voor</w:t>
      </w:r>
      <w:r w:rsidRPr="005D79E1">
        <w:rPr>
          <w:rFonts w:eastAsia="Verdana"/>
          <w:spacing w:val="-3"/>
          <w:sz w:val="22"/>
          <w:szCs w:val="28"/>
          <w:highlight w:val="green"/>
        </w:rPr>
        <w:t xml:space="preserve"> </w:t>
      </w:r>
      <w:r w:rsidRPr="005D79E1">
        <w:rPr>
          <w:rFonts w:eastAsia="Verdana"/>
          <w:sz w:val="22"/>
          <w:szCs w:val="28"/>
          <w:highlight w:val="green"/>
        </w:rPr>
        <w:t>onderhoud;</w:t>
      </w:r>
    </w:p>
    <w:p w14:paraId="3E187E1E" w14:textId="77777777" w:rsidR="001136D2" w:rsidRPr="005D79E1" w:rsidRDefault="001136D2" w:rsidP="0073459E">
      <w:pPr>
        <w:widowControl w:val="0"/>
        <w:numPr>
          <w:ilvl w:val="0"/>
          <w:numId w:val="103"/>
        </w:numPr>
        <w:tabs>
          <w:tab w:val="left" w:pos="936"/>
          <w:tab w:val="left" w:pos="937"/>
        </w:tabs>
        <w:autoSpaceDE w:val="0"/>
        <w:autoSpaceDN w:val="0"/>
        <w:spacing w:before="35" w:line="259" w:lineRule="auto"/>
        <w:ind w:right="2234"/>
        <w:rPr>
          <w:rFonts w:eastAsia="Verdana"/>
          <w:sz w:val="22"/>
          <w:szCs w:val="28"/>
          <w:highlight w:val="green"/>
        </w:rPr>
      </w:pPr>
      <w:r w:rsidRPr="005D79E1">
        <w:rPr>
          <w:rFonts w:eastAsia="Verdana"/>
          <w:sz w:val="22"/>
          <w:szCs w:val="28"/>
          <w:highlight w:val="green"/>
        </w:rPr>
        <w:t>eventuele schade aan de fiets of aan onderdelen melden aan de</w:t>
      </w:r>
      <w:r w:rsidRPr="005D79E1">
        <w:rPr>
          <w:rFonts w:eastAsia="Verdana"/>
          <w:spacing w:val="-68"/>
          <w:sz w:val="22"/>
          <w:szCs w:val="28"/>
          <w:highlight w:val="green"/>
        </w:rPr>
        <w:t xml:space="preserve"> </w:t>
      </w:r>
      <w:r w:rsidRPr="005D79E1">
        <w:rPr>
          <w:rFonts w:eastAsia="Verdana"/>
          <w:sz w:val="22"/>
          <w:szCs w:val="28"/>
          <w:highlight w:val="green"/>
        </w:rPr>
        <w:t>fietsleasemaatschappij;</w:t>
      </w:r>
    </w:p>
    <w:p w14:paraId="4CAB227C" w14:textId="77777777" w:rsidR="001136D2" w:rsidRPr="005D79E1" w:rsidRDefault="001136D2" w:rsidP="0073459E">
      <w:pPr>
        <w:widowControl w:val="0"/>
        <w:numPr>
          <w:ilvl w:val="0"/>
          <w:numId w:val="103"/>
        </w:numPr>
        <w:tabs>
          <w:tab w:val="left" w:pos="936"/>
          <w:tab w:val="left" w:pos="937"/>
        </w:tabs>
        <w:autoSpaceDE w:val="0"/>
        <w:autoSpaceDN w:val="0"/>
        <w:spacing w:line="259" w:lineRule="auto"/>
        <w:ind w:hanging="361"/>
        <w:rPr>
          <w:rFonts w:eastAsia="Verdana"/>
          <w:sz w:val="22"/>
          <w:szCs w:val="28"/>
          <w:highlight w:val="green"/>
        </w:rPr>
      </w:pPr>
      <w:r w:rsidRPr="005D79E1">
        <w:rPr>
          <w:rFonts w:eastAsia="Verdana"/>
          <w:sz w:val="22"/>
          <w:szCs w:val="28"/>
          <w:highlight w:val="green"/>
        </w:rPr>
        <w:t>geen</w:t>
      </w:r>
      <w:r w:rsidRPr="005D79E1">
        <w:rPr>
          <w:rFonts w:eastAsia="Verdana"/>
          <w:spacing w:val="-2"/>
          <w:sz w:val="22"/>
          <w:szCs w:val="28"/>
          <w:highlight w:val="green"/>
        </w:rPr>
        <w:t xml:space="preserve"> </w:t>
      </w:r>
      <w:r w:rsidRPr="005D79E1">
        <w:rPr>
          <w:rFonts w:eastAsia="Verdana"/>
          <w:sz w:val="22"/>
          <w:szCs w:val="28"/>
          <w:highlight w:val="green"/>
        </w:rPr>
        <w:t>opzettelijke</w:t>
      </w:r>
      <w:r w:rsidRPr="005D79E1">
        <w:rPr>
          <w:rFonts w:eastAsia="Verdana"/>
          <w:spacing w:val="-3"/>
          <w:sz w:val="22"/>
          <w:szCs w:val="28"/>
          <w:highlight w:val="green"/>
        </w:rPr>
        <w:t xml:space="preserve"> </w:t>
      </w:r>
      <w:r w:rsidRPr="005D79E1">
        <w:rPr>
          <w:rFonts w:eastAsia="Verdana"/>
          <w:sz w:val="22"/>
          <w:szCs w:val="28"/>
          <w:highlight w:val="green"/>
        </w:rPr>
        <w:t>schade</w:t>
      </w:r>
      <w:r w:rsidRPr="005D79E1">
        <w:rPr>
          <w:rFonts w:eastAsia="Verdana"/>
          <w:spacing w:val="-4"/>
          <w:sz w:val="22"/>
          <w:szCs w:val="28"/>
          <w:highlight w:val="green"/>
        </w:rPr>
        <w:t xml:space="preserve"> </w:t>
      </w:r>
      <w:r w:rsidRPr="005D79E1">
        <w:rPr>
          <w:rFonts w:eastAsia="Verdana"/>
          <w:sz w:val="22"/>
          <w:szCs w:val="28"/>
          <w:highlight w:val="green"/>
        </w:rPr>
        <w:t>aan</w:t>
      </w:r>
      <w:r w:rsidRPr="005D79E1">
        <w:rPr>
          <w:rFonts w:eastAsia="Verdana"/>
          <w:spacing w:val="-4"/>
          <w:sz w:val="22"/>
          <w:szCs w:val="28"/>
          <w:highlight w:val="green"/>
        </w:rPr>
        <w:t xml:space="preserve"> </w:t>
      </w:r>
      <w:r w:rsidRPr="005D79E1">
        <w:rPr>
          <w:rFonts w:eastAsia="Verdana"/>
          <w:sz w:val="22"/>
          <w:szCs w:val="28"/>
          <w:highlight w:val="green"/>
        </w:rPr>
        <w:t>de</w:t>
      </w:r>
      <w:r w:rsidRPr="005D79E1">
        <w:rPr>
          <w:rFonts w:eastAsia="Verdana"/>
          <w:spacing w:val="-4"/>
          <w:sz w:val="22"/>
          <w:szCs w:val="28"/>
          <w:highlight w:val="green"/>
        </w:rPr>
        <w:t xml:space="preserve"> </w:t>
      </w:r>
      <w:r w:rsidRPr="005D79E1">
        <w:rPr>
          <w:rFonts w:eastAsia="Verdana"/>
          <w:sz w:val="22"/>
          <w:szCs w:val="28"/>
          <w:highlight w:val="green"/>
        </w:rPr>
        <w:t>fiets</w:t>
      </w:r>
      <w:r w:rsidRPr="005D79E1">
        <w:rPr>
          <w:rFonts w:eastAsia="Verdana"/>
          <w:spacing w:val="-5"/>
          <w:sz w:val="22"/>
          <w:szCs w:val="28"/>
          <w:highlight w:val="green"/>
        </w:rPr>
        <w:t xml:space="preserve"> </w:t>
      </w:r>
      <w:r w:rsidRPr="005D79E1">
        <w:rPr>
          <w:rFonts w:eastAsia="Verdana"/>
          <w:sz w:val="22"/>
          <w:szCs w:val="28"/>
          <w:highlight w:val="green"/>
        </w:rPr>
        <w:t>aanbrengen;</w:t>
      </w:r>
    </w:p>
    <w:p w14:paraId="5C56C3DD" w14:textId="77777777" w:rsidR="001136D2" w:rsidRPr="005D79E1" w:rsidRDefault="001136D2" w:rsidP="0073459E">
      <w:pPr>
        <w:widowControl w:val="0"/>
        <w:numPr>
          <w:ilvl w:val="0"/>
          <w:numId w:val="103"/>
        </w:numPr>
        <w:tabs>
          <w:tab w:val="left" w:pos="936"/>
          <w:tab w:val="left" w:pos="937"/>
        </w:tabs>
        <w:autoSpaceDE w:val="0"/>
        <w:autoSpaceDN w:val="0"/>
        <w:spacing w:before="38" w:line="259" w:lineRule="auto"/>
        <w:ind w:right="390"/>
        <w:rPr>
          <w:rFonts w:eastAsia="Verdana"/>
          <w:sz w:val="22"/>
          <w:szCs w:val="28"/>
          <w:highlight w:val="green"/>
        </w:rPr>
      </w:pPr>
      <w:r w:rsidRPr="005D79E1">
        <w:rPr>
          <w:rFonts w:eastAsia="Verdana"/>
          <w:sz w:val="22"/>
          <w:szCs w:val="28"/>
          <w:highlight w:val="green"/>
        </w:rPr>
        <w:t>de batterij van de elektrische fiets afkoppelen bij een langdurige periode van niet-</w:t>
      </w:r>
      <w:r w:rsidRPr="005D79E1">
        <w:rPr>
          <w:rFonts w:eastAsia="Verdana"/>
          <w:spacing w:val="-68"/>
          <w:sz w:val="22"/>
          <w:szCs w:val="28"/>
          <w:highlight w:val="green"/>
        </w:rPr>
        <w:t xml:space="preserve"> </w:t>
      </w:r>
      <w:r w:rsidRPr="005D79E1">
        <w:rPr>
          <w:rFonts w:eastAsia="Verdana"/>
          <w:sz w:val="22"/>
          <w:szCs w:val="28"/>
          <w:highlight w:val="green"/>
        </w:rPr>
        <w:t>gebruik;</w:t>
      </w:r>
    </w:p>
    <w:p w14:paraId="07A4E6CE" w14:textId="77777777" w:rsidR="001136D2" w:rsidRPr="005D79E1" w:rsidRDefault="001136D2" w:rsidP="0073459E">
      <w:pPr>
        <w:widowControl w:val="0"/>
        <w:numPr>
          <w:ilvl w:val="0"/>
          <w:numId w:val="103"/>
        </w:numPr>
        <w:tabs>
          <w:tab w:val="left" w:pos="936"/>
          <w:tab w:val="left" w:pos="937"/>
        </w:tabs>
        <w:autoSpaceDE w:val="0"/>
        <w:autoSpaceDN w:val="0"/>
        <w:spacing w:line="259" w:lineRule="auto"/>
        <w:ind w:hanging="361"/>
        <w:rPr>
          <w:rFonts w:eastAsia="Verdana"/>
          <w:sz w:val="22"/>
          <w:szCs w:val="28"/>
          <w:highlight w:val="green"/>
        </w:rPr>
      </w:pPr>
      <w:r w:rsidRPr="005D79E1">
        <w:rPr>
          <w:rFonts w:eastAsia="Verdana"/>
          <w:sz w:val="22"/>
          <w:szCs w:val="28"/>
          <w:highlight w:val="green"/>
        </w:rPr>
        <w:t>toegevoegde</w:t>
      </w:r>
      <w:r w:rsidRPr="005D79E1">
        <w:rPr>
          <w:rFonts w:eastAsia="Verdana"/>
          <w:spacing w:val="-6"/>
          <w:sz w:val="22"/>
          <w:szCs w:val="28"/>
          <w:highlight w:val="green"/>
        </w:rPr>
        <w:t xml:space="preserve"> </w:t>
      </w:r>
      <w:r w:rsidRPr="005D79E1">
        <w:rPr>
          <w:rFonts w:eastAsia="Verdana"/>
          <w:sz w:val="22"/>
          <w:szCs w:val="28"/>
          <w:highlight w:val="green"/>
        </w:rPr>
        <w:t>accessoires</w:t>
      </w:r>
      <w:r w:rsidRPr="005D79E1">
        <w:rPr>
          <w:rFonts w:eastAsia="Verdana"/>
          <w:spacing w:val="-5"/>
          <w:sz w:val="22"/>
          <w:szCs w:val="28"/>
          <w:highlight w:val="green"/>
        </w:rPr>
        <w:t xml:space="preserve"> </w:t>
      </w:r>
      <w:r w:rsidRPr="005D79E1">
        <w:rPr>
          <w:rFonts w:eastAsia="Verdana"/>
          <w:sz w:val="22"/>
          <w:szCs w:val="28"/>
          <w:highlight w:val="green"/>
        </w:rPr>
        <w:t>(bv.</w:t>
      </w:r>
      <w:r w:rsidRPr="005D79E1">
        <w:rPr>
          <w:rFonts w:eastAsia="Verdana"/>
          <w:spacing w:val="-3"/>
          <w:sz w:val="22"/>
          <w:szCs w:val="28"/>
          <w:highlight w:val="green"/>
        </w:rPr>
        <w:t xml:space="preserve"> </w:t>
      </w:r>
      <w:r w:rsidRPr="005D79E1">
        <w:rPr>
          <w:rFonts w:eastAsia="Verdana"/>
          <w:sz w:val="22"/>
          <w:szCs w:val="28"/>
          <w:highlight w:val="green"/>
        </w:rPr>
        <w:t>GPS,</w:t>
      </w:r>
      <w:r w:rsidRPr="005D79E1">
        <w:rPr>
          <w:rFonts w:eastAsia="Verdana"/>
          <w:spacing w:val="-5"/>
          <w:sz w:val="22"/>
          <w:szCs w:val="28"/>
          <w:highlight w:val="green"/>
        </w:rPr>
        <w:t xml:space="preserve"> </w:t>
      </w:r>
      <w:r w:rsidRPr="005D79E1">
        <w:rPr>
          <w:rFonts w:eastAsia="Verdana"/>
          <w:sz w:val="22"/>
          <w:szCs w:val="28"/>
          <w:highlight w:val="green"/>
        </w:rPr>
        <w:t>fietshelm,</w:t>
      </w:r>
      <w:r w:rsidRPr="005D79E1">
        <w:rPr>
          <w:rFonts w:eastAsia="Verdana"/>
          <w:spacing w:val="-6"/>
          <w:sz w:val="22"/>
          <w:szCs w:val="28"/>
          <w:highlight w:val="green"/>
        </w:rPr>
        <w:t xml:space="preserve"> </w:t>
      </w:r>
      <w:r w:rsidRPr="005D79E1">
        <w:rPr>
          <w:rFonts w:eastAsia="Verdana"/>
          <w:sz w:val="22"/>
          <w:szCs w:val="28"/>
          <w:highlight w:val="green"/>
        </w:rPr>
        <w:t>pomp,…)</w:t>
      </w:r>
      <w:r w:rsidRPr="005D79E1">
        <w:rPr>
          <w:rFonts w:eastAsia="Verdana"/>
          <w:spacing w:val="-4"/>
          <w:sz w:val="22"/>
          <w:szCs w:val="28"/>
          <w:highlight w:val="green"/>
        </w:rPr>
        <w:t xml:space="preserve"> </w:t>
      </w:r>
      <w:r w:rsidRPr="005D79E1">
        <w:rPr>
          <w:rFonts w:eastAsia="Verdana"/>
          <w:sz w:val="22"/>
          <w:szCs w:val="28"/>
          <w:highlight w:val="green"/>
        </w:rPr>
        <w:t>buiten</w:t>
      </w:r>
      <w:r w:rsidRPr="005D79E1">
        <w:rPr>
          <w:rFonts w:eastAsia="Verdana"/>
          <w:spacing w:val="-3"/>
          <w:sz w:val="22"/>
          <w:szCs w:val="28"/>
          <w:highlight w:val="green"/>
        </w:rPr>
        <w:t xml:space="preserve"> </w:t>
      </w:r>
      <w:r w:rsidRPr="005D79E1">
        <w:rPr>
          <w:rFonts w:eastAsia="Verdana"/>
          <w:sz w:val="22"/>
          <w:szCs w:val="28"/>
          <w:highlight w:val="green"/>
        </w:rPr>
        <w:t>het</w:t>
      </w:r>
      <w:r w:rsidRPr="005D79E1">
        <w:rPr>
          <w:rFonts w:eastAsia="Verdana"/>
          <w:spacing w:val="-3"/>
          <w:sz w:val="22"/>
          <w:szCs w:val="28"/>
          <w:highlight w:val="green"/>
        </w:rPr>
        <w:t xml:space="preserve"> </w:t>
      </w:r>
      <w:r w:rsidRPr="005D79E1">
        <w:rPr>
          <w:rFonts w:eastAsia="Verdana"/>
          <w:sz w:val="22"/>
          <w:szCs w:val="28"/>
          <w:highlight w:val="green"/>
        </w:rPr>
        <w:t xml:space="preserve">leasecontract </w:t>
      </w:r>
      <w:r w:rsidRPr="005D79E1">
        <w:rPr>
          <w:rFonts w:eastAsia="Verdana"/>
          <w:sz w:val="22"/>
          <w:szCs w:val="22"/>
          <w:highlight w:val="green"/>
        </w:rPr>
        <w:t>op</w:t>
      </w:r>
      <w:r w:rsidRPr="005D79E1">
        <w:rPr>
          <w:rFonts w:eastAsia="Verdana"/>
          <w:spacing w:val="-4"/>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fiets</w:t>
      </w:r>
      <w:r w:rsidRPr="005D79E1">
        <w:rPr>
          <w:rFonts w:eastAsia="Verdana"/>
          <w:spacing w:val="-5"/>
          <w:sz w:val="22"/>
          <w:szCs w:val="22"/>
          <w:highlight w:val="green"/>
        </w:rPr>
        <w:t xml:space="preserve"> </w:t>
      </w:r>
      <w:r w:rsidRPr="005D79E1">
        <w:rPr>
          <w:rFonts w:eastAsia="Verdana"/>
          <w:sz w:val="22"/>
          <w:szCs w:val="22"/>
          <w:highlight w:val="green"/>
        </w:rPr>
        <w:t>plaatsen</w:t>
      </w:r>
      <w:r w:rsidRPr="005D79E1">
        <w:rPr>
          <w:rFonts w:eastAsia="Verdana"/>
          <w:spacing w:val="-3"/>
          <w:sz w:val="22"/>
          <w:szCs w:val="22"/>
          <w:highlight w:val="green"/>
        </w:rPr>
        <w:t xml:space="preserve"> </w:t>
      </w:r>
      <w:r w:rsidRPr="005D79E1">
        <w:rPr>
          <w:rFonts w:eastAsia="Verdana"/>
          <w:sz w:val="22"/>
          <w:szCs w:val="22"/>
          <w:highlight w:val="green"/>
        </w:rPr>
        <w:t>zonder:</w:t>
      </w:r>
    </w:p>
    <w:p w14:paraId="5C37276E" w14:textId="77777777" w:rsidR="001136D2" w:rsidRPr="005D79E1" w:rsidRDefault="001136D2" w:rsidP="0073459E">
      <w:pPr>
        <w:widowControl w:val="0"/>
        <w:numPr>
          <w:ilvl w:val="1"/>
          <w:numId w:val="103"/>
        </w:numPr>
        <w:tabs>
          <w:tab w:val="left" w:pos="1656"/>
          <w:tab w:val="left" w:pos="1657"/>
        </w:tabs>
        <w:autoSpaceDE w:val="0"/>
        <w:autoSpaceDN w:val="0"/>
        <w:spacing w:before="38" w:line="259" w:lineRule="auto"/>
        <w:ind w:hanging="361"/>
        <w:rPr>
          <w:rFonts w:eastAsia="Verdana"/>
          <w:sz w:val="22"/>
          <w:szCs w:val="28"/>
          <w:highlight w:val="green"/>
        </w:rPr>
      </w:pPr>
      <w:r w:rsidRPr="005D79E1">
        <w:rPr>
          <w:rFonts w:eastAsia="Verdana"/>
          <w:sz w:val="22"/>
          <w:szCs w:val="28"/>
          <w:highlight w:val="green"/>
        </w:rPr>
        <w:t>schade</w:t>
      </w:r>
      <w:r w:rsidRPr="005D79E1">
        <w:rPr>
          <w:rFonts w:eastAsia="Verdana"/>
          <w:spacing w:val="-3"/>
          <w:sz w:val="22"/>
          <w:szCs w:val="28"/>
          <w:highlight w:val="green"/>
        </w:rPr>
        <w:t xml:space="preserve"> </w:t>
      </w:r>
      <w:r w:rsidRPr="005D79E1">
        <w:rPr>
          <w:rFonts w:eastAsia="Verdana"/>
          <w:sz w:val="22"/>
          <w:szCs w:val="28"/>
          <w:highlight w:val="green"/>
        </w:rPr>
        <w:t>te</w:t>
      </w:r>
      <w:r w:rsidRPr="005D79E1">
        <w:rPr>
          <w:rFonts w:eastAsia="Verdana"/>
          <w:spacing w:val="-4"/>
          <w:sz w:val="22"/>
          <w:szCs w:val="28"/>
          <w:highlight w:val="green"/>
        </w:rPr>
        <w:t xml:space="preserve"> </w:t>
      </w:r>
      <w:r w:rsidRPr="005D79E1">
        <w:rPr>
          <w:rFonts w:eastAsia="Verdana"/>
          <w:sz w:val="22"/>
          <w:szCs w:val="28"/>
          <w:highlight w:val="green"/>
        </w:rPr>
        <w:t>berokkenen</w:t>
      </w:r>
      <w:r w:rsidRPr="005D79E1">
        <w:rPr>
          <w:rFonts w:eastAsia="Verdana"/>
          <w:spacing w:val="-2"/>
          <w:sz w:val="22"/>
          <w:szCs w:val="28"/>
          <w:highlight w:val="green"/>
        </w:rPr>
        <w:t xml:space="preserve"> </w:t>
      </w:r>
      <w:r w:rsidRPr="005D79E1">
        <w:rPr>
          <w:rFonts w:eastAsia="Verdana"/>
          <w:sz w:val="22"/>
          <w:szCs w:val="28"/>
          <w:highlight w:val="green"/>
        </w:rPr>
        <w:t>aan</w:t>
      </w:r>
      <w:r w:rsidRPr="005D79E1">
        <w:rPr>
          <w:rFonts w:eastAsia="Verdana"/>
          <w:spacing w:val="-1"/>
          <w:sz w:val="22"/>
          <w:szCs w:val="28"/>
          <w:highlight w:val="green"/>
        </w:rPr>
        <w:t xml:space="preserve"> </w:t>
      </w:r>
      <w:r w:rsidRPr="005D79E1">
        <w:rPr>
          <w:rFonts w:eastAsia="Verdana"/>
          <w:sz w:val="22"/>
          <w:szCs w:val="28"/>
          <w:highlight w:val="green"/>
        </w:rPr>
        <w:t>de</w:t>
      </w:r>
      <w:r w:rsidRPr="005D79E1">
        <w:rPr>
          <w:rFonts w:eastAsia="Verdana"/>
          <w:spacing w:val="-4"/>
          <w:sz w:val="22"/>
          <w:szCs w:val="28"/>
          <w:highlight w:val="green"/>
        </w:rPr>
        <w:t xml:space="preserve"> </w:t>
      </w:r>
      <w:r w:rsidRPr="005D79E1">
        <w:rPr>
          <w:rFonts w:eastAsia="Verdana"/>
          <w:sz w:val="22"/>
          <w:szCs w:val="28"/>
          <w:highlight w:val="green"/>
        </w:rPr>
        <w:t>fiets;</w:t>
      </w:r>
    </w:p>
    <w:p w14:paraId="4AF08273" w14:textId="77777777" w:rsidR="001136D2" w:rsidRPr="005D79E1" w:rsidRDefault="001136D2" w:rsidP="0073459E">
      <w:pPr>
        <w:widowControl w:val="0"/>
        <w:numPr>
          <w:ilvl w:val="1"/>
          <w:numId w:val="103"/>
        </w:numPr>
        <w:tabs>
          <w:tab w:val="left" w:pos="1656"/>
          <w:tab w:val="left" w:pos="1657"/>
        </w:tabs>
        <w:autoSpaceDE w:val="0"/>
        <w:autoSpaceDN w:val="0"/>
        <w:spacing w:before="35" w:line="259" w:lineRule="auto"/>
        <w:ind w:right="1124"/>
        <w:rPr>
          <w:rFonts w:eastAsia="Verdana"/>
          <w:sz w:val="22"/>
          <w:szCs w:val="28"/>
          <w:highlight w:val="green"/>
        </w:rPr>
      </w:pPr>
      <w:r w:rsidRPr="005D79E1">
        <w:rPr>
          <w:rFonts w:eastAsia="Verdana"/>
          <w:sz w:val="22"/>
          <w:szCs w:val="28"/>
          <w:highlight w:val="green"/>
        </w:rPr>
        <w:t>alsook</w:t>
      </w:r>
      <w:r w:rsidRPr="005D79E1">
        <w:rPr>
          <w:rFonts w:eastAsia="Verdana"/>
          <w:spacing w:val="-5"/>
          <w:sz w:val="22"/>
          <w:szCs w:val="28"/>
          <w:highlight w:val="green"/>
        </w:rPr>
        <w:t xml:space="preserve"> </w:t>
      </w:r>
      <w:r w:rsidRPr="005D79E1">
        <w:rPr>
          <w:rFonts w:eastAsia="Verdana"/>
          <w:sz w:val="22"/>
          <w:szCs w:val="28"/>
          <w:highlight w:val="green"/>
        </w:rPr>
        <w:t>het</w:t>
      </w:r>
      <w:r w:rsidRPr="005D79E1">
        <w:rPr>
          <w:rFonts w:eastAsia="Verdana"/>
          <w:spacing w:val="-3"/>
          <w:sz w:val="22"/>
          <w:szCs w:val="28"/>
          <w:highlight w:val="green"/>
        </w:rPr>
        <w:t xml:space="preserve"> </w:t>
      </w:r>
      <w:r w:rsidRPr="005D79E1">
        <w:rPr>
          <w:rFonts w:eastAsia="Verdana"/>
          <w:sz w:val="22"/>
          <w:szCs w:val="28"/>
          <w:highlight w:val="green"/>
        </w:rPr>
        <w:t>verwijderen</w:t>
      </w:r>
      <w:r w:rsidRPr="005D79E1">
        <w:rPr>
          <w:rFonts w:eastAsia="Verdana"/>
          <w:spacing w:val="-1"/>
          <w:sz w:val="22"/>
          <w:szCs w:val="28"/>
          <w:highlight w:val="green"/>
        </w:rPr>
        <w:t xml:space="preserve"> </w:t>
      </w:r>
      <w:r w:rsidRPr="005D79E1">
        <w:rPr>
          <w:rFonts w:eastAsia="Verdana"/>
          <w:sz w:val="22"/>
          <w:szCs w:val="28"/>
          <w:highlight w:val="green"/>
        </w:rPr>
        <w:t>van</w:t>
      </w:r>
      <w:r w:rsidRPr="005D79E1">
        <w:rPr>
          <w:rFonts w:eastAsia="Verdana"/>
          <w:spacing w:val="-3"/>
          <w:sz w:val="22"/>
          <w:szCs w:val="28"/>
          <w:highlight w:val="green"/>
        </w:rPr>
        <w:t xml:space="preserve"> </w:t>
      </w:r>
      <w:r w:rsidRPr="005D79E1">
        <w:rPr>
          <w:rFonts w:eastAsia="Verdana"/>
          <w:sz w:val="22"/>
          <w:szCs w:val="28"/>
          <w:highlight w:val="green"/>
        </w:rPr>
        <w:t>deze</w:t>
      </w:r>
      <w:r w:rsidRPr="005D79E1">
        <w:rPr>
          <w:rFonts w:eastAsia="Verdana"/>
          <w:spacing w:val="-3"/>
          <w:sz w:val="22"/>
          <w:szCs w:val="28"/>
          <w:highlight w:val="green"/>
        </w:rPr>
        <w:t xml:space="preserve"> </w:t>
      </w:r>
      <w:r w:rsidRPr="005D79E1">
        <w:rPr>
          <w:rFonts w:eastAsia="Verdana"/>
          <w:sz w:val="22"/>
          <w:szCs w:val="28"/>
          <w:highlight w:val="green"/>
        </w:rPr>
        <w:t>accessoires</w:t>
      </w:r>
      <w:r w:rsidRPr="005D79E1">
        <w:rPr>
          <w:rFonts w:eastAsia="Verdana"/>
          <w:spacing w:val="-5"/>
          <w:sz w:val="22"/>
          <w:szCs w:val="28"/>
          <w:highlight w:val="green"/>
        </w:rPr>
        <w:t xml:space="preserve"> </w:t>
      </w:r>
      <w:r w:rsidRPr="005D79E1">
        <w:rPr>
          <w:rFonts w:eastAsia="Verdana"/>
          <w:sz w:val="22"/>
          <w:szCs w:val="28"/>
          <w:highlight w:val="green"/>
        </w:rPr>
        <w:t>bij</w:t>
      </w:r>
      <w:r w:rsidRPr="005D79E1">
        <w:rPr>
          <w:rFonts w:eastAsia="Verdana"/>
          <w:spacing w:val="-1"/>
          <w:sz w:val="22"/>
          <w:szCs w:val="28"/>
          <w:highlight w:val="green"/>
        </w:rPr>
        <w:t xml:space="preserve"> </w:t>
      </w:r>
      <w:r w:rsidRPr="005D79E1">
        <w:rPr>
          <w:rFonts w:eastAsia="Verdana"/>
          <w:sz w:val="22"/>
          <w:szCs w:val="28"/>
          <w:highlight w:val="green"/>
        </w:rPr>
        <w:t>beëindiging</w:t>
      </w:r>
      <w:r w:rsidRPr="005D79E1">
        <w:rPr>
          <w:rFonts w:eastAsia="Verdana"/>
          <w:spacing w:val="-3"/>
          <w:sz w:val="22"/>
          <w:szCs w:val="28"/>
          <w:highlight w:val="green"/>
        </w:rPr>
        <w:t xml:space="preserve"> </w:t>
      </w:r>
      <w:r w:rsidRPr="005D79E1">
        <w:rPr>
          <w:rFonts w:eastAsia="Verdana"/>
          <w:sz w:val="22"/>
          <w:szCs w:val="28"/>
          <w:highlight w:val="green"/>
        </w:rPr>
        <w:t>van</w:t>
      </w:r>
      <w:r w:rsidRPr="005D79E1">
        <w:rPr>
          <w:rFonts w:eastAsia="Verdana"/>
          <w:spacing w:val="-2"/>
          <w:sz w:val="22"/>
          <w:szCs w:val="28"/>
          <w:highlight w:val="green"/>
        </w:rPr>
        <w:t xml:space="preserve"> </w:t>
      </w:r>
      <w:r w:rsidRPr="005D79E1">
        <w:rPr>
          <w:rFonts w:eastAsia="Verdana"/>
          <w:sz w:val="22"/>
          <w:szCs w:val="28"/>
          <w:highlight w:val="green"/>
        </w:rPr>
        <w:t>het</w:t>
      </w:r>
      <w:r w:rsidRPr="005D79E1">
        <w:rPr>
          <w:rFonts w:eastAsia="Verdana"/>
          <w:spacing w:val="-67"/>
          <w:sz w:val="22"/>
          <w:szCs w:val="28"/>
          <w:highlight w:val="green"/>
        </w:rPr>
        <w:t xml:space="preserve"> </w:t>
      </w:r>
      <w:r w:rsidRPr="005D79E1">
        <w:rPr>
          <w:rFonts w:eastAsia="Verdana"/>
          <w:sz w:val="22"/>
          <w:szCs w:val="28"/>
          <w:highlight w:val="green"/>
        </w:rPr>
        <w:t>leasecontract.</w:t>
      </w:r>
    </w:p>
    <w:p w14:paraId="07C9474E" w14:textId="77777777" w:rsidR="001136D2" w:rsidRPr="005D79E1" w:rsidRDefault="001136D2" w:rsidP="0073459E">
      <w:pPr>
        <w:widowControl w:val="0"/>
        <w:numPr>
          <w:ilvl w:val="0"/>
          <w:numId w:val="103"/>
        </w:numPr>
        <w:tabs>
          <w:tab w:val="left" w:pos="936"/>
          <w:tab w:val="left" w:pos="937"/>
        </w:tabs>
        <w:autoSpaceDE w:val="0"/>
        <w:autoSpaceDN w:val="0"/>
        <w:spacing w:line="259" w:lineRule="auto"/>
        <w:ind w:right="652"/>
        <w:rPr>
          <w:rFonts w:eastAsia="Verdana"/>
          <w:sz w:val="22"/>
          <w:szCs w:val="28"/>
          <w:highlight w:val="green"/>
        </w:rPr>
      </w:pPr>
      <w:r w:rsidRPr="005D79E1">
        <w:rPr>
          <w:rFonts w:eastAsia="Verdana"/>
          <w:sz w:val="22"/>
          <w:szCs w:val="28"/>
          <w:highlight w:val="green"/>
        </w:rPr>
        <w:t>enkel toegevoegde opties (bv. zadel, pedalen, handvatten, …) buiten het</w:t>
      </w:r>
      <w:r w:rsidRPr="005D79E1">
        <w:rPr>
          <w:rFonts w:eastAsia="Verdana"/>
          <w:spacing w:val="1"/>
          <w:sz w:val="22"/>
          <w:szCs w:val="28"/>
          <w:highlight w:val="green"/>
        </w:rPr>
        <w:t xml:space="preserve"> </w:t>
      </w:r>
      <w:r w:rsidRPr="005D79E1">
        <w:rPr>
          <w:rFonts w:eastAsia="Verdana"/>
          <w:sz w:val="22"/>
          <w:szCs w:val="28"/>
          <w:highlight w:val="green"/>
        </w:rPr>
        <w:t>leasecontract</w:t>
      </w:r>
      <w:r w:rsidRPr="005D79E1">
        <w:rPr>
          <w:rFonts w:eastAsia="Verdana"/>
          <w:spacing w:val="-1"/>
          <w:sz w:val="22"/>
          <w:szCs w:val="28"/>
          <w:highlight w:val="green"/>
        </w:rPr>
        <w:t xml:space="preserve"> </w:t>
      </w:r>
      <w:r w:rsidRPr="005D79E1">
        <w:rPr>
          <w:rFonts w:eastAsia="Verdana"/>
          <w:sz w:val="22"/>
          <w:szCs w:val="28"/>
          <w:highlight w:val="green"/>
        </w:rPr>
        <w:t>op</w:t>
      </w:r>
      <w:r w:rsidRPr="005D79E1">
        <w:rPr>
          <w:rFonts w:eastAsia="Verdana"/>
          <w:spacing w:val="-2"/>
          <w:sz w:val="22"/>
          <w:szCs w:val="28"/>
          <w:highlight w:val="green"/>
        </w:rPr>
        <w:t xml:space="preserve"> </w:t>
      </w:r>
      <w:r w:rsidRPr="005D79E1">
        <w:rPr>
          <w:rFonts w:eastAsia="Verdana"/>
          <w:sz w:val="22"/>
          <w:szCs w:val="28"/>
          <w:highlight w:val="green"/>
        </w:rPr>
        <w:t>de</w:t>
      </w:r>
      <w:r w:rsidRPr="005D79E1">
        <w:rPr>
          <w:rFonts w:eastAsia="Verdana"/>
          <w:spacing w:val="-5"/>
          <w:sz w:val="22"/>
          <w:szCs w:val="28"/>
          <w:highlight w:val="green"/>
        </w:rPr>
        <w:t xml:space="preserve"> </w:t>
      </w:r>
      <w:r w:rsidRPr="005D79E1">
        <w:rPr>
          <w:rFonts w:eastAsia="Verdana"/>
          <w:sz w:val="22"/>
          <w:szCs w:val="28"/>
          <w:highlight w:val="green"/>
        </w:rPr>
        <w:t>fiets</w:t>
      </w:r>
      <w:r w:rsidRPr="005D79E1">
        <w:rPr>
          <w:rFonts w:eastAsia="Verdana"/>
          <w:spacing w:val="-4"/>
          <w:sz w:val="22"/>
          <w:szCs w:val="28"/>
          <w:highlight w:val="green"/>
        </w:rPr>
        <w:t xml:space="preserve"> </w:t>
      </w:r>
      <w:r w:rsidRPr="005D79E1">
        <w:rPr>
          <w:rFonts w:eastAsia="Verdana"/>
          <w:sz w:val="22"/>
          <w:szCs w:val="28"/>
          <w:highlight w:val="green"/>
        </w:rPr>
        <w:t>plaatsen</w:t>
      </w:r>
      <w:r w:rsidRPr="005D79E1">
        <w:rPr>
          <w:rFonts w:eastAsia="Verdana"/>
          <w:spacing w:val="-3"/>
          <w:sz w:val="22"/>
          <w:szCs w:val="28"/>
          <w:highlight w:val="green"/>
        </w:rPr>
        <w:t xml:space="preserve"> </w:t>
      </w:r>
      <w:r w:rsidRPr="005D79E1">
        <w:rPr>
          <w:rFonts w:eastAsia="Verdana"/>
          <w:sz w:val="22"/>
          <w:szCs w:val="28"/>
          <w:highlight w:val="green"/>
        </w:rPr>
        <w:t>met</w:t>
      </w:r>
      <w:r w:rsidRPr="005D79E1">
        <w:rPr>
          <w:rFonts w:eastAsia="Verdana"/>
          <w:spacing w:val="-1"/>
          <w:sz w:val="22"/>
          <w:szCs w:val="28"/>
          <w:highlight w:val="green"/>
        </w:rPr>
        <w:t xml:space="preserve"> </w:t>
      </w:r>
      <w:r w:rsidRPr="005D79E1">
        <w:rPr>
          <w:rFonts w:eastAsia="Verdana"/>
          <w:sz w:val="22"/>
          <w:szCs w:val="28"/>
          <w:highlight w:val="green"/>
        </w:rPr>
        <w:t>een</w:t>
      </w:r>
      <w:r w:rsidRPr="005D79E1">
        <w:rPr>
          <w:rFonts w:eastAsia="Verdana"/>
          <w:spacing w:val="-3"/>
          <w:sz w:val="22"/>
          <w:szCs w:val="28"/>
          <w:highlight w:val="green"/>
        </w:rPr>
        <w:t xml:space="preserve"> </w:t>
      </w:r>
      <w:r w:rsidRPr="005D79E1">
        <w:rPr>
          <w:rFonts w:eastAsia="Verdana"/>
          <w:sz w:val="22"/>
          <w:szCs w:val="28"/>
          <w:highlight w:val="green"/>
        </w:rPr>
        <w:t>vooraf</w:t>
      </w:r>
      <w:r w:rsidRPr="005D79E1">
        <w:rPr>
          <w:rFonts w:eastAsia="Verdana"/>
          <w:spacing w:val="-3"/>
          <w:sz w:val="22"/>
          <w:szCs w:val="28"/>
          <w:highlight w:val="green"/>
        </w:rPr>
        <w:t xml:space="preserve"> </w:t>
      </w:r>
      <w:r w:rsidRPr="005D79E1">
        <w:rPr>
          <w:rFonts w:eastAsia="Verdana"/>
          <w:sz w:val="22"/>
          <w:szCs w:val="28"/>
          <w:highlight w:val="green"/>
        </w:rPr>
        <w:t>schriftelijke</w:t>
      </w:r>
      <w:r w:rsidRPr="005D79E1">
        <w:rPr>
          <w:rFonts w:eastAsia="Verdana"/>
          <w:spacing w:val="-4"/>
          <w:sz w:val="22"/>
          <w:szCs w:val="28"/>
          <w:highlight w:val="green"/>
        </w:rPr>
        <w:t xml:space="preserve"> </w:t>
      </w:r>
      <w:r w:rsidRPr="005D79E1">
        <w:rPr>
          <w:rFonts w:eastAsia="Verdana"/>
          <w:sz w:val="22"/>
          <w:szCs w:val="28"/>
          <w:highlight w:val="green"/>
        </w:rPr>
        <w:t>toestemming</w:t>
      </w:r>
      <w:r w:rsidRPr="005D79E1">
        <w:rPr>
          <w:rFonts w:eastAsia="Verdana"/>
          <w:spacing w:val="-3"/>
          <w:sz w:val="22"/>
          <w:szCs w:val="28"/>
          <w:highlight w:val="green"/>
        </w:rPr>
        <w:t xml:space="preserve"> </w:t>
      </w:r>
      <w:r w:rsidRPr="005D79E1">
        <w:rPr>
          <w:rFonts w:eastAsia="Verdana"/>
          <w:sz w:val="22"/>
          <w:szCs w:val="28"/>
          <w:highlight w:val="green"/>
        </w:rPr>
        <w:t>van</w:t>
      </w:r>
      <w:r w:rsidRPr="005D79E1">
        <w:rPr>
          <w:rFonts w:eastAsia="Verdana"/>
          <w:spacing w:val="-67"/>
          <w:sz w:val="22"/>
          <w:szCs w:val="28"/>
          <w:highlight w:val="green"/>
        </w:rPr>
        <w:t xml:space="preserve"> </w:t>
      </w:r>
      <w:r w:rsidRPr="005D79E1">
        <w:rPr>
          <w:rFonts w:eastAsia="Verdana"/>
          <w:sz w:val="22"/>
          <w:szCs w:val="28"/>
          <w:highlight w:val="green"/>
        </w:rPr>
        <w:t>de</w:t>
      </w:r>
      <w:r w:rsidRPr="005D79E1">
        <w:rPr>
          <w:rFonts w:eastAsia="Verdana"/>
          <w:spacing w:val="-3"/>
          <w:sz w:val="22"/>
          <w:szCs w:val="28"/>
          <w:highlight w:val="green"/>
        </w:rPr>
        <w:t xml:space="preserve"> </w:t>
      </w:r>
      <w:r w:rsidRPr="005D79E1">
        <w:rPr>
          <w:rFonts w:eastAsia="Verdana"/>
          <w:sz w:val="22"/>
          <w:szCs w:val="28"/>
          <w:highlight w:val="green"/>
        </w:rPr>
        <w:t>fietsleasemaatschappij;</w:t>
      </w:r>
    </w:p>
    <w:p w14:paraId="4FC1206D" w14:textId="77777777" w:rsidR="001136D2" w:rsidRPr="005D79E1" w:rsidRDefault="001136D2" w:rsidP="0073459E">
      <w:pPr>
        <w:widowControl w:val="0"/>
        <w:numPr>
          <w:ilvl w:val="0"/>
          <w:numId w:val="103"/>
        </w:numPr>
        <w:tabs>
          <w:tab w:val="left" w:pos="936"/>
          <w:tab w:val="left" w:pos="937"/>
        </w:tabs>
        <w:autoSpaceDE w:val="0"/>
        <w:autoSpaceDN w:val="0"/>
        <w:spacing w:line="259" w:lineRule="auto"/>
        <w:ind w:right="674"/>
        <w:rPr>
          <w:rFonts w:eastAsia="Verdana"/>
          <w:sz w:val="22"/>
          <w:szCs w:val="28"/>
          <w:highlight w:val="green"/>
        </w:rPr>
      </w:pPr>
      <w:r w:rsidRPr="005D79E1">
        <w:rPr>
          <w:rFonts w:eastAsia="Verdana"/>
          <w:sz w:val="22"/>
          <w:szCs w:val="28"/>
          <w:highlight w:val="green"/>
        </w:rPr>
        <w:t>dat je eventuele reclame pas mag toevoegen aan de fiets (onder de vorm van</w:t>
      </w:r>
      <w:r w:rsidRPr="005D79E1">
        <w:rPr>
          <w:rFonts w:eastAsia="Verdana"/>
          <w:spacing w:val="1"/>
          <w:sz w:val="22"/>
          <w:szCs w:val="28"/>
          <w:highlight w:val="green"/>
        </w:rPr>
        <w:t xml:space="preserve"> </w:t>
      </w:r>
      <w:proofErr w:type="spellStart"/>
      <w:r w:rsidRPr="005D79E1">
        <w:rPr>
          <w:rFonts w:eastAsia="Verdana"/>
          <w:sz w:val="22"/>
          <w:szCs w:val="28"/>
          <w:highlight w:val="green"/>
        </w:rPr>
        <w:t>bestickering</w:t>
      </w:r>
      <w:proofErr w:type="spellEnd"/>
      <w:r w:rsidRPr="005D79E1">
        <w:rPr>
          <w:rFonts w:eastAsia="Verdana"/>
          <w:sz w:val="22"/>
          <w:szCs w:val="28"/>
          <w:highlight w:val="green"/>
        </w:rPr>
        <w:t>)</w:t>
      </w:r>
      <w:r w:rsidRPr="005D79E1">
        <w:rPr>
          <w:rFonts w:eastAsia="Verdana"/>
          <w:spacing w:val="-5"/>
          <w:sz w:val="22"/>
          <w:szCs w:val="28"/>
          <w:highlight w:val="green"/>
        </w:rPr>
        <w:t xml:space="preserve"> </w:t>
      </w:r>
      <w:r w:rsidRPr="005D79E1">
        <w:rPr>
          <w:rFonts w:eastAsia="Verdana"/>
          <w:sz w:val="22"/>
          <w:szCs w:val="28"/>
          <w:highlight w:val="green"/>
        </w:rPr>
        <w:t>met</w:t>
      </w:r>
      <w:r w:rsidRPr="005D79E1">
        <w:rPr>
          <w:rFonts w:eastAsia="Verdana"/>
          <w:spacing w:val="-3"/>
          <w:sz w:val="22"/>
          <w:szCs w:val="28"/>
          <w:highlight w:val="green"/>
        </w:rPr>
        <w:t xml:space="preserve"> </w:t>
      </w:r>
      <w:r w:rsidRPr="005D79E1">
        <w:rPr>
          <w:rFonts w:eastAsia="Verdana"/>
          <w:sz w:val="22"/>
          <w:szCs w:val="28"/>
          <w:highlight w:val="green"/>
        </w:rPr>
        <w:t>een</w:t>
      </w:r>
      <w:r w:rsidRPr="005D79E1">
        <w:rPr>
          <w:rFonts w:eastAsia="Verdana"/>
          <w:spacing w:val="-1"/>
          <w:sz w:val="22"/>
          <w:szCs w:val="28"/>
          <w:highlight w:val="green"/>
        </w:rPr>
        <w:t xml:space="preserve"> </w:t>
      </w:r>
      <w:r w:rsidRPr="005D79E1">
        <w:rPr>
          <w:rFonts w:eastAsia="Verdana"/>
          <w:sz w:val="22"/>
          <w:szCs w:val="28"/>
          <w:highlight w:val="green"/>
        </w:rPr>
        <w:t>schriftelijke</w:t>
      </w:r>
      <w:r w:rsidRPr="005D79E1">
        <w:rPr>
          <w:rFonts w:eastAsia="Verdana"/>
          <w:spacing w:val="-6"/>
          <w:sz w:val="22"/>
          <w:szCs w:val="28"/>
          <w:highlight w:val="green"/>
        </w:rPr>
        <w:t xml:space="preserve"> </w:t>
      </w:r>
      <w:r w:rsidRPr="005D79E1">
        <w:rPr>
          <w:rFonts w:eastAsia="Verdana"/>
          <w:sz w:val="22"/>
          <w:szCs w:val="28"/>
          <w:highlight w:val="green"/>
        </w:rPr>
        <w:t>toestemming</w:t>
      </w:r>
      <w:r w:rsidRPr="005D79E1">
        <w:rPr>
          <w:rFonts w:eastAsia="Verdana"/>
          <w:spacing w:val="-2"/>
          <w:sz w:val="22"/>
          <w:szCs w:val="28"/>
          <w:highlight w:val="green"/>
        </w:rPr>
        <w:t xml:space="preserve"> </w:t>
      </w:r>
      <w:r w:rsidRPr="005D79E1">
        <w:rPr>
          <w:rFonts w:eastAsia="Verdana"/>
          <w:sz w:val="22"/>
          <w:szCs w:val="28"/>
          <w:highlight w:val="green"/>
        </w:rPr>
        <w:t>van</w:t>
      </w:r>
      <w:r w:rsidRPr="005D79E1">
        <w:rPr>
          <w:rFonts w:eastAsia="Verdana"/>
          <w:spacing w:val="-3"/>
          <w:sz w:val="22"/>
          <w:szCs w:val="28"/>
          <w:highlight w:val="green"/>
        </w:rPr>
        <w:t xml:space="preserve"> </w:t>
      </w:r>
      <w:r w:rsidRPr="005D79E1">
        <w:rPr>
          <w:rFonts w:eastAsia="Verdana"/>
          <w:sz w:val="22"/>
          <w:szCs w:val="28"/>
          <w:highlight w:val="green"/>
        </w:rPr>
        <w:t>de</w:t>
      </w:r>
      <w:r w:rsidRPr="005D79E1">
        <w:rPr>
          <w:rFonts w:eastAsia="Verdana"/>
          <w:spacing w:val="-3"/>
          <w:sz w:val="22"/>
          <w:szCs w:val="28"/>
          <w:highlight w:val="green"/>
        </w:rPr>
        <w:t xml:space="preserve"> </w:t>
      </w:r>
      <w:r w:rsidRPr="005D79E1">
        <w:rPr>
          <w:rFonts w:eastAsia="Verdana"/>
          <w:sz w:val="22"/>
          <w:szCs w:val="28"/>
          <w:highlight w:val="green"/>
        </w:rPr>
        <w:t>fietsleasemaatschappij;</w:t>
      </w:r>
    </w:p>
    <w:p w14:paraId="3F05CC11" w14:textId="77777777" w:rsidR="001136D2" w:rsidRPr="005D79E1" w:rsidRDefault="001136D2" w:rsidP="0073459E">
      <w:pPr>
        <w:widowControl w:val="0"/>
        <w:numPr>
          <w:ilvl w:val="0"/>
          <w:numId w:val="103"/>
        </w:numPr>
        <w:tabs>
          <w:tab w:val="left" w:pos="936"/>
          <w:tab w:val="left" w:pos="937"/>
        </w:tabs>
        <w:autoSpaceDE w:val="0"/>
        <w:autoSpaceDN w:val="0"/>
        <w:spacing w:line="259" w:lineRule="auto"/>
        <w:ind w:right="424"/>
        <w:rPr>
          <w:rFonts w:eastAsia="Verdana"/>
          <w:sz w:val="22"/>
          <w:szCs w:val="28"/>
          <w:highlight w:val="green"/>
        </w:rPr>
      </w:pPr>
      <w:r w:rsidRPr="005D79E1">
        <w:rPr>
          <w:rFonts w:eastAsia="Verdana"/>
          <w:sz w:val="22"/>
          <w:szCs w:val="28"/>
          <w:highlight w:val="green"/>
        </w:rPr>
        <w:t>niet</w:t>
      </w:r>
      <w:r w:rsidRPr="005D79E1">
        <w:rPr>
          <w:rFonts w:eastAsia="Verdana"/>
          <w:spacing w:val="-3"/>
          <w:sz w:val="22"/>
          <w:szCs w:val="28"/>
          <w:highlight w:val="green"/>
        </w:rPr>
        <w:t xml:space="preserve"> </w:t>
      </w:r>
      <w:r w:rsidRPr="005D79E1">
        <w:rPr>
          <w:rFonts w:eastAsia="Verdana"/>
          <w:sz w:val="22"/>
          <w:szCs w:val="28"/>
          <w:highlight w:val="green"/>
        </w:rPr>
        <w:t>rijden</w:t>
      </w:r>
      <w:r w:rsidRPr="005D79E1">
        <w:rPr>
          <w:rFonts w:eastAsia="Verdana"/>
          <w:spacing w:val="-1"/>
          <w:sz w:val="22"/>
          <w:szCs w:val="28"/>
          <w:highlight w:val="green"/>
        </w:rPr>
        <w:t xml:space="preserve"> </w:t>
      </w:r>
      <w:r w:rsidRPr="005D79E1">
        <w:rPr>
          <w:rFonts w:eastAsia="Verdana"/>
          <w:sz w:val="22"/>
          <w:szCs w:val="28"/>
          <w:highlight w:val="green"/>
        </w:rPr>
        <w:t>onder</w:t>
      </w:r>
      <w:r w:rsidRPr="005D79E1">
        <w:rPr>
          <w:rFonts w:eastAsia="Verdana"/>
          <w:spacing w:val="-5"/>
          <w:sz w:val="22"/>
          <w:szCs w:val="28"/>
          <w:highlight w:val="green"/>
        </w:rPr>
        <w:t xml:space="preserve"> </w:t>
      </w:r>
      <w:r w:rsidRPr="005D79E1">
        <w:rPr>
          <w:rFonts w:eastAsia="Verdana"/>
          <w:sz w:val="22"/>
          <w:szCs w:val="28"/>
          <w:highlight w:val="green"/>
        </w:rPr>
        <w:t>invloed</w:t>
      </w:r>
      <w:r w:rsidRPr="005D79E1">
        <w:rPr>
          <w:rFonts w:eastAsia="Verdana"/>
          <w:spacing w:val="-2"/>
          <w:sz w:val="22"/>
          <w:szCs w:val="28"/>
          <w:highlight w:val="green"/>
        </w:rPr>
        <w:t xml:space="preserve"> </w:t>
      </w:r>
      <w:r w:rsidRPr="005D79E1">
        <w:rPr>
          <w:rFonts w:eastAsia="Verdana"/>
          <w:sz w:val="22"/>
          <w:szCs w:val="28"/>
          <w:highlight w:val="green"/>
        </w:rPr>
        <w:t>van</w:t>
      </w:r>
      <w:r w:rsidRPr="005D79E1">
        <w:rPr>
          <w:rFonts w:eastAsia="Verdana"/>
          <w:spacing w:val="-2"/>
          <w:sz w:val="22"/>
          <w:szCs w:val="28"/>
          <w:highlight w:val="green"/>
        </w:rPr>
        <w:t xml:space="preserve"> </w:t>
      </w:r>
      <w:r w:rsidRPr="005D79E1">
        <w:rPr>
          <w:rFonts w:eastAsia="Verdana"/>
          <w:sz w:val="22"/>
          <w:szCs w:val="28"/>
          <w:highlight w:val="green"/>
        </w:rPr>
        <w:t>alcohol,</w:t>
      </w:r>
      <w:r w:rsidRPr="005D79E1">
        <w:rPr>
          <w:rFonts w:eastAsia="Verdana"/>
          <w:spacing w:val="-5"/>
          <w:sz w:val="22"/>
          <w:szCs w:val="28"/>
          <w:highlight w:val="green"/>
        </w:rPr>
        <w:t xml:space="preserve"> </w:t>
      </w:r>
      <w:r w:rsidRPr="005D79E1">
        <w:rPr>
          <w:rFonts w:eastAsia="Verdana"/>
          <w:sz w:val="22"/>
          <w:szCs w:val="28"/>
          <w:highlight w:val="green"/>
        </w:rPr>
        <w:t>drugs</w:t>
      </w:r>
      <w:r w:rsidRPr="005D79E1">
        <w:rPr>
          <w:rFonts w:eastAsia="Verdana"/>
          <w:spacing w:val="-1"/>
          <w:sz w:val="22"/>
          <w:szCs w:val="28"/>
          <w:highlight w:val="green"/>
        </w:rPr>
        <w:t xml:space="preserve"> </w:t>
      </w:r>
      <w:r w:rsidRPr="005D79E1">
        <w:rPr>
          <w:rFonts w:eastAsia="Verdana"/>
          <w:sz w:val="22"/>
          <w:szCs w:val="28"/>
          <w:highlight w:val="green"/>
        </w:rPr>
        <w:t>of</w:t>
      </w:r>
      <w:r w:rsidRPr="005D79E1">
        <w:rPr>
          <w:rFonts w:eastAsia="Verdana"/>
          <w:spacing w:val="-2"/>
          <w:sz w:val="22"/>
          <w:szCs w:val="28"/>
          <w:highlight w:val="green"/>
        </w:rPr>
        <w:t xml:space="preserve"> </w:t>
      </w:r>
      <w:r w:rsidRPr="005D79E1">
        <w:rPr>
          <w:rFonts w:eastAsia="Verdana"/>
          <w:sz w:val="22"/>
          <w:szCs w:val="28"/>
          <w:highlight w:val="green"/>
        </w:rPr>
        <w:t>medicatie</w:t>
      </w:r>
      <w:r w:rsidRPr="005D79E1">
        <w:rPr>
          <w:rFonts w:eastAsia="Verdana"/>
          <w:spacing w:val="-3"/>
          <w:sz w:val="22"/>
          <w:szCs w:val="28"/>
          <w:highlight w:val="green"/>
        </w:rPr>
        <w:t xml:space="preserve"> </w:t>
      </w:r>
      <w:r w:rsidRPr="005D79E1">
        <w:rPr>
          <w:rFonts w:eastAsia="Verdana"/>
          <w:sz w:val="22"/>
          <w:szCs w:val="28"/>
          <w:highlight w:val="green"/>
        </w:rPr>
        <w:t>(die</w:t>
      </w:r>
      <w:r w:rsidRPr="005D79E1">
        <w:rPr>
          <w:rFonts w:eastAsia="Verdana"/>
          <w:spacing w:val="-3"/>
          <w:sz w:val="22"/>
          <w:szCs w:val="28"/>
          <w:highlight w:val="green"/>
        </w:rPr>
        <w:t xml:space="preserve"> </w:t>
      </w:r>
      <w:r w:rsidRPr="005D79E1">
        <w:rPr>
          <w:rFonts w:eastAsia="Verdana"/>
          <w:sz w:val="22"/>
          <w:szCs w:val="28"/>
          <w:highlight w:val="green"/>
        </w:rPr>
        <w:t>een</w:t>
      </w:r>
      <w:r w:rsidRPr="005D79E1">
        <w:rPr>
          <w:rFonts w:eastAsia="Verdana"/>
          <w:spacing w:val="-2"/>
          <w:sz w:val="22"/>
          <w:szCs w:val="28"/>
          <w:highlight w:val="green"/>
        </w:rPr>
        <w:t xml:space="preserve"> </w:t>
      </w:r>
      <w:r w:rsidRPr="005D79E1">
        <w:rPr>
          <w:rFonts w:eastAsia="Verdana"/>
          <w:sz w:val="22"/>
          <w:szCs w:val="28"/>
          <w:highlight w:val="green"/>
        </w:rPr>
        <w:t>invloed</w:t>
      </w:r>
      <w:r w:rsidRPr="005D79E1">
        <w:rPr>
          <w:rFonts w:eastAsia="Verdana"/>
          <w:spacing w:val="-3"/>
          <w:sz w:val="22"/>
          <w:szCs w:val="28"/>
          <w:highlight w:val="green"/>
        </w:rPr>
        <w:t xml:space="preserve"> </w:t>
      </w:r>
      <w:r w:rsidRPr="005D79E1">
        <w:rPr>
          <w:rFonts w:eastAsia="Verdana"/>
          <w:sz w:val="22"/>
          <w:szCs w:val="28"/>
          <w:highlight w:val="green"/>
        </w:rPr>
        <w:t>heeft</w:t>
      </w:r>
      <w:r w:rsidRPr="005D79E1">
        <w:rPr>
          <w:rFonts w:eastAsia="Verdana"/>
          <w:spacing w:val="-2"/>
          <w:sz w:val="22"/>
          <w:szCs w:val="28"/>
          <w:highlight w:val="green"/>
        </w:rPr>
        <w:t xml:space="preserve"> </w:t>
      </w:r>
      <w:r w:rsidRPr="005D79E1">
        <w:rPr>
          <w:rFonts w:eastAsia="Verdana"/>
          <w:sz w:val="22"/>
          <w:szCs w:val="28"/>
          <w:highlight w:val="green"/>
        </w:rPr>
        <w:t>op</w:t>
      </w:r>
      <w:r w:rsidRPr="005D79E1">
        <w:rPr>
          <w:rFonts w:eastAsia="Verdana"/>
          <w:spacing w:val="-67"/>
          <w:sz w:val="22"/>
          <w:szCs w:val="28"/>
          <w:highlight w:val="green"/>
        </w:rPr>
        <w:t xml:space="preserve"> </w:t>
      </w:r>
      <w:r w:rsidRPr="005D79E1">
        <w:rPr>
          <w:rFonts w:eastAsia="Verdana"/>
          <w:sz w:val="22"/>
          <w:szCs w:val="28"/>
          <w:highlight w:val="green"/>
        </w:rPr>
        <w:t>je</w:t>
      </w:r>
      <w:r w:rsidRPr="005D79E1">
        <w:rPr>
          <w:rFonts w:eastAsia="Verdana"/>
          <w:spacing w:val="-3"/>
          <w:sz w:val="22"/>
          <w:szCs w:val="28"/>
          <w:highlight w:val="green"/>
        </w:rPr>
        <w:t xml:space="preserve"> </w:t>
      </w:r>
      <w:r w:rsidRPr="005D79E1">
        <w:rPr>
          <w:rFonts w:eastAsia="Verdana"/>
          <w:sz w:val="22"/>
          <w:szCs w:val="28"/>
          <w:highlight w:val="green"/>
        </w:rPr>
        <w:t>rijgedrag);</w:t>
      </w:r>
    </w:p>
    <w:p w14:paraId="5C72732D" w14:textId="77777777" w:rsidR="001136D2" w:rsidRPr="005D79E1" w:rsidRDefault="001136D2" w:rsidP="0073459E">
      <w:pPr>
        <w:widowControl w:val="0"/>
        <w:numPr>
          <w:ilvl w:val="0"/>
          <w:numId w:val="103"/>
        </w:numPr>
        <w:tabs>
          <w:tab w:val="left" w:pos="936"/>
          <w:tab w:val="left" w:pos="937"/>
        </w:tabs>
        <w:autoSpaceDE w:val="0"/>
        <w:autoSpaceDN w:val="0"/>
        <w:spacing w:line="259" w:lineRule="auto"/>
        <w:ind w:right="366"/>
        <w:rPr>
          <w:rFonts w:eastAsia="Verdana"/>
          <w:sz w:val="22"/>
          <w:szCs w:val="28"/>
          <w:highlight w:val="green"/>
        </w:rPr>
      </w:pPr>
      <w:r w:rsidRPr="005D79E1">
        <w:rPr>
          <w:rFonts w:eastAsia="Verdana"/>
          <w:sz w:val="22"/>
          <w:szCs w:val="28"/>
          <w:highlight w:val="green"/>
        </w:rPr>
        <w:t>de leasefiets mag gebruikt worden door iedereen zolang ze aan de wettelijke</w:t>
      </w:r>
      <w:r w:rsidRPr="005D79E1">
        <w:rPr>
          <w:rFonts w:eastAsia="Verdana"/>
          <w:spacing w:val="1"/>
          <w:sz w:val="22"/>
          <w:szCs w:val="28"/>
          <w:highlight w:val="green"/>
        </w:rPr>
        <w:t xml:space="preserve"> </w:t>
      </w:r>
      <w:r w:rsidRPr="005D79E1">
        <w:rPr>
          <w:rFonts w:eastAsia="Verdana"/>
          <w:sz w:val="22"/>
          <w:szCs w:val="28"/>
          <w:highlight w:val="green"/>
        </w:rPr>
        <w:t>voorschriften</w:t>
      </w:r>
      <w:r w:rsidRPr="005D79E1">
        <w:rPr>
          <w:rFonts w:eastAsia="Verdana"/>
          <w:spacing w:val="-3"/>
          <w:sz w:val="22"/>
          <w:szCs w:val="28"/>
          <w:highlight w:val="green"/>
        </w:rPr>
        <w:t xml:space="preserve"> </w:t>
      </w:r>
      <w:r w:rsidRPr="005D79E1">
        <w:rPr>
          <w:rFonts w:eastAsia="Verdana"/>
          <w:sz w:val="22"/>
          <w:szCs w:val="28"/>
          <w:highlight w:val="green"/>
        </w:rPr>
        <w:t>voldoen</w:t>
      </w:r>
      <w:r w:rsidRPr="005D79E1">
        <w:rPr>
          <w:rFonts w:eastAsia="Verdana"/>
          <w:spacing w:val="-2"/>
          <w:sz w:val="22"/>
          <w:szCs w:val="28"/>
          <w:highlight w:val="green"/>
        </w:rPr>
        <w:t xml:space="preserve"> </w:t>
      </w:r>
      <w:r w:rsidRPr="005D79E1">
        <w:rPr>
          <w:rFonts w:eastAsia="Verdana"/>
          <w:sz w:val="22"/>
          <w:szCs w:val="28"/>
          <w:highlight w:val="green"/>
        </w:rPr>
        <w:t>(let</w:t>
      </w:r>
      <w:r w:rsidRPr="005D79E1">
        <w:rPr>
          <w:rFonts w:eastAsia="Verdana"/>
          <w:spacing w:val="-3"/>
          <w:sz w:val="22"/>
          <w:szCs w:val="28"/>
          <w:highlight w:val="green"/>
        </w:rPr>
        <w:t xml:space="preserve"> </w:t>
      </w:r>
      <w:r w:rsidRPr="005D79E1">
        <w:rPr>
          <w:rFonts w:eastAsia="Verdana"/>
          <w:sz w:val="22"/>
          <w:szCs w:val="28"/>
          <w:highlight w:val="green"/>
        </w:rPr>
        <w:t>wel:</w:t>
      </w:r>
      <w:r w:rsidRPr="005D79E1">
        <w:rPr>
          <w:rFonts w:eastAsia="Verdana"/>
          <w:spacing w:val="-2"/>
          <w:sz w:val="22"/>
          <w:szCs w:val="28"/>
          <w:highlight w:val="green"/>
        </w:rPr>
        <w:t xml:space="preserve"> </w:t>
      </w:r>
      <w:r w:rsidRPr="005D79E1">
        <w:rPr>
          <w:rFonts w:eastAsia="Verdana"/>
          <w:sz w:val="22"/>
          <w:szCs w:val="28"/>
          <w:highlight w:val="green"/>
        </w:rPr>
        <w:t>het</w:t>
      </w:r>
      <w:r w:rsidRPr="005D79E1">
        <w:rPr>
          <w:rFonts w:eastAsia="Verdana"/>
          <w:spacing w:val="-4"/>
          <w:sz w:val="22"/>
          <w:szCs w:val="28"/>
          <w:highlight w:val="green"/>
        </w:rPr>
        <w:t xml:space="preserve"> </w:t>
      </w:r>
      <w:r w:rsidRPr="005D79E1">
        <w:rPr>
          <w:rFonts w:eastAsia="Verdana"/>
          <w:sz w:val="22"/>
          <w:szCs w:val="28"/>
          <w:highlight w:val="green"/>
        </w:rPr>
        <w:t>is</w:t>
      </w:r>
      <w:r w:rsidRPr="005D79E1">
        <w:rPr>
          <w:rFonts w:eastAsia="Verdana"/>
          <w:spacing w:val="-1"/>
          <w:sz w:val="22"/>
          <w:szCs w:val="28"/>
          <w:highlight w:val="green"/>
        </w:rPr>
        <w:t xml:space="preserve"> </w:t>
      </w:r>
      <w:r w:rsidRPr="005D79E1">
        <w:rPr>
          <w:rFonts w:eastAsia="Verdana"/>
          <w:sz w:val="22"/>
          <w:szCs w:val="28"/>
          <w:highlight w:val="green"/>
        </w:rPr>
        <w:t>de</w:t>
      </w:r>
      <w:r w:rsidRPr="005D79E1">
        <w:rPr>
          <w:rFonts w:eastAsia="Verdana"/>
          <w:spacing w:val="-2"/>
          <w:sz w:val="22"/>
          <w:szCs w:val="28"/>
          <w:highlight w:val="green"/>
        </w:rPr>
        <w:t xml:space="preserve"> </w:t>
      </w:r>
      <w:r w:rsidRPr="005D79E1">
        <w:rPr>
          <w:rFonts w:eastAsia="Verdana"/>
          <w:sz w:val="22"/>
          <w:szCs w:val="28"/>
          <w:highlight w:val="green"/>
        </w:rPr>
        <w:t>bedoeling</w:t>
      </w:r>
      <w:r w:rsidRPr="005D79E1">
        <w:rPr>
          <w:rFonts w:eastAsia="Verdana"/>
          <w:spacing w:val="-3"/>
          <w:sz w:val="22"/>
          <w:szCs w:val="28"/>
          <w:highlight w:val="green"/>
        </w:rPr>
        <w:t xml:space="preserve"> </w:t>
      </w:r>
      <w:r w:rsidRPr="005D79E1">
        <w:rPr>
          <w:rFonts w:eastAsia="Verdana"/>
          <w:sz w:val="22"/>
          <w:szCs w:val="28"/>
          <w:highlight w:val="green"/>
        </w:rPr>
        <w:t>dat</w:t>
      </w:r>
      <w:r w:rsidRPr="005D79E1">
        <w:rPr>
          <w:rFonts w:eastAsia="Verdana"/>
          <w:spacing w:val="-2"/>
          <w:sz w:val="22"/>
          <w:szCs w:val="28"/>
          <w:highlight w:val="green"/>
        </w:rPr>
        <w:t xml:space="preserve"> </w:t>
      </w:r>
      <w:r w:rsidRPr="005D79E1">
        <w:rPr>
          <w:rFonts w:eastAsia="Verdana"/>
          <w:sz w:val="22"/>
          <w:szCs w:val="28"/>
          <w:highlight w:val="green"/>
        </w:rPr>
        <w:t>deze</w:t>
      </w:r>
      <w:r w:rsidRPr="005D79E1">
        <w:rPr>
          <w:rFonts w:eastAsia="Verdana"/>
          <w:spacing w:val="-4"/>
          <w:sz w:val="22"/>
          <w:szCs w:val="28"/>
          <w:highlight w:val="green"/>
        </w:rPr>
        <w:t xml:space="preserve"> </w:t>
      </w:r>
      <w:r w:rsidRPr="005D79E1">
        <w:rPr>
          <w:rFonts w:eastAsia="Verdana"/>
          <w:sz w:val="22"/>
          <w:szCs w:val="28"/>
          <w:highlight w:val="green"/>
        </w:rPr>
        <w:t>in</w:t>
      </w:r>
      <w:r w:rsidRPr="005D79E1">
        <w:rPr>
          <w:rFonts w:eastAsia="Verdana"/>
          <w:spacing w:val="-3"/>
          <w:sz w:val="22"/>
          <w:szCs w:val="28"/>
          <w:highlight w:val="green"/>
        </w:rPr>
        <w:t xml:space="preserve"> </w:t>
      </w:r>
      <w:r w:rsidRPr="005D79E1">
        <w:rPr>
          <w:rFonts w:eastAsia="Verdana"/>
          <w:sz w:val="22"/>
          <w:szCs w:val="28"/>
          <w:highlight w:val="green"/>
        </w:rPr>
        <w:t>hoofdzaak</w:t>
      </w:r>
      <w:r w:rsidRPr="005D79E1">
        <w:rPr>
          <w:rFonts w:eastAsia="Verdana"/>
          <w:spacing w:val="-3"/>
          <w:sz w:val="22"/>
          <w:szCs w:val="28"/>
          <w:highlight w:val="green"/>
        </w:rPr>
        <w:t xml:space="preserve"> </w:t>
      </w:r>
      <w:r w:rsidRPr="005D79E1">
        <w:rPr>
          <w:rFonts w:eastAsia="Verdana"/>
          <w:sz w:val="22"/>
          <w:szCs w:val="28"/>
          <w:highlight w:val="green"/>
        </w:rPr>
        <w:t>door</w:t>
      </w:r>
      <w:r w:rsidRPr="005D79E1">
        <w:rPr>
          <w:rFonts w:eastAsia="Verdana"/>
          <w:spacing w:val="-2"/>
          <w:sz w:val="22"/>
          <w:szCs w:val="28"/>
          <w:highlight w:val="green"/>
        </w:rPr>
        <w:t xml:space="preserve"> </w:t>
      </w:r>
      <w:r w:rsidRPr="005D79E1">
        <w:rPr>
          <w:rFonts w:eastAsia="Verdana"/>
          <w:sz w:val="22"/>
          <w:szCs w:val="28"/>
          <w:highlight w:val="green"/>
        </w:rPr>
        <w:t xml:space="preserve">jou, </w:t>
      </w:r>
      <w:r w:rsidRPr="005D79E1">
        <w:rPr>
          <w:rFonts w:eastAsia="Verdana"/>
          <w:spacing w:val="-67"/>
          <w:sz w:val="22"/>
          <w:szCs w:val="28"/>
          <w:highlight w:val="green"/>
        </w:rPr>
        <w:t xml:space="preserve"> </w:t>
      </w:r>
      <w:r w:rsidRPr="005D79E1">
        <w:rPr>
          <w:rFonts w:eastAsia="Verdana"/>
          <w:sz w:val="22"/>
          <w:szCs w:val="28"/>
          <w:highlight w:val="green"/>
        </w:rPr>
        <w:t>personeelslid van bestuur Hooglede, gebruikt wordt) en mits voldaan is aan alle</w:t>
      </w:r>
      <w:r w:rsidRPr="005D79E1">
        <w:rPr>
          <w:rFonts w:eastAsia="Verdana"/>
          <w:spacing w:val="1"/>
          <w:sz w:val="22"/>
          <w:szCs w:val="28"/>
          <w:highlight w:val="green"/>
        </w:rPr>
        <w:t xml:space="preserve"> </w:t>
      </w:r>
      <w:r w:rsidRPr="005D79E1">
        <w:rPr>
          <w:rFonts w:eastAsia="Verdana"/>
          <w:sz w:val="22"/>
          <w:szCs w:val="28"/>
          <w:highlight w:val="green"/>
        </w:rPr>
        <w:t>voorwaarden,</w:t>
      </w:r>
      <w:r w:rsidRPr="005D79E1">
        <w:rPr>
          <w:rFonts w:eastAsia="Verdana"/>
          <w:spacing w:val="-3"/>
          <w:sz w:val="22"/>
          <w:szCs w:val="28"/>
          <w:highlight w:val="green"/>
        </w:rPr>
        <w:t xml:space="preserve"> </w:t>
      </w:r>
      <w:r w:rsidRPr="005D79E1">
        <w:rPr>
          <w:rFonts w:eastAsia="Verdana"/>
          <w:sz w:val="22"/>
          <w:szCs w:val="28"/>
          <w:highlight w:val="green"/>
        </w:rPr>
        <w:t>zoals bepaald</w:t>
      </w:r>
      <w:r w:rsidRPr="005D79E1">
        <w:rPr>
          <w:rFonts w:eastAsia="Verdana"/>
          <w:spacing w:val="-1"/>
          <w:sz w:val="22"/>
          <w:szCs w:val="28"/>
          <w:highlight w:val="green"/>
        </w:rPr>
        <w:t xml:space="preserve"> </w:t>
      </w:r>
      <w:r w:rsidRPr="005D79E1">
        <w:rPr>
          <w:rFonts w:eastAsia="Verdana"/>
          <w:sz w:val="22"/>
          <w:szCs w:val="28"/>
          <w:highlight w:val="green"/>
        </w:rPr>
        <w:t>in</w:t>
      </w:r>
      <w:r w:rsidRPr="005D79E1">
        <w:rPr>
          <w:rFonts w:eastAsia="Verdana"/>
          <w:spacing w:val="-1"/>
          <w:sz w:val="22"/>
          <w:szCs w:val="28"/>
          <w:highlight w:val="green"/>
        </w:rPr>
        <w:t xml:space="preserve"> </w:t>
      </w:r>
      <w:r w:rsidRPr="005D79E1">
        <w:rPr>
          <w:rFonts w:eastAsia="Verdana"/>
          <w:sz w:val="22"/>
          <w:szCs w:val="28"/>
          <w:highlight w:val="green"/>
        </w:rPr>
        <w:t>deze fietspolicy;</w:t>
      </w:r>
    </w:p>
    <w:p w14:paraId="2DB97EBC" w14:textId="77777777" w:rsidR="001136D2" w:rsidRPr="005D79E1" w:rsidRDefault="001136D2" w:rsidP="0073459E">
      <w:pPr>
        <w:widowControl w:val="0"/>
        <w:numPr>
          <w:ilvl w:val="0"/>
          <w:numId w:val="103"/>
        </w:numPr>
        <w:tabs>
          <w:tab w:val="left" w:pos="936"/>
          <w:tab w:val="left" w:pos="937"/>
        </w:tabs>
        <w:autoSpaceDE w:val="0"/>
        <w:autoSpaceDN w:val="0"/>
        <w:spacing w:line="259" w:lineRule="auto"/>
        <w:ind w:right="2275"/>
        <w:rPr>
          <w:rFonts w:eastAsia="Verdana"/>
          <w:sz w:val="22"/>
          <w:szCs w:val="28"/>
          <w:highlight w:val="green"/>
        </w:rPr>
      </w:pPr>
      <w:r w:rsidRPr="005D79E1">
        <w:rPr>
          <w:rFonts w:eastAsia="Verdana"/>
          <w:sz w:val="22"/>
          <w:szCs w:val="28"/>
          <w:highlight w:val="green"/>
        </w:rPr>
        <w:t>de leasefiets mag niet worden gebruikt voor afwijkingen van de</w:t>
      </w:r>
      <w:r w:rsidRPr="005D79E1">
        <w:rPr>
          <w:rFonts w:eastAsia="Verdana"/>
          <w:spacing w:val="-69"/>
          <w:sz w:val="22"/>
          <w:szCs w:val="28"/>
          <w:highlight w:val="green"/>
        </w:rPr>
        <w:t xml:space="preserve"> </w:t>
      </w:r>
      <w:r w:rsidRPr="005D79E1">
        <w:rPr>
          <w:rFonts w:eastAsia="Verdana"/>
          <w:sz w:val="22"/>
          <w:szCs w:val="28"/>
          <w:highlight w:val="green"/>
        </w:rPr>
        <w:t>verzekeringsvoorwaarden</w:t>
      </w:r>
      <w:r w:rsidRPr="005D79E1">
        <w:rPr>
          <w:rFonts w:eastAsia="Verdana"/>
          <w:spacing w:val="-1"/>
          <w:sz w:val="22"/>
          <w:szCs w:val="28"/>
          <w:highlight w:val="green"/>
        </w:rPr>
        <w:t xml:space="preserve"> </w:t>
      </w:r>
      <w:r w:rsidRPr="005D79E1">
        <w:rPr>
          <w:rFonts w:eastAsia="Verdana"/>
          <w:sz w:val="22"/>
          <w:szCs w:val="28"/>
          <w:highlight w:val="green"/>
        </w:rPr>
        <w:t>van de</w:t>
      </w:r>
      <w:r w:rsidRPr="005D79E1">
        <w:rPr>
          <w:rFonts w:eastAsia="Verdana"/>
          <w:spacing w:val="-2"/>
          <w:sz w:val="22"/>
          <w:szCs w:val="28"/>
          <w:highlight w:val="green"/>
        </w:rPr>
        <w:t xml:space="preserve"> </w:t>
      </w:r>
      <w:r w:rsidRPr="005D79E1">
        <w:rPr>
          <w:rFonts w:eastAsia="Verdana"/>
          <w:sz w:val="22"/>
          <w:szCs w:val="28"/>
          <w:highlight w:val="green"/>
        </w:rPr>
        <w:t>fiets;</w:t>
      </w:r>
    </w:p>
    <w:p w14:paraId="403FAFAA" w14:textId="77777777" w:rsidR="001136D2" w:rsidRPr="005D79E1" w:rsidRDefault="001136D2" w:rsidP="0073459E">
      <w:pPr>
        <w:widowControl w:val="0"/>
        <w:numPr>
          <w:ilvl w:val="0"/>
          <w:numId w:val="103"/>
        </w:numPr>
        <w:tabs>
          <w:tab w:val="left" w:pos="936"/>
          <w:tab w:val="left" w:pos="937"/>
        </w:tabs>
        <w:autoSpaceDE w:val="0"/>
        <w:autoSpaceDN w:val="0"/>
        <w:spacing w:line="259" w:lineRule="auto"/>
        <w:ind w:hanging="361"/>
        <w:rPr>
          <w:rFonts w:eastAsia="Verdana"/>
          <w:sz w:val="22"/>
          <w:szCs w:val="28"/>
          <w:highlight w:val="green"/>
        </w:rPr>
      </w:pPr>
      <w:r w:rsidRPr="005D79E1">
        <w:rPr>
          <w:rFonts w:eastAsia="Verdana"/>
          <w:sz w:val="22"/>
          <w:szCs w:val="28"/>
          <w:highlight w:val="green"/>
        </w:rPr>
        <w:t>de</w:t>
      </w:r>
      <w:r w:rsidRPr="005D79E1">
        <w:rPr>
          <w:rFonts w:eastAsia="Verdana"/>
          <w:spacing w:val="-5"/>
          <w:sz w:val="22"/>
          <w:szCs w:val="28"/>
          <w:highlight w:val="green"/>
        </w:rPr>
        <w:t xml:space="preserve"> </w:t>
      </w:r>
      <w:r w:rsidRPr="005D79E1">
        <w:rPr>
          <w:rFonts w:eastAsia="Verdana"/>
          <w:sz w:val="22"/>
          <w:szCs w:val="28"/>
          <w:highlight w:val="green"/>
        </w:rPr>
        <w:t>leasefiets</w:t>
      </w:r>
      <w:r w:rsidRPr="005D79E1">
        <w:rPr>
          <w:rFonts w:eastAsia="Verdana"/>
          <w:spacing w:val="-5"/>
          <w:sz w:val="22"/>
          <w:szCs w:val="28"/>
          <w:highlight w:val="green"/>
        </w:rPr>
        <w:t xml:space="preserve"> </w:t>
      </w:r>
      <w:r w:rsidRPr="005D79E1">
        <w:rPr>
          <w:rFonts w:eastAsia="Verdana"/>
          <w:sz w:val="22"/>
          <w:szCs w:val="28"/>
          <w:highlight w:val="green"/>
        </w:rPr>
        <w:t>mag</w:t>
      </w:r>
      <w:r w:rsidRPr="005D79E1">
        <w:rPr>
          <w:rFonts w:eastAsia="Verdana"/>
          <w:spacing w:val="-3"/>
          <w:sz w:val="22"/>
          <w:szCs w:val="28"/>
          <w:highlight w:val="green"/>
        </w:rPr>
        <w:t xml:space="preserve"> </w:t>
      </w:r>
      <w:r w:rsidRPr="005D79E1">
        <w:rPr>
          <w:rFonts w:eastAsia="Verdana"/>
          <w:sz w:val="22"/>
          <w:szCs w:val="28"/>
          <w:highlight w:val="green"/>
        </w:rPr>
        <w:t>niet</w:t>
      </w:r>
      <w:r w:rsidRPr="005D79E1">
        <w:rPr>
          <w:rFonts w:eastAsia="Verdana"/>
          <w:spacing w:val="-1"/>
          <w:sz w:val="22"/>
          <w:szCs w:val="28"/>
          <w:highlight w:val="green"/>
        </w:rPr>
        <w:t xml:space="preserve"> </w:t>
      </w:r>
      <w:r w:rsidRPr="005D79E1">
        <w:rPr>
          <w:rFonts w:eastAsia="Verdana"/>
          <w:sz w:val="22"/>
          <w:szCs w:val="28"/>
          <w:highlight w:val="green"/>
        </w:rPr>
        <w:t>worden</w:t>
      </w:r>
      <w:r w:rsidRPr="005D79E1">
        <w:rPr>
          <w:rFonts w:eastAsia="Verdana"/>
          <w:spacing w:val="-3"/>
          <w:sz w:val="22"/>
          <w:szCs w:val="28"/>
          <w:highlight w:val="green"/>
        </w:rPr>
        <w:t xml:space="preserve"> </w:t>
      </w:r>
      <w:r w:rsidRPr="005D79E1">
        <w:rPr>
          <w:rFonts w:eastAsia="Verdana"/>
          <w:sz w:val="22"/>
          <w:szCs w:val="28"/>
          <w:highlight w:val="green"/>
        </w:rPr>
        <w:t>gebruikt</w:t>
      </w:r>
      <w:r w:rsidRPr="005D79E1">
        <w:rPr>
          <w:rFonts w:eastAsia="Verdana"/>
          <w:spacing w:val="-4"/>
          <w:sz w:val="22"/>
          <w:szCs w:val="28"/>
          <w:highlight w:val="green"/>
        </w:rPr>
        <w:t xml:space="preserve"> </w:t>
      </w:r>
      <w:r w:rsidRPr="005D79E1">
        <w:rPr>
          <w:rFonts w:eastAsia="Verdana"/>
          <w:sz w:val="22"/>
          <w:szCs w:val="28"/>
          <w:highlight w:val="green"/>
        </w:rPr>
        <w:t>voor</w:t>
      </w:r>
      <w:r w:rsidRPr="005D79E1">
        <w:rPr>
          <w:rFonts w:eastAsia="Verdana"/>
          <w:spacing w:val="-3"/>
          <w:sz w:val="22"/>
          <w:szCs w:val="28"/>
          <w:highlight w:val="green"/>
        </w:rPr>
        <w:t xml:space="preserve"> </w:t>
      </w:r>
      <w:r w:rsidRPr="005D79E1">
        <w:rPr>
          <w:rFonts w:eastAsia="Verdana"/>
          <w:sz w:val="22"/>
          <w:szCs w:val="28"/>
          <w:highlight w:val="green"/>
        </w:rPr>
        <w:t>onwettige</w:t>
      </w:r>
      <w:r w:rsidRPr="005D79E1">
        <w:rPr>
          <w:rFonts w:eastAsia="Verdana"/>
          <w:spacing w:val="-5"/>
          <w:sz w:val="22"/>
          <w:szCs w:val="28"/>
          <w:highlight w:val="green"/>
        </w:rPr>
        <w:t xml:space="preserve"> </w:t>
      </w:r>
      <w:r w:rsidRPr="005D79E1">
        <w:rPr>
          <w:rFonts w:eastAsia="Verdana"/>
          <w:sz w:val="22"/>
          <w:szCs w:val="28"/>
          <w:highlight w:val="green"/>
        </w:rPr>
        <w:t>doeleinden</w:t>
      </w:r>
      <w:r w:rsidRPr="005D79E1">
        <w:rPr>
          <w:rFonts w:eastAsia="Verdana"/>
          <w:spacing w:val="-3"/>
          <w:sz w:val="22"/>
          <w:szCs w:val="28"/>
          <w:highlight w:val="green"/>
        </w:rPr>
        <w:t xml:space="preserve"> </w:t>
      </w:r>
      <w:r w:rsidRPr="005D79E1">
        <w:rPr>
          <w:rFonts w:eastAsia="Verdana"/>
          <w:sz w:val="22"/>
          <w:szCs w:val="28"/>
          <w:highlight w:val="green"/>
        </w:rPr>
        <w:lastRenderedPageBreak/>
        <w:t>(</w:t>
      </w:r>
      <w:proofErr w:type="spellStart"/>
      <w:r w:rsidRPr="005D79E1">
        <w:rPr>
          <w:rFonts w:eastAsia="Verdana"/>
          <w:sz w:val="22"/>
          <w:szCs w:val="28"/>
          <w:highlight w:val="green"/>
        </w:rPr>
        <w:t>bv.</w:t>
      </w:r>
      <w:r w:rsidRPr="005D79E1">
        <w:rPr>
          <w:rFonts w:eastAsia="Verdana"/>
          <w:sz w:val="22"/>
          <w:szCs w:val="22"/>
          <w:highlight w:val="green"/>
        </w:rPr>
        <w:t>drugtransport</w:t>
      </w:r>
      <w:proofErr w:type="spellEnd"/>
      <w:r w:rsidRPr="005D79E1">
        <w:rPr>
          <w:rFonts w:eastAsia="Verdana"/>
          <w:sz w:val="22"/>
          <w:szCs w:val="22"/>
          <w:highlight w:val="green"/>
        </w:rPr>
        <w:t>,</w:t>
      </w:r>
      <w:r w:rsidRPr="005D79E1">
        <w:rPr>
          <w:rFonts w:eastAsia="Verdana"/>
          <w:spacing w:val="-7"/>
          <w:sz w:val="22"/>
          <w:szCs w:val="22"/>
          <w:highlight w:val="green"/>
        </w:rPr>
        <w:t xml:space="preserve"> </w:t>
      </w:r>
      <w:r w:rsidRPr="005D79E1">
        <w:rPr>
          <w:rFonts w:eastAsia="Verdana"/>
          <w:sz w:val="22"/>
          <w:szCs w:val="22"/>
          <w:highlight w:val="green"/>
        </w:rPr>
        <w:t>goederenvervoer,…)</w:t>
      </w:r>
      <w:r w:rsidRPr="005D79E1">
        <w:rPr>
          <w:rFonts w:eastAsia="Verdana"/>
          <w:spacing w:val="-3"/>
          <w:sz w:val="22"/>
          <w:szCs w:val="22"/>
          <w:highlight w:val="green"/>
        </w:rPr>
        <w:t xml:space="preserve"> </w:t>
      </w:r>
      <w:r w:rsidRPr="005D79E1">
        <w:rPr>
          <w:rFonts w:eastAsia="Verdana"/>
          <w:sz w:val="22"/>
          <w:szCs w:val="22"/>
          <w:highlight w:val="green"/>
        </w:rPr>
        <w:t>of</w:t>
      </w:r>
      <w:r w:rsidRPr="005D79E1">
        <w:rPr>
          <w:rFonts w:eastAsia="Verdana"/>
          <w:spacing w:val="-7"/>
          <w:sz w:val="22"/>
          <w:szCs w:val="22"/>
          <w:highlight w:val="green"/>
        </w:rPr>
        <w:t xml:space="preserve"> </w:t>
      </w:r>
      <w:r w:rsidRPr="005D79E1">
        <w:rPr>
          <w:rFonts w:eastAsia="Verdana"/>
          <w:sz w:val="22"/>
          <w:szCs w:val="22"/>
          <w:highlight w:val="green"/>
        </w:rPr>
        <w:t>wedstrijden;</w:t>
      </w:r>
    </w:p>
    <w:p w14:paraId="6642DD87" w14:textId="77777777" w:rsidR="001136D2" w:rsidRPr="005D79E1" w:rsidRDefault="001136D2" w:rsidP="0073459E">
      <w:pPr>
        <w:widowControl w:val="0"/>
        <w:numPr>
          <w:ilvl w:val="0"/>
          <w:numId w:val="103"/>
        </w:numPr>
        <w:tabs>
          <w:tab w:val="left" w:pos="936"/>
          <w:tab w:val="left" w:pos="937"/>
        </w:tabs>
        <w:autoSpaceDE w:val="0"/>
        <w:autoSpaceDN w:val="0"/>
        <w:spacing w:before="35" w:line="259" w:lineRule="auto"/>
        <w:ind w:right="937"/>
        <w:rPr>
          <w:rFonts w:eastAsia="Verdana"/>
          <w:sz w:val="22"/>
          <w:szCs w:val="28"/>
          <w:highlight w:val="green"/>
        </w:rPr>
      </w:pPr>
      <w:r w:rsidRPr="005D79E1">
        <w:rPr>
          <w:rFonts w:eastAsia="Verdana"/>
          <w:sz w:val="22"/>
          <w:szCs w:val="28"/>
          <w:highlight w:val="green"/>
        </w:rPr>
        <w:t>het</w:t>
      </w:r>
      <w:r w:rsidRPr="005D79E1">
        <w:rPr>
          <w:rFonts w:eastAsia="Verdana"/>
          <w:spacing w:val="-2"/>
          <w:sz w:val="22"/>
          <w:szCs w:val="28"/>
          <w:highlight w:val="green"/>
        </w:rPr>
        <w:t xml:space="preserve"> </w:t>
      </w:r>
      <w:r w:rsidRPr="005D79E1">
        <w:rPr>
          <w:rFonts w:eastAsia="Verdana"/>
          <w:sz w:val="22"/>
          <w:szCs w:val="28"/>
          <w:highlight w:val="green"/>
        </w:rPr>
        <w:t>is</w:t>
      </w:r>
      <w:r w:rsidRPr="005D79E1">
        <w:rPr>
          <w:rFonts w:eastAsia="Verdana"/>
          <w:spacing w:val="-3"/>
          <w:sz w:val="22"/>
          <w:szCs w:val="28"/>
          <w:highlight w:val="green"/>
        </w:rPr>
        <w:t xml:space="preserve"> </w:t>
      </w:r>
      <w:r w:rsidRPr="005D79E1">
        <w:rPr>
          <w:rFonts w:eastAsia="Verdana"/>
          <w:sz w:val="22"/>
          <w:szCs w:val="28"/>
          <w:highlight w:val="green"/>
        </w:rPr>
        <w:t>verboden</w:t>
      </w:r>
      <w:r w:rsidRPr="005D79E1">
        <w:rPr>
          <w:rFonts w:eastAsia="Verdana"/>
          <w:spacing w:val="-2"/>
          <w:sz w:val="22"/>
          <w:szCs w:val="28"/>
          <w:highlight w:val="green"/>
        </w:rPr>
        <w:t xml:space="preserve"> </w:t>
      </w:r>
      <w:r w:rsidRPr="005D79E1">
        <w:rPr>
          <w:rFonts w:eastAsia="Verdana"/>
          <w:sz w:val="22"/>
          <w:szCs w:val="28"/>
          <w:highlight w:val="green"/>
        </w:rPr>
        <w:t>de</w:t>
      </w:r>
      <w:r w:rsidRPr="005D79E1">
        <w:rPr>
          <w:rFonts w:eastAsia="Verdana"/>
          <w:spacing w:val="-1"/>
          <w:sz w:val="22"/>
          <w:szCs w:val="28"/>
          <w:highlight w:val="green"/>
        </w:rPr>
        <w:t xml:space="preserve"> </w:t>
      </w:r>
      <w:r w:rsidRPr="005D79E1">
        <w:rPr>
          <w:rFonts w:eastAsia="Verdana"/>
          <w:sz w:val="22"/>
          <w:szCs w:val="28"/>
          <w:highlight w:val="green"/>
        </w:rPr>
        <w:t>leasefiets</w:t>
      </w:r>
      <w:r w:rsidRPr="005D79E1">
        <w:rPr>
          <w:rFonts w:eastAsia="Verdana"/>
          <w:spacing w:val="-4"/>
          <w:sz w:val="22"/>
          <w:szCs w:val="28"/>
          <w:highlight w:val="green"/>
        </w:rPr>
        <w:t xml:space="preserve"> </w:t>
      </w:r>
      <w:r w:rsidRPr="005D79E1">
        <w:rPr>
          <w:rFonts w:eastAsia="Verdana"/>
          <w:sz w:val="22"/>
          <w:szCs w:val="28"/>
          <w:highlight w:val="green"/>
        </w:rPr>
        <w:t>te</w:t>
      </w:r>
      <w:r w:rsidRPr="005D79E1">
        <w:rPr>
          <w:rFonts w:eastAsia="Verdana"/>
          <w:spacing w:val="-4"/>
          <w:sz w:val="22"/>
          <w:szCs w:val="28"/>
          <w:highlight w:val="green"/>
        </w:rPr>
        <w:t xml:space="preserve"> </w:t>
      </w:r>
      <w:r w:rsidRPr="005D79E1">
        <w:rPr>
          <w:rFonts w:eastAsia="Verdana"/>
          <w:sz w:val="22"/>
          <w:szCs w:val="28"/>
          <w:highlight w:val="green"/>
        </w:rPr>
        <w:t>verkopen,</w:t>
      </w:r>
      <w:r w:rsidRPr="005D79E1">
        <w:rPr>
          <w:rFonts w:eastAsia="Verdana"/>
          <w:spacing w:val="-4"/>
          <w:sz w:val="22"/>
          <w:szCs w:val="28"/>
          <w:highlight w:val="green"/>
        </w:rPr>
        <w:t xml:space="preserve"> </w:t>
      </w:r>
      <w:r w:rsidRPr="005D79E1">
        <w:rPr>
          <w:rFonts w:eastAsia="Verdana"/>
          <w:sz w:val="22"/>
          <w:szCs w:val="28"/>
          <w:highlight w:val="green"/>
        </w:rPr>
        <w:t>in</w:t>
      </w:r>
      <w:r w:rsidRPr="005D79E1">
        <w:rPr>
          <w:rFonts w:eastAsia="Verdana"/>
          <w:spacing w:val="-2"/>
          <w:sz w:val="22"/>
          <w:szCs w:val="28"/>
          <w:highlight w:val="green"/>
        </w:rPr>
        <w:t xml:space="preserve"> </w:t>
      </w:r>
      <w:r w:rsidRPr="005D79E1">
        <w:rPr>
          <w:rFonts w:eastAsia="Verdana"/>
          <w:sz w:val="22"/>
          <w:szCs w:val="28"/>
          <w:highlight w:val="green"/>
        </w:rPr>
        <w:t>pand</w:t>
      </w:r>
      <w:r w:rsidRPr="005D79E1">
        <w:rPr>
          <w:rFonts w:eastAsia="Verdana"/>
          <w:spacing w:val="-2"/>
          <w:sz w:val="22"/>
          <w:szCs w:val="28"/>
          <w:highlight w:val="green"/>
        </w:rPr>
        <w:t xml:space="preserve"> </w:t>
      </w:r>
      <w:r w:rsidRPr="005D79E1">
        <w:rPr>
          <w:rFonts w:eastAsia="Verdana"/>
          <w:sz w:val="22"/>
          <w:szCs w:val="28"/>
          <w:highlight w:val="green"/>
        </w:rPr>
        <w:t>te</w:t>
      </w:r>
      <w:r w:rsidRPr="005D79E1">
        <w:rPr>
          <w:rFonts w:eastAsia="Verdana"/>
          <w:spacing w:val="-4"/>
          <w:sz w:val="22"/>
          <w:szCs w:val="28"/>
          <w:highlight w:val="green"/>
        </w:rPr>
        <w:t xml:space="preserve"> </w:t>
      </w:r>
      <w:r w:rsidRPr="005D79E1">
        <w:rPr>
          <w:rFonts w:eastAsia="Verdana"/>
          <w:sz w:val="22"/>
          <w:szCs w:val="28"/>
          <w:highlight w:val="green"/>
        </w:rPr>
        <w:t>geven,</w:t>
      </w:r>
      <w:r w:rsidRPr="005D79E1">
        <w:rPr>
          <w:rFonts w:eastAsia="Verdana"/>
          <w:spacing w:val="-1"/>
          <w:sz w:val="22"/>
          <w:szCs w:val="28"/>
          <w:highlight w:val="green"/>
        </w:rPr>
        <w:t xml:space="preserve"> </w:t>
      </w:r>
      <w:r w:rsidRPr="005D79E1">
        <w:rPr>
          <w:rFonts w:eastAsia="Verdana"/>
          <w:sz w:val="22"/>
          <w:szCs w:val="28"/>
          <w:highlight w:val="green"/>
        </w:rPr>
        <w:t>te</w:t>
      </w:r>
      <w:r w:rsidRPr="005D79E1">
        <w:rPr>
          <w:rFonts w:eastAsia="Verdana"/>
          <w:spacing w:val="-2"/>
          <w:sz w:val="22"/>
          <w:szCs w:val="28"/>
          <w:highlight w:val="green"/>
        </w:rPr>
        <w:t xml:space="preserve"> </w:t>
      </w:r>
      <w:r w:rsidRPr="005D79E1">
        <w:rPr>
          <w:rFonts w:eastAsia="Verdana"/>
          <w:sz w:val="22"/>
          <w:szCs w:val="28"/>
          <w:highlight w:val="green"/>
        </w:rPr>
        <w:t>verhuren</w:t>
      </w:r>
      <w:r w:rsidRPr="005D79E1">
        <w:rPr>
          <w:rFonts w:eastAsia="Verdana"/>
          <w:spacing w:val="-2"/>
          <w:sz w:val="22"/>
          <w:szCs w:val="28"/>
          <w:highlight w:val="green"/>
        </w:rPr>
        <w:t xml:space="preserve"> </w:t>
      </w:r>
      <w:r w:rsidRPr="005D79E1">
        <w:rPr>
          <w:rFonts w:eastAsia="Verdana"/>
          <w:sz w:val="22"/>
          <w:szCs w:val="28"/>
          <w:highlight w:val="green"/>
        </w:rPr>
        <w:t>aan</w:t>
      </w:r>
      <w:r w:rsidRPr="005D79E1">
        <w:rPr>
          <w:rFonts w:eastAsia="Verdana"/>
          <w:spacing w:val="-67"/>
          <w:sz w:val="22"/>
          <w:szCs w:val="28"/>
          <w:highlight w:val="green"/>
        </w:rPr>
        <w:t xml:space="preserve"> </w:t>
      </w:r>
      <w:r w:rsidRPr="005D79E1">
        <w:rPr>
          <w:rFonts w:eastAsia="Verdana"/>
          <w:sz w:val="22"/>
          <w:szCs w:val="28"/>
          <w:highlight w:val="green"/>
        </w:rPr>
        <w:t>derden.</w:t>
      </w:r>
    </w:p>
    <w:p w14:paraId="2E397CE7" w14:textId="77777777" w:rsidR="001136D2" w:rsidRPr="005D79E1" w:rsidRDefault="001136D2" w:rsidP="001136D2">
      <w:pPr>
        <w:widowControl w:val="0"/>
        <w:tabs>
          <w:tab w:val="left" w:pos="936"/>
          <w:tab w:val="left" w:pos="937"/>
        </w:tabs>
        <w:autoSpaceDE w:val="0"/>
        <w:autoSpaceDN w:val="0"/>
        <w:spacing w:before="35"/>
        <w:ind w:left="936" w:right="937"/>
        <w:rPr>
          <w:rFonts w:eastAsia="Verdana"/>
          <w:sz w:val="22"/>
          <w:szCs w:val="28"/>
          <w:highlight w:val="green"/>
        </w:rPr>
      </w:pPr>
    </w:p>
    <w:p w14:paraId="6E79833B" w14:textId="77777777" w:rsidR="001136D2" w:rsidRPr="005D79E1" w:rsidRDefault="001136D2" w:rsidP="001136D2">
      <w:pPr>
        <w:widowControl w:val="0"/>
        <w:tabs>
          <w:tab w:val="left" w:pos="936"/>
          <w:tab w:val="left" w:pos="937"/>
        </w:tabs>
        <w:autoSpaceDE w:val="0"/>
        <w:autoSpaceDN w:val="0"/>
        <w:spacing w:before="35"/>
        <w:ind w:left="936" w:right="937"/>
        <w:rPr>
          <w:rFonts w:eastAsia="Verdana"/>
          <w:sz w:val="22"/>
          <w:szCs w:val="28"/>
          <w:highlight w:val="green"/>
        </w:rPr>
      </w:pPr>
    </w:p>
    <w:p w14:paraId="46AC5C0E" w14:textId="77777777" w:rsidR="001136D2" w:rsidRPr="005D79E1" w:rsidRDefault="001136D2" w:rsidP="001136D2">
      <w:pPr>
        <w:widowControl w:val="0"/>
        <w:autoSpaceDE w:val="0"/>
        <w:autoSpaceDN w:val="0"/>
        <w:spacing w:before="80"/>
        <w:jc w:val="both"/>
        <w:outlineLvl w:val="0"/>
        <w:rPr>
          <w:rFonts w:eastAsia="Verdana"/>
          <w:b/>
          <w:bCs/>
          <w:sz w:val="28"/>
          <w:szCs w:val="28"/>
          <w:highlight w:val="green"/>
        </w:rPr>
      </w:pPr>
      <w:bookmarkStart w:id="199" w:name="_bookmark15"/>
      <w:bookmarkEnd w:id="199"/>
      <w:r w:rsidRPr="005D79E1">
        <w:rPr>
          <w:rFonts w:eastAsia="Verdana"/>
          <w:b/>
          <w:bCs/>
          <w:sz w:val="28"/>
          <w:szCs w:val="28"/>
          <w:highlight w:val="green"/>
        </w:rPr>
        <w:t>Art. 8 - Bestelprocedure leasefiets</w:t>
      </w:r>
    </w:p>
    <w:p w14:paraId="5D545508" w14:textId="77777777" w:rsidR="001136D2" w:rsidRPr="005D79E1" w:rsidRDefault="001136D2" w:rsidP="001136D2">
      <w:pPr>
        <w:widowControl w:val="0"/>
        <w:autoSpaceDE w:val="0"/>
        <w:autoSpaceDN w:val="0"/>
        <w:spacing w:before="122"/>
        <w:ind w:right="453"/>
        <w:rPr>
          <w:rFonts w:eastAsia="Verdana"/>
          <w:sz w:val="22"/>
          <w:szCs w:val="22"/>
          <w:highlight w:val="green"/>
        </w:rPr>
      </w:pPr>
      <w:r w:rsidRPr="005D79E1">
        <w:rPr>
          <w:rFonts w:eastAsia="Verdana"/>
          <w:sz w:val="22"/>
          <w:szCs w:val="22"/>
          <w:highlight w:val="green"/>
        </w:rPr>
        <w:t>Je</w:t>
      </w:r>
      <w:r w:rsidRPr="005D79E1">
        <w:rPr>
          <w:rFonts w:eastAsia="Verdana"/>
          <w:spacing w:val="-5"/>
          <w:sz w:val="22"/>
          <w:szCs w:val="22"/>
          <w:highlight w:val="green"/>
        </w:rPr>
        <w:t xml:space="preserve"> </w:t>
      </w:r>
      <w:r w:rsidRPr="005D79E1">
        <w:rPr>
          <w:rFonts w:eastAsia="Verdana"/>
          <w:sz w:val="22"/>
          <w:szCs w:val="22"/>
          <w:highlight w:val="green"/>
        </w:rPr>
        <w:t>vraagt</w:t>
      </w:r>
      <w:r w:rsidRPr="005D79E1">
        <w:rPr>
          <w:rFonts w:eastAsia="Verdana"/>
          <w:spacing w:val="-3"/>
          <w:sz w:val="22"/>
          <w:szCs w:val="22"/>
          <w:highlight w:val="green"/>
        </w:rPr>
        <w:t xml:space="preserve"> </w:t>
      </w:r>
      <w:r w:rsidRPr="005D79E1">
        <w:rPr>
          <w:rFonts w:eastAsia="Verdana"/>
          <w:sz w:val="22"/>
          <w:szCs w:val="22"/>
          <w:highlight w:val="green"/>
        </w:rPr>
        <w:t>een</w:t>
      </w:r>
      <w:r w:rsidRPr="005D79E1">
        <w:rPr>
          <w:rFonts w:eastAsia="Verdana"/>
          <w:spacing w:val="-1"/>
          <w:sz w:val="22"/>
          <w:szCs w:val="22"/>
          <w:highlight w:val="green"/>
        </w:rPr>
        <w:t xml:space="preserve"> </w:t>
      </w:r>
      <w:r w:rsidRPr="005D79E1">
        <w:rPr>
          <w:rFonts w:eastAsia="Verdana"/>
          <w:sz w:val="22"/>
          <w:szCs w:val="22"/>
          <w:highlight w:val="green"/>
        </w:rPr>
        <w:t>offerte</w:t>
      </w:r>
      <w:r w:rsidRPr="005D79E1">
        <w:rPr>
          <w:rFonts w:eastAsia="Verdana"/>
          <w:spacing w:val="-5"/>
          <w:sz w:val="22"/>
          <w:szCs w:val="22"/>
          <w:highlight w:val="green"/>
        </w:rPr>
        <w:t xml:space="preserve"> </w:t>
      </w:r>
      <w:r w:rsidRPr="005D79E1">
        <w:rPr>
          <w:rFonts w:eastAsia="Verdana"/>
          <w:sz w:val="22"/>
          <w:szCs w:val="22"/>
          <w:highlight w:val="green"/>
        </w:rPr>
        <w:t>aan</w:t>
      </w:r>
      <w:r w:rsidRPr="005D79E1">
        <w:rPr>
          <w:rFonts w:eastAsia="Verdana"/>
          <w:spacing w:val="-3"/>
          <w:sz w:val="22"/>
          <w:szCs w:val="22"/>
          <w:highlight w:val="green"/>
        </w:rPr>
        <w:t xml:space="preserve"> </w:t>
      </w:r>
      <w:r w:rsidRPr="005D79E1">
        <w:rPr>
          <w:rFonts w:eastAsia="Verdana"/>
          <w:sz w:val="22"/>
          <w:szCs w:val="22"/>
          <w:highlight w:val="green"/>
        </w:rPr>
        <w:t>voor</w:t>
      </w:r>
      <w:r w:rsidRPr="005D79E1">
        <w:rPr>
          <w:rFonts w:eastAsia="Verdana"/>
          <w:spacing w:val="-3"/>
          <w:sz w:val="22"/>
          <w:szCs w:val="22"/>
          <w:highlight w:val="green"/>
        </w:rPr>
        <w:t xml:space="preserve"> </w:t>
      </w:r>
      <w:r w:rsidRPr="005D79E1">
        <w:rPr>
          <w:rFonts w:eastAsia="Verdana"/>
          <w:sz w:val="22"/>
          <w:szCs w:val="22"/>
          <w:highlight w:val="green"/>
        </w:rPr>
        <w:t>een</w:t>
      </w:r>
      <w:r w:rsidRPr="005D79E1">
        <w:rPr>
          <w:rFonts w:eastAsia="Verdana"/>
          <w:spacing w:val="-3"/>
          <w:sz w:val="22"/>
          <w:szCs w:val="22"/>
          <w:highlight w:val="green"/>
        </w:rPr>
        <w:t xml:space="preserve"> </w:t>
      </w:r>
      <w:r w:rsidRPr="005D79E1">
        <w:rPr>
          <w:rFonts w:eastAsia="Verdana"/>
          <w:sz w:val="22"/>
          <w:szCs w:val="22"/>
          <w:highlight w:val="green"/>
        </w:rPr>
        <w:t>fiets</w:t>
      </w:r>
      <w:r w:rsidRPr="005D79E1">
        <w:rPr>
          <w:rFonts w:eastAsia="Verdana"/>
          <w:spacing w:val="-2"/>
          <w:sz w:val="22"/>
          <w:szCs w:val="22"/>
          <w:highlight w:val="green"/>
        </w:rPr>
        <w:t xml:space="preserve"> </w:t>
      </w:r>
      <w:r w:rsidRPr="005D79E1">
        <w:rPr>
          <w:rFonts w:eastAsia="Verdana"/>
          <w:sz w:val="22"/>
          <w:szCs w:val="22"/>
          <w:highlight w:val="green"/>
        </w:rPr>
        <w:t>en</w:t>
      </w:r>
      <w:r w:rsidRPr="005D79E1">
        <w:rPr>
          <w:rFonts w:eastAsia="Verdana"/>
          <w:spacing w:val="-3"/>
          <w:sz w:val="22"/>
          <w:szCs w:val="22"/>
          <w:highlight w:val="green"/>
        </w:rPr>
        <w:t xml:space="preserve"> </w:t>
      </w:r>
      <w:r w:rsidRPr="005D79E1">
        <w:rPr>
          <w:rFonts w:eastAsia="Verdana"/>
          <w:sz w:val="22"/>
          <w:szCs w:val="22"/>
          <w:highlight w:val="green"/>
        </w:rPr>
        <w:t>toebehoren</w:t>
      </w:r>
      <w:r w:rsidRPr="005D79E1">
        <w:rPr>
          <w:rFonts w:eastAsia="Verdana"/>
          <w:spacing w:val="-3"/>
          <w:sz w:val="22"/>
          <w:szCs w:val="22"/>
          <w:highlight w:val="green"/>
        </w:rPr>
        <w:t xml:space="preserve"> </w:t>
      </w:r>
      <w:r w:rsidRPr="005D79E1">
        <w:rPr>
          <w:rFonts w:eastAsia="Verdana"/>
          <w:sz w:val="22"/>
          <w:szCs w:val="22"/>
          <w:highlight w:val="green"/>
        </w:rPr>
        <w:t>bij</w:t>
      </w:r>
      <w:r w:rsidRPr="005D79E1">
        <w:rPr>
          <w:rFonts w:eastAsia="Verdana"/>
          <w:spacing w:val="-1"/>
          <w:sz w:val="22"/>
          <w:szCs w:val="22"/>
          <w:highlight w:val="green"/>
        </w:rPr>
        <w:t xml:space="preserve"> </w:t>
      </w:r>
      <w:r w:rsidRPr="005D79E1">
        <w:rPr>
          <w:rFonts w:eastAsia="Verdana"/>
          <w:sz w:val="22"/>
          <w:szCs w:val="22"/>
          <w:highlight w:val="green"/>
        </w:rPr>
        <w:t>een</w:t>
      </w:r>
      <w:r w:rsidRPr="005D79E1">
        <w:rPr>
          <w:rFonts w:eastAsia="Verdana"/>
          <w:spacing w:val="-3"/>
          <w:sz w:val="22"/>
          <w:szCs w:val="22"/>
          <w:highlight w:val="green"/>
        </w:rPr>
        <w:t xml:space="preserve"> </w:t>
      </w:r>
      <w:r w:rsidRPr="005D79E1">
        <w:rPr>
          <w:rFonts w:eastAsia="Verdana"/>
          <w:sz w:val="22"/>
          <w:szCs w:val="22"/>
          <w:highlight w:val="green"/>
        </w:rPr>
        <w:t>deelnemende</w:t>
      </w:r>
      <w:r w:rsidRPr="005D79E1">
        <w:rPr>
          <w:rFonts w:eastAsia="Verdana"/>
          <w:spacing w:val="-68"/>
          <w:sz w:val="22"/>
          <w:szCs w:val="22"/>
          <w:highlight w:val="green"/>
        </w:rPr>
        <w:t xml:space="preserve"> </w:t>
      </w:r>
      <w:r w:rsidRPr="005D79E1">
        <w:rPr>
          <w:rFonts w:eastAsia="Verdana"/>
          <w:sz w:val="22"/>
          <w:szCs w:val="22"/>
          <w:highlight w:val="green"/>
        </w:rPr>
        <w:t>fietshandelaar.</w:t>
      </w:r>
    </w:p>
    <w:p w14:paraId="074F0CD8" w14:textId="77777777" w:rsidR="001136D2" w:rsidRPr="005D79E1" w:rsidRDefault="001136D2" w:rsidP="001136D2">
      <w:pPr>
        <w:widowControl w:val="0"/>
        <w:autoSpaceDE w:val="0"/>
        <w:autoSpaceDN w:val="0"/>
        <w:spacing w:before="159"/>
        <w:rPr>
          <w:rFonts w:eastAsia="Verdana"/>
          <w:sz w:val="22"/>
          <w:szCs w:val="22"/>
          <w:highlight w:val="green"/>
        </w:rPr>
      </w:pPr>
      <w:r w:rsidRPr="005D79E1">
        <w:rPr>
          <w:rFonts w:eastAsia="Verdana"/>
          <w:sz w:val="22"/>
          <w:szCs w:val="22"/>
          <w:highlight w:val="green"/>
        </w:rPr>
        <w:t>Vervolgens</w:t>
      </w:r>
      <w:r w:rsidRPr="005D79E1">
        <w:rPr>
          <w:rFonts w:eastAsia="Verdana"/>
          <w:spacing w:val="-5"/>
          <w:sz w:val="22"/>
          <w:szCs w:val="22"/>
          <w:highlight w:val="green"/>
        </w:rPr>
        <w:t xml:space="preserve"> </w:t>
      </w:r>
      <w:r w:rsidRPr="005D79E1">
        <w:rPr>
          <w:rFonts w:eastAsia="Verdana"/>
          <w:sz w:val="22"/>
          <w:szCs w:val="22"/>
          <w:highlight w:val="green"/>
        </w:rPr>
        <w:t>laat</w:t>
      </w:r>
      <w:r w:rsidRPr="005D79E1">
        <w:rPr>
          <w:rFonts w:eastAsia="Verdana"/>
          <w:spacing w:val="-4"/>
          <w:sz w:val="22"/>
          <w:szCs w:val="22"/>
          <w:highlight w:val="green"/>
        </w:rPr>
        <w:t xml:space="preserve"> </w:t>
      </w:r>
      <w:r w:rsidRPr="005D79E1">
        <w:rPr>
          <w:rFonts w:eastAsia="Verdana"/>
          <w:sz w:val="22"/>
          <w:szCs w:val="22"/>
          <w:highlight w:val="green"/>
        </w:rPr>
        <w:t>je</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offerte</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fietswinkel</w:t>
      </w:r>
      <w:r w:rsidRPr="005D79E1">
        <w:rPr>
          <w:rFonts w:eastAsia="Verdana"/>
          <w:spacing w:val="1"/>
          <w:sz w:val="22"/>
          <w:szCs w:val="22"/>
          <w:highlight w:val="green"/>
        </w:rPr>
        <w:t xml:space="preserve"> </w:t>
      </w:r>
      <w:r w:rsidRPr="005D79E1">
        <w:rPr>
          <w:rFonts w:eastAsia="Verdana"/>
          <w:sz w:val="22"/>
          <w:szCs w:val="22"/>
          <w:highlight w:val="green"/>
        </w:rPr>
        <w:t>omzetten</w:t>
      </w:r>
      <w:r w:rsidRPr="005D79E1">
        <w:rPr>
          <w:rFonts w:eastAsia="Verdana"/>
          <w:spacing w:val="-3"/>
          <w:sz w:val="22"/>
          <w:szCs w:val="22"/>
          <w:highlight w:val="green"/>
        </w:rPr>
        <w:t xml:space="preserve"> </w:t>
      </w:r>
      <w:r w:rsidRPr="005D79E1">
        <w:rPr>
          <w:rFonts w:eastAsia="Verdana"/>
          <w:sz w:val="22"/>
          <w:szCs w:val="22"/>
          <w:highlight w:val="green"/>
        </w:rPr>
        <w:t>in</w:t>
      </w:r>
      <w:r w:rsidRPr="005D79E1">
        <w:rPr>
          <w:rFonts w:eastAsia="Verdana"/>
          <w:spacing w:val="-1"/>
          <w:sz w:val="22"/>
          <w:szCs w:val="22"/>
          <w:highlight w:val="green"/>
        </w:rPr>
        <w:t xml:space="preserve"> </w:t>
      </w:r>
      <w:r w:rsidRPr="005D79E1">
        <w:rPr>
          <w:rFonts w:eastAsia="Verdana"/>
          <w:sz w:val="22"/>
          <w:szCs w:val="22"/>
          <w:highlight w:val="green"/>
        </w:rPr>
        <w:t>een</w:t>
      </w:r>
      <w:r w:rsidRPr="005D79E1">
        <w:rPr>
          <w:rFonts w:eastAsia="Verdana"/>
          <w:spacing w:val="-3"/>
          <w:sz w:val="22"/>
          <w:szCs w:val="22"/>
          <w:highlight w:val="green"/>
        </w:rPr>
        <w:t xml:space="preserve"> </w:t>
      </w:r>
      <w:r w:rsidRPr="005D79E1">
        <w:rPr>
          <w:rFonts w:eastAsia="Verdana"/>
          <w:sz w:val="22"/>
          <w:szCs w:val="22"/>
          <w:highlight w:val="green"/>
        </w:rPr>
        <w:t>leasingofferte</w:t>
      </w:r>
      <w:r w:rsidRPr="005D79E1">
        <w:rPr>
          <w:rFonts w:eastAsia="Verdana"/>
          <w:spacing w:val="-5"/>
          <w:sz w:val="22"/>
          <w:szCs w:val="22"/>
          <w:highlight w:val="green"/>
        </w:rPr>
        <w:t xml:space="preserve"> </w:t>
      </w:r>
      <w:r w:rsidRPr="005D79E1">
        <w:rPr>
          <w:rFonts w:eastAsia="Verdana"/>
          <w:sz w:val="22"/>
          <w:szCs w:val="22"/>
          <w:highlight w:val="green"/>
        </w:rPr>
        <w:t>bij</w:t>
      </w:r>
      <w:r w:rsidRPr="005D79E1">
        <w:rPr>
          <w:rFonts w:eastAsia="Verdana"/>
          <w:spacing w:val="-3"/>
          <w:sz w:val="22"/>
          <w:szCs w:val="22"/>
          <w:highlight w:val="green"/>
        </w:rPr>
        <w:t xml:space="preserve"> </w:t>
      </w:r>
      <w:r w:rsidRPr="005D79E1">
        <w:rPr>
          <w:rFonts w:eastAsia="Verdana"/>
          <w:sz w:val="22"/>
          <w:szCs w:val="22"/>
          <w:highlight w:val="green"/>
        </w:rPr>
        <w:t xml:space="preserve">de </w:t>
      </w:r>
      <w:r w:rsidRPr="005D79E1">
        <w:rPr>
          <w:rFonts w:eastAsia="Verdana"/>
          <w:spacing w:val="-68"/>
          <w:sz w:val="22"/>
          <w:szCs w:val="22"/>
          <w:highlight w:val="green"/>
        </w:rPr>
        <w:t xml:space="preserve"> </w:t>
      </w:r>
      <w:r w:rsidRPr="005D79E1">
        <w:rPr>
          <w:rFonts w:eastAsia="Verdana"/>
          <w:sz w:val="22"/>
          <w:szCs w:val="22"/>
          <w:highlight w:val="green"/>
        </w:rPr>
        <w:t>fietsleasemaatschappij.</w:t>
      </w:r>
      <w:r w:rsidRPr="005D79E1">
        <w:rPr>
          <w:rFonts w:eastAsia="Verdana"/>
          <w:spacing w:val="-4"/>
          <w:sz w:val="22"/>
          <w:szCs w:val="22"/>
          <w:highlight w:val="green"/>
        </w:rPr>
        <w:t xml:space="preserve"> </w:t>
      </w:r>
      <w:r w:rsidRPr="005D79E1">
        <w:rPr>
          <w:rFonts w:eastAsia="Verdana"/>
          <w:sz w:val="22"/>
          <w:szCs w:val="22"/>
          <w:highlight w:val="green"/>
        </w:rPr>
        <w:t>Hiertoe</w:t>
      </w:r>
      <w:r w:rsidRPr="005D79E1">
        <w:rPr>
          <w:rFonts w:eastAsia="Verdana"/>
          <w:spacing w:val="-3"/>
          <w:sz w:val="22"/>
          <w:szCs w:val="22"/>
          <w:highlight w:val="green"/>
        </w:rPr>
        <w:t xml:space="preserve"> </w:t>
      </w:r>
      <w:r w:rsidRPr="005D79E1">
        <w:rPr>
          <w:rFonts w:eastAsia="Verdana"/>
          <w:sz w:val="22"/>
          <w:szCs w:val="22"/>
          <w:highlight w:val="green"/>
        </w:rPr>
        <w:t>stuur je</w:t>
      </w:r>
      <w:r w:rsidRPr="005D79E1">
        <w:rPr>
          <w:rFonts w:eastAsia="Verdana"/>
          <w:spacing w:val="-3"/>
          <w:sz w:val="22"/>
          <w:szCs w:val="22"/>
          <w:highlight w:val="green"/>
        </w:rPr>
        <w:t xml:space="preserve"> </w:t>
      </w:r>
      <w:r w:rsidRPr="005D79E1">
        <w:rPr>
          <w:rFonts w:eastAsia="Verdana"/>
          <w:sz w:val="22"/>
          <w:szCs w:val="22"/>
          <w:highlight w:val="green"/>
        </w:rPr>
        <w:t>deze</w:t>
      </w:r>
      <w:r w:rsidRPr="005D79E1">
        <w:rPr>
          <w:rFonts w:eastAsia="Verdana"/>
          <w:spacing w:val="-1"/>
          <w:sz w:val="22"/>
          <w:szCs w:val="22"/>
          <w:highlight w:val="green"/>
        </w:rPr>
        <w:t xml:space="preserve"> </w:t>
      </w:r>
      <w:r w:rsidRPr="005D79E1">
        <w:rPr>
          <w:rFonts w:eastAsia="Verdana"/>
          <w:sz w:val="22"/>
          <w:szCs w:val="22"/>
          <w:highlight w:val="green"/>
        </w:rPr>
        <w:t>door</w:t>
      </w:r>
      <w:r w:rsidRPr="005D79E1">
        <w:rPr>
          <w:rFonts w:eastAsia="Verdana"/>
          <w:spacing w:val="-3"/>
          <w:sz w:val="22"/>
          <w:szCs w:val="22"/>
          <w:highlight w:val="green"/>
        </w:rPr>
        <w:t xml:space="preserve"> </w:t>
      </w:r>
      <w:r w:rsidRPr="005D79E1">
        <w:rPr>
          <w:rFonts w:eastAsia="Verdana"/>
          <w:sz w:val="22"/>
          <w:szCs w:val="22"/>
          <w:highlight w:val="green"/>
        </w:rPr>
        <w:t>naar</w:t>
      </w:r>
      <w:r w:rsidRPr="005D79E1">
        <w:rPr>
          <w:rFonts w:eastAsia="Verdana"/>
          <w:spacing w:val="4"/>
          <w:sz w:val="22"/>
          <w:szCs w:val="22"/>
          <w:highlight w:val="green"/>
        </w:rPr>
        <w:t xml:space="preserve"> </w:t>
      </w:r>
      <w:hyperlink r:id="rId51">
        <w:r w:rsidRPr="005D79E1">
          <w:rPr>
            <w:rFonts w:eastAsia="Verdana"/>
            <w:color w:val="0462C1"/>
            <w:sz w:val="22"/>
            <w:szCs w:val="22"/>
            <w:highlight w:val="green"/>
            <w:u w:val="single" w:color="0462C1"/>
          </w:rPr>
          <w:t>offerte@cyclis.be</w:t>
        </w:r>
      </w:hyperlink>
      <w:r w:rsidRPr="005D79E1">
        <w:rPr>
          <w:rFonts w:eastAsia="Verdana"/>
          <w:sz w:val="22"/>
          <w:szCs w:val="22"/>
          <w:highlight w:val="green"/>
        </w:rPr>
        <w:t>.</w:t>
      </w:r>
    </w:p>
    <w:p w14:paraId="7EAC7463" w14:textId="77777777" w:rsidR="001136D2" w:rsidRPr="005D79E1" w:rsidRDefault="001136D2" w:rsidP="001136D2">
      <w:pPr>
        <w:widowControl w:val="0"/>
        <w:autoSpaceDE w:val="0"/>
        <w:autoSpaceDN w:val="0"/>
        <w:spacing w:before="78"/>
        <w:ind w:right="453"/>
        <w:rPr>
          <w:rFonts w:eastAsia="Verdana"/>
          <w:sz w:val="22"/>
          <w:szCs w:val="22"/>
          <w:highlight w:val="green"/>
        </w:rPr>
      </w:pPr>
      <w:r w:rsidRPr="005D79E1">
        <w:rPr>
          <w:rFonts w:eastAsia="Verdana"/>
          <w:sz w:val="22"/>
          <w:szCs w:val="22"/>
          <w:highlight w:val="green"/>
        </w:rPr>
        <w:t xml:space="preserve">Een simulatie van de impact op je </w:t>
      </w:r>
      <w:proofErr w:type="spellStart"/>
      <w:r w:rsidRPr="005D79E1">
        <w:rPr>
          <w:rFonts w:eastAsia="Verdana"/>
          <w:sz w:val="22"/>
          <w:szCs w:val="22"/>
          <w:highlight w:val="green"/>
        </w:rPr>
        <w:t>eindejaarstoelage</w:t>
      </w:r>
      <w:proofErr w:type="spellEnd"/>
      <w:r w:rsidRPr="005D79E1">
        <w:rPr>
          <w:rFonts w:eastAsia="Verdana"/>
          <w:sz w:val="22"/>
          <w:szCs w:val="22"/>
          <w:highlight w:val="green"/>
        </w:rPr>
        <w:t xml:space="preserve"> kan je maken op basis van de</w:t>
      </w:r>
      <w:r w:rsidRPr="005D79E1">
        <w:rPr>
          <w:rFonts w:eastAsia="Verdana"/>
          <w:spacing w:val="1"/>
          <w:sz w:val="22"/>
          <w:szCs w:val="22"/>
          <w:highlight w:val="green"/>
        </w:rPr>
        <w:t xml:space="preserve"> </w:t>
      </w:r>
      <w:r w:rsidRPr="005D79E1">
        <w:rPr>
          <w:rFonts w:eastAsia="Verdana"/>
          <w:sz w:val="22"/>
          <w:szCs w:val="22"/>
          <w:highlight w:val="green"/>
        </w:rPr>
        <w:t>leasingofferte</w:t>
      </w:r>
      <w:r w:rsidRPr="005D79E1">
        <w:rPr>
          <w:rFonts w:eastAsia="Verdana"/>
          <w:spacing w:val="-2"/>
          <w:sz w:val="22"/>
          <w:szCs w:val="22"/>
          <w:highlight w:val="green"/>
        </w:rPr>
        <w:t xml:space="preserve"> </w:t>
      </w:r>
      <w:r w:rsidRPr="005D79E1">
        <w:rPr>
          <w:rFonts w:eastAsia="Verdana"/>
          <w:sz w:val="22"/>
          <w:szCs w:val="22"/>
          <w:highlight w:val="green"/>
        </w:rPr>
        <w:t>en</w:t>
      </w:r>
      <w:r w:rsidRPr="005D79E1">
        <w:rPr>
          <w:rFonts w:eastAsia="Verdana"/>
          <w:spacing w:val="-2"/>
          <w:sz w:val="22"/>
          <w:szCs w:val="22"/>
          <w:highlight w:val="green"/>
        </w:rPr>
        <w:t xml:space="preserve"> </w:t>
      </w:r>
      <w:r w:rsidRPr="005D79E1">
        <w:rPr>
          <w:rFonts w:eastAsia="Verdana"/>
          <w:sz w:val="22"/>
          <w:szCs w:val="22"/>
          <w:highlight w:val="green"/>
        </w:rPr>
        <w:t>door</w:t>
      </w:r>
      <w:r w:rsidRPr="005D79E1">
        <w:rPr>
          <w:rFonts w:eastAsia="Verdana"/>
          <w:spacing w:val="-2"/>
          <w:sz w:val="22"/>
          <w:szCs w:val="22"/>
          <w:highlight w:val="green"/>
        </w:rPr>
        <w:t xml:space="preserve"> </w:t>
      </w:r>
      <w:r w:rsidRPr="005D79E1">
        <w:rPr>
          <w:rFonts w:eastAsia="Verdana"/>
          <w:sz w:val="22"/>
          <w:szCs w:val="22"/>
          <w:highlight w:val="green"/>
        </w:rPr>
        <w:t>middel</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tool</w:t>
      </w:r>
      <w:r w:rsidRPr="005D79E1">
        <w:rPr>
          <w:rFonts w:eastAsia="Verdana"/>
          <w:spacing w:val="-2"/>
          <w:sz w:val="22"/>
          <w:szCs w:val="22"/>
          <w:highlight w:val="green"/>
        </w:rPr>
        <w:t xml:space="preserve"> </w:t>
      </w:r>
      <w:r w:rsidRPr="005D79E1">
        <w:rPr>
          <w:rFonts w:eastAsia="Verdana"/>
          <w:sz w:val="22"/>
          <w:szCs w:val="22"/>
          <w:highlight w:val="green"/>
        </w:rPr>
        <w:t>die</w:t>
      </w:r>
      <w:r w:rsidRPr="005D79E1">
        <w:rPr>
          <w:rFonts w:eastAsia="Verdana"/>
          <w:spacing w:val="-3"/>
          <w:sz w:val="22"/>
          <w:szCs w:val="22"/>
          <w:highlight w:val="green"/>
        </w:rPr>
        <w:t xml:space="preserve"> </w:t>
      </w:r>
      <w:r w:rsidRPr="005D79E1">
        <w:rPr>
          <w:rFonts w:eastAsia="Verdana"/>
          <w:sz w:val="22"/>
          <w:szCs w:val="22"/>
          <w:highlight w:val="green"/>
        </w:rPr>
        <w:t>je</w:t>
      </w:r>
      <w:r w:rsidRPr="005D79E1">
        <w:rPr>
          <w:rFonts w:eastAsia="Verdana"/>
          <w:spacing w:val="-4"/>
          <w:sz w:val="22"/>
          <w:szCs w:val="22"/>
          <w:highlight w:val="green"/>
        </w:rPr>
        <w:t xml:space="preserve"> </w:t>
      </w:r>
      <w:r w:rsidRPr="005D79E1">
        <w:rPr>
          <w:rFonts w:eastAsia="Verdana"/>
          <w:sz w:val="22"/>
          <w:szCs w:val="22"/>
          <w:highlight w:val="green"/>
        </w:rPr>
        <w:t>daarvoor</w:t>
      </w:r>
      <w:r w:rsidRPr="005D79E1">
        <w:rPr>
          <w:rFonts w:eastAsia="Verdana"/>
          <w:spacing w:val="-4"/>
          <w:sz w:val="22"/>
          <w:szCs w:val="22"/>
          <w:highlight w:val="green"/>
        </w:rPr>
        <w:t xml:space="preserve"> </w:t>
      </w:r>
      <w:r w:rsidRPr="005D79E1">
        <w:rPr>
          <w:rFonts w:eastAsia="Verdana"/>
          <w:sz w:val="22"/>
          <w:szCs w:val="22"/>
          <w:highlight w:val="green"/>
        </w:rPr>
        <w:t>ter</w:t>
      </w:r>
      <w:r w:rsidRPr="005D79E1">
        <w:rPr>
          <w:rFonts w:eastAsia="Verdana"/>
          <w:spacing w:val="-4"/>
          <w:sz w:val="22"/>
          <w:szCs w:val="22"/>
          <w:highlight w:val="green"/>
        </w:rPr>
        <w:t xml:space="preserve"> </w:t>
      </w:r>
      <w:r w:rsidRPr="005D79E1">
        <w:rPr>
          <w:rFonts w:eastAsia="Verdana"/>
          <w:sz w:val="22"/>
          <w:szCs w:val="22"/>
          <w:highlight w:val="green"/>
        </w:rPr>
        <w:t>beschikking</w:t>
      </w:r>
      <w:r w:rsidRPr="005D79E1">
        <w:rPr>
          <w:rFonts w:eastAsia="Verdana"/>
          <w:spacing w:val="-3"/>
          <w:sz w:val="22"/>
          <w:szCs w:val="22"/>
          <w:highlight w:val="green"/>
        </w:rPr>
        <w:t xml:space="preserve"> </w:t>
      </w:r>
      <w:r w:rsidRPr="005D79E1">
        <w:rPr>
          <w:rFonts w:eastAsia="Verdana"/>
          <w:sz w:val="22"/>
          <w:szCs w:val="22"/>
          <w:highlight w:val="green"/>
        </w:rPr>
        <w:t>wordt</w:t>
      </w:r>
      <w:r w:rsidRPr="005D79E1">
        <w:rPr>
          <w:rFonts w:eastAsia="Verdana"/>
          <w:spacing w:val="-2"/>
          <w:sz w:val="22"/>
          <w:szCs w:val="22"/>
          <w:highlight w:val="green"/>
        </w:rPr>
        <w:t xml:space="preserve"> </w:t>
      </w:r>
      <w:r w:rsidRPr="005D79E1">
        <w:rPr>
          <w:rFonts w:eastAsia="Verdana"/>
          <w:sz w:val="22"/>
          <w:szCs w:val="22"/>
          <w:highlight w:val="green"/>
        </w:rPr>
        <w:t>gesteld door</w:t>
      </w:r>
      <w:r w:rsidRPr="005D79E1">
        <w:rPr>
          <w:rFonts w:eastAsia="Verdana"/>
          <w:spacing w:val="-3"/>
          <w:sz w:val="22"/>
          <w:szCs w:val="22"/>
          <w:highlight w:val="green"/>
        </w:rPr>
        <w:t xml:space="preserve"> </w:t>
      </w:r>
      <w:r w:rsidRPr="005D79E1">
        <w:rPr>
          <w:rFonts w:eastAsia="Verdana"/>
          <w:sz w:val="22"/>
          <w:szCs w:val="22"/>
          <w:highlight w:val="green"/>
        </w:rPr>
        <w:t>je</w:t>
      </w:r>
      <w:r w:rsidRPr="005D79E1">
        <w:rPr>
          <w:rFonts w:eastAsia="Verdana"/>
          <w:spacing w:val="1"/>
          <w:sz w:val="22"/>
          <w:szCs w:val="22"/>
          <w:highlight w:val="green"/>
        </w:rPr>
        <w:t xml:space="preserve"> </w:t>
      </w:r>
      <w:r w:rsidRPr="005D79E1">
        <w:rPr>
          <w:rFonts w:eastAsia="Verdana"/>
          <w:sz w:val="22"/>
          <w:szCs w:val="22"/>
          <w:highlight w:val="green"/>
        </w:rPr>
        <w:t>werkgever.</w:t>
      </w:r>
    </w:p>
    <w:p w14:paraId="38F9E377" w14:textId="77777777" w:rsidR="001136D2" w:rsidRPr="005D79E1" w:rsidRDefault="001136D2" w:rsidP="001136D2">
      <w:pPr>
        <w:widowControl w:val="0"/>
        <w:autoSpaceDE w:val="0"/>
        <w:autoSpaceDN w:val="0"/>
        <w:spacing w:before="161"/>
        <w:ind w:right="453"/>
        <w:rPr>
          <w:rFonts w:eastAsia="Verdana"/>
          <w:sz w:val="22"/>
          <w:szCs w:val="22"/>
          <w:highlight w:val="green"/>
        </w:rPr>
      </w:pPr>
      <w:r w:rsidRPr="005D79E1">
        <w:rPr>
          <w:rFonts w:eastAsia="Verdana"/>
          <w:sz w:val="22"/>
          <w:szCs w:val="22"/>
          <w:highlight w:val="green"/>
        </w:rPr>
        <w:t xml:space="preserve">Als je akkoord bent met de simulatie van de impact op jouw </w:t>
      </w:r>
      <w:proofErr w:type="spellStart"/>
      <w:r w:rsidRPr="005D79E1">
        <w:rPr>
          <w:rFonts w:eastAsia="Verdana"/>
          <w:sz w:val="22"/>
          <w:szCs w:val="22"/>
          <w:highlight w:val="green"/>
        </w:rPr>
        <w:t>eindejaarstoelage</w:t>
      </w:r>
      <w:proofErr w:type="spellEnd"/>
      <w:r w:rsidRPr="005D79E1">
        <w:rPr>
          <w:rFonts w:eastAsia="Verdana"/>
          <w:sz w:val="22"/>
          <w:szCs w:val="22"/>
          <w:highlight w:val="green"/>
        </w:rPr>
        <w:t xml:space="preserve">, geef je </w:t>
      </w:r>
      <w:r w:rsidRPr="005D79E1">
        <w:rPr>
          <w:rFonts w:eastAsia="Verdana"/>
          <w:spacing w:val="-68"/>
          <w:sz w:val="22"/>
          <w:szCs w:val="22"/>
          <w:highlight w:val="green"/>
        </w:rPr>
        <w:t xml:space="preserve"> </w:t>
      </w:r>
      <w:r w:rsidRPr="005D79E1">
        <w:rPr>
          <w:rFonts w:eastAsia="Verdana"/>
          <w:sz w:val="22"/>
          <w:szCs w:val="22"/>
          <w:highlight w:val="green"/>
        </w:rPr>
        <w:t>via</w:t>
      </w:r>
      <w:r w:rsidRPr="005D79E1">
        <w:rPr>
          <w:rFonts w:eastAsia="Verdana"/>
          <w:spacing w:val="-4"/>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link</w:t>
      </w:r>
      <w:r w:rsidRPr="005D79E1">
        <w:rPr>
          <w:rFonts w:eastAsia="Verdana"/>
          <w:spacing w:val="-1"/>
          <w:sz w:val="22"/>
          <w:szCs w:val="22"/>
          <w:highlight w:val="green"/>
        </w:rPr>
        <w:t xml:space="preserve"> </w:t>
      </w:r>
      <w:r w:rsidRPr="005D79E1">
        <w:rPr>
          <w:rFonts w:eastAsia="Verdana"/>
          <w:sz w:val="22"/>
          <w:szCs w:val="22"/>
          <w:highlight w:val="green"/>
        </w:rPr>
        <w:t>die</w:t>
      </w:r>
      <w:r w:rsidRPr="005D79E1">
        <w:rPr>
          <w:rFonts w:eastAsia="Verdana"/>
          <w:spacing w:val="-5"/>
          <w:sz w:val="22"/>
          <w:szCs w:val="22"/>
          <w:highlight w:val="green"/>
        </w:rPr>
        <w:t xml:space="preserve"> </w:t>
      </w:r>
      <w:r w:rsidRPr="005D79E1">
        <w:rPr>
          <w:rFonts w:eastAsia="Verdana"/>
          <w:sz w:val="22"/>
          <w:szCs w:val="22"/>
          <w:highlight w:val="green"/>
        </w:rPr>
        <w:t>wordt</w:t>
      </w:r>
      <w:r w:rsidRPr="005D79E1">
        <w:rPr>
          <w:rFonts w:eastAsia="Verdana"/>
          <w:spacing w:val="-2"/>
          <w:sz w:val="22"/>
          <w:szCs w:val="22"/>
          <w:highlight w:val="green"/>
        </w:rPr>
        <w:t xml:space="preserve"> </w:t>
      </w:r>
      <w:r w:rsidRPr="005D79E1">
        <w:rPr>
          <w:rFonts w:eastAsia="Verdana"/>
          <w:sz w:val="22"/>
          <w:szCs w:val="22"/>
          <w:highlight w:val="green"/>
        </w:rPr>
        <w:t>bezorgd</w:t>
      </w:r>
      <w:r w:rsidRPr="005D79E1">
        <w:rPr>
          <w:rFonts w:eastAsia="Verdana"/>
          <w:spacing w:val="-2"/>
          <w:sz w:val="22"/>
          <w:szCs w:val="22"/>
          <w:highlight w:val="green"/>
        </w:rPr>
        <w:t xml:space="preserve"> </w:t>
      </w:r>
      <w:r w:rsidRPr="005D79E1">
        <w:rPr>
          <w:rFonts w:eastAsia="Verdana"/>
          <w:sz w:val="22"/>
          <w:szCs w:val="22"/>
          <w:highlight w:val="green"/>
        </w:rPr>
        <w:t>jouw</w:t>
      </w:r>
      <w:r w:rsidRPr="005D79E1">
        <w:rPr>
          <w:rFonts w:eastAsia="Verdana"/>
          <w:spacing w:val="-1"/>
          <w:sz w:val="22"/>
          <w:szCs w:val="22"/>
          <w:highlight w:val="green"/>
        </w:rPr>
        <w:t xml:space="preserve"> </w:t>
      </w:r>
      <w:r w:rsidRPr="005D79E1">
        <w:rPr>
          <w:rFonts w:eastAsia="Verdana"/>
          <w:sz w:val="22"/>
          <w:szCs w:val="22"/>
          <w:highlight w:val="green"/>
        </w:rPr>
        <w:t>goedkeuring.</w:t>
      </w:r>
      <w:r w:rsidRPr="005D79E1">
        <w:rPr>
          <w:rFonts w:eastAsia="Verdana"/>
          <w:spacing w:val="-4"/>
          <w:sz w:val="22"/>
          <w:szCs w:val="22"/>
          <w:highlight w:val="green"/>
        </w:rPr>
        <w:t xml:space="preserve"> </w:t>
      </w:r>
      <w:r w:rsidRPr="005D79E1">
        <w:rPr>
          <w:rFonts w:eastAsia="Verdana"/>
          <w:sz w:val="22"/>
          <w:szCs w:val="22"/>
          <w:highlight w:val="green"/>
        </w:rPr>
        <w:t>Op</w:t>
      </w:r>
      <w:r w:rsidRPr="005D79E1">
        <w:rPr>
          <w:rFonts w:eastAsia="Verdana"/>
          <w:spacing w:val="-2"/>
          <w:sz w:val="22"/>
          <w:szCs w:val="22"/>
          <w:highlight w:val="green"/>
        </w:rPr>
        <w:t xml:space="preserve"> </w:t>
      </w:r>
      <w:r w:rsidRPr="005D79E1">
        <w:rPr>
          <w:rFonts w:eastAsia="Verdana"/>
          <w:sz w:val="22"/>
          <w:szCs w:val="22"/>
          <w:highlight w:val="green"/>
        </w:rPr>
        <w:t>deze</w:t>
      </w:r>
      <w:r w:rsidRPr="005D79E1">
        <w:rPr>
          <w:rFonts w:eastAsia="Verdana"/>
          <w:spacing w:val="-3"/>
          <w:sz w:val="22"/>
          <w:szCs w:val="22"/>
          <w:highlight w:val="green"/>
        </w:rPr>
        <w:t xml:space="preserve"> </w:t>
      </w:r>
      <w:r w:rsidRPr="005D79E1">
        <w:rPr>
          <w:rFonts w:eastAsia="Verdana"/>
          <w:sz w:val="22"/>
          <w:szCs w:val="22"/>
          <w:highlight w:val="green"/>
        </w:rPr>
        <w:t>manier</w:t>
      </w:r>
      <w:r w:rsidRPr="005D79E1">
        <w:rPr>
          <w:rFonts w:eastAsia="Verdana"/>
          <w:spacing w:val="-4"/>
          <w:sz w:val="22"/>
          <w:szCs w:val="22"/>
          <w:highlight w:val="green"/>
        </w:rPr>
        <w:t xml:space="preserve"> </w:t>
      </w:r>
      <w:r w:rsidRPr="005D79E1">
        <w:rPr>
          <w:rFonts w:eastAsia="Verdana"/>
          <w:sz w:val="22"/>
          <w:szCs w:val="22"/>
          <w:highlight w:val="green"/>
        </w:rPr>
        <w:t>wordt</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bestelling</w:t>
      </w:r>
      <w:r w:rsidRPr="005D79E1">
        <w:rPr>
          <w:rFonts w:eastAsia="Verdana"/>
          <w:spacing w:val="-3"/>
          <w:sz w:val="22"/>
          <w:szCs w:val="22"/>
          <w:highlight w:val="green"/>
        </w:rPr>
        <w:t xml:space="preserve"> </w:t>
      </w:r>
      <w:r w:rsidRPr="005D79E1">
        <w:rPr>
          <w:rFonts w:eastAsia="Verdana"/>
          <w:sz w:val="22"/>
          <w:szCs w:val="22"/>
          <w:highlight w:val="green"/>
        </w:rPr>
        <w:t xml:space="preserve">bij </w:t>
      </w:r>
      <w:r w:rsidRPr="005D79E1">
        <w:rPr>
          <w:rFonts w:eastAsia="Verdana"/>
          <w:spacing w:val="-67"/>
          <w:sz w:val="22"/>
          <w:szCs w:val="22"/>
          <w:highlight w:val="green"/>
        </w:rPr>
        <w:t xml:space="preserve"> </w:t>
      </w:r>
      <w:r w:rsidRPr="005D79E1">
        <w:rPr>
          <w:rFonts w:eastAsia="Verdana"/>
          <w:sz w:val="22"/>
          <w:szCs w:val="22"/>
          <w:highlight w:val="green"/>
        </w:rPr>
        <w:t>de fietswinkel geplaatst. Van de personeelsdienst ontvang je deze fietspolicy en het</w:t>
      </w:r>
      <w:r w:rsidRPr="005D79E1">
        <w:rPr>
          <w:rFonts w:eastAsia="Verdana"/>
          <w:spacing w:val="1"/>
          <w:sz w:val="22"/>
          <w:szCs w:val="22"/>
          <w:highlight w:val="green"/>
        </w:rPr>
        <w:t xml:space="preserve"> </w:t>
      </w:r>
      <w:r w:rsidRPr="005D79E1">
        <w:rPr>
          <w:rFonts w:eastAsia="Verdana"/>
          <w:sz w:val="22"/>
          <w:szCs w:val="22"/>
          <w:highlight w:val="green"/>
        </w:rPr>
        <w:t>voorstel tot akkoord. Deze documenten onderteken je en bezorg je terug aan de</w:t>
      </w:r>
      <w:r w:rsidRPr="005D79E1">
        <w:rPr>
          <w:rFonts w:eastAsia="Verdana"/>
          <w:spacing w:val="1"/>
          <w:sz w:val="22"/>
          <w:szCs w:val="22"/>
          <w:highlight w:val="green"/>
        </w:rPr>
        <w:t xml:space="preserve"> </w:t>
      </w:r>
      <w:r w:rsidRPr="005D79E1">
        <w:rPr>
          <w:rFonts w:eastAsia="Verdana"/>
          <w:sz w:val="22"/>
          <w:szCs w:val="22"/>
          <w:highlight w:val="green"/>
        </w:rPr>
        <w:t>personeelsdienst.</w:t>
      </w:r>
    </w:p>
    <w:p w14:paraId="65981C7A" w14:textId="77777777" w:rsidR="001136D2" w:rsidRPr="005D79E1" w:rsidRDefault="001136D2" w:rsidP="001136D2">
      <w:pPr>
        <w:widowControl w:val="0"/>
        <w:autoSpaceDE w:val="0"/>
        <w:autoSpaceDN w:val="0"/>
        <w:spacing w:before="158"/>
        <w:ind w:right="344"/>
        <w:rPr>
          <w:rFonts w:eastAsia="Verdana"/>
          <w:sz w:val="22"/>
          <w:szCs w:val="22"/>
          <w:highlight w:val="green"/>
        </w:rPr>
      </w:pP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fiets</w:t>
      </w:r>
      <w:r w:rsidRPr="005D79E1">
        <w:rPr>
          <w:rFonts w:eastAsia="Verdana"/>
          <w:spacing w:val="-1"/>
          <w:sz w:val="22"/>
          <w:szCs w:val="22"/>
          <w:highlight w:val="green"/>
        </w:rPr>
        <w:t xml:space="preserve"> </w:t>
      </w:r>
      <w:r w:rsidRPr="005D79E1">
        <w:rPr>
          <w:rFonts w:eastAsia="Verdana"/>
          <w:sz w:val="22"/>
          <w:szCs w:val="22"/>
          <w:highlight w:val="green"/>
        </w:rPr>
        <w:t>wordt</w:t>
      </w:r>
      <w:r w:rsidRPr="005D79E1">
        <w:rPr>
          <w:rFonts w:eastAsia="Verdana"/>
          <w:spacing w:val="-2"/>
          <w:sz w:val="22"/>
          <w:szCs w:val="22"/>
          <w:highlight w:val="green"/>
        </w:rPr>
        <w:t xml:space="preserve"> </w:t>
      </w:r>
      <w:r w:rsidRPr="005D79E1">
        <w:rPr>
          <w:rFonts w:eastAsia="Verdana"/>
          <w:sz w:val="22"/>
          <w:szCs w:val="22"/>
          <w:highlight w:val="green"/>
        </w:rPr>
        <w:t>besteld</w:t>
      </w:r>
      <w:r w:rsidRPr="005D79E1">
        <w:rPr>
          <w:rFonts w:eastAsia="Verdana"/>
          <w:spacing w:val="-1"/>
          <w:sz w:val="22"/>
          <w:szCs w:val="22"/>
          <w:highlight w:val="green"/>
        </w:rPr>
        <w:t xml:space="preserve"> </w:t>
      </w:r>
      <w:r w:rsidRPr="005D79E1">
        <w:rPr>
          <w:rFonts w:eastAsia="Verdana"/>
          <w:sz w:val="22"/>
          <w:szCs w:val="22"/>
          <w:highlight w:val="green"/>
        </w:rPr>
        <w:t>en</w:t>
      </w:r>
      <w:r w:rsidRPr="005D79E1">
        <w:rPr>
          <w:rFonts w:eastAsia="Verdana"/>
          <w:spacing w:val="-2"/>
          <w:sz w:val="22"/>
          <w:szCs w:val="22"/>
          <w:highlight w:val="green"/>
        </w:rPr>
        <w:t xml:space="preserve"> </w:t>
      </w:r>
      <w:r w:rsidRPr="005D79E1">
        <w:rPr>
          <w:rFonts w:eastAsia="Verdana"/>
          <w:sz w:val="22"/>
          <w:szCs w:val="22"/>
          <w:highlight w:val="green"/>
        </w:rPr>
        <w:t>geleverd</w:t>
      </w:r>
      <w:r w:rsidRPr="005D79E1">
        <w:rPr>
          <w:rFonts w:eastAsia="Verdana"/>
          <w:spacing w:val="-2"/>
          <w:sz w:val="22"/>
          <w:szCs w:val="22"/>
          <w:highlight w:val="green"/>
        </w:rPr>
        <w:t xml:space="preserve"> </w:t>
      </w:r>
      <w:r w:rsidRPr="005D79E1">
        <w:rPr>
          <w:rFonts w:eastAsia="Verdana"/>
          <w:sz w:val="22"/>
          <w:szCs w:val="22"/>
          <w:highlight w:val="green"/>
        </w:rPr>
        <w:t>bij</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1"/>
          <w:sz w:val="22"/>
          <w:szCs w:val="22"/>
          <w:highlight w:val="green"/>
        </w:rPr>
        <w:t xml:space="preserve"> </w:t>
      </w:r>
      <w:r w:rsidRPr="005D79E1">
        <w:rPr>
          <w:rFonts w:eastAsia="Verdana"/>
          <w:sz w:val="22"/>
          <w:szCs w:val="22"/>
          <w:highlight w:val="green"/>
        </w:rPr>
        <w:t>door</w:t>
      </w:r>
      <w:r w:rsidRPr="005D79E1">
        <w:rPr>
          <w:rFonts w:eastAsia="Verdana"/>
          <w:spacing w:val="-4"/>
          <w:sz w:val="22"/>
          <w:szCs w:val="22"/>
          <w:highlight w:val="green"/>
        </w:rPr>
        <w:t xml:space="preserve"> </w:t>
      </w:r>
      <w:r w:rsidRPr="005D79E1">
        <w:rPr>
          <w:rFonts w:eastAsia="Verdana"/>
          <w:sz w:val="22"/>
          <w:szCs w:val="22"/>
          <w:highlight w:val="green"/>
        </w:rPr>
        <w:t>jou</w:t>
      </w:r>
      <w:r w:rsidRPr="005D79E1">
        <w:rPr>
          <w:rFonts w:eastAsia="Verdana"/>
          <w:spacing w:val="-2"/>
          <w:sz w:val="22"/>
          <w:szCs w:val="22"/>
          <w:highlight w:val="green"/>
        </w:rPr>
        <w:t xml:space="preserve"> </w:t>
      </w:r>
      <w:r w:rsidRPr="005D79E1">
        <w:rPr>
          <w:rFonts w:eastAsia="Verdana"/>
          <w:sz w:val="22"/>
          <w:szCs w:val="22"/>
          <w:highlight w:val="green"/>
        </w:rPr>
        <w:t>gekozen</w:t>
      </w:r>
      <w:r w:rsidRPr="005D79E1">
        <w:rPr>
          <w:rFonts w:eastAsia="Verdana"/>
          <w:spacing w:val="-2"/>
          <w:sz w:val="22"/>
          <w:szCs w:val="22"/>
          <w:highlight w:val="green"/>
        </w:rPr>
        <w:t xml:space="preserve"> </w:t>
      </w:r>
      <w:r w:rsidRPr="005D79E1">
        <w:rPr>
          <w:rFonts w:eastAsia="Verdana"/>
          <w:sz w:val="22"/>
          <w:szCs w:val="22"/>
          <w:highlight w:val="green"/>
        </w:rPr>
        <w:t>fietshandelaar.</w:t>
      </w:r>
      <w:r w:rsidRPr="005D79E1">
        <w:rPr>
          <w:rFonts w:eastAsia="Verdana"/>
          <w:spacing w:val="-4"/>
          <w:sz w:val="22"/>
          <w:szCs w:val="22"/>
          <w:highlight w:val="green"/>
        </w:rPr>
        <w:t xml:space="preserve"> </w:t>
      </w:r>
      <w:r w:rsidRPr="005D79E1">
        <w:rPr>
          <w:rFonts w:eastAsia="Verdana"/>
          <w:sz w:val="22"/>
          <w:szCs w:val="22"/>
          <w:highlight w:val="green"/>
        </w:rPr>
        <w:t>Eens</w:t>
      </w:r>
      <w:r w:rsidRPr="005D79E1">
        <w:rPr>
          <w:rFonts w:eastAsia="Verdana"/>
          <w:spacing w:val="-4"/>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fiets</w:t>
      </w:r>
      <w:r w:rsidRPr="005D79E1">
        <w:rPr>
          <w:rFonts w:eastAsia="Verdana"/>
          <w:spacing w:val="-4"/>
          <w:sz w:val="22"/>
          <w:szCs w:val="22"/>
          <w:highlight w:val="green"/>
        </w:rPr>
        <w:t xml:space="preserve"> is </w:t>
      </w:r>
      <w:r w:rsidRPr="005D79E1">
        <w:rPr>
          <w:rFonts w:eastAsia="Verdana"/>
          <w:sz w:val="22"/>
          <w:szCs w:val="22"/>
          <w:highlight w:val="green"/>
        </w:rPr>
        <w:t>besteld,</w:t>
      </w:r>
      <w:r w:rsidRPr="005D79E1">
        <w:rPr>
          <w:rFonts w:eastAsia="Verdana"/>
          <w:spacing w:val="-3"/>
          <w:sz w:val="22"/>
          <w:szCs w:val="22"/>
          <w:highlight w:val="green"/>
        </w:rPr>
        <w:t xml:space="preserve"> </w:t>
      </w:r>
      <w:r w:rsidRPr="005D79E1">
        <w:rPr>
          <w:rFonts w:eastAsia="Verdana"/>
          <w:sz w:val="22"/>
          <w:szCs w:val="22"/>
          <w:highlight w:val="green"/>
        </w:rPr>
        <w:t>kan de</w:t>
      </w:r>
      <w:r w:rsidRPr="005D79E1">
        <w:rPr>
          <w:rFonts w:eastAsia="Verdana"/>
          <w:spacing w:val="-3"/>
          <w:sz w:val="22"/>
          <w:szCs w:val="22"/>
          <w:highlight w:val="green"/>
        </w:rPr>
        <w:t xml:space="preserve"> </w:t>
      </w:r>
      <w:r w:rsidRPr="005D79E1">
        <w:rPr>
          <w:rFonts w:eastAsia="Verdana"/>
          <w:sz w:val="22"/>
          <w:szCs w:val="22"/>
          <w:highlight w:val="green"/>
        </w:rPr>
        <w:t>bestelling</w:t>
      </w:r>
      <w:r w:rsidRPr="005D79E1">
        <w:rPr>
          <w:rFonts w:eastAsia="Verdana"/>
          <w:spacing w:val="2"/>
          <w:sz w:val="22"/>
          <w:szCs w:val="22"/>
          <w:highlight w:val="green"/>
        </w:rPr>
        <w:t xml:space="preserve"> </w:t>
      </w:r>
      <w:r w:rsidRPr="005D79E1">
        <w:rPr>
          <w:rFonts w:eastAsia="Verdana"/>
          <w:sz w:val="22"/>
          <w:szCs w:val="22"/>
          <w:highlight w:val="green"/>
        </w:rPr>
        <w:t>niet meer</w:t>
      </w:r>
      <w:r w:rsidRPr="005D79E1">
        <w:rPr>
          <w:rFonts w:eastAsia="Verdana"/>
          <w:spacing w:val="-3"/>
          <w:sz w:val="22"/>
          <w:szCs w:val="22"/>
          <w:highlight w:val="green"/>
        </w:rPr>
        <w:t xml:space="preserve"> </w:t>
      </w:r>
      <w:r w:rsidRPr="005D79E1">
        <w:rPr>
          <w:rFonts w:eastAsia="Verdana"/>
          <w:sz w:val="22"/>
          <w:szCs w:val="22"/>
          <w:highlight w:val="green"/>
        </w:rPr>
        <w:t>geannuleerd worden.</w:t>
      </w:r>
    </w:p>
    <w:p w14:paraId="178962C4" w14:textId="77777777" w:rsidR="001136D2" w:rsidRPr="005D79E1" w:rsidRDefault="001136D2" w:rsidP="001136D2">
      <w:pPr>
        <w:widowControl w:val="0"/>
        <w:autoSpaceDE w:val="0"/>
        <w:autoSpaceDN w:val="0"/>
        <w:spacing w:before="158"/>
        <w:ind w:right="344"/>
        <w:rPr>
          <w:rFonts w:eastAsia="Verdana"/>
          <w:sz w:val="22"/>
          <w:szCs w:val="22"/>
          <w:highlight w:val="green"/>
        </w:rPr>
      </w:pPr>
    </w:p>
    <w:p w14:paraId="0C9EC901" w14:textId="77777777" w:rsidR="001136D2" w:rsidRPr="005D79E1" w:rsidRDefault="001136D2" w:rsidP="001136D2">
      <w:pPr>
        <w:widowControl w:val="0"/>
        <w:autoSpaceDE w:val="0"/>
        <w:autoSpaceDN w:val="0"/>
        <w:spacing w:before="80"/>
        <w:jc w:val="both"/>
        <w:outlineLvl w:val="0"/>
        <w:rPr>
          <w:rFonts w:eastAsia="Verdana"/>
          <w:b/>
          <w:bCs/>
          <w:sz w:val="28"/>
          <w:szCs w:val="28"/>
          <w:highlight w:val="green"/>
        </w:rPr>
      </w:pPr>
      <w:bookmarkStart w:id="200" w:name="_bookmark16"/>
      <w:bookmarkEnd w:id="200"/>
      <w:r w:rsidRPr="005D79E1">
        <w:rPr>
          <w:rFonts w:eastAsia="Verdana"/>
          <w:b/>
          <w:bCs/>
          <w:sz w:val="28"/>
          <w:szCs w:val="28"/>
          <w:highlight w:val="green"/>
        </w:rPr>
        <w:t>Art. 9 – Dronkenschap en intoxicatie</w:t>
      </w:r>
    </w:p>
    <w:p w14:paraId="4291EFFF" w14:textId="77777777" w:rsidR="001136D2" w:rsidRPr="005D79E1" w:rsidRDefault="001136D2" w:rsidP="001136D2">
      <w:pPr>
        <w:widowControl w:val="0"/>
        <w:autoSpaceDE w:val="0"/>
        <w:autoSpaceDN w:val="0"/>
        <w:spacing w:before="119"/>
        <w:ind w:right="956"/>
        <w:rPr>
          <w:rFonts w:eastAsia="Verdana"/>
          <w:sz w:val="22"/>
          <w:szCs w:val="22"/>
          <w:highlight w:val="green"/>
        </w:rPr>
      </w:pPr>
      <w:r w:rsidRPr="005D79E1">
        <w:rPr>
          <w:rFonts w:eastAsia="Verdana"/>
          <w:sz w:val="22"/>
          <w:szCs w:val="22"/>
          <w:highlight w:val="green"/>
        </w:rPr>
        <w:t xml:space="preserve">Het is verboden de fiets te besturen in staat van dronkenschap, intoxicatie of onder </w:t>
      </w:r>
      <w:r w:rsidRPr="005D79E1">
        <w:rPr>
          <w:rFonts w:eastAsia="Verdana"/>
          <w:spacing w:val="-68"/>
          <w:sz w:val="22"/>
          <w:szCs w:val="22"/>
          <w:highlight w:val="green"/>
        </w:rPr>
        <w:t xml:space="preserve"> </w:t>
      </w:r>
      <w:r w:rsidRPr="005D79E1">
        <w:rPr>
          <w:rFonts w:eastAsia="Verdana"/>
          <w:sz w:val="22"/>
          <w:szCs w:val="22"/>
          <w:highlight w:val="green"/>
        </w:rPr>
        <w:t>invloed van verdovende middelen.</w:t>
      </w:r>
    </w:p>
    <w:p w14:paraId="73B0F229" w14:textId="77777777" w:rsidR="001136D2" w:rsidRPr="005D79E1" w:rsidRDefault="001136D2" w:rsidP="001136D2">
      <w:pPr>
        <w:widowControl w:val="0"/>
        <w:autoSpaceDE w:val="0"/>
        <w:autoSpaceDN w:val="0"/>
        <w:spacing w:before="158"/>
        <w:ind w:right="610"/>
        <w:rPr>
          <w:rFonts w:eastAsia="Verdana"/>
          <w:sz w:val="22"/>
          <w:szCs w:val="22"/>
          <w:highlight w:val="green"/>
        </w:rPr>
      </w:pPr>
      <w:r w:rsidRPr="005D79E1">
        <w:rPr>
          <w:rFonts w:eastAsia="Verdana"/>
          <w:sz w:val="22"/>
          <w:szCs w:val="22"/>
          <w:highlight w:val="green"/>
        </w:rPr>
        <w:t>In dat geval ben je aansprakelijk voor de schade aan andere voertuigen/mensen (de</w:t>
      </w:r>
      <w:r w:rsidRPr="005D79E1">
        <w:rPr>
          <w:rFonts w:eastAsia="Verdana"/>
          <w:spacing w:val="1"/>
          <w:sz w:val="22"/>
          <w:szCs w:val="22"/>
          <w:highlight w:val="green"/>
        </w:rPr>
        <w:t xml:space="preserve"> </w:t>
      </w:r>
      <w:r w:rsidRPr="005D79E1">
        <w:rPr>
          <w:rFonts w:eastAsia="Verdana"/>
          <w:sz w:val="22"/>
          <w:szCs w:val="22"/>
          <w:highlight w:val="green"/>
        </w:rPr>
        <w:t>verzekeringsmaatschappij weigert de kosten te vergoeden of factureert de kosten door</w:t>
      </w:r>
      <w:r w:rsidRPr="005D79E1">
        <w:rPr>
          <w:rFonts w:eastAsia="Verdana"/>
          <w:spacing w:val="-68"/>
          <w:sz w:val="22"/>
          <w:szCs w:val="22"/>
          <w:highlight w:val="green"/>
        </w:rPr>
        <w:t xml:space="preserve"> </w:t>
      </w:r>
      <w:r w:rsidRPr="005D79E1">
        <w:rPr>
          <w:rFonts w:eastAsia="Verdana"/>
          <w:sz w:val="22"/>
          <w:szCs w:val="22"/>
          <w:highlight w:val="green"/>
        </w:rPr>
        <w:t>aan</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werkgever)</w:t>
      </w:r>
      <w:r w:rsidRPr="005D79E1">
        <w:rPr>
          <w:rFonts w:eastAsia="Verdana"/>
          <w:spacing w:val="-2"/>
          <w:sz w:val="22"/>
          <w:szCs w:val="22"/>
          <w:highlight w:val="green"/>
        </w:rPr>
        <w:t xml:space="preserve"> </w:t>
      </w:r>
      <w:r w:rsidRPr="005D79E1">
        <w:rPr>
          <w:rFonts w:eastAsia="Verdana"/>
          <w:sz w:val="22"/>
          <w:szCs w:val="22"/>
          <w:highlight w:val="green"/>
        </w:rPr>
        <w:t>evenals</w:t>
      </w:r>
      <w:r w:rsidRPr="005D79E1">
        <w:rPr>
          <w:rFonts w:eastAsia="Verdana"/>
          <w:spacing w:val="-4"/>
          <w:sz w:val="22"/>
          <w:szCs w:val="22"/>
          <w:highlight w:val="green"/>
        </w:rPr>
        <w:t xml:space="preserve"> </w:t>
      </w:r>
      <w:r w:rsidRPr="005D79E1">
        <w:rPr>
          <w:rFonts w:eastAsia="Verdana"/>
          <w:sz w:val="22"/>
          <w:szCs w:val="22"/>
          <w:highlight w:val="green"/>
        </w:rPr>
        <w:t>alle</w:t>
      </w:r>
      <w:r w:rsidRPr="005D79E1">
        <w:rPr>
          <w:rFonts w:eastAsia="Verdana"/>
          <w:spacing w:val="-5"/>
          <w:sz w:val="22"/>
          <w:szCs w:val="22"/>
          <w:highlight w:val="green"/>
        </w:rPr>
        <w:t xml:space="preserve"> </w:t>
      </w:r>
      <w:r w:rsidRPr="005D79E1">
        <w:rPr>
          <w:rFonts w:eastAsia="Verdana"/>
          <w:sz w:val="22"/>
          <w:szCs w:val="22"/>
          <w:highlight w:val="green"/>
        </w:rPr>
        <w:t>andere</w:t>
      </w:r>
      <w:r w:rsidRPr="005D79E1">
        <w:rPr>
          <w:rFonts w:eastAsia="Verdana"/>
          <w:spacing w:val="-2"/>
          <w:sz w:val="22"/>
          <w:szCs w:val="22"/>
          <w:highlight w:val="green"/>
        </w:rPr>
        <w:t xml:space="preserve"> </w:t>
      </w:r>
      <w:r w:rsidRPr="005D79E1">
        <w:rPr>
          <w:rFonts w:eastAsia="Verdana"/>
          <w:sz w:val="22"/>
          <w:szCs w:val="22"/>
          <w:highlight w:val="green"/>
        </w:rPr>
        <w:t>kosten</w:t>
      </w:r>
      <w:r w:rsidRPr="005D79E1">
        <w:rPr>
          <w:rFonts w:eastAsia="Verdana"/>
          <w:spacing w:val="-2"/>
          <w:sz w:val="22"/>
          <w:szCs w:val="22"/>
          <w:highlight w:val="green"/>
        </w:rPr>
        <w:t xml:space="preserve"> </w:t>
      </w:r>
      <w:r w:rsidRPr="005D79E1">
        <w:rPr>
          <w:rFonts w:eastAsia="Verdana"/>
          <w:sz w:val="22"/>
          <w:szCs w:val="22"/>
          <w:highlight w:val="green"/>
        </w:rPr>
        <w:t>aangerekend</w:t>
      </w:r>
      <w:r w:rsidRPr="005D79E1">
        <w:rPr>
          <w:rFonts w:eastAsia="Verdana"/>
          <w:spacing w:val="-3"/>
          <w:sz w:val="22"/>
          <w:szCs w:val="22"/>
          <w:highlight w:val="green"/>
        </w:rPr>
        <w:t xml:space="preserve"> </w:t>
      </w:r>
      <w:r w:rsidRPr="005D79E1">
        <w:rPr>
          <w:rFonts w:eastAsia="Verdana"/>
          <w:sz w:val="22"/>
          <w:szCs w:val="22"/>
          <w:highlight w:val="green"/>
        </w:rPr>
        <w:t>door</w:t>
      </w:r>
      <w:r w:rsidRPr="005D79E1">
        <w:rPr>
          <w:rFonts w:eastAsia="Verdana"/>
          <w:spacing w:val="-4"/>
          <w:sz w:val="22"/>
          <w:szCs w:val="22"/>
          <w:highlight w:val="green"/>
        </w:rPr>
        <w:t xml:space="preserve"> </w:t>
      </w: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leasemaatschappij</w:t>
      </w:r>
      <w:r w:rsidRPr="005D79E1">
        <w:rPr>
          <w:rFonts w:eastAsia="Verdana"/>
          <w:spacing w:val="-67"/>
          <w:sz w:val="22"/>
          <w:szCs w:val="22"/>
          <w:highlight w:val="green"/>
        </w:rPr>
        <w:t xml:space="preserve"> </w:t>
      </w:r>
      <w:r w:rsidRPr="005D79E1">
        <w:rPr>
          <w:rFonts w:eastAsia="Verdana"/>
          <w:sz w:val="22"/>
          <w:szCs w:val="22"/>
          <w:highlight w:val="green"/>
        </w:rPr>
        <w:t>en</w:t>
      </w:r>
      <w:r w:rsidRPr="005D79E1">
        <w:rPr>
          <w:rFonts w:eastAsia="Verdana"/>
          <w:spacing w:val="-1"/>
          <w:sz w:val="22"/>
          <w:szCs w:val="22"/>
          <w:highlight w:val="green"/>
        </w:rPr>
        <w:t xml:space="preserve"> </w:t>
      </w:r>
      <w:r w:rsidRPr="005D79E1">
        <w:rPr>
          <w:rFonts w:eastAsia="Verdana"/>
          <w:sz w:val="22"/>
          <w:szCs w:val="22"/>
          <w:highlight w:val="green"/>
        </w:rPr>
        <w:t>of</w:t>
      </w:r>
      <w:r w:rsidRPr="005D79E1">
        <w:rPr>
          <w:rFonts w:eastAsia="Verdana"/>
          <w:spacing w:val="-2"/>
          <w:sz w:val="22"/>
          <w:szCs w:val="22"/>
          <w:highlight w:val="green"/>
        </w:rPr>
        <w:t xml:space="preserve"> </w:t>
      </w:r>
      <w:r w:rsidRPr="005D79E1">
        <w:rPr>
          <w:rFonts w:eastAsia="Verdana"/>
          <w:sz w:val="22"/>
          <w:szCs w:val="22"/>
          <w:highlight w:val="green"/>
        </w:rPr>
        <w:t>tegenpartij.</w:t>
      </w:r>
    </w:p>
    <w:p w14:paraId="6646F7A4" w14:textId="77777777" w:rsidR="001136D2" w:rsidRPr="005D79E1" w:rsidRDefault="001136D2" w:rsidP="001136D2">
      <w:pPr>
        <w:widowControl w:val="0"/>
        <w:autoSpaceDE w:val="0"/>
        <w:autoSpaceDN w:val="0"/>
        <w:spacing w:before="158"/>
        <w:ind w:right="610"/>
        <w:rPr>
          <w:rFonts w:eastAsia="Verdana"/>
          <w:sz w:val="22"/>
          <w:szCs w:val="22"/>
          <w:highlight w:val="green"/>
        </w:rPr>
      </w:pPr>
    </w:p>
    <w:p w14:paraId="4B974C62" w14:textId="12D7A863" w:rsidR="001136D2" w:rsidRPr="005D79E1" w:rsidRDefault="001136D2" w:rsidP="001136D2">
      <w:pPr>
        <w:widowControl w:val="0"/>
        <w:autoSpaceDE w:val="0"/>
        <w:autoSpaceDN w:val="0"/>
        <w:spacing w:before="80"/>
        <w:jc w:val="both"/>
        <w:outlineLvl w:val="0"/>
        <w:rPr>
          <w:rFonts w:eastAsia="Verdana"/>
          <w:b/>
          <w:bCs/>
          <w:sz w:val="28"/>
          <w:szCs w:val="28"/>
          <w:highlight w:val="green"/>
        </w:rPr>
      </w:pPr>
      <w:bookmarkStart w:id="201" w:name="_bookmark17"/>
      <w:bookmarkStart w:id="202" w:name="_Hlk147325174"/>
      <w:bookmarkEnd w:id="201"/>
      <w:r w:rsidRPr="005D79E1">
        <w:rPr>
          <w:rFonts w:eastAsia="Verdana"/>
          <w:b/>
          <w:bCs/>
          <w:sz w:val="28"/>
          <w:szCs w:val="28"/>
          <w:highlight w:val="green"/>
        </w:rPr>
        <w:t>Art. 10 – Onderbrekingen van de loopbaan</w:t>
      </w:r>
      <w:r w:rsidR="004837BE">
        <w:rPr>
          <w:rFonts w:eastAsia="Verdana"/>
          <w:b/>
          <w:bCs/>
          <w:sz w:val="28"/>
          <w:szCs w:val="28"/>
          <w:highlight w:val="green"/>
        </w:rPr>
        <w:t>, v</w:t>
      </w:r>
      <w:r w:rsidRPr="005D79E1">
        <w:rPr>
          <w:rFonts w:eastAsia="Verdana"/>
          <w:b/>
          <w:bCs/>
          <w:sz w:val="28"/>
          <w:szCs w:val="28"/>
          <w:highlight w:val="green"/>
        </w:rPr>
        <w:t>akantie en wettelijke feestdagen</w:t>
      </w:r>
    </w:p>
    <w:p w14:paraId="065A2478" w14:textId="77777777" w:rsidR="001136D2" w:rsidRPr="005D79E1" w:rsidRDefault="001136D2" w:rsidP="001136D2">
      <w:pPr>
        <w:widowControl w:val="0"/>
        <w:autoSpaceDE w:val="0"/>
        <w:autoSpaceDN w:val="0"/>
        <w:spacing w:before="60"/>
        <w:rPr>
          <w:rFonts w:eastAsia="Verdana"/>
          <w:sz w:val="22"/>
          <w:szCs w:val="22"/>
          <w:highlight w:val="green"/>
        </w:rPr>
      </w:pPr>
      <w:r w:rsidRPr="005D79E1">
        <w:rPr>
          <w:rFonts w:eastAsia="Verdana"/>
          <w:sz w:val="22"/>
          <w:szCs w:val="22"/>
          <w:highlight w:val="green"/>
        </w:rPr>
        <w:t>Tijdens</w:t>
      </w:r>
      <w:r w:rsidRPr="005D79E1">
        <w:rPr>
          <w:rFonts w:eastAsia="Verdana"/>
          <w:spacing w:val="-5"/>
          <w:sz w:val="22"/>
          <w:szCs w:val="22"/>
          <w:highlight w:val="green"/>
        </w:rPr>
        <w:t xml:space="preserve"> </w:t>
      </w:r>
      <w:r w:rsidRPr="005D79E1">
        <w:rPr>
          <w:rFonts w:eastAsia="Verdana"/>
          <w:sz w:val="22"/>
          <w:szCs w:val="22"/>
          <w:highlight w:val="green"/>
        </w:rPr>
        <w:t>vakantieperiodes</w:t>
      </w:r>
      <w:r w:rsidRPr="005D79E1">
        <w:rPr>
          <w:rFonts w:eastAsia="Verdana"/>
          <w:spacing w:val="-5"/>
          <w:sz w:val="22"/>
          <w:szCs w:val="22"/>
          <w:highlight w:val="green"/>
        </w:rPr>
        <w:t xml:space="preserve"> </w:t>
      </w:r>
      <w:r w:rsidRPr="005D79E1">
        <w:rPr>
          <w:rFonts w:eastAsia="Verdana"/>
          <w:sz w:val="22"/>
          <w:szCs w:val="22"/>
          <w:highlight w:val="green"/>
        </w:rPr>
        <w:t>en</w:t>
      </w:r>
      <w:r w:rsidRPr="005D79E1">
        <w:rPr>
          <w:rFonts w:eastAsia="Verdana"/>
          <w:spacing w:val="-2"/>
          <w:sz w:val="22"/>
          <w:szCs w:val="22"/>
          <w:highlight w:val="green"/>
        </w:rPr>
        <w:t xml:space="preserve"> </w:t>
      </w:r>
      <w:r w:rsidRPr="005D79E1">
        <w:rPr>
          <w:rFonts w:eastAsia="Verdana"/>
          <w:sz w:val="22"/>
          <w:szCs w:val="22"/>
          <w:highlight w:val="green"/>
        </w:rPr>
        <w:t>wettelijke</w:t>
      </w:r>
      <w:r w:rsidRPr="005D79E1">
        <w:rPr>
          <w:rFonts w:eastAsia="Verdana"/>
          <w:spacing w:val="-3"/>
          <w:sz w:val="22"/>
          <w:szCs w:val="22"/>
          <w:highlight w:val="green"/>
        </w:rPr>
        <w:t xml:space="preserve"> </w:t>
      </w:r>
      <w:r w:rsidRPr="005D79E1">
        <w:rPr>
          <w:rFonts w:eastAsia="Verdana"/>
          <w:sz w:val="22"/>
          <w:szCs w:val="22"/>
          <w:highlight w:val="green"/>
        </w:rPr>
        <w:t>feestdagen</w:t>
      </w:r>
      <w:r w:rsidRPr="005D79E1">
        <w:rPr>
          <w:rFonts w:eastAsia="Verdana"/>
          <w:spacing w:val="-3"/>
          <w:sz w:val="22"/>
          <w:szCs w:val="22"/>
          <w:highlight w:val="green"/>
        </w:rPr>
        <w:t xml:space="preserve"> </w:t>
      </w:r>
      <w:r w:rsidRPr="005D79E1">
        <w:rPr>
          <w:rFonts w:eastAsia="Verdana"/>
          <w:sz w:val="22"/>
          <w:szCs w:val="22"/>
          <w:highlight w:val="green"/>
        </w:rPr>
        <w:t>kan</w:t>
      </w:r>
      <w:r w:rsidRPr="005D79E1">
        <w:rPr>
          <w:rFonts w:eastAsia="Verdana"/>
          <w:spacing w:val="-2"/>
          <w:sz w:val="22"/>
          <w:szCs w:val="22"/>
          <w:highlight w:val="green"/>
        </w:rPr>
        <w:t xml:space="preserve"> </w:t>
      </w:r>
      <w:r w:rsidRPr="005D79E1">
        <w:rPr>
          <w:rFonts w:eastAsia="Verdana"/>
          <w:sz w:val="22"/>
          <w:szCs w:val="22"/>
          <w:highlight w:val="green"/>
        </w:rPr>
        <w:t>je</w:t>
      </w:r>
      <w:r w:rsidRPr="005D79E1">
        <w:rPr>
          <w:rFonts w:eastAsia="Verdana"/>
          <w:spacing w:val="-2"/>
          <w:sz w:val="22"/>
          <w:szCs w:val="22"/>
          <w:highlight w:val="green"/>
        </w:rPr>
        <w:t xml:space="preserve"> </w:t>
      </w:r>
      <w:r w:rsidRPr="005D79E1">
        <w:rPr>
          <w:rFonts w:eastAsia="Verdana"/>
          <w:sz w:val="22"/>
          <w:szCs w:val="22"/>
          <w:highlight w:val="green"/>
        </w:rPr>
        <w:t>vrij</w:t>
      </w:r>
      <w:r w:rsidRPr="005D79E1">
        <w:rPr>
          <w:rFonts w:eastAsia="Verdana"/>
          <w:spacing w:val="-3"/>
          <w:sz w:val="22"/>
          <w:szCs w:val="22"/>
          <w:highlight w:val="green"/>
        </w:rPr>
        <w:t xml:space="preserve"> </w:t>
      </w:r>
      <w:r w:rsidRPr="005D79E1">
        <w:rPr>
          <w:rFonts w:eastAsia="Verdana"/>
          <w:sz w:val="22"/>
          <w:szCs w:val="22"/>
          <w:highlight w:val="green"/>
        </w:rPr>
        <w:t>beschikken</w:t>
      </w:r>
      <w:r w:rsidRPr="005D79E1">
        <w:rPr>
          <w:rFonts w:eastAsia="Verdana"/>
          <w:spacing w:val="-3"/>
          <w:sz w:val="22"/>
          <w:szCs w:val="22"/>
          <w:highlight w:val="green"/>
        </w:rPr>
        <w:t xml:space="preserve"> </w:t>
      </w:r>
      <w:r w:rsidRPr="005D79E1">
        <w:rPr>
          <w:rFonts w:eastAsia="Verdana"/>
          <w:sz w:val="22"/>
          <w:szCs w:val="22"/>
          <w:highlight w:val="green"/>
        </w:rPr>
        <w:t>over</w:t>
      </w:r>
      <w:r w:rsidRPr="005D79E1">
        <w:rPr>
          <w:rFonts w:eastAsia="Verdana"/>
          <w:spacing w:val="-5"/>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fiets.</w:t>
      </w:r>
    </w:p>
    <w:p w14:paraId="4B35D367" w14:textId="77777777" w:rsidR="001136D2" w:rsidRPr="005D79E1" w:rsidRDefault="001136D2" w:rsidP="001136D2">
      <w:pPr>
        <w:widowControl w:val="0"/>
        <w:autoSpaceDE w:val="0"/>
        <w:autoSpaceDN w:val="0"/>
        <w:spacing w:before="179"/>
        <w:rPr>
          <w:rFonts w:eastAsia="Verdana"/>
          <w:b/>
          <w:sz w:val="22"/>
          <w:szCs w:val="28"/>
          <w:highlight w:val="green"/>
        </w:rPr>
      </w:pPr>
      <w:r w:rsidRPr="005D79E1">
        <w:rPr>
          <w:rFonts w:eastAsia="Verdana"/>
          <w:b/>
          <w:sz w:val="22"/>
          <w:szCs w:val="28"/>
          <w:highlight w:val="green"/>
        </w:rPr>
        <w:t>Voltijdse</w:t>
      </w:r>
      <w:r w:rsidRPr="005D79E1">
        <w:rPr>
          <w:rFonts w:eastAsia="Verdana"/>
          <w:b/>
          <w:spacing w:val="-7"/>
          <w:sz w:val="22"/>
          <w:szCs w:val="28"/>
          <w:highlight w:val="green"/>
        </w:rPr>
        <w:t xml:space="preserve"> </w:t>
      </w:r>
      <w:r w:rsidRPr="005D79E1">
        <w:rPr>
          <w:rFonts w:eastAsia="Verdana"/>
          <w:b/>
          <w:sz w:val="22"/>
          <w:szCs w:val="28"/>
          <w:highlight w:val="green"/>
        </w:rPr>
        <w:t>schorsing</w:t>
      </w:r>
    </w:p>
    <w:p w14:paraId="6AFBFF04" w14:textId="77777777" w:rsidR="001136D2" w:rsidRPr="005D79E1" w:rsidRDefault="001136D2" w:rsidP="001136D2">
      <w:pPr>
        <w:widowControl w:val="0"/>
        <w:autoSpaceDE w:val="0"/>
        <w:autoSpaceDN w:val="0"/>
        <w:spacing w:before="180"/>
        <w:ind w:right="337"/>
        <w:rPr>
          <w:rFonts w:eastAsia="Verdana"/>
          <w:sz w:val="22"/>
          <w:szCs w:val="22"/>
          <w:highlight w:val="green"/>
        </w:rPr>
      </w:pPr>
      <w:bookmarkStart w:id="203" w:name="_Hlk147327790"/>
      <w:r w:rsidRPr="005D79E1">
        <w:rPr>
          <w:rFonts w:eastAsia="Verdana"/>
          <w:sz w:val="22"/>
          <w:szCs w:val="22"/>
          <w:highlight w:val="green"/>
        </w:rPr>
        <w:t>Tijdens een volledige onderbreking van je arbeidsprestaties (bijvoorbeeld door</w:t>
      </w:r>
      <w:r w:rsidRPr="005D79E1">
        <w:rPr>
          <w:rFonts w:eastAsia="Verdana"/>
          <w:spacing w:val="1"/>
          <w:sz w:val="22"/>
          <w:szCs w:val="22"/>
          <w:highlight w:val="green"/>
        </w:rPr>
        <w:t xml:space="preserve"> </w:t>
      </w:r>
      <w:r w:rsidRPr="005D79E1">
        <w:rPr>
          <w:rFonts w:eastAsia="Verdana"/>
          <w:sz w:val="22"/>
          <w:szCs w:val="22"/>
          <w:highlight w:val="green"/>
        </w:rPr>
        <w:t>thematische</w:t>
      </w:r>
      <w:r w:rsidRPr="005D79E1">
        <w:rPr>
          <w:rFonts w:eastAsia="Verdana"/>
          <w:spacing w:val="-7"/>
          <w:sz w:val="22"/>
          <w:szCs w:val="22"/>
          <w:highlight w:val="green"/>
        </w:rPr>
        <w:t xml:space="preserve"> </w:t>
      </w:r>
      <w:r w:rsidRPr="005D79E1">
        <w:rPr>
          <w:rFonts w:eastAsia="Verdana"/>
          <w:sz w:val="22"/>
          <w:szCs w:val="22"/>
          <w:highlight w:val="green"/>
        </w:rPr>
        <w:t>loopbaanonderbreking,</w:t>
      </w:r>
      <w:r w:rsidRPr="005D79E1">
        <w:rPr>
          <w:rFonts w:eastAsia="Verdana"/>
          <w:spacing w:val="-8"/>
          <w:sz w:val="22"/>
          <w:szCs w:val="22"/>
          <w:highlight w:val="green"/>
        </w:rPr>
        <w:t xml:space="preserve"> </w:t>
      </w:r>
      <w:r w:rsidRPr="005D79E1">
        <w:rPr>
          <w:rFonts w:eastAsia="Verdana"/>
          <w:sz w:val="22"/>
          <w:szCs w:val="22"/>
          <w:highlight w:val="green"/>
        </w:rPr>
        <w:t>zorgkrediet,</w:t>
      </w:r>
      <w:r w:rsidRPr="005D79E1">
        <w:rPr>
          <w:rFonts w:eastAsia="Verdana"/>
          <w:spacing w:val="-9"/>
          <w:sz w:val="22"/>
          <w:szCs w:val="22"/>
          <w:highlight w:val="green"/>
        </w:rPr>
        <w:t xml:space="preserve"> </w:t>
      </w:r>
      <w:r w:rsidRPr="005D79E1">
        <w:rPr>
          <w:rFonts w:eastAsia="Verdana"/>
          <w:sz w:val="22"/>
          <w:szCs w:val="22"/>
          <w:highlight w:val="green"/>
        </w:rPr>
        <w:t>arbeidsongeschiktheid,</w:t>
      </w:r>
      <w:r w:rsidRPr="005D79E1">
        <w:rPr>
          <w:rFonts w:eastAsia="Verdana"/>
          <w:spacing w:val="-8"/>
          <w:sz w:val="22"/>
          <w:szCs w:val="22"/>
          <w:highlight w:val="green"/>
        </w:rPr>
        <w:t xml:space="preserve"> </w:t>
      </w:r>
      <w:r w:rsidRPr="005D79E1">
        <w:rPr>
          <w:rFonts w:eastAsia="Verdana"/>
          <w:sz w:val="22"/>
          <w:szCs w:val="22"/>
          <w:highlight w:val="green"/>
        </w:rPr>
        <w:t>onbetaald</w:t>
      </w:r>
      <w:r w:rsidRPr="005D79E1">
        <w:rPr>
          <w:rFonts w:eastAsia="Verdana"/>
          <w:spacing w:val="-6"/>
          <w:sz w:val="22"/>
          <w:szCs w:val="22"/>
          <w:highlight w:val="green"/>
        </w:rPr>
        <w:t xml:space="preserve"> </w:t>
      </w:r>
      <w:r w:rsidRPr="005D79E1">
        <w:rPr>
          <w:rFonts w:eastAsia="Verdana"/>
          <w:sz w:val="22"/>
          <w:szCs w:val="22"/>
          <w:highlight w:val="green"/>
        </w:rPr>
        <w:t xml:space="preserve">verlof, </w:t>
      </w:r>
      <w:r w:rsidRPr="005D79E1">
        <w:rPr>
          <w:rFonts w:eastAsia="Verdana"/>
          <w:spacing w:val="-67"/>
          <w:sz w:val="22"/>
          <w:szCs w:val="22"/>
          <w:highlight w:val="green"/>
        </w:rPr>
        <w:t xml:space="preserve"> </w:t>
      </w:r>
      <w:r w:rsidRPr="005D79E1">
        <w:rPr>
          <w:rFonts w:eastAsia="Verdana"/>
          <w:sz w:val="22"/>
          <w:szCs w:val="22"/>
          <w:highlight w:val="green"/>
        </w:rPr>
        <w:t>bevallingsverlof,</w:t>
      </w:r>
      <w:r w:rsidRPr="005D79E1">
        <w:rPr>
          <w:rFonts w:eastAsia="Verdana"/>
          <w:spacing w:val="-1"/>
          <w:sz w:val="22"/>
          <w:szCs w:val="22"/>
          <w:highlight w:val="green"/>
        </w:rPr>
        <w:t xml:space="preserve"> </w:t>
      </w:r>
      <w:r w:rsidRPr="005D79E1">
        <w:rPr>
          <w:rFonts w:eastAsia="Verdana"/>
          <w:sz w:val="22"/>
          <w:szCs w:val="22"/>
          <w:highlight w:val="green"/>
        </w:rPr>
        <w:t>arbeidsongeval,…)</w:t>
      </w:r>
      <w:r w:rsidRPr="005D79E1">
        <w:rPr>
          <w:rFonts w:eastAsia="Verdana"/>
          <w:spacing w:val="-2"/>
          <w:sz w:val="22"/>
          <w:szCs w:val="22"/>
          <w:highlight w:val="green"/>
        </w:rPr>
        <w:t xml:space="preserve"> </w:t>
      </w:r>
      <w:r w:rsidRPr="005D79E1">
        <w:rPr>
          <w:rFonts w:eastAsia="Verdana"/>
          <w:sz w:val="22"/>
          <w:szCs w:val="22"/>
          <w:highlight w:val="green"/>
        </w:rPr>
        <w:t>heb</w:t>
      </w:r>
      <w:r w:rsidRPr="005D79E1">
        <w:rPr>
          <w:rFonts w:eastAsia="Verdana"/>
          <w:spacing w:val="-3"/>
          <w:sz w:val="22"/>
          <w:szCs w:val="22"/>
          <w:highlight w:val="green"/>
        </w:rPr>
        <w:t xml:space="preserve"> </w:t>
      </w:r>
      <w:r w:rsidRPr="005D79E1">
        <w:rPr>
          <w:rFonts w:eastAsia="Verdana"/>
          <w:sz w:val="22"/>
          <w:szCs w:val="22"/>
          <w:highlight w:val="green"/>
        </w:rPr>
        <w:t>je</w:t>
      </w:r>
      <w:r w:rsidRPr="005D79E1">
        <w:rPr>
          <w:rFonts w:eastAsia="Verdana"/>
          <w:spacing w:val="-1"/>
          <w:sz w:val="22"/>
          <w:szCs w:val="22"/>
          <w:highlight w:val="green"/>
        </w:rPr>
        <w:t xml:space="preserve"> </w:t>
      </w:r>
      <w:r w:rsidRPr="005D79E1">
        <w:rPr>
          <w:rFonts w:eastAsia="Verdana"/>
          <w:sz w:val="22"/>
          <w:szCs w:val="22"/>
          <w:highlight w:val="green"/>
        </w:rPr>
        <w:t>in</w:t>
      </w:r>
      <w:r w:rsidRPr="005D79E1">
        <w:rPr>
          <w:rFonts w:eastAsia="Verdana"/>
          <w:spacing w:val="-1"/>
          <w:sz w:val="22"/>
          <w:szCs w:val="22"/>
          <w:highlight w:val="green"/>
        </w:rPr>
        <w:t xml:space="preserve"> </w:t>
      </w:r>
      <w:r w:rsidRPr="005D79E1">
        <w:rPr>
          <w:rFonts w:eastAsia="Verdana"/>
          <w:sz w:val="22"/>
          <w:szCs w:val="22"/>
          <w:highlight w:val="green"/>
        </w:rPr>
        <w:t>principe</w:t>
      </w:r>
      <w:r w:rsidRPr="005D79E1">
        <w:rPr>
          <w:rFonts w:eastAsia="Verdana"/>
          <w:spacing w:val="-4"/>
          <w:sz w:val="22"/>
          <w:szCs w:val="22"/>
          <w:highlight w:val="green"/>
        </w:rPr>
        <w:t xml:space="preserve"> </w:t>
      </w:r>
      <w:r w:rsidRPr="005D79E1">
        <w:rPr>
          <w:rFonts w:eastAsia="Verdana"/>
          <w:sz w:val="22"/>
          <w:szCs w:val="22"/>
          <w:highlight w:val="green"/>
        </w:rPr>
        <w:t>het</w:t>
      </w:r>
      <w:r w:rsidRPr="005D79E1">
        <w:rPr>
          <w:rFonts w:eastAsia="Verdana"/>
          <w:spacing w:val="-1"/>
          <w:sz w:val="22"/>
          <w:szCs w:val="22"/>
          <w:highlight w:val="green"/>
        </w:rPr>
        <w:t xml:space="preserve"> </w:t>
      </w:r>
      <w:r w:rsidRPr="005D79E1">
        <w:rPr>
          <w:rFonts w:eastAsia="Verdana"/>
          <w:sz w:val="22"/>
          <w:szCs w:val="22"/>
          <w:highlight w:val="green"/>
        </w:rPr>
        <w:t>recht</w:t>
      </w:r>
      <w:r w:rsidRPr="005D79E1">
        <w:rPr>
          <w:rFonts w:eastAsia="Verdana"/>
          <w:spacing w:val="-2"/>
          <w:sz w:val="22"/>
          <w:szCs w:val="22"/>
          <w:highlight w:val="green"/>
        </w:rPr>
        <w:t xml:space="preserve"> </w:t>
      </w:r>
      <w:r w:rsidRPr="005D79E1">
        <w:rPr>
          <w:rFonts w:eastAsia="Verdana"/>
          <w:sz w:val="22"/>
          <w:szCs w:val="22"/>
          <w:highlight w:val="green"/>
        </w:rPr>
        <w:t>de fiets</w:t>
      </w:r>
      <w:r w:rsidRPr="005D79E1">
        <w:rPr>
          <w:rFonts w:eastAsia="Verdana"/>
          <w:spacing w:val="-1"/>
          <w:sz w:val="22"/>
          <w:szCs w:val="22"/>
          <w:highlight w:val="green"/>
        </w:rPr>
        <w:t xml:space="preserve"> </w:t>
      </w:r>
      <w:r w:rsidRPr="005D79E1">
        <w:rPr>
          <w:rFonts w:eastAsia="Verdana"/>
          <w:sz w:val="22"/>
          <w:szCs w:val="22"/>
          <w:highlight w:val="green"/>
        </w:rPr>
        <w:t>te</w:t>
      </w:r>
      <w:r w:rsidRPr="005D79E1">
        <w:rPr>
          <w:rFonts w:eastAsia="Verdana"/>
          <w:spacing w:val="-4"/>
          <w:sz w:val="22"/>
          <w:szCs w:val="22"/>
          <w:highlight w:val="green"/>
        </w:rPr>
        <w:t xml:space="preserve"> </w:t>
      </w:r>
      <w:r w:rsidRPr="005D79E1">
        <w:rPr>
          <w:rFonts w:eastAsia="Verdana"/>
          <w:sz w:val="22"/>
          <w:szCs w:val="22"/>
          <w:highlight w:val="green"/>
        </w:rPr>
        <w:t>behouden.</w:t>
      </w:r>
    </w:p>
    <w:p w14:paraId="60732C2B" w14:textId="77777777" w:rsidR="001136D2" w:rsidRPr="005D79E1" w:rsidRDefault="001136D2" w:rsidP="001136D2">
      <w:pPr>
        <w:widowControl w:val="0"/>
        <w:autoSpaceDE w:val="0"/>
        <w:autoSpaceDN w:val="0"/>
        <w:spacing w:before="161"/>
        <w:ind w:right="383"/>
        <w:rPr>
          <w:rFonts w:eastAsia="Verdana"/>
          <w:sz w:val="22"/>
          <w:szCs w:val="22"/>
          <w:highlight w:val="green"/>
        </w:rPr>
      </w:pPr>
      <w:r w:rsidRPr="005D79E1">
        <w:rPr>
          <w:rFonts w:eastAsia="Verdana"/>
          <w:sz w:val="22"/>
          <w:szCs w:val="22"/>
          <w:highlight w:val="green"/>
        </w:rPr>
        <w:t>In het geval je arbeidsprestaties volledig onderbroken worden of je arbeidsovereenkomst</w:t>
      </w:r>
      <w:r w:rsidRPr="005D79E1">
        <w:rPr>
          <w:rFonts w:eastAsia="Verdana"/>
          <w:spacing w:val="-69"/>
          <w:sz w:val="22"/>
          <w:szCs w:val="22"/>
          <w:highlight w:val="green"/>
        </w:rPr>
        <w:t xml:space="preserve"> </w:t>
      </w:r>
      <w:r w:rsidRPr="005D79E1">
        <w:rPr>
          <w:rFonts w:eastAsia="Verdana"/>
          <w:sz w:val="22"/>
          <w:szCs w:val="22"/>
          <w:highlight w:val="green"/>
        </w:rPr>
        <w:t xml:space="preserve"> volledig</w:t>
      </w:r>
      <w:r w:rsidRPr="005D79E1">
        <w:rPr>
          <w:rFonts w:eastAsia="Verdana"/>
          <w:spacing w:val="-2"/>
          <w:sz w:val="22"/>
          <w:szCs w:val="22"/>
          <w:highlight w:val="green"/>
        </w:rPr>
        <w:t xml:space="preserve"> </w:t>
      </w:r>
      <w:r w:rsidRPr="005D79E1">
        <w:rPr>
          <w:rFonts w:eastAsia="Verdana"/>
          <w:sz w:val="22"/>
          <w:szCs w:val="22"/>
          <w:highlight w:val="green"/>
        </w:rPr>
        <w:t>geschorst</w:t>
      </w:r>
      <w:r w:rsidRPr="005D79E1">
        <w:rPr>
          <w:rFonts w:eastAsia="Verdana"/>
          <w:spacing w:val="-3"/>
          <w:sz w:val="22"/>
          <w:szCs w:val="22"/>
          <w:highlight w:val="green"/>
        </w:rPr>
        <w:t xml:space="preserve"> </w:t>
      </w:r>
      <w:r w:rsidRPr="005D79E1">
        <w:rPr>
          <w:rFonts w:eastAsia="Verdana"/>
          <w:sz w:val="22"/>
          <w:szCs w:val="22"/>
          <w:highlight w:val="green"/>
        </w:rPr>
        <w:t>wordt,</w:t>
      </w:r>
      <w:r w:rsidRPr="005D79E1">
        <w:rPr>
          <w:rFonts w:eastAsia="Verdana"/>
          <w:spacing w:val="-3"/>
          <w:sz w:val="22"/>
          <w:szCs w:val="22"/>
          <w:highlight w:val="green"/>
        </w:rPr>
        <w:t xml:space="preserve"> </w:t>
      </w:r>
      <w:r w:rsidRPr="005D79E1">
        <w:rPr>
          <w:rFonts w:eastAsia="Verdana"/>
          <w:sz w:val="22"/>
          <w:szCs w:val="22"/>
          <w:highlight w:val="green"/>
        </w:rPr>
        <w:t>blijft</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aanrekening</w:t>
      </w:r>
      <w:r w:rsidRPr="005D79E1">
        <w:rPr>
          <w:rFonts w:eastAsia="Verdana"/>
          <w:spacing w:val="-2"/>
          <w:sz w:val="22"/>
          <w:szCs w:val="22"/>
          <w:highlight w:val="green"/>
        </w:rPr>
        <w:t xml:space="preserve"> </w:t>
      </w:r>
      <w:r w:rsidRPr="005D79E1">
        <w:rPr>
          <w:rFonts w:eastAsia="Verdana"/>
          <w:sz w:val="22"/>
          <w:szCs w:val="22"/>
          <w:highlight w:val="green"/>
        </w:rPr>
        <w:t>op</w:t>
      </w:r>
      <w:r w:rsidRPr="005D79E1">
        <w:rPr>
          <w:rFonts w:eastAsia="Verdana"/>
          <w:spacing w:val="-2"/>
          <w:sz w:val="22"/>
          <w:szCs w:val="22"/>
          <w:highlight w:val="green"/>
        </w:rPr>
        <w:t xml:space="preserve"> </w:t>
      </w:r>
      <w:r w:rsidRPr="005D79E1">
        <w:rPr>
          <w:rFonts w:eastAsia="Verdana"/>
          <w:sz w:val="22"/>
          <w:szCs w:val="22"/>
          <w:highlight w:val="green"/>
        </w:rPr>
        <w:t>je</w:t>
      </w:r>
      <w:r w:rsidRPr="005D79E1">
        <w:rPr>
          <w:rFonts w:eastAsia="Verdana"/>
          <w:spacing w:val="-2"/>
          <w:sz w:val="22"/>
          <w:szCs w:val="22"/>
          <w:highlight w:val="green"/>
        </w:rPr>
        <w:t xml:space="preserve"> </w:t>
      </w:r>
      <w:proofErr w:type="spellStart"/>
      <w:r w:rsidRPr="005D79E1">
        <w:rPr>
          <w:rFonts w:eastAsia="Verdana"/>
          <w:sz w:val="22"/>
          <w:szCs w:val="22"/>
          <w:highlight w:val="green"/>
        </w:rPr>
        <w:t>eindejaarstoelage</w:t>
      </w:r>
      <w:proofErr w:type="spellEnd"/>
      <w:r w:rsidRPr="005D79E1">
        <w:rPr>
          <w:rFonts w:eastAsia="Verdana"/>
          <w:spacing w:val="3"/>
          <w:sz w:val="22"/>
          <w:szCs w:val="22"/>
          <w:highlight w:val="green"/>
        </w:rPr>
        <w:t xml:space="preserve"> </w:t>
      </w:r>
      <w:r w:rsidRPr="005D79E1">
        <w:rPr>
          <w:rFonts w:eastAsia="Verdana"/>
          <w:sz w:val="22"/>
          <w:szCs w:val="22"/>
          <w:highlight w:val="green"/>
        </w:rPr>
        <w:t>ongewijzigd.</w:t>
      </w:r>
    </w:p>
    <w:p w14:paraId="304A12A2" w14:textId="38C4B1FD" w:rsidR="004837BE" w:rsidRPr="00E6058E" w:rsidRDefault="001136D2" w:rsidP="001136D2">
      <w:pPr>
        <w:widowControl w:val="0"/>
        <w:autoSpaceDE w:val="0"/>
        <w:autoSpaceDN w:val="0"/>
        <w:spacing w:before="158"/>
        <w:ind w:right="507"/>
        <w:rPr>
          <w:rFonts w:eastAsia="Verdana"/>
          <w:strike/>
          <w:sz w:val="22"/>
          <w:szCs w:val="22"/>
          <w:highlight w:val="green"/>
        </w:rPr>
      </w:pPr>
      <w:r w:rsidRPr="005D79E1">
        <w:rPr>
          <w:rFonts w:eastAsia="Verdana"/>
          <w:sz w:val="22"/>
          <w:szCs w:val="22"/>
          <w:highlight w:val="green"/>
        </w:rPr>
        <w:t>Gaat het echter om een onderbreking van meer dan 6 maanden waardoor er een</w:t>
      </w:r>
      <w:r w:rsidRPr="005D79E1">
        <w:rPr>
          <w:rFonts w:eastAsia="Verdana"/>
          <w:spacing w:val="1"/>
          <w:sz w:val="22"/>
          <w:szCs w:val="22"/>
          <w:highlight w:val="green"/>
        </w:rPr>
        <w:t xml:space="preserve"> </w:t>
      </w:r>
      <w:r w:rsidRPr="005D79E1">
        <w:rPr>
          <w:rFonts w:eastAsia="Verdana"/>
          <w:sz w:val="22"/>
          <w:szCs w:val="22"/>
          <w:highlight w:val="green"/>
        </w:rPr>
        <w:t xml:space="preserve">belangrijke impact is op het budget (o.a. onbetaald verlof, Vlaams zorgkrediet, ,…), </w:t>
      </w:r>
      <w:r w:rsidR="004837BE" w:rsidRPr="004837BE">
        <w:rPr>
          <w:rFonts w:eastAsia="Verdana"/>
          <w:sz w:val="22"/>
          <w:szCs w:val="22"/>
          <w:highlight w:val="green"/>
        </w:rPr>
        <w:t xml:space="preserve">en wanneer op het moment van uitbetaling van de </w:t>
      </w:r>
      <w:proofErr w:type="spellStart"/>
      <w:r w:rsidR="004837BE" w:rsidRPr="004837BE">
        <w:rPr>
          <w:rFonts w:eastAsia="Verdana"/>
          <w:sz w:val="22"/>
          <w:szCs w:val="22"/>
          <w:highlight w:val="green"/>
        </w:rPr>
        <w:t>eindejaarstoelage</w:t>
      </w:r>
      <w:proofErr w:type="spellEnd"/>
      <w:r w:rsidR="004837BE" w:rsidRPr="004837BE">
        <w:rPr>
          <w:rFonts w:eastAsia="Verdana"/>
          <w:sz w:val="22"/>
          <w:szCs w:val="22"/>
          <w:highlight w:val="green"/>
        </w:rPr>
        <w:t xml:space="preserve"> blijkt dat de </w:t>
      </w:r>
      <w:proofErr w:type="spellStart"/>
      <w:r w:rsidR="004837BE" w:rsidRPr="004837BE">
        <w:rPr>
          <w:rFonts w:eastAsia="Verdana"/>
          <w:sz w:val="22"/>
          <w:szCs w:val="22"/>
          <w:highlight w:val="green"/>
        </w:rPr>
        <w:t>eindejaarstoelage</w:t>
      </w:r>
      <w:proofErr w:type="spellEnd"/>
      <w:r w:rsidR="004837BE" w:rsidRPr="004837BE">
        <w:rPr>
          <w:rFonts w:eastAsia="Verdana"/>
          <w:sz w:val="22"/>
          <w:szCs w:val="22"/>
          <w:highlight w:val="green"/>
        </w:rPr>
        <w:t xml:space="preserve"> ontoereikend is voor betaling van de leasing, zal het ontbrekende bedrag nodig voor het leasen van de fiets teruggevorderd worden bij jou. </w:t>
      </w:r>
    </w:p>
    <w:p w14:paraId="68EF14B4" w14:textId="77777777" w:rsidR="001136D2" w:rsidRPr="005D79E1" w:rsidRDefault="001136D2" w:rsidP="001136D2">
      <w:pPr>
        <w:widowControl w:val="0"/>
        <w:autoSpaceDE w:val="0"/>
        <w:autoSpaceDN w:val="0"/>
        <w:spacing w:before="160"/>
        <w:ind w:right="343"/>
        <w:rPr>
          <w:rFonts w:eastAsia="Verdana"/>
          <w:sz w:val="22"/>
          <w:szCs w:val="22"/>
          <w:highlight w:val="green"/>
        </w:rPr>
      </w:pPr>
      <w:r w:rsidRPr="005D79E1">
        <w:rPr>
          <w:rFonts w:eastAsia="Verdana"/>
          <w:sz w:val="22"/>
          <w:szCs w:val="22"/>
          <w:highlight w:val="green"/>
        </w:rPr>
        <w:t xml:space="preserve">Je kan in bovenstaande gevallen ook zelf de beslissing nemen het contract voortijdig stop </w:t>
      </w:r>
      <w:r w:rsidRPr="005D79E1">
        <w:rPr>
          <w:rFonts w:eastAsia="Verdana"/>
          <w:spacing w:val="-69"/>
          <w:sz w:val="22"/>
          <w:szCs w:val="22"/>
          <w:highlight w:val="green"/>
        </w:rPr>
        <w:t xml:space="preserve">  </w:t>
      </w:r>
      <w:r w:rsidRPr="005D79E1">
        <w:rPr>
          <w:rFonts w:eastAsia="Verdana"/>
          <w:sz w:val="22"/>
          <w:szCs w:val="22"/>
          <w:highlight w:val="green"/>
        </w:rPr>
        <w:lastRenderedPageBreak/>
        <w:t>te</w:t>
      </w:r>
      <w:r w:rsidRPr="005D79E1">
        <w:rPr>
          <w:rFonts w:eastAsia="Verdana"/>
          <w:spacing w:val="-3"/>
          <w:sz w:val="22"/>
          <w:szCs w:val="22"/>
          <w:highlight w:val="green"/>
        </w:rPr>
        <w:t xml:space="preserve"> </w:t>
      </w:r>
      <w:r w:rsidRPr="005D79E1">
        <w:rPr>
          <w:rFonts w:eastAsia="Verdana"/>
          <w:sz w:val="22"/>
          <w:szCs w:val="22"/>
          <w:highlight w:val="green"/>
        </w:rPr>
        <w:t>zetten.</w:t>
      </w:r>
    </w:p>
    <w:bookmarkEnd w:id="203"/>
    <w:p w14:paraId="36FA282A" w14:textId="77777777" w:rsidR="001136D2" w:rsidRPr="005D79E1" w:rsidRDefault="001136D2" w:rsidP="001136D2">
      <w:pPr>
        <w:widowControl w:val="0"/>
        <w:autoSpaceDE w:val="0"/>
        <w:autoSpaceDN w:val="0"/>
        <w:spacing w:before="159"/>
        <w:rPr>
          <w:rFonts w:eastAsia="Verdana"/>
          <w:b/>
          <w:sz w:val="22"/>
          <w:szCs w:val="28"/>
          <w:highlight w:val="green"/>
        </w:rPr>
      </w:pPr>
      <w:r w:rsidRPr="005D79E1">
        <w:rPr>
          <w:rFonts w:eastAsia="Verdana"/>
          <w:b/>
          <w:sz w:val="22"/>
          <w:szCs w:val="28"/>
          <w:highlight w:val="green"/>
        </w:rPr>
        <w:t>Deeltijdse</w:t>
      </w:r>
      <w:r w:rsidRPr="005D79E1">
        <w:rPr>
          <w:rFonts w:eastAsia="Verdana"/>
          <w:b/>
          <w:spacing w:val="-6"/>
          <w:sz w:val="22"/>
          <w:szCs w:val="28"/>
          <w:highlight w:val="green"/>
        </w:rPr>
        <w:t xml:space="preserve"> </w:t>
      </w:r>
      <w:r w:rsidRPr="005D79E1">
        <w:rPr>
          <w:rFonts w:eastAsia="Verdana"/>
          <w:b/>
          <w:sz w:val="22"/>
          <w:szCs w:val="28"/>
          <w:highlight w:val="green"/>
        </w:rPr>
        <w:t>tewerkstelling</w:t>
      </w:r>
      <w:r w:rsidRPr="005D79E1">
        <w:rPr>
          <w:rFonts w:eastAsia="Verdana"/>
          <w:b/>
          <w:spacing w:val="-6"/>
          <w:sz w:val="22"/>
          <w:szCs w:val="28"/>
          <w:highlight w:val="green"/>
        </w:rPr>
        <w:t xml:space="preserve"> </w:t>
      </w:r>
      <w:r w:rsidRPr="005D79E1">
        <w:rPr>
          <w:rFonts w:eastAsia="Verdana"/>
          <w:b/>
          <w:sz w:val="22"/>
          <w:szCs w:val="28"/>
          <w:highlight w:val="green"/>
        </w:rPr>
        <w:t>of</w:t>
      </w:r>
      <w:r w:rsidRPr="005D79E1">
        <w:rPr>
          <w:rFonts w:eastAsia="Verdana"/>
          <w:b/>
          <w:spacing w:val="-7"/>
          <w:sz w:val="22"/>
          <w:szCs w:val="28"/>
          <w:highlight w:val="green"/>
        </w:rPr>
        <w:t xml:space="preserve"> </w:t>
      </w:r>
      <w:r w:rsidRPr="005D79E1">
        <w:rPr>
          <w:rFonts w:eastAsia="Verdana"/>
          <w:b/>
          <w:sz w:val="22"/>
          <w:szCs w:val="28"/>
          <w:highlight w:val="green"/>
        </w:rPr>
        <w:t>deeltijdse</w:t>
      </w:r>
      <w:r w:rsidRPr="005D79E1">
        <w:rPr>
          <w:rFonts w:eastAsia="Verdana"/>
          <w:b/>
          <w:spacing w:val="-7"/>
          <w:sz w:val="22"/>
          <w:szCs w:val="28"/>
          <w:highlight w:val="green"/>
        </w:rPr>
        <w:t xml:space="preserve"> </w:t>
      </w:r>
      <w:r w:rsidRPr="005D79E1">
        <w:rPr>
          <w:rFonts w:eastAsia="Verdana"/>
          <w:b/>
          <w:sz w:val="22"/>
          <w:szCs w:val="28"/>
          <w:highlight w:val="green"/>
        </w:rPr>
        <w:t>schorsing</w:t>
      </w:r>
    </w:p>
    <w:p w14:paraId="35E3A6E1" w14:textId="77777777" w:rsidR="001136D2" w:rsidRPr="005D79E1" w:rsidRDefault="001136D2" w:rsidP="001136D2">
      <w:pPr>
        <w:widowControl w:val="0"/>
        <w:autoSpaceDE w:val="0"/>
        <w:autoSpaceDN w:val="0"/>
        <w:spacing w:before="179"/>
        <w:ind w:right="453"/>
        <w:rPr>
          <w:rFonts w:eastAsia="Verdana"/>
          <w:sz w:val="22"/>
          <w:szCs w:val="22"/>
          <w:highlight w:val="green"/>
        </w:rPr>
      </w:pPr>
      <w:r w:rsidRPr="005D79E1">
        <w:rPr>
          <w:rFonts w:eastAsia="Verdana"/>
          <w:sz w:val="22"/>
          <w:szCs w:val="22"/>
          <w:highlight w:val="green"/>
        </w:rPr>
        <w:t>In</w:t>
      </w:r>
      <w:r w:rsidRPr="005D79E1">
        <w:rPr>
          <w:rFonts w:eastAsia="Verdana"/>
          <w:spacing w:val="-4"/>
          <w:sz w:val="22"/>
          <w:szCs w:val="22"/>
          <w:highlight w:val="green"/>
        </w:rPr>
        <w:t xml:space="preserve"> </w:t>
      </w:r>
      <w:r w:rsidRPr="005D79E1">
        <w:rPr>
          <w:rFonts w:eastAsia="Verdana"/>
          <w:sz w:val="22"/>
          <w:szCs w:val="22"/>
          <w:highlight w:val="green"/>
        </w:rPr>
        <w:t>geval</w:t>
      </w:r>
      <w:r w:rsidRPr="005D79E1">
        <w:rPr>
          <w:rFonts w:eastAsia="Verdana"/>
          <w:spacing w:val="-1"/>
          <w:sz w:val="22"/>
          <w:szCs w:val="22"/>
          <w:highlight w:val="green"/>
        </w:rPr>
        <w:t xml:space="preserve"> </w:t>
      </w:r>
      <w:r w:rsidRPr="005D79E1">
        <w:rPr>
          <w:rFonts w:eastAsia="Verdana"/>
          <w:sz w:val="22"/>
          <w:szCs w:val="22"/>
          <w:highlight w:val="green"/>
        </w:rPr>
        <w:t>van</w:t>
      </w:r>
      <w:r w:rsidRPr="005D79E1">
        <w:rPr>
          <w:rFonts w:eastAsia="Verdana"/>
          <w:spacing w:val="-3"/>
          <w:sz w:val="22"/>
          <w:szCs w:val="22"/>
          <w:highlight w:val="green"/>
        </w:rPr>
        <w:t xml:space="preserve"> </w:t>
      </w:r>
      <w:r w:rsidRPr="005D79E1">
        <w:rPr>
          <w:rFonts w:eastAsia="Verdana"/>
          <w:sz w:val="22"/>
          <w:szCs w:val="22"/>
          <w:highlight w:val="green"/>
        </w:rPr>
        <w:t>deeltijds</w:t>
      </w:r>
      <w:r w:rsidRPr="005D79E1">
        <w:rPr>
          <w:rFonts w:eastAsia="Verdana"/>
          <w:spacing w:val="-5"/>
          <w:sz w:val="22"/>
          <w:szCs w:val="22"/>
          <w:highlight w:val="green"/>
        </w:rPr>
        <w:t xml:space="preserve"> </w:t>
      </w:r>
      <w:r w:rsidRPr="005D79E1">
        <w:rPr>
          <w:rFonts w:eastAsia="Verdana"/>
          <w:sz w:val="22"/>
          <w:szCs w:val="22"/>
          <w:highlight w:val="green"/>
        </w:rPr>
        <w:t>werken</w:t>
      </w:r>
      <w:r w:rsidRPr="005D79E1">
        <w:rPr>
          <w:rFonts w:eastAsia="Verdana"/>
          <w:spacing w:val="-1"/>
          <w:sz w:val="22"/>
          <w:szCs w:val="22"/>
          <w:highlight w:val="green"/>
        </w:rPr>
        <w:t xml:space="preserve"> </w:t>
      </w:r>
      <w:r w:rsidRPr="005D79E1">
        <w:rPr>
          <w:rFonts w:eastAsia="Verdana"/>
          <w:sz w:val="22"/>
          <w:szCs w:val="22"/>
          <w:highlight w:val="green"/>
        </w:rPr>
        <w:t>of</w:t>
      </w:r>
      <w:r w:rsidRPr="005D79E1">
        <w:rPr>
          <w:rFonts w:eastAsia="Verdana"/>
          <w:spacing w:val="-3"/>
          <w:sz w:val="22"/>
          <w:szCs w:val="22"/>
          <w:highlight w:val="green"/>
        </w:rPr>
        <w:t xml:space="preserve"> </w:t>
      </w:r>
      <w:r w:rsidRPr="005D79E1">
        <w:rPr>
          <w:rFonts w:eastAsia="Verdana"/>
          <w:sz w:val="22"/>
          <w:szCs w:val="22"/>
          <w:highlight w:val="green"/>
        </w:rPr>
        <w:t>een</w:t>
      </w:r>
      <w:r w:rsidRPr="005D79E1">
        <w:rPr>
          <w:rFonts w:eastAsia="Verdana"/>
          <w:spacing w:val="-3"/>
          <w:sz w:val="22"/>
          <w:szCs w:val="22"/>
          <w:highlight w:val="green"/>
        </w:rPr>
        <w:t xml:space="preserve"> </w:t>
      </w:r>
      <w:r w:rsidRPr="005D79E1">
        <w:rPr>
          <w:rFonts w:eastAsia="Verdana"/>
          <w:sz w:val="22"/>
          <w:szCs w:val="22"/>
          <w:highlight w:val="green"/>
        </w:rPr>
        <w:t>deeltijdse</w:t>
      </w:r>
      <w:r w:rsidRPr="005D79E1">
        <w:rPr>
          <w:rFonts w:eastAsia="Verdana"/>
          <w:spacing w:val="-4"/>
          <w:sz w:val="22"/>
          <w:szCs w:val="22"/>
          <w:highlight w:val="green"/>
        </w:rPr>
        <w:t xml:space="preserve"> </w:t>
      </w:r>
      <w:r w:rsidRPr="005D79E1">
        <w:rPr>
          <w:rFonts w:eastAsia="Verdana"/>
          <w:sz w:val="22"/>
          <w:szCs w:val="22"/>
          <w:highlight w:val="green"/>
        </w:rPr>
        <w:t>onderbreking</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2"/>
          <w:sz w:val="22"/>
          <w:szCs w:val="22"/>
          <w:highlight w:val="green"/>
        </w:rPr>
        <w:t xml:space="preserve"> </w:t>
      </w:r>
      <w:r w:rsidRPr="005D79E1">
        <w:rPr>
          <w:rFonts w:eastAsia="Verdana"/>
          <w:sz w:val="22"/>
          <w:szCs w:val="22"/>
          <w:highlight w:val="green"/>
        </w:rPr>
        <w:t>de</w:t>
      </w:r>
      <w:r w:rsidRPr="005D79E1">
        <w:rPr>
          <w:rFonts w:eastAsia="Verdana"/>
          <w:spacing w:val="-6"/>
          <w:sz w:val="22"/>
          <w:szCs w:val="22"/>
          <w:highlight w:val="green"/>
        </w:rPr>
        <w:t xml:space="preserve"> arbeidsprestaties </w:t>
      </w:r>
      <w:r w:rsidRPr="005D79E1">
        <w:rPr>
          <w:rFonts w:eastAsia="Verdana"/>
          <w:spacing w:val="-67"/>
          <w:sz w:val="22"/>
          <w:szCs w:val="22"/>
          <w:highlight w:val="green"/>
        </w:rPr>
        <w:t xml:space="preserve"> </w:t>
      </w:r>
      <w:r w:rsidRPr="005D79E1">
        <w:rPr>
          <w:rFonts w:eastAsia="Verdana"/>
          <w:sz w:val="22"/>
          <w:szCs w:val="22"/>
          <w:highlight w:val="green"/>
        </w:rPr>
        <w:t>mag je blijven beschikken over de fiets. De kostprijs voor het voordeel blijft</w:t>
      </w:r>
      <w:r w:rsidRPr="005D79E1">
        <w:rPr>
          <w:rFonts w:eastAsia="Verdana"/>
          <w:spacing w:val="1"/>
          <w:sz w:val="22"/>
          <w:szCs w:val="22"/>
          <w:highlight w:val="green"/>
        </w:rPr>
        <w:t xml:space="preserve"> </w:t>
      </w:r>
      <w:r w:rsidRPr="005D79E1">
        <w:rPr>
          <w:rFonts w:eastAsia="Verdana"/>
          <w:sz w:val="22"/>
          <w:szCs w:val="22"/>
          <w:highlight w:val="green"/>
        </w:rPr>
        <w:t>onverminderd</w:t>
      </w:r>
      <w:r w:rsidRPr="005D79E1">
        <w:rPr>
          <w:rFonts w:eastAsia="Verdana"/>
          <w:spacing w:val="-1"/>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toepassing.</w:t>
      </w:r>
    </w:p>
    <w:p w14:paraId="7985D47C" w14:textId="77777777" w:rsidR="001136D2" w:rsidRPr="005D79E1" w:rsidRDefault="001136D2" w:rsidP="001136D2">
      <w:pPr>
        <w:widowControl w:val="0"/>
        <w:autoSpaceDE w:val="0"/>
        <w:autoSpaceDN w:val="0"/>
        <w:spacing w:before="161"/>
        <w:rPr>
          <w:rFonts w:eastAsia="Verdana"/>
          <w:b/>
          <w:sz w:val="22"/>
          <w:szCs w:val="28"/>
          <w:highlight w:val="green"/>
        </w:rPr>
      </w:pPr>
      <w:r w:rsidRPr="005D79E1">
        <w:rPr>
          <w:rFonts w:eastAsia="Verdana"/>
          <w:b/>
          <w:sz w:val="22"/>
          <w:szCs w:val="28"/>
          <w:highlight w:val="green"/>
        </w:rPr>
        <w:t>Beroepsziekte</w:t>
      </w:r>
      <w:r w:rsidRPr="005D79E1">
        <w:rPr>
          <w:rFonts w:eastAsia="Verdana"/>
          <w:b/>
          <w:spacing w:val="-6"/>
          <w:sz w:val="22"/>
          <w:szCs w:val="28"/>
          <w:highlight w:val="green"/>
        </w:rPr>
        <w:t xml:space="preserve"> </w:t>
      </w:r>
      <w:r w:rsidRPr="005D79E1">
        <w:rPr>
          <w:rFonts w:eastAsia="Verdana"/>
          <w:b/>
          <w:sz w:val="22"/>
          <w:szCs w:val="28"/>
          <w:highlight w:val="green"/>
        </w:rPr>
        <w:t>en</w:t>
      </w:r>
      <w:r w:rsidRPr="005D79E1">
        <w:rPr>
          <w:rFonts w:eastAsia="Verdana"/>
          <w:b/>
          <w:spacing w:val="-7"/>
          <w:sz w:val="22"/>
          <w:szCs w:val="28"/>
          <w:highlight w:val="green"/>
        </w:rPr>
        <w:t xml:space="preserve"> </w:t>
      </w:r>
      <w:r w:rsidRPr="005D79E1">
        <w:rPr>
          <w:rFonts w:eastAsia="Verdana"/>
          <w:b/>
          <w:sz w:val="22"/>
          <w:szCs w:val="28"/>
          <w:highlight w:val="green"/>
        </w:rPr>
        <w:t>arbeidsongeval</w:t>
      </w:r>
    </w:p>
    <w:p w14:paraId="1E359595" w14:textId="77777777" w:rsidR="001136D2" w:rsidRPr="005D79E1" w:rsidRDefault="001136D2" w:rsidP="001136D2">
      <w:pPr>
        <w:widowControl w:val="0"/>
        <w:autoSpaceDE w:val="0"/>
        <w:autoSpaceDN w:val="0"/>
        <w:spacing w:before="180"/>
        <w:rPr>
          <w:rFonts w:eastAsia="Verdana"/>
          <w:sz w:val="22"/>
          <w:szCs w:val="22"/>
          <w:highlight w:val="green"/>
        </w:rPr>
      </w:pPr>
      <w:r w:rsidRPr="005D79E1">
        <w:rPr>
          <w:rFonts w:eastAsia="Verdana"/>
          <w:sz w:val="22"/>
          <w:szCs w:val="22"/>
          <w:highlight w:val="green"/>
        </w:rPr>
        <w:t>Ingeval</w:t>
      </w:r>
      <w:r w:rsidRPr="005D79E1">
        <w:rPr>
          <w:rFonts w:eastAsia="Verdana"/>
          <w:spacing w:val="-4"/>
          <w:sz w:val="22"/>
          <w:szCs w:val="22"/>
          <w:highlight w:val="green"/>
        </w:rPr>
        <w:t xml:space="preserve"> </w:t>
      </w:r>
      <w:r w:rsidRPr="005D79E1">
        <w:rPr>
          <w:rFonts w:eastAsia="Verdana"/>
          <w:sz w:val="22"/>
          <w:szCs w:val="22"/>
          <w:highlight w:val="green"/>
        </w:rPr>
        <w:t>van</w:t>
      </w:r>
      <w:r w:rsidRPr="005D79E1">
        <w:rPr>
          <w:rFonts w:eastAsia="Verdana"/>
          <w:spacing w:val="-2"/>
          <w:sz w:val="22"/>
          <w:szCs w:val="22"/>
          <w:highlight w:val="green"/>
        </w:rPr>
        <w:t xml:space="preserve"> </w:t>
      </w:r>
      <w:r w:rsidRPr="005D79E1">
        <w:rPr>
          <w:rFonts w:eastAsia="Verdana"/>
          <w:sz w:val="22"/>
          <w:szCs w:val="22"/>
          <w:highlight w:val="green"/>
        </w:rPr>
        <w:t>beroepsziekte</w:t>
      </w:r>
      <w:r w:rsidRPr="005D79E1">
        <w:rPr>
          <w:rFonts w:eastAsia="Verdana"/>
          <w:spacing w:val="-5"/>
          <w:sz w:val="22"/>
          <w:szCs w:val="22"/>
          <w:highlight w:val="green"/>
        </w:rPr>
        <w:t xml:space="preserve"> </w:t>
      </w:r>
      <w:r w:rsidRPr="005D79E1">
        <w:rPr>
          <w:rFonts w:eastAsia="Verdana"/>
          <w:sz w:val="22"/>
          <w:szCs w:val="22"/>
          <w:highlight w:val="green"/>
        </w:rPr>
        <w:t>en</w:t>
      </w:r>
      <w:r w:rsidRPr="005D79E1">
        <w:rPr>
          <w:rFonts w:eastAsia="Verdana"/>
          <w:spacing w:val="-1"/>
          <w:sz w:val="22"/>
          <w:szCs w:val="22"/>
          <w:highlight w:val="green"/>
        </w:rPr>
        <w:t xml:space="preserve"> </w:t>
      </w:r>
      <w:r w:rsidRPr="005D79E1">
        <w:rPr>
          <w:rFonts w:eastAsia="Verdana"/>
          <w:sz w:val="22"/>
          <w:szCs w:val="22"/>
          <w:highlight w:val="green"/>
        </w:rPr>
        <w:t>arbeidsongeval</w:t>
      </w:r>
      <w:r w:rsidRPr="005D79E1">
        <w:rPr>
          <w:rFonts w:eastAsia="Verdana"/>
          <w:spacing w:val="-3"/>
          <w:sz w:val="22"/>
          <w:szCs w:val="22"/>
          <w:highlight w:val="green"/>
        </w:rPr>
        <w:t xml:space="preserve"> </w:t>
      </w:r>
      <w:r w:rsidRPr="005D79E1">
        <w:rPr>
          <w:rFonts w:eastAsia="Verdana"/>
          <w:sz w:val="22"/>
          <w:szCs w:val="22"/>
          <w:highlight w:val="green"/>
        </w:rPr>
        <w:t>blijft</w:t>
      </w:r>
      <w:r w:rsidRPr="005D79E1">
        <w:rPr>
          <w:rFonts w:eastAsia="Verdana"/>
          <w:spacing w:val="-4"/>
          <w:sz w:val="22"/>
          <w:szCs w:val="22"/>
          <w:highlight w:val="green"/>
        </w:rPr>
        <w:t xml:space="preserve"> </w:t>
      </w:r>
      <w:r w:rsidRPr="005D79E1">
        <w:rPr>
          <w:rFonts w:eastAsia="Verdana"/>
          <w:sz w:val="22"/>
          <w:szCs w:val="22"/>
          <w:highlight w:val="green"/>
        </w:rPr>
        <w:t>je</w:t>
      </w:r>
      <w:r w:rsidRPr="005D79E1">
        <w:rPr>
          <w:rFonts w:eastAsia="Verdana"/>
          <w:spacing w:val="-5"/>
          <w:sz w:val="22"/>
          <w:szCs w:val="22"/>
          <w:highlight w:val="green"/>
        </w:rPr>
        <w:t xml:space="preserve"> </w:t>
      </w:r>
      <w:r w:rsidRPr="005D79E1">
        <w:rPr>
          <w:rFonts w:eastAsia="Verdana"/>
          <w:sz w:val="22"/>
          <w:szCs w:val="22"/>
          <w:highlight w:val="green"/>
        </w:rPr>
        <w:t>contract</w:t>
      </w:r>
      <w:r w:rsidRPr="005D79E1">
        <w:rPr>
          <w:rFonts w:eastAsia="Verdana"/>
          <w:spacing w:val="-1"/>
          <w:sz w:val="22"/>
          <w:szCs w:val="22"/>
          <w:highlight w:val="green"/>
        </w:rPr>
        <w:t xml:space="preserve"> </w:t>
      </w:r>
      <w:r w:rsidRPr="005D79E1">
        <w:rPr>
          <w:rFonts w:eastAsia="Verdana"/>
          <w:sz w:val="22"/>
          <w:szCs w:val="22"/>
          <w:highlight w:val="green"/>
        </w:rPr>
        <w:t>doorlopen.</w:t>
      </w:r>
    </w:p>
    <w:p w14:paraId="08B8246A" w14:textId="77777777" w:rsidR="001136D2" w:rsidRPr="005D79E1" w:rsidRDefault="001136D2" w:rsidP="001136D2">
      <w:pPr>
        <w:widowControl w:val="0"/>
        <w:autoSpaceDE w:val="0"/>
        <w:autoSpaceDN w:val="0"/>
        <w:spacing w:before="179"/>
        <w:rPr>
          <w:rFonts w:eastAsia="Verdana"/>
          <w:b/>
          <w:sz w:val="22"/>
          <w:szCs w:val="28"/>
          <w:highlight w:val="green"/>
        </w:rPr>
      </w:pPr>
      <w:r w:rsidRPr="005D79E1">
        <w:rPr>
          <w:rFonts w:eastAsia="Verdana"/>
          <w:b/>
          <w:sz w:val="22"/>
          <w:szCs w:val="28"/>
          <w:highlight w:val="green"/>
        </w:rPr>
        <w:t>Ontoereikende</w:t>
      </w:r>
      <w:r w:rsidRPr="005D79E1">
        <w:rPr>
          <w:rFonts w:eastAsia="Verdana"/>
          <w:b/>
          <w:spacing w:val="-12"/>
          <w:sz w:val="22"/>
          <w:szCs w:val="28"/>
          <w:highlight w:val="green"/>
        </w:rPr>
        <w:t xml:space="preserve"> </w:t>
      </w:r>
      <w:proofErr w:type="spellStart"/>
      <w:r w:rsidRPr="005D79E1">
        <w:rPr>
          <w:rFonts w:eastAsia="Verdana"/>
          <w:b/>
          <w:sz w:val="22"/>
          <w:szCs w:val="28"/>
          <w:highlight w:val="green"/>
        </w:rPr>
        <w:t>eindejaarstoelage</w:t>
      </w:r>
      <w:proofErr w:type="spellEnd"/>
    </w:p>
    <w:p w14:paraId="1B599B3A" w14:textId="7B15E3F2" w:rsidR="001136D2" w:rsidRPr="005D79E1" w:rsidRDefault="001136D2" w:rsidP="001136D2">
      <w:pPr>
        <w:widowControl w:val="0"/>
        <w:autoSpaceDE w:val="0"/>
        <w:autoSpaceDN w:val="0"/>
        <w:spacing w:before="179"/>
        <w:ind w:right="547"/>
        <w:rPr>
          <w:rFonts w:eastAsia="Verdana"/>
          <w:sz w:val="22"/>
          <w:szCs w:val="22"/>
          <w:highlight w:val="green"/>
        </w:rPr>
      </w:pPr>
      <w:r w:rsidRPr="005D79E1">
        <w:rPr>
          <w:rFonts w:eastAsia="Verdana"/>
          <w:sz w:val="22"/>
          <w:szCs w:val="22"/>
          <w:highlight w:val="green"/>
        </w:rPr>
        <w:t xml:space="preserve">Indien op het moment van uitbetaling van de </w:t>
      </w:r>
      <w:proofErr w:type="spellStart"/>
      <w:r w:rsidRPr="005D79E1">
        <w:rPr>
          <w:rFonts w:eastAsia="Verdana"/>
          <w:sz w:val="22"/>
          <w:szCs w:val="22"/>
          <w:highlight w:val="green"/>
        </w:rPr>
        <w:t>eindejaarstoelage</w:t>
      </w:r>
      <w:proofErr w:type="spellEnd"/>
      <w:r w:rsidRPr="005D79E1">
        <w:rPr>
          <w:rFonts w:eastAsia="Verdana"/>
          <w:sz w:val="22"/>
          <w:szCs w:val="22"/>
          <w:highlight w:val="green"/>
        </w:rPr>
        <w:t xml:space="preserve"> blijkt dat de</w:t>
      </w:r>
      <w:r w:rsidRPr="005D79E1">
        <w:rPr>
          <w:rFonts w:eastAsia="Verdana"/>
          <w:spacing w:val="1"/>
          <w:sz w:val="22"/>
          <w:szCs w:val="22"/>
          <w:highlight w:val="green"/>
        </w:rPr>
        <w:t xml:space="preserve"> </w:t>
      </w:r>
      <w:proofErr w:type="spellStart"/>
      <w:r w:rsidRPr="005D79E1">
        <w:rPr>
          <w:rFonts w:eastAsia="Verdana"/>
          <w:sz w:val="22"/>
          <w:szCs w:val="22"/>
          <w:highlight w:val="green"/>
        </w:rPr>
        <w:t>eindejaarstoelage</w:t>
      </w:r>
      <w:proofErr w:type="spellEnd"/>
      <w:r w:rsidRPr="005D79E1">
        <w:rPr>
          <w:rFonts w:eastAsia="Verdana"/>
          <w:sz w:val="22"/>
          <w:szCs w:val="22"/>
          <w:highlight w:val="green"/>
        </w:rPr>
        <w:t xml:space="preserve"> ontoereikend is voor betaling van de leasing, bv door de opname van bepaalde</w:t>
      </w:r>
      <w:r w:rsidRPr="005D79E1">
        <w:rPr>
          <w:rFonts w:eastAsia="Verdana"/>
          <w:spacing w:val="-2"/>
          <w:sz w:val="22"/>
          <w:szCs w:val="22"/>
          <w:highlight w:val="green"/>
        </w:rPr>
        <w:t xml:space="preserve"> </w:t>
      </w:r>
      <w:r w:rsidRPr="005D79E1">
        <w:rPr>
          <w:rFonts w:eastAsia="Verdana"/>
          <w:sz w:val="22"/>
          <w:szCs w:val="22"/>
          <w:highlight w:val="green"/>
        </w:rPr>
        <w:t>schorsingen,</w:t>
      </w:r>
      <w:r w:rsidRPr="005D79E1">
        <w:rPr>
          <w:rFonts w:eastAsia="Verdana"/>
          <w:spacing w:val="-4"/>
          <w:sz w:val="22"/>
          <w:szCs w:val="22"/>
          <w:highlight w:val="green"/>
        </w:rPr>
        <w:t xml:space="preserve"> </w:t>
      </w:r>
      <w:r w:rsidRPr="005D79E1">
        <w:rPr>
          <w:rFonts w:eastAsia="Verdana"/>
          <w:sz w:val="22"/>
          <w:szCs w:val="22"/>
          <w:highlight w:val="green"/>
        </w:rPr>
        <w:t>zal het</w:t>
      </w:r>
      <w:r w:rsidRPr="005D79E1">
        <w:rPr>
          <w:rFonts w:eastAsia="Verdana"/>
          <w:spacing w:val="-3"/>
          <w:sz w:val="22"/>
          <w:szCs w:val="22"/>
          <w:highlight w:val="green"/>
        </w:rPr>
        <w:t xml:space="preserve"> </w:t>
      </w:r>
      <w:r w:rsidRPr="005D79E1">
        <w:rPr>
          <w:rFonts w:eastAsia="Verdana"/>
          <w:sz w:val="22"/>
          <w:szCs w:val="22"/>
          <w:highlight w:val="green"/>
        </w:rPr>
        <w:t>ontbrekende</w:t>
      </w:r>
      <w:r w:rsidRPr="005D79E1">
        <w:rPr>
          <w:rFonts w:eastAsia="Verdana"/>
          <w:spacing w:val="-1"/>
          <w:sz w:val="22"/>
          <w:szCs w:val="22"/>
          <w:highlight w:val="green"/>
        </w:rPr>
        <w:t xml:space="preserve"> </w:t>
      </w:r>
      <w:r w:rsidRPr="005D79E1">
        <w:rPr>
          <w:rFonts w:eastAsia="Verdana"/>
          <w:sz w:val="22"/>
          <w:szCs w:val="22"/>
          <w:highlight w:val="green"/>
        </w:rPr>
        <w:t>bedrag</w:t>
      </w:r>
      <w:r w:rsidRPr="005D79E1">
        <w:rPr>
          <w:rFonts w:eastAsia="Verdana"/>
          <w:spacing w:val="-2"/>
          <w:sz w:val="22"/>
          <w:szCs w:val="22"/>
          <w:highlight w:val="green"/>
        </w:rPr>
        <w:t xml:space="preserve"> </w:t>
      </w:r>
      <w:r w:rsidRPr="005D79E1">
        <w:rPr>
          <w:rFonts w:eastAsia="Verdana"/>
          <w:sz w:val="22"/>
          <w:szCs w:val="22"/>
          <w:highlight w:val="green"/>
        </w:rPr>
        <w:t>nodig</w:t>
      </w:r>
      <w:r w:rsidRPr="005D79E1">
        <w:rPr>
          <w:rFonts w:eastAsia="Verdana"/>
          <w:spacing w:val="-1"/>
          <w:sz w:val="22"/>
          <w:szCs w:val="22"/>
          <w:highlight w:val="green"/>
        </w:rPr>
        <w:t xml:space="preserve"> </w:t>
      </w:r>
      <w:r w:rsidRPr="005D79E1">
        <w:rPr>
          <w:rFonts w:eastAsia="Verdana"/>
          <w:sz w:val="22"/>
          <w:szCs w:val="22"/>
          <w:highlight w:val="green"/>
        </w:rPr>
        <w:t>voor</w:t>
      </w:r>
      <w:r w:rsidRPr="005D79E1">
        <w:rPr>
          <w:rFonts w:eastAsia="Verdana"/>
          <w:spacing w:val="-4"/>
          <w:sz w:val="22"/>
          <w:szCs w:val="22"/>
          <w:highlight w:val="green"/>
        </w:rPr>
        <w:t xml:space="preserve"> </w:t>
      </w:r>
      <w:r w:rsidRPr="005D79E1">
        <w:rPr>
          <w:rFonts w:eastAsia="Verdana"/>
          <w:sz w:val="22"/>
          <w:szCs w:val="22"/>
          <w:highlight w:val="green"/>
        </w:rPr>
        <w:t>het</w:t>
      </w:r>
      <w:r w:rsidRPr="005D79E1">
        <w:rPr>
          <w:rFonts w:eastAsia="Verdana"/>
          <w:spacing w:val="-2"/>
          <w:sz w:val="22"/>
          <w:szCs w:val="22"/>
          <w:highlight w:val="green"/>
        </w:rPr>
        <w:t xml:space="preserve"> </w:t>
      </w:r>
      <w:r w:rsidRPr="005D79E1">
        <w:rPr>
          <w:rFonts w:eastAsia="Verdana"/>
          <w:sz w:val="22"/>
          <w:szCs w:val="22"/>
          <w:highlight w:val="green"/>
        </w:rPr>
        <w:t>leasen</w:t>
      </w:r>
      <w:r w:rsidRPr="005D79E1">
        <w:rPr>
          <w:rFonts w:eastAsia="Verdana"/>
          <w:spacing w:val="-2"/>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1"/>
          <w:sz w:val="22"/>
          <w:szCs w:val="22"/>
          <w:highlight w:val="green"/>
        </w:rPr>
        <w:t xml:space="preserve"> </w:t>
      </w:r>
      <w:r w:rsidRPr="005D79E1">
        <w:rPr>
          <w:rFonts w:eastAsia="Verdana"/>
          <w:sz w:val="22"/>
          <w:szCs w:val="22"/>
          <w:highlight w:val="green"/>
        </w:rPr>
        <w:t>fiets teruggevorderd</w:t>
      </w:r>
      <w:r w:rsidRPr="005D79E1">
        <w:rPr>
          <w:rFonts w:eastAsia="Verdana"/>
          <w:spacing w:val="-3"/>
          <w:sz w:val="22"/>
          <w:szCs w:val="22"/>
          <w:highlight w:val="green"/>
        </w:rPr>
        <w:t xml:space="preserve"> </w:t>
      </w:r>
      <w:r w:rsidRPr="005D79E1">
        <w:rPr>
          <w:rFonts w:eastAsia="Verdana"/>
          <w:sz w:val="22"/>
          <w:szCs w:val="22"/>
          <w:highlight w:val="green"/>
        </w:rPr>
        <w:t>worden</w:t>
      </w:r>
      <w:r w:rsidRPr="005D79E1">
        <w:rPr>
          <w:rFonts w:eastAsia="Verdana"/>
          <w:spacing w:val="-4"/>
          <w:sz w:val="22"/>
          <w:szCs w:val="22"/>
          <w:highlight w:val="green"/>
        </w:rPr>
        <w:t xml:space="preserve"> </w:t>
      </w:r>
      <w:r w:rsidRPr="005D79E1">
        <w:rPr>
          <w:rFonts w:eastAsia="Verdana"/>
          <w:sz w:val="22"/>
          <w:szCs w:val="22"/>
          <w:highlight w:val="green"/>
        </w:rPr>
        <w:t>bij</w:t>
      </w:r>
      <w:r w:rsidRPr="005D79E1">
        <w:rPr>
          <w:rFonts w:eastAsia="Verdana"/>
          <w:spacing w:val="-3"/>
          <w:sz w:val="22"/>
          <w:szCs w:val="22"/>
          <w:highlight w:val="green"/>
        </w:rPr>
        <w:t xml:space="preserve"> </w:t>
      </w:r>
      <w:r w:rsidRPr="005D79E1">
        <w:rPr>
          <w:rFonts w:eastAsia="Verdana"/>
          <w:sz w:val="22"/>
          <w:szCs w:val="22"/>
          <w:highlight w:val="green"/>
        </w:rPr>
        <w:t>jou</w:t>
      </w:r>
      <w:r w:rsidR="00E6058E">
        <w:rPr>
          <w:rFonts w:eastAsia="Verdana"/>
          <w:spacing w:val="-3"/>
          <w:sz w:val="22"/>
          <w:szCs w:val="22"/>
          <w:highlight w:val="green"/>
        </w:rPr>
        <w:t>.</w:t>
      </w:r>
    </w:p>
    <w:p w14:paraId="57A4B3B2" w14:textId="77777777" w:rsidR="001136D2" w:rsidRPr="005D79E1" w:rsidRDefault="001136D2" w:rsidP="001136D2">
      <w:pPr>
        <w:widowControl w:val="0"/>
        <w:autoSpaceDE w:val="0"/>
        <w:autoSpaceDN w:val="0"/>
        <w:spacing w:before="179"/>
        <w:ind w:right="547"/>
        <w:rPr>
          <w:rFonts w:eastAsia="Verdana"/>
          <w:sz w:val="22"/>
          <w:szCs w:val="22"/>
          <w:highlight w:val="green"/>
        </w:rPr>
      </w:pPr>
    </w:p>
    <w:p w14:paraId="648E9345" w14:textId="77777777" w:rsidR="001136D2" w:rsidRPr="005D79E1" w:rsidRDefault="001136D2" w:rsidP="001136D2">
      <w:pPr>
        <w:widowControl w:val="0"/>
        <w:autoSpaceDE w:val="0"/>
        <w:autoSpaceDN w:val="0"/>
        <w:spacing w:before="80"/>
        <w:jc w:val="both"/>
        <w:outlineLvl w:val="0"/>
        <w:rPr>
          <w:rFonts w:eastAsia="Verdana"/>
          <w:b/>
          <w:bCs/>
          <w:sz w:val="28"/>
          <w:szCs w:val="28"/>
          <w:highlight w:val="green"/>
        </w:rPr>
      </w:pPr>
      <w:bookmarkStart w:id="204" w:name="_bookmark18"/>
      <w:bookmarkEnd w:id="204"/>
      <w:r w:rsidRPr="005D79E1">
        <w:rPr>
          <w:rFonts w:eastAsia="Verdana"/>
          <w:b/>
          <w:bCs/>
          <w:sz w:val="28"/>
          <w:szCs w:val="28"/>
          <w:highlight w:val="green"/>
        </w:rPr>
        <w:t>Art. 11 - Looptijd en einde van het contract</w:t>
      </w:r>
    </w:p>
    <w:p w14:paraId="4CB4B594" w14:textId="77777777" w:rsidR="001136D2" w:rsidRPr="005D79E1" w:rsidRDefault="001136D2" w:rsidP="001136D2">
      <w:pPr>
        <w:widowControl w:val="0"/>
        <w:autoSpaceDE w:val="0"/>
        <w:autoSpaceDN w:val="0"/>
        <w:spacing w:before="198"/>
        <w:outlineLvl w:val="1"/>
        <w:rPr>
          <w:rFonts w:eastAsia="Verdana"/>
          <w:b/>
          <w:bCs/>
          <w:i/>
          <w:iCs/>
          <w:sz w:val="22"/>
          <w:szCs w:val="22"/>
          <w:highlight w:val="green"/>
        </w:rPr>
      </w:pPr>
      <w:bookmarkStart w:id="205" w:name="_bookmark19"/>
      <w:bookmarkEnd w:id="205"/>
      <w:r w:rsidRPr="005D79E1">
        <w:rPr>
          <w:rFonts w:eastAsia="Verdana"/>
          <w:b/>
          <w:bCs/>
          <w:sz w:val="28"/>
          <w:szCs w:val="28"/>
          <w:highlight w:val="green"/>
        </w:rPr>
        <w:t>Art. 11.1 - Einde van het leasecontract</w:t>
      </w:r>
    </w:p>
    <w:p w14:paraId="4BA6BDBD" w14:textId="77777777" w:rsidR="001136D2" w:rsidRPr="005D79E1" w:rsidRDefault="001136D2" w:rsidP="001136D2">
      <w:pPr>
        <w:widowControl w:val="0"/>
        <w:autoSpaceDE w:val="0"/>
        <w:autoSpaceDN w:val="0"/>
        <w:spacing w:before="117"/>
        <w:ind w:right="391"/>
        <w:rPr>
          <w:rFonts w:eastAsia="Verdana"/>
          <w:sz w:val="22"/>
          <w:szCs w:val="22"/>
          <w:highlight w:val="green"/>
        </w:rPr>
      </w:pPr>
      <w:r w:rsidRPr="005D79E1">
        <w:rPr>
          <w:rFonts w:eastAsia="Verdana"/>
          <w:sz w:val="22"/>
          <w:szCs w:val="22"/>
          <w:highlight w:val="green"/>
        </w:rPr>
        <w:t>De leasefiets wordt aan je ter beschikking gesteld voor de periode van het leasecontract:</w:t>
      </w:r>
      <w:r w:rsidRPr="005D79E1">
        <w:rPr>
          <w:rFonts w:eastAsia="Verdana"/>
          <w:spacing w:val="-68"/>
          <w:sz w:val="22"/>
          <w:szCs w:val="22"/>
          <w:highlight w:val="green"/>
        </w:rPr>
        <w:t xml:space="preserve"> </w:t>
      </w:r>
      <w:r w:rsidRPr="005D79E1">
        <w:rPr>
          <w:rFonts w:eastAsia="Verdana"/>
          <w:sz w:val="22"/>
          <w:szCs w:val="22"/>
          <w:highlight w:val="green"/>
        </w:rPr>
        <w:t xml:space="preserve"> 36 maanden. Gedurende deze periode blijft de fiets eigendom van </w:t>
      </w:r>
      <w:hyperlink r:id="rId52">
        <w:r w:rsidRPr="005D79E1">
          <w:rPr>
            <w:rFonts w:eastAsia="Verdana"/>
            <w:sz w:val="22"/>
            <w:szCs w:val="22"/>
            <w:highlight w:val="green"/>
          </w:rPr>
          <w:t>de</w:t>
        </w:r>
      </w:hyperlink>
      <w:r w:rsidRPr="005D79E1">
        <w:rPr>
          <w:rFonts w:eastAsia="Verdana"/>
          <w:spacing w:val="1"/>
          <w:sz w:val="22"/>
          <w:szCs w:val="22"/>
          <w:highlight w:val="green"/>
        </w:rPr>
        <w:t xml:space="preserve"> </w:t>
      </w:r>
      <w:r w:rsidRPr="005D79E1">
        <w:rPr>
          <w:rFonts w:eastAsia="Verdana"/>
          <w:sz w:val="22"/>
          <w:szCs w:val="22"/>
          <w:highlight w:val="green"/>
        </w:rPr>
        <w:t>fietsleasemaatschappij.</w:t>
      </w:r>
    </w:p>
    <w:p w14:paraId="56C9E6BB" w14:textId="77777777" w:rsidR="001136D2" w:rsidRPr="005D79E1" w:rsidRDefault="001136D2" w:rsidP="001136D2">
      <w:pPr>
        <w:widowControl w:val="0"/>
        <w:autoSpaceDE w:val="0"/>
        <w:autoSpaceDN w:val="0"/>
        <w:spacing w:before="161"/>
        <w:ind w:right="527"/>
        <w:rPr>
          <w:rFonts w:eastAsia="Verdana"/>
          <w:sz w:val="22"/>
          <w:szCs w:val="22"/>
          <w:highlight w:val="green"/>
        </w:rPr>
      </w:pPr>
      <w:r w:rsidRPr="005D79E1">
        <w:rPr>
          <w:rFonts w:eastAsia="Verdana"/>
          <w:sz w:val="22"/>
          <w:szCs w:val="22"/>
          <w:highlight w:val="green"/>
        </w:rPr>
        <w:t xml:space="preserve">Een maand voor het einde van je fietscontract krijg je van </w:t>
      </w:r>
      <w:hyperlink r:id="rId53">
        <w:r w:rsidRPr="005D79E1">
          <w:rPr>
            <w:rFonts w:eastAsia="Verdana"/>
            <w:sz w:val="22"/>
            <w:szCs w:val="22"/>
            <w:highlight w:val="green"/>
          </w:rPr>
          <w:t xml:space="preserve">de </w:t>
        </w:r>
      </w:hyperlink>
      <w:r w:rsidRPr="005D79E1">
        <w:rPr>
          <w:rFonts w:eastAsia="Verdana"/>
          <w:sz w:val="22"/>
          <w:szCs w:val="22"/>
          <w:highlight w:val="green"/>
        </w:rPr>
        <w:t xml:space="preserve">fietsleasemaatschappij de </w:t>
      </w:r>
      <w:r w:rsidRPr="005D79E1">
        <w:rPr>
          <w:rFonts w:eastAsia="Verdana"/>
          <w:spacing w:val="-68"/>
          <w:sz w:val="22"/>
          <w:szCs w:val="22"/>
          <w:highlight w:val="green"/>
        </w:rPr>
        <w:t xml:space="preserve"> </w:t>
      </w:r>
      <w:r w:rsidRPr="005D79E1">
        <w:rPr>
          <w:rFonts w:eastAsia="Verdana"/>
          <w:sz w:val="22"/>
          <w:szCs w:val="22"/>
          <w:highlight w:val="green"/>
        </w:rPr>
        <w:t>keuze</w:t>
      </w:r>
      <w:r w:rsidRPr="005D79E1">
        <w:rPr>
          <w:rFonts w:eastAsia="Verdana"/>
          <w:spacing w:val="-2"/>
          <w:sz w:val="22"/>
          <w:szCs w:val="22"/>
          <w:highlight w:val="green"/>
        </w:rPr>
        <w:t xml:space="preserve"> </w:t>
      </w:r>
      <w:r w:rsidRPr="005D79E1">
        <w:rPr>
          <w:rFonts w:eastAsia="Verdana"/>
          <w:sz w:val="22"/>
          <w:szCs w:val="22"/>
          <w:highlight w:val="green"/>
        </w:rPr>
        <w:t>of je</w:t>
      </w:r>
      <w:r w:rsidRPr="005D79E1">
        <w:rPr>
          <w:rFonts w:eastAsia="Verdana"/>
          <w:spacing w:val="-3"/>
          <w:sz w:val="22"/>
          <w:szCs w:val="22"/>
          <w:highlight w:val="green"/>
        </w:rPr>
        <w:t xml:space="preserve"> </w:t>
      </w:r>
      <w:r w:rsidRPr="005D79E1">
        <w:rPr>
          <w:rFonts w:eastAsia="Verdana"/>
          <w:sz w:val="22"/>
          <w:szCs w:val="22"/>
          <w:highlight w:val="green"/>
        </w:rPr>
        <w:t>je</w:t>
      </w:r>
      <w:r w:rsidRPr="005D79E1">
        <w:rPr>
          <w:rFonts w:eastAsia="Verdana"/>
          <w:spacing w:val="-3"/>
          <w:sz w:val="22"/>
          <w:szCs w:val="22"/>
          <w:highlight w:val="green"/>
        </w:rPr>
        <w:t xml:space="preserve"> </w:t>
      </w:r>
      <w:r w:rsidRPr="005D79E1">
        <w:rPr>
          <w:rFonts w:eastAsia="Verdana"/>
          <w:sz w:val="22"/>
          <w:szCs w:val="22"/>
          <w:highlight w:val="green"/>
        </w:rPr>
        <w:t>fiets overneemt</w:t>
      </w:r>
      <w:r w:rsidRPr="005D79E1">
        <w:rPr>
          <w:rFonts w:eastAsia="Verdana"/>
          <w:spacing w:val="1"/>
          <w:sz w:val="22"/>
          <w:szCs w:val="22"/>
          <w:highlight w:val="green"/>
        </w:rPr>
        <w:t xml:space="preserve"> </w:t>
      </w:r>
      <w:r w:rsidRPr="005D79E1">
        <w:rPr>
          <w:rFonts w:eastAsia="Verdana"/>
          <w:sz w:val="22"/>
          <w:szCs w:val="22"/>
          <w:highlight w:val="green"/>
        </w:rPr>
        <w:t>of</w:t>
      </w:r>
      <w:r w:rsidRPr="005D79E1">
        <w:rPr>
          <w:rFonts w:eastAsia="Verdana"/>
          <w:spacing w:val="-3"/>
          <w:sz w:val="22"/>
          <w:szCs w:val="22"/>
          <w:highlight w:val="green"/>
        </w:rPr>
        <w:t xml:space="preserve"> </w:t>
      </w:r>
      <w:r w:rsidRPr="005D79E1">
        <w:rPr>
          <w:rFonts w:eastAsia="Verdana"/>
          <w:sz w:val="22"/>
          <w:szCs w:val="22"/>
          <w:highlight w:val="green"/>
        </w:rPr>
        <w:t>inlevert. Daarvoor</w:t>
      </w:r>
      <w:r w:rsidRPr="005D79E1">
        <w:rPr>
          <w:rFonts w:eastAsia="Verdana"/>
          <w:spacing w:val="-1"/>
          <w:sz w:val="22"/>
          <w:szCs w:val="22"/>
          <w:highlight w:val="green"/>
        </w:rPr>
        <w:t xml:space="preserve"> </w:t>
      </w:r>
      <w:r w:rsidRPr="005D79E1">
        <w:rPr>
          <w:rFonts w:eastAsia="Verdana"/>
          <w:sz w:val="22"/>
          <w:szCs w:val="22"/>
          <w:highlight w:val="green"/>
        </w:rPr>
        <w:t>ontvang</w:t>
      </w:r>
      <w:r w:rsidRPr="005D79E1">
        <w:rPr>
          <w:rFonts w:eastAsia="Verdana"/>
          <w:spacing w:val="-1"/>
          <w:sz w:val="22"/>
          <w:szCs w:val="22"/>
          <w:highlight w:val="green"/>
        </w:rPr>
        <w:t xml:space="preserve"> </w:t>
      </w:r>
      <w:r w:rsidRPr="005D79E1">
        <w:rPr>
          <w:rFonts w:eastAsia="Verdana"/>
          <w:sz w:val="22"/>
          <w:szCs w:val="22"/>
          <w:highlight w:val="green"/>
        </w:rPr>
        <w:t>je</w:t>
      </w:r>
      <w:r w:rsidRPr="005D79E1">
        <w:rPr>
          <w:rFonts w:eastAsia="Verdana"/>
          <w:spacing w:val="-1"/>
          <w:sz w:val="22"/>
          <w:szCs w:val="22"/>
          <w:highlight w:val="green"/>
        </w:rPr>
        <w:t xml:space="preserve"> </w:t>
      </w:r>
      <w:r w:rsidRPr="005D79E1">
        <w:rPr>
          <w:rFonts w:eastAsia="Verdana"/>
          <w:sz w:val="22"/>
          <w:szCs w:val="22"/>
          <w:highlight w:val="green"/>
        </w:rPr>
        <w:t>een</w:t>
      </w:r>
      <w:r w:rsidRPr="005D79E1">
        <w:rPr>
          <w:rFonts w:eastAsia="Verdana"/>
          <w:spacing w:val="-1"/>
          <w:sz w:val="22"/>
          <w:szCs w:val="22"/>
          <w:highlight w:val="green"/>
        </w:rPr>
        <w:t xml:space="preserve"> </w:t>
      </w:r>
      <w:r w:rsidRPr="005D79E1">
        <w:rPr>
          <w:rFonts w:eastAsia="Verdana"/>
          <w:sz w:val="22"/>
          <w:szCs w:val="22"/>
          <w:highlight w:val="green"/>
        </w:rPr>
        <w:t>bericht.</w:t>
      </w:r>
    </w:p>
    <w:p w14:paraId="1AA5836E" w14:textId="77777777" w:rsidR="001136D2" w:rsidRPr="005D79E1" w:rsidRDefault="001136D2" w:rsidP="001136D2">
      <w:pPr>
        <w:widowControl w:val="0"/>
        <w:autoSpaceDE w:val="0"/>
        <w:autoSpaceDN w:val="0"/>
        <w:spacing w:before="159"/>
        <w:rPr>
          <w:rFonts w:eastAsia="Verdana"/>
          <w:sz w:val="22"/>
          <w:szCs w:val="22"/>
          <w:highlight w:val="green"/>
        </w:rPr>
      </w:pPr>
      <w:r w:rsidRPr="005D79E1">
        <w:rPr>
          <w:rFonts w:eastAsia="Verdana"/>
          <w:sz w:val="22"/>
          <w:szCs w:val="22"/>
          <w:highlight w:val="green"/>
        </w:rPr>
        <w:t>Je</w:t>
      </w:r>
      <w:r w:rsidRPr="005D79E1">
        <w:rPr>
          <w:rFonts w:eastAsia="Verdana"/>
          <w:spacing w:val="-5"/>
          <w:sz w:val="22"/>
          <w:szCs w:val="22"/>
          <w:highlight w:val="green"/>
        </w:rPr>
        <w:t xml:space="preserve"> </w:t>
      </w:r>
      <w:r w:rsidRPr="005D79E1">
        <w:rPr>
          <w:rFonts w:eastAsia="Verdana"/>
          <w:sz w:val="22"/>
          <w:szCs w:val="22"/>
          <w:highlight w:val="green"/>
        </w:rPr>
        <w:t>kan</w:t>
      </w:r>
      <w:r w:rsidRPr="005D79E1">
        <w:rPr>
          <w:rFonts w:eastAsia="Verdana"/>
          <w:spacing w:val="-2"/>
          <w:sz w:val="22"/>
          <w:szCs w:val="22"/>
          <w:highlight w:val="green"/>
        </w:rPr>
        <w:t xml:space="preserve"> </w:t>
      </w:r>
      <w:r w:rsidRPr="005D79E1">
        <w:rPr>
          <w:rFonts w:eastAsia="Verdana"/>
          <w:sz w:val="22"/>
          <w:szCs w:val="22"/>
          <w:highlight w:val="green"/>
        </w:rPr>
        <w:t>in</w:t>
      </w:r>
      <w:r w:rsidRPr="005D79E1">
        <w:rPr>
          <w:rFonts w:eastAsia="Verdana"/>
          <w:spacing w:val="-2"/>
          <w:sz w:val="22"/>
          <w:szCs w:val="22"/>
          <w:highlight w:val="green"/>
        </w:rPr>
        <w:t xml:space="preserve"> </w:t>
      </w:r>
      <w:r w:rsidRPr="005D79E1">
        <w:rPr>
          <w:rFonts w:eastAsia="Verdana"/>
          <w:sz w:val="22"/>
          <w:szCs w:val="22"/>
          <w:highlight w:val="green"/>
        </w:rPr>
        <w:t>beide</w:t>
      </w:r>
      <w:r w:rsidRPr="005D79E1">
        <w:rPr>
          <w:rFonts w:eastAsia="Verdana"/>
          <w:spacing w:val="-5"/>
          <w:sz w:val="22"/>
          <w:szCs w:val="22"/>
          <w:highlight w:val="green"/>
        </w:rPr>
        <w:t xml:space="preserve"> </w:t>
      </w:r>
      <w:r w:rsidRPr="005D79E1">
        <w:rPr>
          <w:rFonts w:eastAsia="Verdana"/>
          <w:sz w:val="22"/>
          <w:szCs w:val="22"/>
          <w:highlight w:val="green"/>
        </w:rPr>
        <w:t>gevallen</w:t>
      </w:r>
      <w:r w:rsidRPr="005D79E1">
        <w:rPr>
          <w:rFonts w:eastAsia="Verdana"/>
          <w:spacing w:val="1"/>
          <w:sz w:val="22"/>
          <w:szCs w:val="22"/>
          <w:highlight w:val="green"/>
        </w:rPr>
        <w:t xml:space="preserve"> </w:t>
      </w:r>
      <w:r w:rsidRPr="005D79E1">
        <w:rPr>
          <w:rFonts w:eastAsia="Verdana"/>
          <w:sz w:val="22"/>
          <w:szCs w:val="22"/>
          <w:highlight w:val="green"/>
        </w:rPr>
        <w:t>opnieuw</w:t>
      </w:r>
      <w:r w:rsidRPr="005D79E1">
        <w:rPr>
          <w:rFonts w:eastAsia="Verdana"/>
          <w:spacing w:val="-4"/>
          <w:sz w:val="22"/>
          <w:szCs w:val="22"/>
          <w:highlight w:val="green"/>
        </w:rPr>
        <w:t xml:space="preserve"> </w:t>
      </w:r>
      <w:r w:rsidRPr="005D79E1">
        <w:rPr>
          <w:rFonts w:eastAsia="Verdana"/>
          <w:sz w:val="22"/>
          <w:szCs w:val="22"/>
          <w:highlight w:val="green"/>
        </w:rPr>
        <w:t>instappen</w:t>
      </w:r>
      <w:r w:rsidRPr="005D79E1">
        <w:rPr>
          <w:rFonts w:eastAsia="Verdana"/>
          <w:spacing w:val="-2"/>
          <w:sz w:val="22"/>
          <w:szCs w:val="22"/>
          <w:highlight w:val="green"/>
        </w:rPr>
        <w:t xml:space="preserve"> </w:t>
      </w:r>
      <w:r w:rsidRPr="005D79E1">
        <w:rPr>
          <w:rFonts w:eastAsia="Verdana"/>
          <w:sz w:val="22"/>
          <w:szCs w:val="22"/>
          <w:highlight w:val="green"/>
        </w:rPr>
        <w:t>in</w:t>
      </w:r>
      <w:r w:rsidRPr="005D79E1">
        <w:rPr>
          <w:rFonts w:eastAsia="Verdana"/>
          <w:spacing w:val="-2"/>
          <w:sz w:val="22"/>
          <w:szCs w:val="22"/>
          <w:highlight w:val="green"/>
        </w:rPr>
        <w:t xml:space="preserve"> </w:t>
      </w:r>
      <w:r w:rsidRPr="005D79E1">
        <w:rPr>
          <w:rFonts w:eastAsia="Verdana"/>
          <w:sz w:val="22"/>
          <w:szCs w:val="22"/>
          <w:highlight w:val="green"/>
        </w:rPr>
        <w:t>een</w:t>
      </w:r>
      <w:r w:rsidRPr="005D79E1">
        <w:rPr>
          <w:rFonts w:eastAsia="Verdana"/>
          <w:spacing w:val="-3"/>
          <w:sz w:val="22"/>
          <w:szCs w:val="22"/>
          <w:highlight w:val="green"/>
        </w:rPr>
        <w:t xml:space="preserve"> </w:t>
      </w:r>
      <w:r w:rsidRPr="005D79E1">
        <w:rPr>
          <w:rFonts w:eastAsia="Verdana"/>
          <w:sz w:val="22"/>
          <w:szCs w:val="22"/>
          <w:highlight w:val="green"/>
        </w:rPr>
        <w:t>nieuw</w:t>
      </w:r>
      <w:r w:rsidRPr="005D79E1">
        <w:rPr>
          <w:rFonts w:eastAsia="Verdana"/>
          <w:spacing w:val="-3"/>
          <w:sz w:val="22"/>
          <w:szCs w:val="22"/>
          <w:highlight w:val="green"/>
        </w:rPr>
        <w:t xml:space="preserve"> </w:t>
      </w:r>
      <w:r w:rsidRPr="005D79E1">
        <w:rPr>
          <w:rFonts w:eastAsia="Verdana"/>
          <w:sz w:val="22"/>
          <w:szCs w:val="22"/>
          <w:highlight w:val="green"/>
        </w:rPr>
        <w:t>fietsleasecontract.</w:t>
      </w:r>
    </w:p>
    <w:p w14:paraId="5AAFD13A" w14:textId="77777777" w:rsidR="001136D2" w:rsidRPr="005D79E1" w:rsidRDefault="001136D2" w:rsidP="001136D2">
      <w:pPr>
        <w:widowControl w:val="0"/>
        <w:autoSpaceDE w:val="0"/>
        <w:autoSpaceDN w:val="0"/>
        <w:spacing w:before="179"/>
        <w:rPr>
          <w:rFonts w:eastAsia="Verdana"/>
          <w:b/>
          <w:sz w:val="22"/>
          <w:szCs w:val="28"/>
          <w:highlight w:val="green"/>
        </w:rPr>
      </w:pPr>
      <w:r w:rsidRPr="005D79E1">
        <w:rPr>
          <w:rFonts w:eastAsia="Verdana"/>
          <w:b/>
          <w:sz w:val="22"/>
          <w:szCs w:val="28"/>
          <w:highlight w:val="green"/>
        </w:rPr>
        <w:t>Je</w:t>
      </w:r>
      <w:r w:rsidRPr="005D79E1">
        <w:rPr>
          <w:rFonts w:eastAsia="Verdana"/>
          <w:b/>
          <w:spacing w:val="-5"/>
          <w:sz w:val="22"/>
          <w:szCs w:val="28"/>
          <w:highlight w:val="green"/>
        </w:rPr>
        <w:t xml:space="preserve"> </w:t>
      </w:r>
      <w:r w:rsidRPr="005D79E1">
        <w:rPr>
          <w:rFonts w:eastAsia="Verdana"/>
          <w:b/>
          <w:sz w:val="22"/>
          <w:szCs w:val="28"/>
          <w:highlight w:val="green"/>
        </w:rPr>
        <w:t>neemt</w:t>
      </w:r>
      <w:r w:rsidRPr="005D79E1">
        <w:rPr>
          <w:rFonts w:eastAsia="Verdana"/>
          <w:b/>
          <w:spacing w:val="-1"/>
          <w:sz w:val="22"/>
          <w:szCs w:val="28"/>
          <w:highlight w:val="green"/>
        </w:rPr>
        <w:t xml:space="preserve"> </w:t>
      </w:r>
      <w:r w:rsidRPr="005D79E1">
        <w:rPr>
          <w:rFonts w:eastAsia="Verdana"/>
          <w:b/>
          <w:sz w:val="22"/>
          <w:szCs w:val="28"/>
          <w:highlight w:val="green"/>
        </w:rPr>
        <w:t>de</w:t>
      </w:r>
      <w:r w:rsidRPr="005D79E1">
        <w:rPr>
          <w:rFonts w:eastAsia="Verdana"/>
          <w:b/>
          <w:spacing w:val="-2"/>
          <w:sz w:val="22"/>
          <w:szCs w:val="28"/>
          <w:highlight w:val="green"/>
        </w:rPr>
        <w:t xml:space="preserve"> </w:t>
      </w:r>
      <w:r w:rsidRPr="005D79E1">
        <w:rPr>
          <w:rFonts w:eastAsia="Verdana"/>
          <w:b/>
          <w:sz w:val="22"/>
          <w:szCs w:val="28"/>
          <w:highlight w:val="green"/>
        </w:rPr>
        <w:t>fiets</w:t>
      </w:r>
      <w:r w:rsidRPr="005D79E1">
        <w:rPr>
          <w:rFonts w:eastAsia="Verdana"/>
          <w:b/>
          <w:spacing w:val="-2"/>
          <w:sz w:val="22"/>
          <w:szCs w:val="28"/>
          <w:highlight w:val="green"/>
        </w:rPr>
        <w:t xml:space="preserve"> </w:t>
      </w:r>
      <w:r w:rsidRPr="005D79E1">
        <w:rPr>
          <w:rFonts w:eastAsia="Verdana"/>
          <w:b/>
          <w:sz w:val="22"/>
          <w:szCs w:val="28"/>
          <w:highlight w:val="green"/>
        </w:rPr>
        <w:t>over</w:t>
      </w:r>
    </w:p>
    <w:p w14:paraId="25FA75BD" w14:textId="77777777" w:rsidR="001136D2" w:rsidRPr="005D79E1" w:rsidRDefault="006C3C5C" w:rsidP="001136D2">
      <w:pPr>
        <w:widowControl w:val="0"/>
        <w:autoSpaceDE w:val="0"/>
        <w:autoSpaceDN w:val="0"/>
        <w:spacing w:before="180"/>
        <w:ind w:right="453"/>
        <w:rPr>
          <w:rFonts w:eastAsia="Verdana"/>
          <w:sz w:val="22"/>
          <w:szCs w:val="22"/>
          <w:highlight w:val="green"/>
        </w:rPr>
      </w:pPr>
      <w:hyperlink r:id="rId54">
        <w:r w:rsidR="001136D2" w:rsidRPr="005D79E1">
          <w:rPr>
            <w:rFonts w:eastAsia="Verdana"/>
            <w:sz w:val="22"/>
            <w:szCs w:val="22"/>
            <w:highlight w:val="green"/>
          </w:rPr>
          <w:t>De</w:t>
        </w:r>
        <w:r w:rsidR="001136D2" w:rsidRPr="005D79E1">
          <w:rPr>
            <w:rFonts w:eastAsia="Verdana"/>
            <w:spacing w:val="-5"/>
            <w:sz w:val="22"/>
            <w:szCs w:val="22"/>
            <w:highlight w:val="green"/>
          </w:rPr>
          <w:t xml:space="preserve"> </w:t>
        </w:r>
      </w:hyperlink>
      <w:r w:rsidR="001136D2" w:rsidRPr="005D79E1">
        <w:rPr>
          <w:rFonts w:eastAsia="Verdana"/>
          <w:sz w:val="22"/>
          <w:szCs w:val="22"/>
          <w:highlight w:val="green"/>
        </w:rPr>
        <w:t>fietsleasemaatschappij</w:t>
      </w:r>
      <w:r w:rsidR="001136D2" w:rsidRPr="005D79E1">
        <w:rPr>
          <w:rFonts w:eastAsia="Verdana"/>
          <w:spacing w:val="-3"/>
          <w:sz w:val="22"/>
          <w:szCs w:val="22"/>
          <w:highlight w:val="green"/>
        </w:rPr>
        <w:t xml:space="preserve"> </w:t>
      </w:r>
      <w:r w:rsidR="001136D2" w:rsidRPr="005D79E1">
        <w:rPr>
          <w:rFonts w:eastAsia="Verdana"/>
          <w:sz w:val="22"/>
          <w:szCs w:val="22"/>
          <w:highlight w:val="green"/>
        </w:rPr>
        <w:t>stuurt</w:t>
      </w:r>
      <w:r w:rsidR="001136D2" w:rsidRPr="005D79E1">
        <w:rPr>
          <w:rFonts w:eastAsia="Verdana"/>
          <w:spacing w:val="-3"/>
          <w:sz w:val="22"/>
          <w:szCs w:val="22"/>
          <w:highlight w:val="green"/>
        </w:rPr>
        <w:t xml:space="preserve"> </w:t>
      </w:r>
      <w:r w:rsidR="001136D2" w:rsidRPr="005D79E1">
        <w:rPr>
          <w:rFonts w:eastAsia="Verdana"/>
          <w:sz w:val="22"/>
          <w:szCs w:val="22"/>
          <w:highlight w:val="green"/>
        </w:rPr>
        <w:t>je</w:t>
      </w:r>
      <w:r w:rsidR="001136D2" w:rsidRPr="005D79E1">
        <w:rPr>
          <w:rFonts w:eastAsia="Verdana"/>
          <w:spacing w:val="-3"/>
          <w:sz w:val="22"/>
          <w:szCs w:val="22"/>
          <w:highlight w:val="green"/>
        </w:rPr>
        <w:t xml:space="preserve"> </w:t>
      </w:r>
      <w:r w:rsidR="001136D2" w:rsidRPr="005D79E1">
        <w:rPr>
          <w:rFonts w:eastAsia="Verdana"/>
          <w:sz w:val="22"/>
          <w:szCs w:val="22"/>
          <w:highlight w:val="green"/>
        </w:rPr>
        <w:t>een</w:t>
      </w:r>
      <w:r w:rsidR="001136D2" w:rsidRPr="005D79E1">
        <w:rPr>
          <w:rFonts w:eastAsia="Verdana"/>
          <w:spacing w:val="-3"/>
          <w:sz w:val="22"/>
          <w:szCs w:val="22"/>
          <w:highlight w:val="green"/>
        </w:rPr>
        <w:t xml:space="preserve"> </w:t>
      </w:r>
      <w:r w:rsidR="001136D2" w:rsidRPr="005D79E1">
        <w:rPr>
          <w:rFonts w:eastAsia="Verdana"/>
          <w:sz w:val="22"/>
          <w:szCs w:val="22"/>
          <w:highlight w:val="green"/>
        </w:rPr>
        <w:t>factuur</w:t>
      </w:r>
      <w:r w:rsidR="001136D2" w:rsidRPr="005D79E1">
        <w:rPr>
          <w:rFonts w:eastAsia="Verdana"/>
          <w:spacing w:val="-2"/>
          <w:sz w:val="22"/>
          <w:szCs w:val="22"/>
          <w:highlight w:val="green"/>
        </w:rPr>
        <w:t xml:space="preserve"> </w:t>
      </w:r>
      <w:r w:rsidR="001136D2" w:rsidRPr="005D79E1">
        <w:rPr>
          <w:rFonts w:eastAsia="Verdana"/>
          <w:sz w:val="22"/>
          <w:szCs w:val="22"/>
          <w:highlight w:val="green"/>
        </w:rPr>
        <w:t>met</w:t>
      </w:r>
      <w:r w:rsidR="001136D2" w:rsidRPr="005D79E1">
        <w:rPr>
          <w:rFonts w:eastAsia="Verdana"/>
          <w:spacing w:val="-3"/>
          <w:sz w:val="22"/>
          <w:szCs w:val="22"/>
          <w:highlight w:val="green"/>
        </w:rPr>
        <w:t xml:space="preserve"> </w:t>
      </w:r>
      <w:r w:rsidR="001136D2" w:rsidRPr="005D79E1">
        <w:rPr>
          <w:rFonts w:eastAsia="Verdana"/>
          <w:sz w:val="22"/>
          <w:szCs w:val="22"/>
          <w:highlight w:val="green"/>
        </w:rPr>
        <w:t>de</w:t>
      </w:r>
      <w:r w:rsidR="001136D2" w:rsidRPr="005D79E1">
        <w:rPr>
          <w:rFonts w:eastAsia="Verdana"/>
          <w:spacing w:val="-3"/>
          <w:sz w:val="22"/>
          <w:szCs w:val="22"/>
          <w:highlight w:val="green"/>
        </w:rPr>
        <w:t xml:space="preserve"> </w:t>
      </w:r>
      <w:r w:rsidR="001136D2" w:rsidRPr="005D79E1">
        <w:rPr>
          <w:rFonts w:eastAsia="Verdana"/>
          <w:sz w:val="22"/>
          <w:szCs w:val="22"/>
          <w:highlight w:val="green"/>
        </w:rPr>
        <w:t>restwaarde</w:t>
      </w:r>
      <w:r w:rsidR="001136D2" w:rsidRPr="005D79E1">
        <w:rPr>
          <w:rFonts w:eastAsia="Verdana"/>
          <w:spacing w:val="-5"/>
          <w:sz w:val="22"/>
          <w:szCs w:val="22"/>
          <w:highlight w:val="green"/>
        </w:rPr>
        <w:t xml:space="preserve"> </w:t>
      </w:r>
      <w:r w:rsidR="001136D2" w:rsidRPr="005D79E1">
        <w:rPr>
          <w:rFonts w:eastAsia="Verdana"/>
          <w:sz w:val="22"/>
          <w:szCs w:val="22"/>
          <w:highlight w:val="green"/>
        </w:rPr>
        <w:t>die</w:t>
      </w:r>
      <w:r w:rsidR="001136D2" w:rsidRPr="005D79E1">
        <w:rPr>
          <w:rFonts w:eastAsia="Verdana"/>
          <w:spacing w:val="-3"/>
          <w:sz w:val="22"/>
          <w:szCs w:val="22"/>
          <w:highlight w:val="green"/>
        </w:rPr>
        <w:t xml:space="preserve"> </w:t>
      </w:r>
      <w:r w:rsidR="001136D2" w:rsidRPr="005D79E1">
        <w:rPr>
          <w:rFonts w:eastAsia="Verdana"/>
          <w:sz w:val="22"/>
          <w:szCs w:val="22"/>
          <w:highlight w:val="green"/>
        </w:rPr>
        <w:t>werd</w:t>
      </w:r>
      <w:r w:rsidR="001136D2" w:rsidRPr="005D79E1">
        <w:rPr>
          <w:rFonts w:eastAsia="Verdana"/>
          <w:spacing w:val="-1"/>
          <w:sz w:val="22"/>
          <w:szCs w:val="22"/>
          <w:highlight w:val="green"/>
        </w:rPr>
        <w:t xml:space="preserve"> </w:t>
      </w:r>
      <w:r w:rsidR="001136D2" w:rsidRPr="005D79E1">
        <w:rPr>
          <w:rFonts w:eastAsia="Verdana"/>
          <w:sz w:val="22"/>
          <w:szCs w:val="22"/>
          <w:highlight w:val="green"/>
        </w:rPr>
        <w:t>vastgelegd</w:t>
      </w:r>
      <w:r w:rsidR="001136D2" w:rsidRPr="005D79E1">
        <w:rPr>
          <w:rFonts w:eastAsia="Verdana"/>
          <w:spacing w:val="-68"/>
          <w:sz w:val="22"/>
          <w:szCs w:val="22"/>
          <w:highlight w:val="green"/>
        </w:rPr>
        <w:t xml:space="preserve"> </w:t>
      </w:r>
      <w:r w:rsidR="001136D2" w:rsidRPr="005D79E1">
        <w:rPr>
          <w:rFonts w:eastAsia="Verdana"/>
          <w:sz w:val="22"/>
          <w:szCs w:val="22"/>
          <w:highlight w:val="green"/>
        </w:rPr>
        <w:t xml:space="preserve"> in de offerte. Zodra je de betaling hebt uitgevoerd, word je eigenaar van de fiets in de</w:t>
      </w:r>
      <w:r w:rsidR="001136D2" w:rsidRPr="005D79E1">
        <w:rPr>
          <w:rFonts w:eastAsia="Verdana"/>
          <w:spacing w:val="1"/>
          <w:sz w:val="22"/>
          <w:szCs w:val="22"/>
          <w:highlight w:val="green"/>
        </w:rPr>
        <w:t xml:space="preserve"> </w:t>
      </w:r>
      <w:r w:rsidR="001136D2" w:rsidRPr="005D79E1">
        <w:rPr>
          <w:rFonts w:eastAsia="Verdana"/>
          <w:sz w:val="22"/>
          <w:szCs w:val="22"/>
          <w:highlight w:val="green"/>
        </w:rPr>
        <w:t>staat</w:t>
      </w:r>
      <w:r w:rsidR="001136D2" w:rsidRPr="005D79E1">
        <w:rPr>
          <w:rFonts w:eastAsia="Verdana"/>
          <w:spacing w:val="-2"/>
          <w:sz w:val="22"/>
          <w:szCs w:val="22"/>
          <w:highlight w:val="green"/>
        </w:rPr>
        <w:t xml:space="preserve"> </w:t>
      </w:r>
      <w:r w:rsidR="001136D2" w:rsidRPr="005D79E1">
        <w:rPr>
          <w:rFonts w:eastAsia="Verdana"/>
          <w:sz w:val="22"/>
          <w:szCs w:val="22"/>
          <w:highlight w:val="green"/>
        </w:rPr>
        <w:t>waarin</w:t>
      </w:r>
      <w:r w:rsidR="001136D2" w:rsidRPr="005D79E1">
        <w:rPr>
          <w:rFonts w:eastAsia="Verdana"/>
          <w:spacing w:val="-2"/>
          <w:sz w:val="22"/>
          <w:szCs w:val="22"/>
          <w:highlight w:val="green"/>
        </w:rPr>
        <w:t xml:space="preserve"> </w:t>
      </w:r>
      <w:r w:rsidR="001136D2" w:rsidRPr="005D79E1">
        <w:rPr>
          <w:rFonts w:eastAsia="Verdana"/>
          <w:sz w:val="22"/>
          <w:szCs w:val="22"/>
          <w:highlight w:val="green"/>
        </w:rPr>
        <w:t>die</w:t>
      </w:r>
      <w:r w:rsidR="001136D2" w:rsidRPr="005D79E1">
        <w:rPr>
          <w:rFonts w:eastAsia="Verdana"/>
          <w:spacing w:val="-4"/>
          <w:sz w:val="22"/>
          <w:szCs w:val="22"/>
          <w:highlight w:val="green"/>
        </w:rPr>
        <w:t xml:space="preserve"> </w:t>
      </w:r>
      <w:r w:rsidR="001136D2" w:rsidRPr="005D79E1">
        <w:rPr>
          <w:rFonts w:eastAsia="Verdana"/>
          <w:sz w:val="22"/>
          <w:szCs w:val="22"/>
          <w:highlight w:val="green"/>
        </w:rPr>
        <w:t>zich</w:t>
      </w:r>
      <w:r w:rsidR="001136D2" w:rsidRPr="005D79E1">
        <w:rPr>
          <w:rFonts w:eastAsia="Verdana"/>
          <w:spacing w:val="-3"/>
          <w:sz w:val="22"/>
          <w:szCs w:val="22"/>
          <w:highlight w:val="green"/>
        </w:rPr>
        <w:t xml:space="preserve"> </w:t>
      </w:r>
      <w:r w:rsidR="001136D2" w:rsidRPr="005D79E1">
        <w:rPr>
          <w:rFonts w:eastAsia="Verdana"/>
          <w:sz w:val="22"/>
          <w:szCs w:val="22"/>
          <w:highlight w:val="green"/>
        </w:rPr>
        <w:t>bevindt.</w:t>
      </w:r>
      <w:r w:rsidR="001136D2" w:rsidRPr="005D79E1">
        <w:rPr>
          <w:rFonts w:eastAsia="Verdana"/>
          <w:spacing w:val="-2"/>
          <w:sz w:val="22"/>
          <w:szCs w:val="22"/>
          <w:highlight w:val="green"/>
        </w:rPr>
        <w:t xml:space="preserve"> </w:t>
      </w:r>
      <w:r w:rsidR="001136D2" w:rsidRPr="005D79E1">
        <w:rPr>
          <w:rFonts w:eastAsia="Verdana"/>
          <w:sz w:val="22"/>
          <w:szCs w:val="22"/>
          <w:highlight w:val="green"/>
        </w:rPr>
        <w:t>De</w:t>
      </w:r>
      <w:r w:rsidR="001136D2" w:rsidRPr="005D79E1">
        <w:rPr>
          <w:rFonts w:eastAsia="Verdana"/>
          <w:spacing w:val="-1"/>
          <w:sz w:val="22"/>
          <w:szCs w:val="22"/>
          <w:highlight w:val="green"/>
        </w:rPr>
        <w:t xml:space="preserve"> </w:t>
      </w:r>
      <w:r w:rsidR="001136D2" w:rsidRPr="005D79E1">
        <w:rPr>
          <w:rFonts w:eastAsia="Verdana"/>
          <w:sz w:val="22"/>
          <w:szCs w:val="22"/>
          <w:highlight w:val="green"/>
        </w:rPr>
        <w:t>restwaarde</w:t>
      </w:r>
      <w:r w:rsidR="001136D2" w:rsidRPr="005D79E1">
        <w:rPr>
          <w:rFonts w:eastAsia="Verdana"/>
          <w:spacing w:val="-2"/>
          <w:sz w:val="22"/>
          <w:szCs w:val="22"/>
          <w:highlight w:val="green"/>
        </w:rPr>
        <w:t xml:space="preserve"> </w:t>
      </w:r>
      <w:r w:rsidR="001136D2" w:rsidRPr="005D79E1">
        <w:rPr>
          <w:rFonts w:eastAsia="Verdana"/>
          <w:sz w:val="22"/>
          <w:szCs w:val="22"/>
          <w:highlight w:val="green"/>
        </w:rPr>
        <w:t>bedraagt</w:t>
      </w:r>
      <w:r w:rsidR="001136D2" w:rsidRPr="005D79E1">
        <w:rPr>
          <w:rFonts w:eastAsia="Verdana"/>
          <w:spacing w:val="-2"/>
          <w:sz w:val="22"/>
          <w:szCs w:val="22"/>
          <w:highlight w:val="green"/>
        </w:rPr>
        <w:t xml:space="preserve"> </w:t>
      </w:r>
      <w:r w:rsidR="001136D2" w:rsidRPr="005D79E1">
        <w:rPr>
          <w:rFonts w:eastAsia="Verdana"/>
          <w:sz w:val="22"/>
          <w:szCs w:val="22"/>
          <w:highlight w:val="green"/>
        </w:rPr>
        <w:t>16%</w:t>
      </w:r>
      <w:r w:rsidR="001136D2" w:rsidRPr="005D79E1">
        <w:rPr>
          <w:rFonts w:eastAsia="Verdana"/>
          <w:spacing w:val="-1"/>
          <w:sz w:val="22"/>
          <w:szCs w:val="22"/>
          <w:highlight w:val="green"/>
        </w:rPr>
        <w:t xml:space="preserve"> </w:t>
      </w:r>
      <w:r w:rsidR="001136D2" w:rsidRPr="005D79E1">
        <w:rPr>
          <w:rFonts w:eastAsia="Verdana"/>
          <w:sz w:val="22"/>
          <w:szCs w:val="22"/>
          <w:highlight w:val="green"/>
        </w:rPr>
        <w:t>van</w:t>
      </w:r>
      <w:r w:rsidR="001136D2" w:rsidRPr="005D79E1">
        <w:rPr>
          <w:rFonts w:eastAsia="Verdana"/>
          <w:spacing w:val="-1"/>
          <w:sz w:val="22"/>
          <w:szCs w:val="22"/>
          <w:highlight w:val="green"/>
        </w:rPr>
        <w:t xml:space="preserve"> </w:t>
      </w:r>
      <w:r w:rsidR="001136D2" w:rsidRPr="005D79E1">
        <w:rPr>
          <w:rFonts w:eastAsia="Verdana"/>
          <w:sz w:val="22"/>
          <w:szCs w:val="22"/>
          <w:highlight w:val="green"/>
        </w:rPr>
        <w:t>de</w:t>
      </w:r>
      <w:r w:rsidR="001136D2" w:rsidRPr="005D79E1">
        <w:rPr>
          <w:rFonts w:eastAsia="Verdana"/>
          <w:spacing w:val="-4"/>
          <w:sz w:val="22"/>
          <w:szCs w:val="22"/>
          <w:highlight w:val="green"/>
        </w:rPr>
        <w:t xml:space="preserve"> </w:t>
      </w:r>
      <w:r w:rsidR="001136D2" w:rsidRPr="005D79E1">
        <w:rPr>
          <w:rFonts w:eastAsia="Verdana"/>
          <w:sz w:val="22"/>
          <w:szCs w:val="22"/>
          <w:highlight w:val="green"/>
        </w:rPr>
        <w:t>cataloguswaarde.</w:t>
      </w:r>
    </w:p>
    <w:p w14:paraId="14839B12" w14:textId="77777777" w:rsidR="001136D2" w:rsidRPr="005D79E1" w:rsidRDefault="001136D2" w:rsidP="001136D2">
      <w:pPr>
        <w:widowControl w:val="0"/>
        <w:autoSpaceDE w:val="0"/>
        <w:autoSpaceDN w:val="0"/>
        <w:spacing w:before="161"/>
        <w:rPr>
          <w:rFonts w:eastAsia="Verdana"/>
          <w:b/>
          <w:sz w:val="22"/>
          <w:szCs w:val="28"/>
          <w:highlight w:val="green"/>
        </w:rPr>
      </w:pPr>
      <w:r w:rsidRPr="005D79E1">
        <w:rPr>
          <w:rFonts w:eastAsia="Verdana"/>
          <w:b/>
          <w:sz w:val="22"/>
          <w:szCs w:val="28"/>
          <w:highlight w:val="green"/>
        </w:rPr>
        <w:t>Je</w:t>
      </w:r>
      <w:r w:rsidRPr="005D79E1">
        <w:rPr>
          <w:rFonts w:eastAsia="Verdana"/>
          <w:b/>
          <w:spacing w:val="-4"/>
          <w:sz w:val="22"/>
          <w:szCs w:val="28"/>
          <w:highlight w:val="green"/>
        </w:rPr>
        <w:t xml:space="preserve"> </w:t>
      </w:r>
      <w:r w:rsidRPr="005D79E1">
        <w:rPr>
          <w:rFonts w:eastAsia="Verdana"/>
          <w:b/>
          <w:sz w:val="22"/>
          <w:szCs w:val="28"/>
          <w:highlight w:val="green"/>
        </w:rPr>
        <w:t>levert</w:t>
      </w:r>
      <w:r w:rsidRPr="005D79E1">
        <w:rPr>
          <w:rFonts w:eastAsia="Verdana"/>
          <w:b/>
          <w:spacing w:val="-2"/>
          <w:sz w:val="22"/>
          <w:szCs w:val="28"/>
          <w:highlight w:val="green"/>
        </w:rPr>
        <w:t xml:space="preserve"> </w:t>
      </w:r>
      <w:r w:rsidRPr="005D79E1">
        <w:rPr>
          <w:rFonts w:eastAsia="Verdana"/>
          <w:b/>
          <w:sz w:val="22"/>
          <w:szCs w:val="28"/>
          <w:highlight w:val="green"/>
        </w:rPr>
        <w:t>de</w:t>
      </w:r>
      <w:r w:rsidRPr="005D79E1">
        <w:rPr>
          <w:rFonts w:eastAsia="Verdana"/>
          <w:b/>
          <w:spacing w:val="-3"/>
          <w:sz w:val="22"/>
          <w:szCs w:val="28"/>
          <w:highlight w:val="green"/>
        </w:rPr>
        <w:t xml:space="preserve"> </w:t>
      </w:r>
      <w:r w:rsidRPr="005D79E1">
        <w:rPr>
          <w:rFonts w:eastAsia="Verdana"/>
          <w:b/>
          <w:sz w:val="22"/>
          <w:szCs w:val="28"/>
          <w:highlight w:val="green"/>
        </w:rPr>
        <w:t>fiets</w:t>
      </w:r>
      <w:r w:rsidRPr="005D79E1">
        <w:rPr>
          <w:rFonts w:eastAsia="Verdana"/>
          <w:b/>
          <w:spacing w:val="-3"/>
          <w:sz w:val="22"/>
          <w:szCs w:val="28"/>
          <w:highlight w:val="green"/>
        </w:rPr>
        <w:t xml:space="preserve"> </w:t>
      </w:r>
      <w:r w:rsidRPr="005D79E1">
        <w:rPr>
          <w:rFonts w:eastAsia="Verdana"/>
          <w:b/>
          <w:sz w:val="22"/>
          <w:szCs w:val="28"/>
          <w:highlight w:val="green"/>
        </w:rPr>
        <w:t>in</w:t>
      </w:r>
    </w:p>
    <w:p w14:paraId="17E0B8FD" w14:textId="77777777" w:rsidR="001136D2" w:rsidRPr="005D79E1" w:rsidRDefault="001136D2" w:rsidP="001136D2">
      <w:pPr>
        <w:widowControl w:val="0"/>
        <w:autoSpaceDE w:val="0"/>
        <w:autoSpaceDN w:val="0"/>
        <w:spacing w:before="177"/>
        <w:ind w:right="347"/>
        <w:rPr>
          <w:rFonts w:eastAsia="Verdana"/>
          <w:sz w:val="22"/>
          <w:szCs w:val="22"/>
          <w:highlight w:val="green"/>
        </w:rPr>
      </w:pPr>
      <w:r w:rsidRPr="005D79E1">
        <w:rPr>
          <w:rFonts w:eastAsia="Verdana"/>
          <w:sz w:val="22"/>
          <w:szCs w:val="22"/>
          <w:highlight w:val="green"/>
        </w:rPr>
        <w:t>Je</w:t>
      </w:r>
      <w:r w:rsidRPr="005D79E1">
        <w:rPr>
          <w:rFonts w:eastAsia="Verdana"/>
          <w:spacing w:val="-5"/>
          <w:sz w:val="22"/>
          <w:szCs w:val="22"/>
          <w:highlight w:val="green"/>
        </w:rPr>
        <w:t xml:space="preserve"> </w:t>
      </w:r>
      <w:r w:rsidRPr="005D79E1">
        <w:rPr>
          <w:rFonts w:eastAsia="Verdana"/>
          <w:sz w:val="22"/>
          <w:szCs w:val="22"/>
          <w:highlight w:val="green"/>
        </w:rPr>
        <w:t>levert</w:t>
      </w:r>
      <w:r w:rsidRPr="005D79E1">
        <w:rPr>
          <w:rFonts w:eastAsia="Verdana"/>
          <w:spacing w:val="-2"/>
          <w:sz w:val="22"/>
          <w:szCs w:val="22"/>
          <w:highlight w:val="green"/>
        </w:rPr>
        <w:t xml:space="preserve"> </w:t>
      </w:r>
      <w:r w:rsidRPr="005D79E1">
        <w:rPr>
          <w:rFonts w:eastAsia="Verdana"/>
          <w:sz w:val="22"/>
          <w:szCs w:val="22"/>
          <w:highlight w:val="green"/>
        </w:rPr>
        <w:t>je</w:t>
      </w:r>
      <w:r w:rsidRPr="005D79E1">
        <w:rPr>
          <w:rFonts w:eastAsia="Verdana"/>
          <w:spacing w:val="-2"/>
          <w:sz w:val="22"/>
          <w:szCs w:val="22"/>
          <w:highlight w:val="green"/>
        </w:rPr>
        <w:t xml:space="preserve"> </w:t>
      </w:r>
      <w:r w:rsidRPr="005D79E1">
        <w:rPr>
          <w:rFonts w:eastAsia="Verdana"/>
          <w:sz w:val="22"/>
          <w:szCs w:val="22"/>
          <w:highlight w:val="green"/>
        </w:rPr>
        <w:t>fiets</w:t>
      </w:r>
      <w:r w:rsidRPr="005D79E1">
        <w:rPr>
          <w:rFonts w:eastAsia="Verdana"/>
          <w:spacing w:val="-4"/>
          <w:sz w:val="22"/>
          <w:szCs w:val="22"/>
          <w:highlight w:val="green"/>
        </w:rPr>
        <w:t xml:space="preserve"> </w:t>
      </w:r>
      <w:r w:rsidRPr="005D79E1">
        <w:rPr>
          <w:rFonts w:eastAsia="Verdana"/>
          <w:sz w:val="22"/>
          <w:szCs w:val="22"/>
          <w:highlight w:val="green"/>
        </w:rPr>
        <w:t>in</w:t>
      </w:r>
      <w:r w:rsidRPr="005D79E1">
        <w:rPr>
          <w:rFonts w:eastAsia="Verdana"/>
          <w:spacing w:val="-3"/>
          <w:sz w:val="22"/>
          <w:szCs w:val="22"/>
          <w:highlight w:val="green"/>
        </w:rPr>
        <w:t xml:space="preserve"> </w:t>
      </w:r>
      <w:r w:rsidRPr="005D79E1">
        <w:rPr>
          <w:rFonts w:eastAsia="Verdana"/>
          <w:sz w:val="22"/>
          <w:szCs w:val="22"/>
          <w:highlight w:val="green"/>
        </w:rPr>
        <w:t>zoals</w:t>
      </w:r>
      <w:r w:rsidRPr="005D79E1">
        <w:rPr>
          <w:rFonts w:eastAsia="Verdana"/>
          <w:spacing w:val="-2"/>
          <w:sz w:val="22"/>
          <w:szCs w:val="22"/>
          <w:highlight w:val="green"/>
        </w:rPr>
        <w:t xml:space="preserve"> </w:t>
      </w:r>
      <w:r w:rsidRPr="005D79E1">
        <w:rPr>
          <w:rFonts w:eastAsia="Verdana"/>
          <w:sz w:val="22"/>
          <w:szCs w:val="22"/>
          <w:highlight w:val="green"/>
        </w:rPr>
        <w:t>deze</w:t>
      </w:r>
      <w:r w:rsidRPr="005D79E1">
        <w:rPr>
          <w:rFonts w:eastAsia="Verdana"/>
          <w:spacing w:val="-2"/>
          <w:sz w:val="22"/>
          <w:szCs w:val="22"/>
          <w:highlight w:val="green"/>
        </w:rPr>
        <w:t xml:space="preserve"> </w:t>
      </w:r>
      <w:r w:rsidRPr="005D79E1">
        <w:rPr>
          <w:rFonts w:eastAsia="Verdana"/>
          <w:sz w:val="22"/>
          <w:szCs w:val="22"/>
          <w:highlight w:val="green"/>
        </w:rPr>
        <w:t>door</w:t>
      </w:r>
      <w:r w:rsidRPr="005D79E1">
        <w:rPr>
          <w:rFonts w:eastAsia="Verdana"/>
          <w:spacing w:val="-2"/>
          <w:sz w:val="22"/>
          <w:szCs w:val="22"/>
          <w:highlight w:val="green"/>
        </w:rPr>
        <w:t xml:space="preserve"> </w:t>
      </w:r>
      <w:r w:rsidRPr="005D79E1">
        <w:rPr>
          <w:rFonts w:eastAsia="Verdana"/>
          <w:sz w:val="22"/>
          <w:szCs w:val="22"/>
          <w:highlight w:val="green"/>
        </w:rPr>
        <w:t>je</w:t>
      </w:r>
      <w:r w:rsidRPr="005D79E1">
        <w:rPr>
          <w:rFonts w:eastAsia="Verdana"/>
          <w:spacing w:val="-4"/>
          <w:sz w:val="22"/>
          <w:szCs w:val="22"/>
          <w:highlight w:val="green"/>
        </w:rPr>
        <w:t xml:space="preserve"> </w:t>
      </w:r>
      <w:r w:rsidRPr="005D79E1">
        <w:rPr>
          <w:rFonts w:eastAsia="Verdana"/>
          <w:sz w:val="22"/>
          <w:szCs w:val="22"/>
          <w:highlight w:val="green"/>
        </w:rPr>
        <w:t>fietshandelaar</w:t>
      </w:r>
      <w:r w:rsidRPr="005D79E1">
        <w:rPr>
          <w:rFonts w:eastAsia="Verdana"/>
          <w:spacing w:val="-5"/>
          <w:sz w:val="22"/>
          <w:szCs w:val="22"/>
          <w:highlight w:val="green"/>
        </w:rPr>
        <w:t xml:space="preserve"> </w:t>
      </w:r>
      <w:r w:rsidRPr="005D79E1">
        <w:rPr>
          <w:rFonts w:eastAsia="Verdana"/>
          <w:sz w:val="22"/>
          <w:szCs w:val="22"/>
          <w:highlight w:val="green"/>
        </w:rPr>
        <w:t>werd</w:t>
      </w:r>
      <w:r w:rsidRPr="005D79E1">
        <w:rPr>
          <w:rFonts w:eastAsia="Verdana"/>
          <w:spacing w:val="-2"/>
          <w:sz w:val="22"/>
          <w:szCs w:val="22"/>
          <w:highlight w:val="green"/>
        </w:rPr>
        <w:t xml:space="preserve"> </w:t>
      </w:r>
      <w:r w:rsidRPr="005D79E1">
        <w:rPr>
          <w:rFonts w:eastAsia="Verdana"/>
          <w:sz w:val="22"/>
          <w:szCs w:val="22"/>
          <w:highlight w:val="green"/>
        </w:rPr>
        <w:t>geleverd,</w:t>
      </w:r>
      <w:r w:rsidRPr="005D79E1">
        <w:rPr>
          <w:rFonts w:eastAsia="Verdana"/>
          <w:spacing w:val="-2"/>
          <w:sz w:val="22"/>
          <w:szCs w:val="22"/>
          <w:highlight w:val="green"/>
        </w:rPr>
        <w:t xml:space="preserve"> </w:t>
      </w:r>
      <w:r w:rsidRPr="005D79E1">
        <w:rPr>
          <w:rFonts w:eastAsia="Verdana"/>
          <w:sz w:val="22"/>
          <w:szCs w:val="22"/>
          <w:highlight w:val="green"/>
        </w:rPr>
        <w:t>met alle</w:t>
      </w:r>
      <w:r w:rsidRPr="005D79E1">
        <w:rPr>
          <w:rFonts w:eastAsia="Verdana"/>
          <w:spacing w:val="-3"/>
          <w:sz w:val="22"/>
          <w:szCs w:val="22"/>
          <w:highlight w:val="green"/>
        </w:rPr>
        <w:t xml:space="preserve"> </w:t>
      </w:r>
      <w:r w:rsidRPr="005D79E1">
        <w:rPr>
          <w:rFonts w:eastAsia="Verdana"/>
          <w:sz w:val="22"/>
          <w:szCs w:val="22"/>
          <w:highlight w:val="green"/>
        </w:rPr>
        <w:t>opties</w:t>
      </w:r>
      <w:r w:rsidRPr="005D79E1">
        <w:rPr>
          <w:rFonts w:eastAsia="Verdana"/>
          <w:spacing w:val="-1"/>
          <w:sz w:val="22"/>
          <w:szCs w:val="22"/>
          <w:highlight w:val="green"/>
        </w:rPr>
        <w:t xml:space="preserve"> </w:t>
      </w:r>
      <w:r w:rsidRPr="005D79E1">
        <w:rPr>
          <w:rFonts w:eastAsia="Verdana"/>
          <w:sz w:val="22"/>
          <w:szCs w:val="22"/>
          <w:highlight w:val="green"/>
        </w:rPr>
        <w:t>die</w:t>
      </w:r>
      <w:r w:rsidRPr="005D79E1">
        <w:rPr>
          <w:rFonts w:eastAsia="Verdana"/>
          <w:spacing w:val="-5"/>
          <w:sz w:val="22"/>
          <w:szCs w:val="22"/>
          <w:highlight w:val="green"/>
        </w:rPr>
        <w:t xml:space="preserve"> </w:t>
      </w:r>
      <w:r w:rsidRPr="005D79E1">
        <w:rPr>
          <w:rFonts w:eastAsia="Verdana"/>
          <w:sz w:val="22"/>
          <w:szCs w:val="22"/>
          <w:highlight w:val="green"/>
        </w:rPr>
        <w:t xml:space="preserve">bij </w:t>
      </w:r>
      <w:r w:rsidRPr="005D79E1">
        <w:rPr>
          <w:rFonts w:eastAsia="Verdana"/>
          <w:spacing w:val="-67"/>
          <w:sz w:val="22"/>
          <w:szCs w:val="22"/>
          <w:highlight w:val="green"/>
        </w:rPr>
        <w:t xml:space="preserve"> </w:t>
      </w:r>
      <w:r w:rsidRPr="005D79E1">
        <w:rPr>
          <w:rFonts w:eastAsia="Verdana"/>
          <w:sz w:val="22"/>
          <w:szCs w:val="22"/>
          <w:highlight w:val="green"/>
        </w:rPr>
        <w:t>levering</w:t>
      </w:r>
      <w:r w:rsidRPr="005D79E1">
        <w:rPr>
          <w:rFonts w:eastAsia="Verdana"/>
          <w:spacing w:val="1"/>
          <w:sz w:val="22"/>
          <w:szCs w:val="22"/>
          <w:highlight w:val="green"/>
        </w:rPr>
        <w:t xml:space="preserve"> </w:t>
      </w:r>
      <w:r w:rsidRPr="005D79E1">
        <w:rPr>
          <w:rFonts w:eastAsia="Verdana"/>
          <w:sz w:val="22"/>
          <w:szCs w:val="22"/>
          <w:highlight w:val="green"/>
        </w:rPr>
        <w:t>aanwezig</w:t>
      </w:r>
      <w:r w:rsidRPr="005D79E1">
        <w:rPr>
          <w:rFonts w:eastAsia="Verdana"/>
          <w:spacing w:val="1"/>
          <w:sz w:val="22"/>
          <w:szCs w:val="22"/>
          <w:highlight w:val="green"/>
        </w:rPr>
        <w:t xml:space="preserve"> </w:t>
      </w:r>
      <w:r w:rsidRPr="005D79E1">
        <w:rPr>
          <w:rFonts w:eastAsia="Verdana"/>
          <w:sz w:val="22"/>
          <w:szCs w:val="22"/>
          <w:highlight w:val="green"/>
        </w:rPr>
        <w:t>waren.</w:t>
      </w:r>
      <w:r w:rsidRPr="005D79E1">
        <w:rPr>
          <w:rFonts w:eastAsia="Verdana"/>
          <w:spacing w:val="-1"/>
          <w:sz w:val="22"/>
          <w:szCs w:val="22"/>
          <w:highlight w:val="green"/>
        </w:rPr>
        <w:t xml:space="preserve"> </w:t>
      </w:r>
      <w:r w:rsidRPr="005D79E1">
        <w:rPr>
          <w:rFonts w:eastAsia="Verdana"/>
          <w:sz w:val="22"/>
          <w:szCs w:val="22"/>
          <w:highlight w:val="green"/>
        </w:rPr>
        <w:t>Accessoires die</w:t>
      </w:r>
      <w:r w:rsidRPr="005D79E1">
        <w:rPr>
          <w:rFonts w:eastAsia="Verdana"/>
          <w:spacing w:val="1"/>
          <w:sz w:val="22"/>
          <w:szCs w:val="22"/>
          <w:highlight w:val="green"/>
        </w:rPr>
        <w:t xml:space="preserve"> </w:t>
      </w:r>
      <w:r w:rsidRPr="005D79E1">
        <w:rPr>
          <w:rFonts w:eastAsia="Verdana"/>
          <w:sz w:val="22"/>
          <w:szCs w:val="22"/>
          <w:highlight w:val="green"/>
        </w:rPr>
        <w:t>je</w:t>
      </w:r>
      <w:r w:rsidRPr="005D79E1">
        <w:rPr>
          <w:rFonts w:eastAsia="Verdana"/>
          <w:spacing w:val="-1"/>
          <w:sz w:val="22"/>
          <w:szCs w:val="22"/>
          <w:highlight w:val="green"/>
        </w:rPr>
        <w:t xml:space="preserve"> </w:t>
      </w:r>
      <w:r w:rsidRPr="005D79E1">
        <w:rPr>
          <w:rFonts w:eastAsia="Verdana"/>
          <w:sz w:val="22"/>
          <w:szCs w:val="22"/>
          <w:highlight w:val="green"/>
        </w:rPr>
        <w:t>inbouwde</w:t>
      </w:r>
      <w:r w:rsidRPr="005D79E1">
        <w:rPr>
          <w:rFonts w:eastAsia="Verdana"/>
          <w:spacing w:val="1"/>
          <w:sz w:val="22"/>
          <w:szCs w:val="22"/>
          <w:highlight w:val="green"/>
        </w:rPr>
        <w:t xml:space="preserve"> </w:t>
      </w:r>
      <w:r w:rsidRPr="005D79E1">
        <w:rPr>
          <w:rFonts w:eastAsia="Verdana"/>
          <w:sz w:val="22"/>
          <w:szCs w:val="22"/>
          <w:highlight w:val="green"/>
        </w:rPr>
        <w:t>of</w:t>
      </w:r>
      <w:r w:rsidRPr="005D79E1">
        <w:rPr>
          <w:rFonts w:eastAsia="Verdana"/>
          <w:spacing w:val="3"/>
          <w:sz w:val="22"/>
          <w:szCs w:val="22"/>
          <w:highlight w:val="green"/>
        </w:rPr>
        <w:t xml:space="preserve"> </w:t>
      </w:r>
      <w:r w:rsidRPr="005D79E1">
        <w:rPr>
          <w:rFonts w:eastAsia="Verdana"/>
          <w:sz w:val="22"/>
          <w:szCs w:val="22"/>
          <w:highlight w:val="green"/>
        </w:rPr>
        <w:t>aanbracht</w:t>
      </w:r>
      <w:r w:rsidRPr="005D79E1">
        <w:rPr>
          <w:rFonts w:eastAsia="Verdana"/>
          <w:spacing w:val="1"/>
          <w:sz w:val="22"/>
          <w:szCs w:val="22"/>
          <w:highlight w:val="green"/>
        </w:rPr>
        <w:t xml:space="preserve"> </w:t>
      </w:r>
      <w:r w:rsidRPr="005D79E1">
        <w:rPr>
          <w:rFonts w:eastAsia="Verdana"/>
          <w:sz w:val="22"/>
          <w:szCs w:val="22"/>
          <w:highlight w:val="green"/>
        </w:rPr>
        <w:t>mag</w:t>
      </w:r>
      <w:r w:rsidRPr="005D79E1">
        <w:rPr>
          <w:rFonts w:eastAsia="Verdana"/>
          <w:spacing w:val="1"/>
          <w:sz w:val="22"/>
          <w:szCs w:val="22"/>
          <w:highlight w:val="green"/>
        </w:rPr>
        <w:t xml:space="preserve"> </w:t>
      </w:r>
      <w:r w:rsidRPr="005D79E1">
        <w:rPr>
          <w:rFonts w:eastAsia="Verdana"/>
          <w:sz w:val="22"/>
          <w:szCs w:val="22"/>
          <w:highlight w:val="green"/>
        </w:rPr>
        <w:t>je</w:t>
      </w:r>
      <w:r w:rsidRPr="005D79E1">
        <w:rPr>
          <w:rFonts w:eastAsia="Verdana"/>
          <w:spacing w:val="-1"/>
          <w:sz w:val="22"/>
          <w:szCs w:val="22"/>
          <w:highlight w:val="green"/>
        </w:rPr>
        <w:t xml:space="preserve"> </w:t>
      </w:r>
      <w:r w:rsidRPr="005D79E1">
        <w:rPr>
          <w:rFonts w:eastAsia="Verdana"/>
          <w:sz w:val="22"/>
          <w:szCs w:val="22"/>
          <w:highlight w:val="green"/>
        </w:rPr>
        <w:t>verwijderen</w:t>
      </w:r>
      <w:r w:rsidRPr="005D79E1">
        <w:rPr>
          <w:rFonts w:eastAsia="Verdana"/>
          <w:spacing w:val="1"/>
          <w:sz w:val="22"/>
          <w:szCs w:val="22"/>
          <w:highlight w:val="green"/>
        </w:rPr>
        <w:t xml:space="preserve"> </w:t>
      </w:r>
      <w:r w:rsidRPr="005D79E1">
        <w:rPr>
          <w:rFonts w:eastAsia="Verdana"/>
          <w:sz w:val="22"/>
          <w:szCs w:val="22"/>
          <w:highlight w:val="green"/>
        </w:rPr>
        <w:t>op</w:t>
      </w:r>
      <w:r w:rsidRPr="005D79E1">
        <w:rPr>
          <w:rFonts w:eastAsia="Verdana"/>
          <w:spacing w:val="-1"/>
          <w:sz w:val="22"/>
          <w:szCs w:val="22"/>
          <w:highlight w:val="green"/>
        </w:rPr>
        <w:t xml:space="preserve"> </w:t>
      </w:r>
      <w:r w:rsidRPr="005D79E1">
        <w:rPr>
          <w:rFonts w:eastAsia="Verdana"/>
          <w:sz w:val="22"/>
          <w:szCs w:val="22"/>
          <w:highlight w:val="green"/>
        </w:rPr>
        <w:t>voorwaarde</w:t>
      </w:r>
      <w:r w:rsidRPr="005D79E1">
        <w:rPr>
          <w:rFonts w:eastAsia="Verdana"/>
          <w:spacing w:val="-1"/>
          <w:sz w:val="22"/>
          <w:szCs w:val="22"/>
          <w:highlight w:val="green"/>
        </w:rPr>
        <w:t xml:space="preserve"> </w:t>
      </w:r>
      <w:r w:rsidRPr="005D79E1">
        <w:rPr>
          <w:rFonts w:eastAsia="Verdana"/>
          <w:sz w:val="22"/>
          <w:szCs w:val="22"/>
          <w:highlight w:val="green"/>
        </w:rPr>
        <w:t>dat</w:t>
      </w:r>
      <w:r w:rsidRPr="005D79E1">
        <w:rPr>
          <w:rFonts w:eastAsia="Verdana"/>
          <w:spacing w:val="-1"/>
          <w:sz w:val="22"/>
          <w:szCs w:val="22"/>
          <w:highlight w:val="green"/>
        </w:rPr>
        <w:t xml:space="preserve"> </w:t>
      </w:r>
      <w:r w:rsidRPr="005D79E1">
        <w:rPr>
          <w:rFonts w:eastAsia="Verdana"/>
          <w:sz w:val="22"/>
          <w:szCs w:val="22"/>
          <w:highlight w:val="green"/>
        </w:rPr>
        <w:t>je</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fiets</w:t>
      </w:r>
      <w:r w:rsidRPr="005D79E1">
        <w:rPr>
          <w:rFonts w:eastAsia="Verdana"/>
          <w:spacing w:val="-3"/>
          <w:sz w:val="22"/>
          <w:szCs w:val="22"/>
          <w:highlight w:val="green"/>
        </w:rPr>
        <w:t xml:space="preserve"> </w:t>
      </w:r>
      <w:r w:rsidRPr="005D79E1">
        <w:rPr>
          <w:rFonts w:eastAsia="Verdana"/>
          <w:sz w:val="22"/>
          <w:szCs w:val="22"/>
          <w:highlight w:val="green"/>
        </w:rPr>
        <w:t>niet</w:t>
      </w:r>
      <w:r w:rsidRPr="005D79E1">
        <w:rPr>
          <w:rFonts w:eastAsia="Verdana"/>
          <w:spacing w:val="-1"/>
          <w:sz w:val="22"/>
          <w:szCs w:val="22"/>
          <w:highlight w:val="green"/>
        </w:rPr>
        <w:t xml:space="preserve"> </w:t>
      </w:r>
      <w:r w:rsidRPr="005D79E1">
        <w:rPr>
          <w:rFonts w:eastAsia="Verdana"/>
          <w:sz w:val="22"/>
          <w:szCs w:val="22"/>
          <w:highlight w:val="green"/>
        </w:rPr>
        <w:t>beschadigt. Zie</w:t>
      </w:r>
      <w:r w:rsidRPr="005D79E1">
        <w:rPr>
          <w:rFonts w:eastAsia="Verdana"/>
          <w:spacing w:val="1"/>
          <w:sz w:val="22"/>
          <w:szCs w:val="22"/>
          <w:highlight w:val="green"/>
        </w:rPr>
        <w:t xml:space="preserve"> </w:t>
      </w:r>
      <w:r w:rsidRPr="005D79E1">
        <w:rPr>
          <w:rFonts w:eastAsia="Verdana"/>
          <w:sz w:val="22"/>
          <w:szCs w:val="22"/>
          <w:highlight w:val="green"/>
        </w:rPr>
        <w:t>artikel</w:t>
      </w:r>
      <w:r w:rsidRPr="005D79E1">
        <w:rPr>
          <w:rFonts w:eastAsia="Verdana"/>
          <w:spacing w:val="-2"/>
          <w:sz w:val="22"/>
          <w:szCs w:val="22"/>
          <w:highlight w:val="green"/>
        </w:rPr>
        <w:t xml:space="preserve"> </w:t>
      </w:r>
      <w:r w:rsidRPr="005D79E1">
        <w:rPr>
          <w:rFonts w:eastAsia="Verdana"/>
          <w:sz w:val="22"/>
          <w:szCs w:val="22"/>
          <w:highlight w:val="green"/>
        </w:rPr>
        <w:t>12</w:t>
      </w:r>
      <w:r w:rsidRPr="005D79E1">
        <w:rPr>
          <w:rFonts w:eastAsia="Verdana"/>
          <w:spacing w:val="1"/>
          <w:sz w:val="22"/>
          <w:szCs w:val="22"/>
          <w:highlight w:val="green"/>
        </w:rPr>
        <w:t xml:space="preserve"> </w:t>
      </w:r>
      <w:r w:rsidRPr="005D79E1">
        <w:rPr>
          <w:rFonts w:eastAsia="Verdana"/>
          <w:sz w:val="22"/>
          <w:szCs w:val="22"/>
          <w:highlight w:val="green"/>
        </w:rPr>
        <w:t>voor</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werkwijze.</w:t>
      </w:r>
    </w:p>
    <w:p w14:paraId="23258546" w14:textId="77777777" w:rsidR="001136D2" w:rsidRPr="005D79E1" w:rsidRDefault="001136D2" w:rsidP="001136D2">
      <w:pPr>
        <w:widowControl w:val="0"/>
        <w:autoSpaceDE w:val="0"/>
        <w:autoSpaceDN w:val="0"/>
        <w:spacing w:before="198"/>
        <w:outlineLvl w:val="1"/>
        <w:rPr>
          <w:rFonts w:eastAsia="Verdana"/>
          <w:b/>
          <w:bCs/>
          <w:sz w:val="28"/>
          <w:szCs w:val="28"/>
          <w:highlight w:val="green"/>
        </w:rPr>
      </w:pPr>
      <w:bookmarkStart w:id="206" w:name="_bookmark20"/>
      <w:bookmarkEnd w:id="206"/>
      <w:r w:rsidRPr="005D79E1">
        <w:rPr>
          <w:rFonts w:eastAsia="Verdana"/>
          <w:b/>
          <w:bCs/>
          <w:sz w:val="28"/>
          <w:szCs w:val="28"/>
          <w:highlight w:val="green"/>
        </w:rPr>
        <w:t>Art. 11.2 - Vroegtijdige beëindiging van het contract</w:t>
      </w:r>
    </w:p>
    <w:p w14:paraId="71768D38" w14:textId="77777777" w:rsidR="001136D2" w:rsidRPr="005D79E1" w:rsidRDefault="001136D2" w:rsidP="001136D2">
      <w:pPr>
        <w:widowControl w:val="0"/>
        <w:autoSpaceDE w:val="0"/>
        <w:autoSpaceDN w:val="0"/>
        <w:spacing w:before="119"/>
        <w:rPr>
          <w:rFonts w:eastAsia="Verdana"/>
          <w:sz w:val="22"/>
          <w:szCs w:val="22"/>
          <w:highlight w:val="green"/>
        </w:rPr>
      </w:pPr>
      <w:r w:rsidRPr="005D79E1">
        <w:rPr>
          <w:rFonts w:eastAsia="Verdana"/>
          <w:sz w:val="22"/>
          <w:szCs w:val="22"/>
          <w:highlight w:val="green"/>
        </w:rPr>
        <w:t>Er</w:t>
      </w:r>
      <w:r w:rsidRPr="005D79E1">
        <w:rPr>
          <w:rFonts w:eastAsia="Verdana"/>
          <w:spacing w:val="-5"/>
          <w:sz w:val="22"/>
          <w:szCs w:val="22"/>
          <w:highlight w:val="green"/>
        </w:rPr>
        <w:t xml:space="preserve"> </w:t>
      </w:r>
      <w:r w:rsidRPr="005D79E1">
        <w:rPr>
          <w:rFonts w:eastAsia="Verdana"/>
          <w:sz w:val="22"/>
          <w:szCs w:val="22"/>
          <w:highlight w:val="green"/>
        </w:rPr>
        <w:t>wordt</w:t>
      </w:r>
      <w:r w:rsidRPr="005D79E1">
        <w:rPr>
          <w:rFonts w:eastAsia="Verdana"/>
          <w:spacing w:val="-3"/>
          <w:sz w:val="22"/>
          <w:szCs w:val="22"/>
          <w:highlight w:val="green"/>
        </w:rPr>
        <w:t xml:space="preserve"> </w:t>
      </w:r>
      <w:r w:rsidRPr="005D79E1">
        <w:rPr>
          <w:rFonts w:eastAsia="Verdana"/>
          <w:sz w:val="22"/>
          <w:szCs w:val="22"/>
          <w:highlight w:val="green"/>
        </w:rPr>
        <w:t>door</w:t>
      </w:r>
      <w:r w:rsidRPr="005D79E1">
        <w:rPr>
          <w:rFonts w:eastAsia="Verdana"/>
          <w:spacing w:val="-5"/>
          <w:sz w:val="22"/>
          <w:szCs w:val="22"/>
          <w:highlight w:val="green"/>
        </w:rPr>
        <w:t xml:space="preserve"> </w:t>
      </w:r>
      <w:r w:rsidRPr="005D79E1">
        <w:rPr>
          <w:rFonts w:eastAsia="Verdana"/>
          <w:sz w:val="22"/>
          <w:szCs w:val="22"/>
          <w:highlight w:val="green"/>
        </w:rPr>
        <w:t>je</w:t>
      </w:r>
      <w:r w:rsidRPr="005D79E1">
        <w:rPr>
          <w:rFonts w:eastAsia="Verdana"/>
          <w:spacing w:val="-1"/>
          <w:sz w:val="22"/>
          <w:szCs w:val="22"/>
          <w:highlight w:val="green"/>
        </w:rPr>
        <w:t xml:space="preserve"> </w:t>
      </w:r>
      <w:r w:rsidRPr="005D79E1">
        <w:rPr>
          <w:rFonts w:eastAsia="Verdana"/>
          <w:sz w:val="22"/>
          <w:szCs w:val="22"/>
          <w:highlight w:val="green"/>
        </w:rPr>
        <w:t>werkgever</w:t>
      </w:r>
      <w:r w:rsidRPr="005D79E1">
        <w:rPr>
          <w:rFonts w:eastAsia="Verdana"/>
          <w:spacing w:val="-5"/>
          <w:sz w:val="22"/>
          <w:szCs w:val="22"/>
          <w:highlight w:val="green"/>
        </w:rPr>
        <w:t xml:space="preserve"> </w:t>
      </w:r>
      <w:r w:rsidRPr="005D79E1">
        <w:rPr>
          <w:rFonts w:eastAsia="Verdana"/>
          <w:sz w:val="22"/>
          <w:szCs w:val="22"/>
          <w:highlight w:val="green"/>
        </w:rPr>
        <w:t>automatisch</w:t>
      </w:r>
      <w:r w:rsidRPr="005D79E1">
        <w:rPr>
          <w:rFonts w:eastAsia="Verdana"/>
          <w:spacing w:val="-4"/>
          <w:sz w:val="22"/>
          <w:szCs w:val="22"/>
          <w:highlight w:val="green"/>
        </w:rPr>
        <w:t xml:space="preserve"> </w:t>
      </w:r>
      <w:r w:rsidRPr="005D79E1">
        <w:rPr>
          <w:rFonts w:eastAsia="Verdana"/>
          <w:sz w:val="22"/>
          <w:szCs w:val="22"/>
          <w:highlight w:val="green"/>
        </w:rPr>
        <w:t>vroegtijdig</w:t>
      </w:r>
      <w:r w:rsidRPr="005D79E1">
        <w:rPr>
          <w:rFonts w:eastAsia="Verdana"/>
          <w:spacing w:val="-2"/>
          <w:sz w:val="22"/>
          <w:szCs w:val="22"/>
          <w:highlight w:val="green"/>
        </w:rPr>
        <w:t xml:space="preserve"> </w:t>
      </w:r>
      <w:r w:rsidRPr="005D79E1">
        <w:rPr>
          <w:rFonts w:eastAsia="Verdana"/>
          <w:sz w:val="22"/>
          <w:szCs w:val="22"/>
          <w:highlight w:val="green"/>
        </w:rPr>
        <w:t>een</w:t>
      </w:r>
      <w:r w:rsidRPr="005D79E1">
        <w:rPr>
          <w:rFonts w:eastAsia="Verdana"/>
          <w:spacing w:val="-1"/>
          <w:sz w:val="22"/>
          <w:szCs w:val="22"/>
          <w:highlight w:val="green"/>
        </w:rPr>
        <w:t xml:space="preserve"> </w:t>
      </w:r>
      <w:r w:rsidRPr="005D79E1">
        <w:rPr>
          <w:rFonts w:eastAsia="Verdana"/>
          <w:sz w:val="22"/>
          <w:szCs w:val="22"/>
          <w:highlight w:val="green"/>
        </w:rPr>
        <w:t>einde</w:t>
      </w:r>
      <w:r w:rsidRPr="005D79E1">
        <w:rPr>
          <w:rFonts w:eastAsia="Verdana"/>
          <w:spacing w:val="-5"/>
          <w:sz w:val="22"/>
          <w:szCs w:val="22"/>
          <w:highlight w:val="green"/>
        </w:rPr>
        <w:t xml:space="preserve"> </w:t>
      </w:r>
      <w:r w:rsidRPr="005D79E1">
        <w:rPr>
          <w:rFonts w:eastAsia="Verdana"/>
          <w:sz w:val="22"/>
          <w:szCs w:val="22"/>
          <w:highlight w:val="green"/>
        </w:rPr>
        <w:t>gesteld</w:t>
      </w:r>
      <w:r w:rsidRPr="005D79E1">
        <w:rPr>
          <w:rFonts w:eastAsia="Verdana"/>
          <w:spacing w:val="-2"/>
          <w:sz w:val="22"/>
          <w:szCs w:val="22"/>
          <w:highlight w:val="green"/>
        </w:rPr>
        <w:t xml:space="preserve"> </w:t>
      </w:r>
      <w:r w:rsidRPr="005D79E1">
        <w:rPr>
          <w:rFonts w:eastAsia="Verdana"/>
          <w:sz w:val="22"/>
          <w:szCs w:val="22"/>
          <w:highlight w:val="green"/>
        </w:rPr>
        <w:t>aan de terbeschikkingstelling</w:t>
      </w:r>
      <w:r w:rsidRPr="005D79E1">
        <w:rPr>
          <w:rFonts w:eastAsia="Verdana"/>
          <w:spacing w:val="-1"/>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leasefiets:</w:t>
      </w:r>
    </w:p>
    <w:p w14:paraId="6C147F6C" w14:textId="77777777" w:rsidR="001136D2" w:rsidRPr="005D79E1" w:rsidRDefault="001136D2" w:rsidP="0073459E">
      <w:pPr>
        <w:widowControl w:val="0"/>
        <w:numPr>
          <w:ilvl w:val="0"/>
          <w:numId w:val="104"/>
        </w:numPr>
        <w:tabs>
          <w:tab w:val="left" w:pos="936"/>
          <w:tab w:val="left" w:pos="937"/>
        </w:tabs>
        <w:autoSpaceDE w:val="0"/>
        <w:autoSpaceDN w:val="0"/>
        <w:spacing w:before="159" w:line="259" w:lineRule="auto"/>
        <w:ind w:hanging="361"/>
        <w:rPr>
          <w:rFonts w:eastAsia="Verdana"/>
          <w:sz w:val="22"/>
          <w:szCs w:val="28"/>
          <w:highlight w:val="green"/>
        </w:rPr>
      </w:pPr>
      <w:r w:rsidRPr="005D79E1">
        <w:rPr>
          <w:rFonts w:eastAsia="Verdana"/>
          <w:sz w:val="22"/>
          <w:szCs w:val="28"/>
          <w:highlight w:val="green"/>
        </w:rPr>
        <w:t>bij</w:t>
      </w:r>
      <w:r w:rsidRPr="005D79E1">
        <w:rPr>
          <w:rFonts w:eastAsia="Verdana"/>
          <w:spacing w:val="-3"/>
          <w:sz w:val="22"/>
          <w:szCs w:val="28"/>
          <w:highlight w:val="green"/>
        </w:rPr>
        <w:t xml:space="preserve"> </w:t>
      </w:r>
      <w:r w:rsidRPr="005D79E1">
        <w:rPr>
          <w:rFonts w:eastAsia="Verdana"/>
          <w:sz w:val="22"/>
          <w:szCs w:val="28"/>
          <w:highlight w:val="green"/>
        </w:rPr>
        <w:t>ontslag</w:t>
      </w:r>
      <w:r w:rsidRPr="005D79E1">
        <w:rPr>
          <w:rFonts w:eastAsia="Verdana"/>
          <w:spacing w:val="-3"/>
          <w:sz w:val="22"/>
          <w:szCs w:val="28"/>
          <w:highlight w:val="green"/>
        </w:rPr>
        <w:t xml:space="preserve"> </w:t>
      </w:r>
      <w:r w:rsidRPr="005D79E1">
        <w:rPr>
          <w:rFonts w:eastAsia="Verdana"/>
          <w:sz w:val="22"/>
          <w:szCs w:val="28"/>
          <w:highlight w:val="green"/>
        </w:rPr>
        <w:t>(zowel</w:t>
      </w:r>
      <w:r w:rsidRPr="005D79E1">
        <w:rPr>
          <w:rFonts w:eastAsia="Verdana"/>
          <w:spacing w:val="-2"/>
          <w:sz w:val="22"/>
          <w:szCs w:val="28"/>
          <w:highlight w:val="green"/>
        </w:rPr>
        <w:t xml:space="preserve"> </w:t>
      </w:r>
      <w:r w:rsidRPr="005D79E1">
        <w:rPr>
          <w:rFonts w:eastAsia="Verdana"/>
          <w:sz w:val="22"/>
          <w:szCs w:val="28"/>
          <w:highlight w:val="green"/>
        </w:rPr>
        <w:t>op</w:t>
      </w:r>
      <w:r w:rsidRPr="005D79E1">
        <w:rPr>
          <w:rFonts w:eastAsia="Verdana"/>
          <w:spacing w:val="-1"/>
          <w:sz w:val="22"/>
          <w:szCs w:val="28"/>
          <w:highlight w:val="green"/>
        </w:rPr>
        <w:t xml:space="preserve"> </w:t>
      </w:r>
      <w:r w:rsidRPr="005D79E1">
        <w:rPr>
          <w:rFonts w:eastAsia="Verdana"/>
          <w:sz w:val="22"/>
          <w:szCs w:val="28"/>
          <w:highlight w:val="green"/>
        </w:rPr>
        <w:t>initiatief</w:t>
      </w:r>
      <w:r w:rsidRPr="005D79E1">
        <w:rPr>
          <w:rFonts w:eastAsia="Verdana"/>
          <w:spacing w:val="-5"/>
          <w:sz w:val="22"/>
          <w:szCs w:val="28"/>
          <w:highlight w:val="green"/>
        </w:rPr>
        <w:t xml:space="preserve"> </w:t>
      </w:r>
      <w:r w:rsidRPr="005D79E1">
        <w:rPr>
          <w:rFonts w:eastAsia="Verdana"/>
          <w:sz w:val="22"/>
          <w:szCs w:val="28"/>
          <w:highlight w:val="green"/>
        </w:rPr>
        <w:t>van</w:t>
      </w:r>
      <w:r w:rsidRPr="005D79E1">
        <w:rPr>
          <w:rFonts w:eastAsia="Verdana"/>
          <w:spacing w:val="-2"/>
          <w:sz w:val="22"/>
          <w:szCs w:val="28"/>
          <w:highlight w:val="green"/>
        </w:rPr>
        <w:t xml:space="preserve"> </w:t>
      </w:r>
      <w:r w:rsidRPr="005D79E1">
        <w:rPr>
          <w:rFonts w:eastAsia="Verdana"/>
          <w:sz w:val="22"/>
          <w:szCs w:val="28"/>
          <w:highlight w:val="green"/>
        </w:rPr>
        <w:t>het</w:t>
      </w:r>
      <w:r w:rsidRPr="005D79E1">
        <w:rPr>
          <w:rFonts w:eastAsia="Verdana"/>
          <w:spacing w:val="1"/>
          <w:sz w:val="22"/>
          <w:szCs w:val="28"/>
          <w:highlight w:val="green"/>
        </w:rPr>
        <w:t xml:space="preserve"> </w:t>
      </w:r>
      <w:r w:rsidRPr="005D79E1">
        <w:rPr>
          <w:rFonts w:eastAsia="Verdana"/>
          <w:sz w:val="22"/>
          <w:szCs w:val="28"/>
          <w:highlight w:val="green"/>
        </w:rPr>
        <w:t>personeelslid</w:t>
      </w:r>
      <w:r w:rsidRPr="005D79E1">
        <w:rPr>
          <w:rFonts w:eastAsia="Verdana"/>
          <w:spacing w:val="-3"/>
          <w:sz w:val="22"/>
          <w:szCs w:val="28"/>
          <w:highlight w:val="green"/>
        </w:rPr>
        <w:t xml:space="preserve"> </w:t>
      </w:r>
      <w:r w:rsidRPr="005D79E1">
        <w:rPr>
          <w:rFonts w:eastAsia="Verdana"/>
          <w:sz w:val="22"/>
          <w:szCs w:val="28"/>
          <w:highlight w:val="green"/>
        </w:rPr>
        <w:t>als</w:t>
      </w:r>
      <w:r w:rsidRPr="005D79E1">
        <w:rPr>
          <w:rFonts w:eastAsia="Verdana"/>
          <w:spacing w:val="-4"/>
          <w:sz w:val="22"/>
          <w:szCs w:val="28"/>
          <w:highlight w:val="green"/>
        </w:rPr>
        <w:t xml:space="preserve"> </w:t>
      </w:r>
      <w:r w:rsidRPr="005D79E1">
        <w:rPr>
          <w:rFonts w:eastAsia="Verdana"/>
          <w:sz w:val="22"/>
          <w:szCs w:val="28"/>
          <w:highlight w:val="green"/>
        </w:rPr>
        <w:t>de</w:t>
      </w:r>
      <w:r w:rsidRPr="005D79E1">
        <w:rPr>
          <w:rFonts w:eastAsia="Verdana"/>
          <w:spacing w:val="-5"/>
          <w:sz w:val="22"/>
          <w:szCs w:val="28"/>
          <w:highlight w:val="green"/>
        </w:rPr>
        <w:t xml:space="preserve"> </w:t>
      </w:r>
      <w:r w:rsidRPr="005D79E1">
        <w:rPr>
          <w:rFonts w:eastAsia="Verdana"/>
          <w:sz w:val="22"/>
          <w:szCs w:val="28"/>
          <w:highlight w:val="green"/>
        </w:rPr>
        <w:t>werkgever);</w:t>
      </w:r>
    </w:p>
    <w:p w14:paraId="69694998" w14:textId="77777777" w:rsidR="001136D2" w:rsidRPr="005D79E1" w:rsidRDefault="001136D2" w:rsidP="0073459E">
      <w:pPr>
        <w:widowControl w:val="0"/>
        <w:numPr>
          <w:ilvl w:val="0"/>
          <w:numId w:val="104"/>
        </w:numPr>
        <w:tabs>
          <w:tab w:val="left" w:pos="936"/>
          <w:tab w:val="left" w:pos="937"/>
        </w:tabs>
        <w:autoSpaceDE w:val="0"/>
        <w:autoSpaceDN w:val="0"/>
        <w:spacing w:before="19" w:line="259" w:lineRule="auto"/>
        <w:ind w:hanging="361"/>
        <w:rPr>
          <w:rFonts w:eastAsia="Verdana"/>
          <w:sz w:val="22"/>
          <w:szCs w:val="28"/>
          <w:highlight w:val="green"/>
        </w:rPr>
      </w:pPr>
      <w:r w:rsidRPr="005D79E1">
        <w:rPr>
          <w:rFonts w:eastAsia="Verdana"/>
          <w:sz w:val="22"/>
          <w:szCs w:val="28"/>
          <w:highlight w:val="green"/>
        </w:rPr>
        <w:t>bij</w:t>
      </w:r>
      <w:r w:rsidRPr="005D79E1">
        <w:rPr>
          <w:rFonts w:eastAsia="Verdana"/>
          <w:spacing w:val="-3"/>
          <w:sz w:val="22"/>
          <w:szCs w:val="28"/>
          <w:highlight w:val="green"/>
        </w:rPr>
        <w:t xml:space="preserve"> </w:t>
      </w:r>
      <w:r w:rsidRPr="005D79E1">
        <w:rPr>
          <w:rFonts w:eastAsia="Verdana"/>
          <w:sz w:val="22"/>
          <w:szCs w:val="28"/>
          <w:highlight w:val="green"/>
        </w:rPr>
        <w:t>pensioen;</w:t>
      </w:r>
    </w:p>
    <w:p w14:paraId="073933B3" w14:textId="77777777" w:rsidR="001136D2" w:rsidRPr="005D79E1" w:rsidRDefault="001136D2" w:rsidP="0073459E">
      <w:pPr>
        <w:widowControl w:val="0"/>
        <w:numPr>
          <w:ilvl w:val="0"/>
          <w:numId w:val="104"/>
        </w:numPr>
        <w:tabs>
          <w:tab w:val="left" w:pos="936"/>
          <w:tab w:val="left" w:pos="937"/>
        </w:tabs>
        <w:autoSpaceDE w:val="0"/>
        <w:autoSpaceDN w:val="0"/>
        <w:spacing w:before="17" w:line="259" w:lineRule="auto"/>
        <w:ind w:hanging="361"/>
        <w:rPr>
          <w:rFonts w:eastAsia="Verdana"/>
          <w:sz w:val="22"/>
          <w:szCs w:val="28"/>
          <w:highlight w:val="green"/>
        </w:rPr>
      </w:pPr>
      <w:r w:rsidRPr="005D79E1">
        <w:rPr>
          <w:rFonts w:eastAsia="Verdana"/>
          <w:sz w:val="22"/>
          <w:szCs w:val="28"/>
          <w:highlight w:val="green"/>
        </w:rPr>
        <w:t>bij</w:t>
      </w:r>
      <w:r w:rsidRPr="005D79E1">
        <w:rPr>
          <w:rFonts w:eastAsia="Verdana"/>
          <w:spacing w:val="-5"/>
          <w:sz w:val="22"/>
          <w:szCs w:val="28"/>
          <w:highlight w:val="green"/>
        </w:rPr>
        <w:t xml:space="preserve"> </w:t>
      </w:r>
      <w:r w:rsidRPr="005D79E1">
        <w:rPr>
          <w:rFonts w:eastAsia="Verdana"/>
          <w:sz w:val="22"/>
          <w:szCs w:val="28"/>
          <w:highlight w:val="green"/>
        </w:rPr>
        <w:t>overlijden;</w:t>
      </w:r>
    </w:p>
    <w:p w14:paraId="490CC9C0" w14:textId="77777777" w:rsidR="001136D2" w:rsidRPr="005D79E1" w:rsidRDefault="001136D2" w:rsidP="001136D2">
      <w:pPr>
        <w:widowControl w:val="0"/>
        <w:autoSpaceDE w:val="0"/>
        <w:autoSpaceDN w:val="0"/>
        <w:spacing w:before="161"/>
        <w:ind w:right="1081"/>
        <w:rPr>
          <w:rFonts w:eastAsia="Verdana"/>
          <w:sz w:val="22"/>
          <w:szCs w:val="22"/>
          <w:highlight w:val="green"/>
        </w:rPr>
      </w:pPr>
      <w:r w:rsidRPr="005D79E1">
        <w:rPr>
          <w:rFonts w:eastAsia="Verdana"/>
          <w:sz w:val="22"/>
          <w:szCs w:val="22"/>
          <w:highlight w:val="green"/>
        </w:rPr>
        <w:t>Bij diefstal en totaal verlies van de leasefiets zal het contract eveneens vroegtijdig</w:t>
      </w:r>
      <w:r w:rsidRPr="005D79E1">
        <w:rPr>
          <w:rFonts w:eastAsia="Verdana"/>
          <w:spacing w:val="-68"/>
          <w:sz w:val="22"/>
          <w:szCs w:val="22"/>
          <w:highlight w:val="green"/>
        </w:rPr>
        <w:t xml:space="preserve"> </w:t>
      </w:r>
      <w:r w:rsidRPr="005D79E1">
        <w:rPr>
          <w:rFonts w:eastAsia="Verdana"/>
          <w:sz w:val="22"/>
          <w:szCs w:val="22"/>
          <w:highlight w:val="green"/>
        </w:rPr>
        <w:t xml:space="preserve"> beëindigd</w:t>
      </w:r>
      <w:r w:rsidRPr="005D79E1">
        <w:rPr>
          <w:rFonts w:eastAsia="Verdana"/>
          <w:spacing w:val="-1"/>
          <w:sz w:val="22"/>
          <w:szCs w:val="22"/>
          <w:highlight w:val="green"/>
        </w:rPr>
        <w:t xml:space="preserve"> </w:t>
      </w:r>
      <w:r w:rsidRPr="005D79E1">
        <w:rPr>
          <w:rFonts w:eastAsia="Verdana"/>
          <w:sz w:val="22"/>
          <w:szCs w:val="22"/>
          <w:highlight w:val="green"/>
        </w:rPr>
        <w:t>worden (zie</w:t>
      </w:r>
      <w:r w:rsidRPr="005D79E1">
        <w:rPr>
          <w:rFonts w:eastAsia="Verdana"/>
          <w:spacing w:val="-2"/>
          <w:sz w:val="22"/>
          <w:szCs w:val="22"/>
          <w:highlight w:val="green"/>
        </w:rPr>
        <w:t xml:space="preserve"> </w:t>
      </w:r>
      <w:r w:rsidRPr="005D79E1">
        <w:rPr>
          <w:rFonts w:eastAsia="Verdana"/>
          <w:sz w:val="22"/>
          <w:szCs w:val="22"/>
          <w:highlight w:val="green"/>
        </w:rPr>
        <w:t>verder).</w:t>
      </w:r>
    </w:p>
    <w:p w14:paraId="0AA4B6CD" w14:textId="77777777" w:rsidR="001136D2" w:rsidRPr="005D79E1" w:rsidRDefault="001136D2" w:rsidP="001136D2">
      <w:pPr>
        <w:widowControl w:val="0"/>
        <w:autoSpaceDE w:val="0"/>
        <w:autoSpaceDN w:val="0"/>
        <w:spacing w:before="157"/>
        <w:rPr>
          <w:rFonts w:eastAsia="Verdana"/>
          <w:b/>
          <w:sz w:val="22"/>
          <w:szCs w:val="28"/>
          <w:highlight w:val="green"/>
        </w:rPr>
      </w:pPr>
      <w:r w:rsidRPr="005D79E1">
        <w:rPr>
          <w:rFonts w:eastAsia="Verdana"/>
          <w:b/>
          <w:sz w:val="22"/>
          <w:szCs w:val="28"/>
          <w:highlight w:val="green"/>
        </w:rPr>
        <w:t>Je</w:t>
      </w:r>
      <w:r w:rsidRPr="005D79E1">
        <w:rPr>
          <w:rFonts w:eastAsia="Verdana"/>
          <w:b/>
          <w:spacing w:val="-4"/>
          <w:sz w:val="22"/>
          <w:szCs w:val="28"/>
          <w:highlight w:val="green"/>
        </w:rPr>
        <w:t xml:space="preserve"> </w:t>
      </w:r>
      <w:r w:rsidRPr="005D79E1">
        <w:rPr>
          <w:rFonts w:eastAsia="Verdana"/>
          <w:b/>
          <w:sz w:val="22"/>
          <w:szCs w:val="28"/>
          <w:highlight w:val="green"/>
        </w:rPr>
        <w:t>wenst</w:t>
      </w:r>
      <w:r w:rsidRPr="005D79E1">
        <w:rPr>
          <w:rFonts w:eastAsia="Verdana"/>
          <w:b/>
          <w:spacing w:val="-3"/>
          <w:sz w:val="22"/>
          <w:szCs w:val="28"/>
          <w:highlight w:val="green"/>
        </w:rPr>
        <w:t xml:space="preserve"> </w:t>
      </w:r>
      <w:r w:rsidRPr="005D79E1">
        <w:rPr>
          <w:rFonts w:eastAsia="Verdana"/>
          <w:b/>
          <w:sz w:val="22"/>
          <w:szCs w:val="28"/>
          <w:highlight w:val="green"/>
        </w:rPr>
        <w:t>de</w:t>
      </w:r>
      <w:r w:rsidRPr="005D79E1">
        <w:rPr>
          <w:rFonts w:eastAsia="Verdana"/>
          <w:b/>
          <w:spacing w:val="-3"/>
          <w:sz w:val="22"/>
          <w:szCs w:val="28"/>
          <w:highlight w:val="green"/>
        </w:rPr>
        <w:t xml:space="preserve"> </w:t>
      </w:r>
      <w:r w:rsidRPr="005D79E1">
        <w:rPr>
          <w:rFonts w:eastAsia="Verdana"/>
          <w:b/>
          <w:sz w:val="22"/>
          <w:szCs w:val="28"/>
          <w:highlight w:val="green"/>
        </w:rPr>
        <w:t>leasefiets</w:t>
      </w:r>
      <w:r w:rsidRPr="005D79E1">
        <w:rPr>
          <w:rFonts w:eastAsia="Verdana"/>
          <w:b/>
          <w:spacing w:val="-5"/>
          <w:sz w:val="22"/>
          <w:szCs w:val="28"/>
          <w:highlight w:val="green"/>
        </w:rPr>
        <w:t xml:space="preserve"> </w:t>
      </w:r>
      <w:r w:rsidRPr="005D79E1">
        <w:rPr>
          <w:rFonts w:eastAsia="Verdana"/>
          <w:b/>
          <w:sz w:val="22"/>
          <w:szCs w:val="28"/>
          <w:highlight w:val="green"/>
        </w:rPr>
        <w:t>over</w:t>
      </w:r>
      <w:r w:rsidRPr="005D79E1">
        <w:rPr>
          <w:rFonts w:eastAsia="Verdana"/>
          <w:b/>
          <w:spacing w:val="-3"/>
          <w:sz w:val="22"/>
          <w:szCs w:val="28"/>
          <w:highlight w:val="green"/>
        </w:rPr>
        <w:t xml:space="preserve"> </w:t>
      </w:r>
      <w:r w:rsidRPr="005D79E1">
        <w:rPr>
          <w:rFonts w:eastAsia="Verdana"/>
          <w:b/>
          <w:sz w:val="22"/>
          <w:szCs w:val="28"/>
          <w:highlight w:val="green"/>
        </w:rPr>
        <w:t>te</w:t>
      </w:r>
      <w:r w:rsidRPr="005D79E1">
        <w:rPr>
          <w:rFonts w:eastAsia="Verdana"/>
          <w:b/>
          <w:spacing w:val="-2"/>
          <w:sz w:val="22"/>
          <w:szCs w:val="28"/>
          <w:highlight w:val="green"/>
        </w:rPr>
        <w:t xml:space="preserve"> </w:t>
      </w:r>
      <w:r w:rsidRPr="005D79E1">
        <w:rPr>
          <w:rFonts w:eastAsia="Verdana"/>
          <w:b/>
          <w:sz w:val="22"/>
          <w:szCs w:val="28"/>
          <w:highlight w:val="green"/>
        </w:rPr>
        <w:t>nemen</w:t>
      </w:r>
    </w:p>
    <w:p w14:paraId="6C058719" w14:textId="77777777" w:rsidR="001136D2" w:rsidRPr="005D79E1" w:rsidRDefault="001136D2" w:rsidP="001136D2">
      <w:pPr>
        <w:widowControl w:val="0"/>
        <w:autoSpaceDE w:val="0"/>
        <w:autoSpaceDN w:val="0"/>
        <w:spacing w:before="179"/>
        <w:ind w:right="453"/>
        <w:rPr>
          <w:rFonts w:eastAsia="Verdana"/>
          <w:sz w:val="22"/>
          <w:szCs w:val="22"/>
          <w:highlight w:val="green"/>
        </w:rPr>
      </w:pPr>
      <w:r w:rsidRPr="005D79E1">
        <w:rPr>
          <w:rFonts w:eastAsia="Verdana"/>
          <w:sz w:val="22"/>
          <w:szCs w:val="22"/>
          <w:highlight w:val="green"/>
        </w:rPr>
        <w:t>Je</w:t>
      </w:r>
      <w:r w:rsidRPr="005D79E1">
        <w:rPr>
          <w:rFonts w:eastAsia="Verdana"/>
          <w:spacing w:val="-5"/>
          <w:sz w:val="22"/>
          <w:szCs w:val="22"/>
          <w:highlight w:val="green"/>
        </w:rPr>
        <w:t xml:space="preserve"> </w:t>
      </w:r>
      <w:r w:rsidRPr="005D79E1">
        <w:rPr>
          <w:rFonts w:eastAsia="Verdana"/>
          <w:sz w:val="22"/>
          <w:szCs w:val="22"/>
          <w:highlight w:val="green"/>
        </w:rPr>
        <w:t>kan</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leasefiets</w:t>
      </w:r>
      <w:r w:rsidRPr="005D79E1">
        <w:rPr>
          <w:rFonts w:eastAsia="Verdana"/>
          <w:spacing w:val="-2"/>
          <w:sz w:val="22"/>
          <w:szCs w:val="22"/>
          <w:highlight w:val="green"/>
        </w:rPr>
        <w:t xml:space="preserve"> </w:t>
      </w:r>
      <w:r w:rsidRPr="005D79E1">
        <w:rPr>
          <w:rFonts w:eastAsia="Verdana"/>
          <w:sz w:val="22"/>
          <w:szCs w:val="22"/>
          <w:highlight w:val="green"/>
        </w:rPr>
        <w:t>en</w:t>
      </w:r>
      <w:r w:rsidRPr="005D79E1">
        <w:rPr>
          <w:rFonts w:eastAsia="Verdana"/>
          <w:spacing w:val="-3"/>
          <w:sz w:val="22"/>
          <w:szCs w:val="22"/>
          <w:highlight w:val="green"/>
        </w:rPr>
        <w:t xml:space="preserve"> </w:t>
      </w:r>
      <w:r w:rsidRPr="005D79E1">
        <w:rPr>
          <w:rFonts w:eastAsia="Verdana"/>
          <w:sz w:val="22"/>
          <w:szCs w:val="22"/>
          <w:highlight w:val="green"/>
        </w:rPr>
        <w:t>toebehoren</w:t>
      </w:r>
      <w:r w:rsidRPr="005D79E1">
        <w:rPr>
          <w:rFonts w:eastAsia="Verdana"/>
          <w:spacing w:val="-1"/>
          <w:sz w:val="22"/>
          <w:szCs w:val="22"/>
          <w:highlight w:val="green"/>
        </w:rPr>
        <w:t xml:space="preserve"> </w:t>
      </w:r>
      <w:r w:rsidRPr="005D79E1">
        <w:rPr>
          <w:rFonts w:eastAsia="Verdana"/>
          <w:sz w:val="22"/>
          <w:szCs w:val="22"/>
          <w:highlight w:val="green"/>
        </w:rPr>
        <w:t>overnemen</w:t>
      </w:r>
      <w:r w:rsidRPr="005D79E1">
        <w:rPr>
          <w:rFonts w:eastAsia="Verdana"/>
          <w:spacing w:val="-3"/>
          <w:sz w:val="22"/>
          <w:szCs w:val="22"/>
          <w:highlight w:val="green"/>
        </w:rPr>
        <w:t xml:space="preserve"> </w:t>
      </w:r>
      <w:r w:rsidRPr="005D79E1">
        <w:rPr>
          <w:rFonts w:eastAsia="Verdana"/>
          <w:sz w:val="22"/>
          <w:szCs w:val="22"/>
          <w:highlight w:val="green"/>
        </w:rPr>
        <w:t>tegen</w:t>
      </w:r>
      <w:r w:rsidRPr="005D79E1">
        <w:rPr>
          <w:rFonts w:eastAsia="Verdana"/>
          <w:spacing w:val="-1"/>
          <w:sz w:val="22"/>
          <w:szCs w:val="22"/>
          <w:highlight w:val="green"/>
        </w:rPr>
        <w:t xml:space="preserve"> </w:t>
      </w:r>
      <w:r w:rsidRPr="005D79E1">
        <w:rPr>
          <w:rFonts w:eastAsia="Verdana"/>
          <w:sz w:val="22"/>
          <w:szCs w:val="22"/>
          <w:highlight w:val="green"/>
        </w:rPr>
        <w:t>een</w:t>
      </w:r>
      <w:r w:rsidRPr="005D79E1">
        <w:rPr>
          <w:rFonts w:eastAsia="Verdana"/>
          <w:spacing w:val="-3"/>
          <w:sz w:val="22"/>
          <w:szCs w:val="22"/>
          <w:highlight w:val="green"/>
        </w:rPr>
        <w:t xml:space="preserve"> </w:t>
      </w:r>
      <w:r w:rsidRPr="005D79E1">
        <w:rPr>
          <w:rFonts w:eastAsia="Verdana"/>
          <w:sz w:val="22"/>
          <w:szCs w:val="22"/>
          <w:highlight w:val="green"/>
        </w:rPr>
        <w:t>restwaarde</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nog</w:t>
      </w:r>
      <w:r w:rsidRPr="005D79E1">
        <w:rPr>
          <w:rFonts w:eastAsia="Verdana"/>
          <w:spacing w:val="-68"/>
          <w:sz w:val="22"/>
          <w:szCs w:val="22"/>
          <w:highlight w:val="green"/>
        </w:rPr>
        <w:t xml:space="preserve"> </w:t>
      </w:r>
      <w:r w:rsidRPr="005D79E1">
        <w:rPr>
          <w:rFonts w:eastAsia="Verdana"/>
          <w:sz w:val="22"/>
          <w:szCs w:val="22"/>
          <w:highlight w:val="green"/>
        </w:rPr>
        <w:t xml:space="preserve"> </w:t>
      </w:r>
      <w:r w:rsidRPr="005D79E1">
        <w:rPr>
          <w:rFonts w:eastAsia="Verdana"/>
          <w:sz w:val="22"/>
          <w:szCs w:val="22"/>
          <w:highlight w:val="green"/>
        </w:rPr>
        <w:lastRenderedPageBreak/>
        <w:t>openstaande</w:t>
      </w:r>
      <w:r w:rsidRPr="005D79E1">
        <w:rPr>
          <w:rFonts w:eastAsia="Verdana"/>
          <w:spacing w:val="-3"/>
          <w:sz w:val="22"/>
          <w:szCs w:val="22"/>
          <w:highlight w:val="green"/>
        </w:rPr>
        <w:t xml:space="preserve"> </w:t>
      </w:r>
      <w:r w:rsidRPr="005D79E1">
        <w:rPr>
          <w:rFonts w:eastAsia="Verdana"/>
          <w:sz w:val="22"/>
          <w:szCs w:val="22"/>
          <w:highlight w:val="green"/>
        </w:rPr>
        <w:t>schuld.</w:t>
      </w:r>
    </w:p>
    <w:p w14:paraId="2B1CC5DD" w14:textId="77777777" w:rsidR="001136D2" w:rsidRPr="005D79E1" w:rsidRDefault="001136D2" w:rsidP="001136D2">
      <w:pPr>
        <w:widowControl w:val="0"/>
        <w:autoSpaceDE w:val="0"/>
        <w:autoSpaceDN w:val="0"/>
        <w:spacing w:before="176"/>
        <w:rPr>
          <w:rFonts w:eastAsia="Verdana"/>
          <w:sz w:val="22"/>
          <w:szCs w:val="22"/>
          <w:highlight w:val="green"/>
        </w:rPr>
      </w:pP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kost is</w:t>
      </w:r>
      <w:r w:rsidRPr="005D79E1">
        <w:rPr>
          <w:rFonts w:eastAsia="Verdana"/>
          <w:spacing w:val="-4"/>
          <w:sz w:val="22"/>
          <w:szCs w:val="22"/>
          <w:highlight w:val="green"/>
        </w:rPr>
        <w:t xml:space="preserve"> </w:t>
      </w:r>
      <w:r w:rsidRPr="005D79E1">
        <w:rPr>
          <w:rFonts w:eastAsia="Verdana"/>
          <w:sz w:val="22"/>
          <w:szCs w:val="22"/>
          <w:highlight w:val="green"/>
        </w:rPr>
        <w:t>afhankelijk</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het</w:t>
      </w:r>
      <w:r w:rsidRPr="005D79E1">
        <w:rPr>
          <w:rFonts w:eastAsia="Verdana"/>
          <w:spacing w:val="-3"/>
          <w:sz w:val="22"/>
          <w:szCs w:val="22"/>
          <w:highlight w:val="green"/>
        </w:rPr>
        <w:t xml:space="preserve"> </w:t>
      </w:r>
      <w:r w:rsidRPr="005D79E1">
        <w:rPr>
          <w:rFonts w:eastAsia="Verdana"/>
          <w:sz w:val="22"/>
          <w:szCs w:val="22"/>
          <w:highlight w:val="green"/>
        </w:rPr>
        <w:t>aantal</w:t>
      </w:r>
      <w:r w:rsidRPr="005D79E1">
        <w:rPr>
          <w:rFonts w:eastAsia="Verdana"/>
          <w:spacing w:val="-2"/>
          <w:sz w:val="22"/>
          <w:szCs w:val="22"/>
          <w:highlight w:val="green"/>
        </w:rPr>
        <w:t xml:space="preserve"> </w:t>
      </w:r>
      <w:r w:rsidRPr="005D79E1">
        <w:rPr>
          <w:rFonts w:eastAsia="Verdana"/>
          <w:sz w:val="22"/>
          <w:szCs w:val="22"/>
          <w:highlight w:val="green"/>
        </w:rPr>
        <w:t>maanden dat</w:t>
      </w:r>
      <w:r w:rsidRPr="005D79E1">
        <w:rPr>
          <w:rFonts w:eastAsia="Verdana"/>
          <w:spacing w:val="-2"/>
          <w:sz w:val="22"/>
          <w:szCs w:val="22"/>
          <w:highlight w:val="green"/>
        </w:rPr>
        <w:t xml:space="preserve"> </w:t>
      </w:r>
      <w:r w:rsidRPr="005D79E1">
        <w:rPr>
          <w:rFonts w:eastAsia="Verdana"/>
          <w:sz w:val="22"/>
          <w:szCs w:val="22"/>
          <w:highlight w:val="green"/>
        </w:rPr>
        <w:t>het</w:t>
      </w:r>
      <w:r w:rsidRPr="005D79E1">
        <w:rPr>
          <w:rFonts w:eastAsia="Verdana"/>
          <w:spacing w:val="2"/>
          <w:sz w:val="22"/>
          <w:szCs w:val="22"/>
          <w:highlight w:val="green"/>
        </w:rPr>
        <w:t xml:space="preserve"> </w:t>
      </w:r>
      <w:r w:rsidRPr="005D79E1">
        <w:rPr>
          <w:rFonts w:eastAsia="Verdana"/>
          <w:sz w:val="22"/>
          <w:szCs w:val="22"/>
          <w:highlight w:val="green"/>
        </w:rPr>
        <w:t>contract reeds</w:t>
      </w:r>
      <w:r w:rsidRPr="005D79E1">
        <w:rPr>
          <w:rFonts w:eastAsia="Verdana"/>
          <w:spacing w:val="-5"/>
          <w:sz w:val="22"/>
          <w:szCs w:val="22"/>
          <w:highlight w:val="green"/>
        </w:rPr>
        <w:t xml:space="preserve"> </w:t>
      </w:r>
      <w:r w:rsidRPr="005D79E1">
        <w:rPr>
          <w:rFonts w:eastAsia="Verdana"/>
          <w:sz w:val="22"/>
          <w:szCs w:val="22"/>
          <w:highlight w:val="green"/>
        </w:rPr>
        <w:t>heeft</w:t>
      </w:r>
      <w:r w:rsidRPr="005D79E1">
        <w:rPr>
          <w:rFonts w:eastAsia="Verdana"/>
          <w:spacing w:val="-3"/>
          <w:sz w:val="22"/>
          <w:szCs w:val="22"/>
          <w:highlight w:val="green"/>
        </w:rPr>
        <w:t xml:space="preserve"> </w:t>
      </w:r>
      <w:r w:rsidRPr="005D79E1">
        <w:rPr>
          <w:rFonts w:eastAsia="Verdana"/>
          <w:sz w:val="22"/>
          <w:szCs w:val="22"/>
          <w:highlight w:val="green"/>
        </w:rPr>
        <w:t>doorlopen:</w:t>
      </w:r>
    </w:p>
    <w:p w14:paraId="09DF8BD3" w14:textId="77777777" w:rsidR="001136D2" w:rsidRPr="005D79E1" w:rsidRDefault="001136D2" w:rsidP="001136D2">
      <w:pPr>
        <w:widowControl w:val="0"/>
        <w:tabs>
          <w:tab w:val="left" w:pos="3756"/>
        </w:tabs>
        <w:autoSpaceDE w:val="0"/>
        <w:autoSpaceDN w:val="0"/>
        <w:spacing w:before="136"/>
        <w:ind w:right="761"/>
        <w:rPr>
          <w:rFonts w:eastAsia="Verdana"/>
          <w:i/>
          <w:sz w:val="22"/>
          <w:szCs w:val="28"/>
          <w:highlight w:val="green"/>
        </w:rPr>
      </w:pPr>
      <w:r w:rsidRPr="005D79E1">
        <w:rPr>
          <w:rFonts w:eastAsia="Verdana"/>
          <w:i/>
          <w:sz w:val="22"/>
          <w:szCs w:val="28"/>
          <w:highlight w:val="green"/>
        </w:rPr>
        <w:t>[(Aankoopprijs</w:t>
      </w:r>
      <w:r w:rsidRPr="005D79E1">
        <w:rPr>
          <w:rFonts w:eastAsia="Verdana"/>
          <w:i/>
          <w:spacing w:val="-5"/>
          <w:sz w:val="22"/>
          <w:szCs w:val="28"/>
          <w:highlight w:val="green"/>
        </w:rPr>
        <w:t xml:space="preserve"> </w:t>
      </w:r>
      <w:r w:rsidRPr="005D79E1">
        <w:rPr>
          <w:rFonts w:eastAsia="Verdana"/>
          <w:i/>
          <w:sz w:val="22"/>
          <w:szCs w:val="28"/>
          <w:highlight w:val="green"/>
        </w:rPr>
        <w:t>fiets</w:t>
      </w:r>
      <w:r w:rsidRPr="005D79E1">
        <w:rPr>
          <w:rFonts w:eastAsia="Verdana"/>
          <w:i/>
          <w:spacing w:val="-1"/>
          <w:sz w:val="22"/>
          <w:szCs w:val="28"/>
          <w:highlight w:val="green"/>
        </w:rPr>
        <w:t xml:space="preserve"> </w:t>
      </w:r>
      <w:r w:rsidRPr="005D79E1">
        <w:rPr>
          <w:rFonts w:eastAsia="Verdana"/>
          <w:i/>
          <w:sz w:val="22"/>
          <w:szCs w:val="28"/>
          <w:highlight w:val="green"/>
        </w:rPr>
        <w:t>*</w:t>
      </w:r>
      <w:r w:rsidRPr="005D79E1">
        <w:rPr>
          <w:rFonts w:eastAsia="Verdana"/>
          <w:i/>
          <w:spacing w:val="-4"/>
          <w:sz w:val="22"/>
          <w:szCs w:val="28"/>
          <w:highlight w:val="green"/>
        </w:rPr>
        <w:t xml:space="preserve"> </w:t>
      </w:r>
      <w:r w:rsidRPr="005D79E1">
        <w:rPr>
          <w:rFonts w:eastAsia="Verdana"/>
          <w:i/>
          <w:sz w:val="22"/>
          <w:szCs w:val="28"/>
          <w:highlight w:val="green"/>
        </w:rPr>
        <w:t>80%</w:t>
      </w:r>
      <w:r w:rsidRPr="005D79E1">
        <w:rPr>
          <w:rFonts w:eastAsia="Verdana"/>
          <w:i/>
          <w:spacing w:val="-3"/>
          <w:sz w:val="22"/>
          <w:szCs w:val="28"/>
          <w:highlight w:val="green"/>
        </w:rPr>
        <w:t xml:space="preserve"> </w:t>
      </w:r>
      <w:r w:rsidRPr="005D79E1">
        <w:rPr>
          <w:rFonts w:eastAsia="Verdana"/>
          <w:i/>
          <w:sz w:val="22"/>
          <w:szCs w:val="28"/>
          <w:highlight w:val="green"/>
        </w:rPr>
        <w:t>*</w:t>
      </w:r>
      <w:r w:rsidRPr="005D79E1">
        <w:rPr>
          <w:rFonts w:eastAsia="Verdana"/>
          <w:i/>
          <w:spacing w:val="-4"/>
          <w:sz w:val="22"/>
          <w:szCs w:val="28"/>
          <w:highlight w:val="green"/>
        </w:rPr>
        <w:t xml:space="preserve"> </w:t>
      </w:r>
      <w:r w:rsidRPr="005D79E1">
        <w:rPr>
          <w:rFonts w:eastAsia="Verdana"/>
          <w:i/>
          <w:sz w:val="22"/>
          <w:szCs w:val="28"/>
          <w:highlight w:val="green"/>
        </w:rPr>
        <w:t>nog</w:t>
      </w:r>
      <w:r w:rsidRPr="005D79E1">
        <w:rPr>
          <w:rFonts w:eastAsia="Verdana"/>
          <w:i/>
          <w:spacing w:val="-2"/>
          <w:sz w:val="22"/>
          <w:szCs w:val="28"/>
          <w:highlight w:val="green"/>
        </w:rPr>
        <w:t xml:space="preserve"> </w:t>
      </w:r>
      <w:r w:rsidRPr="005D79E1">
        <w:rPr>
          <w:rFonts w:eastAsia="Verdana"/>
          <w:i/>
          <w:sz w:val="22"/>
          <w:szCs w:val="28"/>
          <w:highlight w:val="green"/>
        </w:rPr>
        <w:t>te</w:t>
      </w:r>
      <w:r w:rsidRPr="005D79E1">
        <w:rPr>
          <w:rFonts w:eastAsia="Verdana"/>
          <w:i/>
          <w:spacing w:val="-3"/>
          <w:sz w:val="22"/>
          <w:szCs w:val="28"/>
          <w:highlight w:val="green"/>
        </w:rPr>
        <w:t xml:space="preserve"> </w:t>
      </w:r>
      <w:r w:rsidRPr="005D79E1">
        <w:rPr>
          <w:rFonts w:eastAsia="Verdana"/>
          <w:i/>
          <w:sz w:val="22"/>
          <w:szCs w:val="28"/>
          <w:highlight w:val="green"/>
        </w:rPr>
        <w:t>factureren</w:t>
      </w:r>
      <w:r w:rsidRPr="005D79E1">
        <w:rPr>
          <w:rFonts w:eastAsia="Verdana"/>
          <w:i/>
          <w:spacing w:val="-1"/>
          <w:sz w:val="22"/>
          <w:szCs w:val="28"/>
          <w:highlight w:val="green"/>
        </w:rPr>
        <w:t xml:space="preserve"> </w:t>
      </w:r>
      <w:r w:rsidRPr="005D79E1">
        <w:rPr>
          <w:rFonts w:eastAsia="Verdana"/>
          <w:i/>
          <w:sz w:val="22"/>
          <w:szCs w:val="28"/>
          <w:highlight w:val="green"/>
        </w:rPr>
        <w:t>maanden</w:t>
      </w:r>
      <w:r w:rsidRPr="005D79E1">
        <w:rPr>
          <w:rFonts w:eastAsia="Verdana"/>
          <w:i/>
          <w:spacing w:val="-2"/>
          <w:sz w:val="22"/>
          <w:szCs w:val="28"/>
          <w:highlight w:val="green"/>
        </w:rPr>
        <w:t xml:space="preserve"> </w:t>
      </w:r>
      <w:r w:rsidRPr="005D79E1">
        <w:rPr>
          <w:rFonts w:eastAsia="Verdana"/>
          <w:i/>
          <w:sz w:val="22"/>
          <w:szCs w:val="28"/>
          <w:highlight w:val="green"/>
        </w:rPr>
        <w:t>/</w:t>
      </w:r>
      <w:r w:rsidRPr="005D79E1">
        <w:rPr>
          <w:rFonts w:eastAsia="Verdana"/>
          <w:i/>
          <w:spacing w:val="-4"/>
          <w:sz w:val="22"/>
          <w:szCs w:val="28"/>
          <w:highlight w:val="green"/>
        </w:rPr>
        <w:t xml:space="preserve"> </w:t>
      </w:r>
      <w:r w:rsidRPr="005D79E1">
        <w:rPr>
          <w:rFonts w:eastAsia="Verdana"/>
          <w:i/>
          <w:sz w:val="22"/>
          <w:szCs w:val="28"/>
          <w:highlight w:val="green"/>
        </w:rPr>
        <w:t>looptijd</w:t>
      </w:r>
      <w:r w:rsidRPr="005D79E1">
        <w:rPr>
          <w:rFonts w:eastAsia="Verdana"/>
          <w:i/>
          <w:spacing w:val="-2"/>
          <w:sz w:val="22"/>
          <w:szCs w:val="28"/>
          <w:highlight w:val="green"/>
        </w:rPr>
        <w:t xml:space="preserve"> </w:t>
      </w:r>
      <w:r w:rsidRPr="005D79E1">
        <w:rPr>
          <w:rFonts w:eastAsia="Verdana"/>
          <w:i/>
          <w:sz w:val="22"/>
          <w:szCs w:val="28"/>
          <w:highlight w:val="green"/>
        </w:rPr>
        <w:t>contract)</w:t>
      </w:r>
      <w:r w:rsidRPr="005D79E1">
        <w:rPr>
          <w:rFonts w:eastAsia="Verdana"/>
          <w:i/>
          <w:spacing w:val="-3"/>
          <w:sz w:val="22"/>
          <w:szCs w:val="28"/>
          <w:highlight w:val="green"/>
        </w:rPr>
        <w:t xml:space="preserve"> </w:t>
      </w:r>
      <w:r w:rsidRPr="005D79E1">
        <w:rPr>
          <w:rFonts w:eastAsia="Verdana"/>
          <w:i/>
          <w:sz w:val="22"/>
          <w:szCs w:val="28"/>
          <w:highlight w:val="green"/>
        </w:rPr>
        <w:t>+</w:t>
      </w:r>
      <w:r w:rsidRPr="005D79E1">
        <w:rPr>
          <w:rFonts w:eastAsia="Verdana"/>
          <w:i/>
          <w:spacing w:val="-67"/>
          <w:sz w:val="22"/>
          <w:szCs w:val="28"/>
          <w:highlight w:val="green"/>
        </w:rPr>
        <w:t xml:space="preserve"> </w:t>
      </w:r>
      <w:r w:rsidRPr="005D79E1">
        <w:rPr>
          <w:rFonts w:eastAsia="Verdana"/>
          <w:i/>
          <w:sz w:val="22"/>
          <w:szCs w:val="28"/>
          <w:highlight w:val="green"/>
        </w:rPr>
        <w:t>aankoopprijs</w:t>
      </w:r>
      <w:r w:rsidRPr="005D79E1">
        <w:rPr>
          <w:rFonts w:eastAsia="Verdana"/>
          <w:i/>
          <w:spacing w:val="-1"/>
          <w:sz w:val="22"/>
          <w:szCs w:val="28"/>
          <w:highlight w:val="green"/>
        </w:rPr>
        <w:t xml:space="preserve"> </w:t>
      </w:r>
      <w:r w:rsidRPr="005D79E1">
        <w:rPr>
          <w:rFonts w:eastAsia="Verdana"/>
          <w:i/>
          <w:sz w:val="22"/>
          <w:szCs w:val="28"/>
          <w:highlight w:val="green"/>
        </w:rPr>
        <w:t>fiets</w:t>
      </w:r>
      <w:r w:rsidRPr="005D79E1">
        <w:rPr>
          <w:rFonts w:eastAsia="Verdana"/>
          <w:i/>
          <w:spacing w:val="-4"/>
          <w:sz w:val="22"/>
          <w:szCs w:val="28"/>
          <w:highlight w:val="green"/>
        </w:rPr>
        <w:t xml:space="preserve"> </w:t>
      </w:r>
      <w:r w:rsidRPr="005D79E1">
        <w:rPr>
          <w:rFonts w:eastAsia="Verdana"/>
          <w:i/>
          <w:sz w:val="22"/>
          <w:szCs w:val="28"/>
          <w:highlight w:val="green"/>
        </w:rPr>
        <w:t>*</w:t>
      </w:r>
      <w:r w:rsidRPr="005D79E1">
        <w:rPr>
          <w:rFonts w:eastAsia="Verdana"/>
          <w:i/>
          <w:spacing w:val="-3"/>
          <w:sz w:val="22"/>
          <w:szCs w:val="28"/>
          <w:highlight w:val="green"/>
        </w:rPr>
        <w:t xml:space="preserve"> </w:t>
      </w:r>
      <w:r w:rsidRPr="005D79E1">
        <w:rPr>
          <w:rFonts w:eastAsia="Verdana"/>
          <w:i/>
          <w:sz w:val="22"/>
          <w:szCs w:val="28"/>
          <w:highlight w:val="green"/>
        </w:rPr>
        <w:t>20%]</w:t>
      </w:r>
    </w:p>
    <w:p w14:paraId="6003DDA4" w14:textId="77777777" w:rsidR="001136D2" w:rsidRPr="005D79E1" w:rsidRDefault="001136D2" w:rsidP="001136D2">
      <w:pPr>
        <w:widowControl w:val="0"/>
        <w:autoSpaceDE w:val="0"/>
        <w:autoSpaceDN w:val="0"/>
        <w:spacing w:before="117"/>
        <w:rPr>
          <w:rFonts w:eastAsia="Verdana"/>
          <w:i/>
          <w:sz w:val="22"/>
          <w:szCs w:val="28"/>
          <w:highlight w:val="green"/>
        </w:rPr>
      </w:pPr>
      <w:r w:rsidRPr="005D79E1">
        <w:rPr>
          <w:rFonts w:eastAsia="Verdana"/>
          <w:i/>
          <w:sz w:val="22"/>
          <w:szCs w:val="28"/>
          <w:highlight w:val="green"/>
        </w:rPr>
        <w:t>+</w:t>
      </w:r>
      <w:r w:rsidRPr="005D79E1">
        <w:rPr>
          <w:rFonts w:eastAsia="Verdana"/>
          <w:i/>
          <w:spacing w:val="-4"/>
          <w:sz w:val="22"/>
          <w:szCs w:val="28"/>
          <w:highlight w:val="green"/>
        </w:rPr>
        <w:t xml:space="preserve"> </w:t>
      </w:r>
      <w:r w:rsidRPr="005D79E1">
        <w:rPr>
          <w:rFonts w:eastAsia="Verdana"/>
          <w:i/>
          <w:sz w:val="22"/>
          <w:szCs w:val="28"/>
          <w:highlight w:val="green"/>
        </w:rPr>
        <w:t>[(aankoopprijs</w:t>
      </w:r>
      <w:r w:rsidRPr="005D79E1">
        <w:rPr>
          <w:rFonts w:eastAsia="Verdana"/>
          <w:i/>
          <w:spacing w:val="-4"/>
          <w:sz w:val="22"/>
          <w:szCs w:val="28"/>
          <w:highlight w:val="green"/>
        </w:rPr>
        <w:t xml:space="preserve"> </w:t>
      </w:r>
      <w:r w:rsidRPr="005D79E1">
        <w:rPr>
          <w:rFonts w:eastAsia="Verdana"/>
          <w:i/>
          <w:sz w:val="22"/>
          <w:szCs w:val="28"/>
          <w:highlight w:val="green"/>
        </w:rPr>
        <w:t>accessoires</w:t>
      </w:r>
      <w:r w:rsidRPr="005D79E1">
        <w:rPr>
          <w:rFonts w:eastAsia="Verdana"/>
          <w:i/>
          <w:spacing w:val="-4"/>
          <w:sz w:val="22"/>
          <w:szCs w:val="28"/>
          <w:highlight w:val="green"/>
        </w:rPr>
        <w:t xml:space="preserve"> </w:t>
      </w:r>
      <w:r w:rsidRPr="005D79E1">
        <w:rPr>
          <w:rFonts w:eastAsia="Verdana"/>
          <w:i/>
          <w:sz w:val="22"/>
          <w:szCs w:val="28"/>
          <w:highlight w:val="green"/>
        </w:rPr>
        <w:t>*</w:t>
      </w:r>
      <w:r w:rsidRPr="005D79E1">
        <w:rPr>
          <w:rFonts w:eastAsia="Verdana"/>
          <w:i/>
          <w:spacing w:val="-1"/>
          <w:sz w:val="22"/>
          <w:szCs w:val="28"/>
          <w:highlight w:val="green"/>
        </w:rPr>
        <w:t xml:space="preserve"> </w:t>
      </w:r>
      <w:r w:rsidRPr="005D79E1">
        <w:rPr>
          <w:rFonts w:eastAsia="Verdana"/>
          <w:i/>
          <w:sz w:val="22"/>
          <w:szCs w:val="28"/>
          <w:highlight w:val="green"/>
        </w:rPr>
        <w:t>nog</w:t>
      </w:r>
      <w:r w:rsidRPr="005D79E1">
        <w:rPr>
          <w:rFonts w:eastAsia="Verdana"/>
          <w:i/>
          <w:spacing w:val="-3"/>
          <w:sz w:val="22"/>
          <w:szCs w:val="28"/>
          <w:highlight w:val="green"/>
        </w:rPr>
        <w:t xml:space="preserve"> </w:t>
      </w:r>
      <w:r w:rsidRPr="005D79E1">
        <w:rPr>
          <w:rFonts w:eastAsia="Verdana"/>
          <w:i/>
          <w:sz w:val="22"/>
          <w:szCs w:val="28"/>
          <w:highlight w:val="green"/>
        </w:rPr>
        <w:t>te</w:t>
      </w:r>
      <w:r w:rsidRPr="005D79E1">
        <w:rPr>
          <w:rFonts w:eastAsia="Verdana"/>
          <w:i/>
          <w:spacing w:val="-5"/>
          <w:sz w:val="22"/>
          <w:szCs w:val="28"/>
          <w:highlight w:val="green"/>
        </w:rPr>
        <w:t xml:space="preserve"> </w:t>
      </w:r>
      <w:r w:rsidRPr="005D79E1">
        <w:rPr>
          <w:rFonts w:eastAsia="Verdana"/>
          <w:i/>
          <w:sz w:val="22"/>
          <w:szCs w:val="28"/>
          <w:highlight w:val="green"/>
        </w:rPr>
        <w:t>factureren</w:t>
      </w:r>
      <w:r w:rsidRPr="005D79E1">
        <w:rPr>
          <w:rFonts w:eastAsia="Verdana"/>
          <w:i/>
          <w:spacing w:val="-2"/>
          <w:sz w:val="22"/>
          <w:szCs w:val="28"/>
          <w:highlight w:val="green"/>
        </w:rPr>
        <w:t xml:space="preserve"> </w:t>
      </w:r>
      <w:r w:rsidRPr="005D79E1">
        <w:rPr>
          <w:rFonts w:eastAsia="Verdana"/>
          <w:i/>
          <w:sz w:val="22"/>
          <w:szCs w:val="28"/>
          <w:highlight w:val="green"/>
        </w:rPr>
        <w:t>maanden)</w:t>
      </w:r>
      <w:r w:rsidRPr="005D79E1">
        <w:rPr>
          <w:rFonts w:eastAsia="Verdana"/>
          <w:i/>
          <w:spacing w:val="-2"/>
          <w:sz w:val="22"/>
          <w:szCs w:val="28"/>
          <w:highlight w:val="green"/>
        </w:rPr>
        <w:t xml:space="preserve"> </w:t>
      </w:r>
      <w:r w:rsidRPr="005D79E1">
        <w:rPr>
          <w:rFonts w:eastAsia="Verdana"/>
          <w:i/>
          <w:sz w:val="22"/>
          <w:szCs w:val="28"/>
          <w:highlight w:val="green"/>
        </w:rPr>
        <w:t>/</w:t>
      </w:r>
      <w:r w:rsidRPr="005D79E1">
        <w:rPr>
          <w:rFonts w:eastAsia="Verdana"/>
          <w:i/>
          <w:spacing w:val="-4"/>
          <w:sz w:val="22"/>
          <w:szCs w:val="28"/>
          <w:highlight w:val="green"/>
        </w:rPr>
        <w:t xml:space="preserve"> </w:t>
      </w:r>
      <w:r w:rsidRPr="005D79E1">
        <w:rPr>
          <w:rFonts w:eastAsia="Verdana"/>
          <w:i/>
          <w:sz w:val="22"/>
          <w:szCs w:val="28"/>
          <w:highlight w:val="green"/>
        </w:rPr>
        <w:t>looptijd</w:t>
      </w:r>
      <w:r w:rsidRPr="005D79E1">
        <w:rPr>
          <w:rFonts w:eastAsia="Verdana"/>
          <w:i/>
          <w:spacing w:val="-2"/>
          <w:sz w:val="22"/>
          <w:szCs w:val="28"/>
          <w:highlight w:val="green"/>
        </w:rPr>
        <w:t xml:space="preserve"> </w:t>
      </w:r>
      <w:r w:rsidRPr="005D79E1">
        <w:rPr>
          <w:rFonts w:eastAsia="Verdana"/>
          <w:i/>
          <w:sz w:val="22"/>
          <w:szCs w:val="28"/>
          <w:highlight w:val="green"/>
        </w:rPr>
        <w:t>contract</w:t>
      </w:r>
    </w:p>
    <w:p w14:paraId="0F5ABB11" w14:textId="77777777" w:rsidR="001136D2" w:rsidRPr="005D79E1" w:rsidRDefault="001136D2" w:rsidP="001136D2">
      <w:pPr>
        <w:widowControl w:val="0"/>
        <w:autoSpaceDE w:val="0"/>
        <w:autoSpaceDN w:val="0"/>
        <w:spacing w:before="136"/>
        <w:rPr>
          <w:rFonts w:eastAsia="Verdana"/>
          <w:i/>
          <w:sz w:val="22"/>
          <w:szCs w:val="28"/>
          <w:highlight w:val="green"/>
        </w:rPr>
      </w:pPr>
      <w:r w:rsidRPr="005D79E1">
        <w:rPr>
          <w:rFonts w:eastAsia="Verdana"/>
          <w:i/>
          <w:sz w:val="22"/>
          <w:szCs w:val="28"/>
          <w:highlight w:val="green"/>
        </w:rPr>
        <w:t>+</w:t>
      </w:r>
      <w:r w:rsidRPr="005D79E1">
        <w:rPr>
          <w:rFonts w:eastAsia="Verdana"/>
          <w:i/>
          <w:spacing w:val="-4"/>
          <w:sz w:val="22"/>
          <w:szCs w:val="28"/>
          <w:highlight w:val="green"/>
        </w:rPr>
        <w:t xml:space="preserve"> </w:t>
      </w:r>
      <w:r w:rsidRPr="005D79E1">
        <w:rPr>
          <w:rFonts w:eastAsia="Verdana"/>
          <w:i/>
          <w:sz w:val="22"/>
          <w:szCs w:val="28"/>
          <w:highlight w:val="green"/>
        </w:rPr>
        <w:t>(administratiekost</w:t>
      </w:r>
      <w:r w:rsidRPr="005D79E1">
        <w:rPr>
          <w:rFonts w:eastAsia="Verdana"/>
          <w:i/>
          <w:spacing w:val="-3"/>
          <w:sz w:val="22"/>
          <w:szCs w:val="28"/>
          <w:highlight w:val="green"/>
        </w:rPr>
        <w:t xml:space="preserve"> </w:t>
      </w:r>
      <w:r w:rsidRPr="005D79E1">
        <w:rPr>
          <w:rFonts w:eastAsia="Verdana"/>
          <w:i/>
          <w:sz w:val="22"/>
          <w:szCs w:val="28"/>
          <w:highlight w:val="green"/>
        </w:rPr>
        <w:t>100€</w:t>
      </w:r>
      <w:r w:rsidRPr="005D79E1">
        <w:rPr>
          <w:rFonts w:eastAsia="Verdana"/>
          <w:i/>
          <w:spacing w:val="-2"/>
          <w:sz w:val="22"/>
          <w:szCs w:val="28"/>
          <w:highlight w:val="green"/>
        </w:rPr>
        <w:t xml:space="preserve"> </w:t>
      </w:r>
      <w:r w:rsidRPr="005D79E1">
        <w:rPr>
          <w:rFonts w:eastAsia="Verdana"/>
          <w:i/>
          <w:sz w:val="22"/>
          <w:szCs w:val="28"/>
          <w:highlight w:val="green"/>
        </w:rPr>
        <w:t>voor speedbike,</w:t>
      </w:r>
      <w:r w:rsidRPr="005D79E1">
        <w:rPr>
          <w:rFonts w:eastAsia="Verdana"/>
          <w:i/>
          <w:spacing w:val="-4"/>
          <w:sz w:val="22"/>
          <w:szCs w:val="28"/>
          <w:highlight w:val="green"/>
        </w:rPr>
        <w:t xml:space="preserve"> </w:t>
      </w:r>
      <w:r w:rsidRPr="005D79E1">
        <w:rPr>
          <w:rFonts w:eastAsia="Verdana"/>
          <w:i/>
          <w:sz w:val="22"/>
          <w:szCs w:val="28"/>
          <w:highlight w:val="green"/>
        </w:rPr>
        <w:t>50€</w:t>
      </w:r>
      <w:r w:rsidRPr="005D79E1">
        <w:rPr>
          <w:rFonts w:eastAsia="Verdana"/>
          <w:i/>
          <w:spacing w:val="-1"/>
          <w:sz w:val="22"/>
          <w:szCs w:val="28"/>
          <w:highlight w:val="green"/>
        </w:rPr>
        <w:t xml:space="preserve"> </w:t>
      </w:r>
      <w:r w:rsidRPr="005D79E1">
        <w:rPr>
          <w:rFonts w:eastAsia="Verdana"/>
          <w:i/>
          <w:sz w:val="22"/>
          <w:szCs w:val="28"/>
          <w:highlight w:val="green"/>
        </w:rPr>
        <w:t>voor</w:t>
      </w:r>
      <w:r w:rsidRPr="005D79E1">
        <w:rPr>
          <w:rFonts w:eastAsia="Verdana"/>
          <w:i/>
          <w:spacing w:val="-4"/>
          <w:sz w:val="22"/>
          <w:szCs w:val="28"/>
          <w:highlight w:val="green"/>
        </w:rPr>
        <w:t xml:space="preserve"> </w:t>
      </w:r>
      <w:r w:rsidRPr="005D79E1">
        <w:rPr>
          <w:rFonts w:eastAsia="Verdana"/>
          <w:i/>
          <w:sz w:val="22"/>
          <w:szCs w:val="28"/>
          <w:highlight w:val="green"/>
        </w:rPr>
        <w:t>alle</w:t>
      </w:r>
      <w:r w:rsidRPr="005D79E1">
        <w:rPr>
          <w:rFonts w:eastAsia="Verdana"/>
          <w:i/>
          <w:spacing w:val="-4"/>
          <w:sz w:val="22"/>
          <w:szCs w:val="28"/>
          <w:highlight w:val="green"/>
        </w:rPr>
        <w:t xml:space="preserve"> </w:t>
      </w:r>
      <w:r w:rsidRPr="005D79E1">
        <w:rPr>
          <w:rFonts w:eastAsia="Verdana"/>
          <w:i/>
          <w:sz w:val="22"/>
          <w:szCs w:val="28"/>
          <w:highlight w:val="green"/>
        </w:rPr>
        <w:t>andere</w:t>
      </w:r>
      <w:r w:rsidRPr="005D79E1">
        <w:rPr>
          <w:rFonts w:eastAsia="Verdana"/>
          <w:i/>
          <w:spacing w:val="-4"/>
          <w:sz w:val="22"/>
          <w:szCs w:val="28"/>
          <w:highlight w:val="green"/>
        </w:rPr>
        <w:t xml:space="preserve"> </w:t>
      </w:r>
      <w:r w:rsidRPr="005D79E1">
        <w:rPr>
          <w:rFonts w:eastAsia="Verdana"/>
          <w:i/>
          <w:sz w:val="22"/>
          <w:szCs w:val="28"/>
          <w:highlight w:val="green"/>
        </w:rPr>
        <w:t>type</w:t>
      </w:r>
      <w:r w:rsidRPr="005D79E1">
        <w:rPr>
          <w:rFonts w:eastAsia="Verdana"/>
          <w:i/>
          <w:spacing w:val="-5"/>
          <w:sz w:val="22"/>
          <w:szCs w:val="28"/>
          <w:highlight w:val="green"/>
        </w:rPr>
        <w:t xml:space="preserve"> </w:t>
      </w:r>
      <w:r w:rsidRPr="005D79E1">
        <w:rPr>
          <w:rFonts w:eastAsia="Verdana"/>
          <w:i/>
          <w:sz w:val="22"/>
          <w:szCs w:val="28"/>
          <w:highlight w:val="green"/>
        </w:rPr>
        <w:t>fietsen)</w:t>
      </w:r>
    </w:p>
    <w:p w14:paraId="26C73087" w14:textId="77777777" w:rsidR="001136D2" w:rsidRPr="005D79E1" w:rsidRDefault="001136D2" w:rsidP="001136D2">
      <w:pPr>
        <w:widowControl w:val="0"/>
        <w:autoSpaceDE w:val="0"/>
        <w:autoSpaceDN w:val="0"/>
        <w:spacing w:before="4"/>
        <w:rPr>
          <w:rFonts w:eastAsia="Verdana"/>
          <w:i/>
          <w:sz w:val="32"/>
          <w:szCs w:val="22"/>
          <w:highlight w:val="green"/>
        </w:rPr>
      </w:pPr>
    </w:p>
    <w:p w14:paraId="429D6B1B" w14:textId="77777777" w:rsidR="001136D2" w:rsidRPr="005D79E1" w:rsidRDefault="001136D2" w:rsidP="001136D2">
      <w:pPr>
        <w:widowControl w:val="0"/>
        <w:autoSpaceDE w:val="0"/>
        <w:autoSpaceDN w:val="0"/>
        <w:rPr>
          <w:rFonts w:eastAsia="Verdana"/>
          <w:b/>
          <w:sz w:val="22"/>
          <w:szCs w:val="28"/>
          <w:highlight w:val="green"/>
        </w:rPr>
      </w:pPr>
      <w:r w:rsidRPr="005D79E1">
        <w:rPr>
          <w:rFonts w:eastAsia="Verdana"/>
          <w:b/>
          <w:sz w:val="22"/>
          <w:szCs w:val="28"/>
          <w:highlight w:val="green"/>
        </w:rPr>
        <w:t>Je</w:t>
      </w:r>
      <w:r w:rsidRPr="005D79E1">
        <w:rPr>
          <w:rFonts w:eastAsia="Verdana"/>
          <w:b/>
          <w:spacing w:val="-3"/>
          <w:sz w:val="22"/>
          <w:szCs w:val="28"/>
          <w:highlight w:val="green"/>
        </w:rPr>
        <w:t xml:space="preserve"> </w:t>
      </w:r>
      <w:r w:rsidRPr="005D79E1">
        <w:rPr>
          <w:rFonts w:eastAsia="Verdana"/>
          <w:b/>
          <w:sz w:val="22"/>
          <w:szCs w:val="28"/>
          <w:highlight w:val="green"/>
        </w:rPr>
        <w:t>wenst</w:t>
      </w:r>
      <w:r w:rsidRPr="005D79E1">
        <w:rPr>
          <w:rFonts w:eastAsia="Verdana"/>
          <w:b/>
          <w:spacing w:val="-2"/>
          <w:sz w:val="22"/>
          <w:szCs w:val="28"/>
          <w:highlight w:val="green"/>
        </w:rPr>
        <w:t xml:space="preserve"> </w:t>
      </w:r>
      <w:r w:rsidRPr="005D79E1">
        <w:rPr>
          <w:rFonts w:eastAsia="Verdana"/>
          <w:b/>
          <w:sz w:val="22"/>
          <w:szCs w:val="28"/>
          <w:highlight w:val="green"/>
        </w:rPr>
        <w:t>de</w:t>
      </w:r>
      <w:r w:rsidRPr="005D79E1">
        <w:rPr>
          <w:rFonts w:eastAsia="Verdana"/>
          <w:b/>
          <w:spacing w:val="-2"/>
          <w:sz w:val="22"/>
          <w:szCs w:val="28"/>
          <w:highlight w:val="green"/>
        </w:rPr>
        <w:t xml:space="preserve"> </w:t>
      </w:r>
      <w:r w:rsidRPr="005D79E1">
        <w:rPr>
          <w:rFonts w:eastAsia="Verdana"/>
          <w:b/>
          <w:sz w:val="22"/>
          <w:szCs w:val="28"/>
          <w:highlight w:val="green"/>
        </w:rPr>
        <w:t>leasefiets</w:t>
      </w:r>
      <w:r w:rsidRPr="005D79E1">
        <w:rPr>
          <w:rFonts w:eastAsia="Verdana"/>
          <w:b/>
          <w:spacing w:val="-4"/>
          <w:sz w:val="22"/>
          <w:szCs w:val="28"/>
          <w:highlight w:val="green"/>
        </w:rPr>
        <w:t xml:space="preserve"> </w:t>
      </w:r>
      <w:r w:rsidRPr="005D79E1">
        <w:rPr>
          <w:rFonts w:eastAsia="Verdana"/>
          <w:b/>
          <w:sz w:val="22"/>
          <w:szCs w:val="28"/>
          <w:highlight w:val="green"/>
        </w:rPr>
        <w:t>niet</w:t>
      </w:r>
      <w:r w:rsidRPr="005D79E1">
        <w:rPr>
          <w:rFonts w:eastAsia="Verdana"/>
          <w:b/>
          <w:spacing w:val="-2"/>
          <w:sz w:val="22"/>
          <w:szCs w:val="28"/>
          <w:highlight w:val="green"/>
        </w:rPr>
        <w:t xml:space="preserve"> </w:t>
      </w:r>
      <w:r w:rsidRPr="005D79E1">
        <w:rPr>
          <w:rFonts w:eastAsia="Verdana"/>
          <w:b/>
          <w:sz w:val="22"/>
          <w:szCs w:val="28"/>
          <w:highlight w:val="green"/>
        </w:rPr>
        <w:t>over</w:t>
      </w:r>
      <w:r w:rsidRPr="005D79E1">
        <w:rPr>
          <w:rFonts w:eastAsia="Verdana"/>
          <w:b/>
          <w:spacing w:val="-4"/>
          <w:sz w:val="22"/>
          <w:szCs w:val="28"/>
          <w:highlight w:val="green"/>
        </w:rPr>
        <w:t xml:space="preserve"> </w:t>
      </w:r>
      <w:r w:rsidRPr="005D79E1">
        <w:rPr>
          <w:rFonts w:eastAsia="Verdana"/>
          <w:b/>
          <w:sz w:val="22"/>
          <w:szCs w:val="28"/>
          <w:highlight w:val="green"/>
        </w:rPr>
        <w:t>te</w:t>
      </w:r>
      <w:r w:rsidRPr="005D79E1">
        <w:rPr>
          <w:rFonts w:eastAsia="Verdana"/>
          <w:b/>
          <w:spacing w:val="-4"/>
          <w:sz w:val="22"/>
          <w:szCs w:val="28"/>
          <w:highlight w:val="green"/>
        </w:rPr>
        <w:t xml:space="preserve"> </w:t>
      </w:r>
      <w:r w:rsidRPr="005D79E1">
        <w:rPr>
          <w:rFonts w:eastAsia="Verdana"/>
          <w:b/>
          <w:sz w:val="22"/>
          <w:szCs w:val="28"/>
          <w:highlight w:val="green"/>
        </w:rPr>
        <w:t>nemen</w:t>
      </w:r>
    </w:p>
    <w:p w14:paraId="2C22D043" w14:textId="77777777" w:rsidR="001136D2" w:rsidRPr="005D79E1" w:rsidRDefault="001136D2" w:rsidP="001136D2">
      <w:pPr>
        <w:widowControl w:val="0"/>
        <w:autoSpaceDE w:val="0"/>
        <w:autoSpaceDN w:val="0"/>
        <w:spacing w:before="203"/>
        <w:ind w:right="596"/>
        <w:rPr>
          <w:rFonts w:eastAsia="Verdana"/>
          <w:sz w:val="22"/>
          <w:szCs w:val="22"/>
          <w:highlight w:val="green"/>
        </w:rPr>
      </w:pPr>
      <w:r w:rsidRPr="005D79E1">
        <w:rPr>
          <w:rFonts w:eastAsia="Verdana"/>
          <w:sz w:val="22"/>
          <w:szCs w:val="22"/>
          <w:highlight w:val="green"/>
        </w:rPr>
        <w:t>Als je de leasefiets niet wil overnemen, geef je de fiets terug mits betaling van een</w:t>
      </w:r>
      <w:r w:rsidRPr="005D79E1">
        <w:rPr>
          <w:rFonts w:eastAsia="Verdana"/>
          <w:spacing w:val="1"/>
          <w:sz w:val="22"/>
          <w:szCs w:val="22"/>
          <w:highlight w:val="green"/>
        </w:rPr>
        <w:t xml:space="preserve"> </w:t>
      </w:r>
      <w:r w:rsidRPr="005D79E1">
        <w:rPr>
          <w:rFonts w:eastAsia="Verdana"/>
          <w:sz w:val="22"/>
          <w:szCs w:val="22"/>
          <w:highlight w:val="green"/>
        </w:rPr>
        <w:t>verbrekingsvergoeding.</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1"/>
          <w:sz w:val="22"/>
          <w:szCs w:val="22"/>
          <w:highlight w:val="green"/>
        </w:rPr>
        <w:t xml:space="preserve"> </w:t>
      </w:r>
      <w:r w:rsidRPr="005D79E1">
        <w:rPr>
          <w:rFonts w:eastAsia="Verdana"/>
          <w:sz w:val="22"/>
          <w:szCs w:val="22"/>
          <w:highlight w:val="green"/>
        </w:rPr>
        <w:t>verbrekingsvergoeding</w:t>
      </w:r>
      <w:r w:rsidRPr="005D79E1">
        <w:rPr>
          <w:rFonts w:eastAsia="Verdana"/>
          <w:spacing w:val="1"/>
          <w:sz w:val="22"/>
          <w:szCs w:val="22"/>
          <w:highlight w:val="green"/>
        </w:rPr>
        <w:t xml:space="preserve"> </w:t>
      </w:r>
      <w:r w:rsidRPr="005D79E1">
        <w:rPr>
          <w:rFonts w:eastAsia="Verdana"/>
          <w:sz w:val="22"/>
          <w:szCs w:val="22"/>
          <w:highlight w:val="green"/>
        </w:rPr>
        <w:t>wordt</w:t>
      </w:r>
      <w:r w:rsidRPr="005D79E1">
        <w:rPr>
          <w:rFonts w:eastAsia="Verdana"/>
          <w:spacing w:val="1"/>
          <w:sz w:val="22"/>
          <w:szCs w:val="22"/>
          <w:highlight w:val="green"/>
        </w:rPr>
        <w:t xml:space="preserve"> </w:t>
      </w:r>
      <w:r w:rsidRPr="005D79E1">
        <w:rPr>
          <w:rFonts w:eastAsia="Verdana"/>
          <w:sz w:val="22"/>
          <w:szCs w:val="22"/>
          <w:highlight w:val="green"/>
        </w:rPr>
        <w:t>gefactureerd</w:t>
      </w:r>
      <w:r w:rsidRPr="005D79E1">
        <w:rPr>
          <w:rFonts w:eastAsia="Verdana"/>
          <w:spacing w:val="1"/>
          <w:sz w:val="22"/>
          <w:szCs w:val="22"/>
          <w:highlight w:val="green"/>
        </w:rPr>
        <w:t xml:space="preserve"> </w:t>
      </w:r>
      <w:r w:rsidRPr="005D79E1">
        <w:rPr>
          <w:rFonts w:eastAsia="Verdana"/>
          <w:sz w:val="22"/>
          <w:szCs w:val="22"/>
          <w:highlight w:val="green"/>
        </w:rPr>
        <w:t>aan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1"/>
          <w:sz w:val="22"/>
          <w:szCs w:val="22"/>
          <w:highlight w:val="green"/>
        </w:rPr>
        <w:t xml:space="preserve"> </w:t>
      </w:r>
      <w:r w:rsidRPr="005D79E1">
        <w:rPr>
          <w:rFonts w:eastAsia="Verdana"/>
          <w:sz w:val="22"/>
          <w:szCs w:val="22"/>
          <w:highlight w:val="green"/>
        </w:rPr>
        <w:t>werkgever.</w:t>
      </w:r>
      <w:r w:rsidRPr="005D79E1">
        <w:rPr>
          <w:rFonts w:eastAsia="Verdana"/>
          <w:spacing w:val="-3"/>
          <w:sz w:val="22"/>
          <w:szCs w:val="22"/>
          <w:highlight w:val="green"/>
        </w:rPr>
        <w:t xml:space="preserve"> </w:t>
      </w:r>
      <w:r w:rsidRPr="005D79E1">
        <w:rPr>
          <w:rFonts w:eastAsia="Verdana"/>
          <w:sz w:val="22"/>
          <w:szCs w:val="22"/>
          <w:highlight w:val="green"/>
        </w:rPr>
        <w:t>Daarna</w:t>
      </w:r>
      <w:r w:rsidRPr="005D79E1">
        <w:rPr>
          <w:rFonts w:eastAsia="Verdana"/>
          <w:spacing w:val="-2"/>
          <w:sz w:val="22"/>
          <w:szCs w:val="22"/>
          <w:highlight w:val="green"/>
        </w:rPr>
        <w:t xml:space="preserve"> </w:t>
      </w:r>
      <w:r w:rsidRPr="005D79E1">
        <w:rPr>
          <w:rFonts w:eastAsia="Verdana"/>
          <w:sz w:val="22"/>
          <w:szCs w:val="22"/>
          <w:highlight w:val="green"/>
        </w:rPr>
        <w:t>wordt</w:t>
      </w:r>
      <w:r w:rsidRPr="005D79E1">
        <w:rPr>
          <w:rFonts w:eastAsia="Verdana"/>
          <w:spacing w:val="-3"/>
          <w:sz w:val="22"/>
          <w:szCs w:val="22"/>
          <w:highlight w:val="green"/>
        </w:rPr>
        <w:t xml:space="preserve"> </w:t>
      </w:r>
      <w:r w:rsidRPr="005D79E1">
        <w:rPr>
          <w:rFonts w:eastAsia="Verdana"/>
          <w:sz w:val="22"/>
          <w:szCs w:val="22"/>
          <w:highlight w:val="green"/>
        </w:rPr>
        <w:t>de</w:t>
      </w:r>
      <w:r w:rsidRPr="005D79E1">
        <w:rPr>
          <w:rFonts w:eastAsia="Verdana"/>
          <w:spacing w:val="-6"/>
          <w:sz w:val="22"/>
          <w:szCs w:val="22"/>
          <w:highlight w:val="green"/>
        </w:rPr>
        <w:t xml:space="preserve"> </w:t>
      </w:r>
      <w:r w:rsidRPr="005D79E1">
        <w:rPr>
          <w:rFonts w:eastAsia="Verdana"/>
          <w:sz w:val="22"/>
          <w:szCs w:val="22"/>
          <w:highlight w:val="green"/>
        </w:rPr>
        <w:t>vergoeding</w:t>
      </w:r>
      <w:r w:rsidRPr="005D79E1">
        <w:rPr>
          <w:rFonts w:eastAsia="Verdana"/>
          <w:spacing w:val="-3"/>
          <w:sz w:val="22"/>
          <w:szCs w:val="22"/>
          <w:highlight w:val="green"/>
        </w:rPr>
        <w:t xml:space="preserve"> </w:t>
      </w:r>
      <w:r w:rsidRPr="005D79E1">
        <w:rPr>
          <w:rFonts w:eastAsia="Verdana"/>
          <w:sz w:val="22"/>
          <w:szCs w:val="22"/>
          <w:highlight w:val="green"/>
        </w:rPr>
        <w:t>teruggevorderd</w:t>
      </w:r>
      <w:r w:rsidRPr="005D79E1">
        <w:rPr>
          <w:rFonts w:eastAsia="Verdana"/>
          <w:spacing w:val="-2"/>
          <w:sz w:val="22"/>
          <w:szCs w:val="22"/>
          <w:highlight w:val="green"/>
        </w:rPr>
        <w:t xml:space="preserve"> </w:t>
      </w:r>
      <w:r w:rsidRPr="005D79E1">
        <w:rPr>
          <w:rFonts w:eastAsia="Verdana"/>
          <w:sz w:val="22"/>
          <w:szCs w:val="22"/>
          <w:highlight w:val="green"/>
        </w:rPr>
        <w:t>of</w:t>
      </w:r>
      <w:r w:rsidRPr="005D79E1">
        <w:rPr>
          <w:rFonts w:eastAsia="Verdana"/>
          <w:spacing w:val="-3"/>
          <w:sz w:val="22"/>
          <w:szCs w:val="22"/>
          <w:highlight w:val="green"/>
        </w:rPr>
        <w:t xml:space="preserve"> </w:t>
      </w:r>
      <w:r w:rsidRPr="005D79E1">
        <w:rPr>
          <w:rFonts w:eastAsia="Verdana"/>
          <w:sz w:val="22"/>
          <w:szCs w:val="22"/>
          <w:highlight w:val="green"/>
        </w:rPr>
        <w:t>ingehouden op</w:t>
      </w:r>
      <w:r w:rsidRPr="005D79E1">
        <w:rPr>
          <w:rFonts w:eastAsia="Verdana"/>
          <w:spacing w:val="-3"/>
          <w:sz w:val="22"/>
          <w:szCs w:val="22"/>
          <w:highlight w:val="green"/>
        </w:rPr>
        <w:t xml:space="preserve"> </w:t>
      </w:r>
      <w:r w:rsidRPr="005D79E1">
        <w:rPr>
          <w:rFonts w:eastAsia="Verdana"/>
          <w:sz w:val="22"/>
          <w:szCs w:val="22"/>
          <w:highlight w:val="green"/>
        </w:rPr>
        <w:t>jouw</w:t>
      </w:r>
      <w:r w:rsidRPr="005D79E1">
        <w:rPr>
          <w:rFonts w:eastAsia="Verdana"/>
          <w:spacing w:val="-2"/>
          <w:sz w:val="22"/>
          <w:szCs w:val="22"/>
          <w:highlight w:val="green"/>
        </w:rPr>
        <w:t xml:space="preserve"> </w:t>
      </w:r>
      <w:r w:rsidRPr="005D79E1">
        <w:rPr>
          <w:rFonts w:eastAsia="Verdana"/>
          <w:sz w:val="22"/>
          <w:szCs w:val="22"/>
          <w:highlight w:val="green"/>
        </w:rPr>
        <w:t>loon.</w:t>
      </w:r>
    </w:p>
    <w:p w14:paraId="4E9C71EE" w14:textId="77777777" w:rsidR="001136D2" w:rsidRPr="005D79E1" w:rsidRDefault="001136D2" w:rsidP="001136D2">
      <w:pPr>
        <w:widowControl w:val="0"/>
        <w:autoSpaceDE w:val="0"/>
        <w:autoSpaceDN w:val="0"/>
        <w:spacing w:before="77"/>
        <w:rPr>
          <w:rFonts w:eastAsia="Verdana"/>
          <w:sz w:val="22"/>
          <w:szCs w:val="22"/>
          <w:highlight w:val="green"/>
        </w:rPr>
      </w:pPr>
      <w:r w:rsidRPr="005D79E1">
        <w:rPr>
          <w:rFonts w:eastAsia="Verdana"/>
          <w:sz w:val="22"/>
          <w:szCs w:val="22"/>
          <w:highlight w:val="green"/>
        </w:rPr>
        <w:t>De</w:t>
      </w:r>
      <w:r w:rsidRPr="005D79E1">
        <w:rPr>
          <w:rFonts w:eastAsia="Verdana"/>
          <w:spacing w:val="-4"/>
          <w:sz w:val="22"/>
          <w:szCs w:val="22"/>
          <w:highlight w:val="green"/>
        </w:rPr>
        <w:t xml:space="preserve"> </w:t>
      </w:r>
      <w:r w:rsidRPr="005D79E1">
        <w:rPr>
          <w:rFonts w:eastAsia="Verdana"/>
          <w:sz w:val="22"/>
          <w:szCs w:val="22"/>
          <w:highlight w:val="green"/>
        </w:rPr>
        <w:t>vergoeding</w:t>
      </w:r>
      <w:r w:rsidRPr="005D79E1">
        <w:rPr>
          <w:rFonts w:eastAsia="Verdana"/>
          <w:spacing w:val="-2"/>
          <w:sz w:val="22"/>
          <w:szCs w:val="22"/>
          <w:highlight w:val="green"/>
        </w:rPr>
        <w:t xml:space="preserve"> </w:t>
      </w:r>
      <w:r w:rsidRPr="005D79E1">
        <w:rPr>
          <w:rFonts w:eastAsia="Verdana"/>
          <w:sz w:val="22"/>
          <w:szCs w:val="22"/>
          <w:highlight w:val="green"/>
        </w:rPr>
        <w:t>is</w:t>
      </w:r>
      <w:r w:rsidRPr="005D79E1">
        <w:rPr>
          <w:rFonts w:eastAsia="Verdana"/>
          <w:spacing w:val="-4"/>
          <w:sz w:val="22"/>
          <w:szCs w:val="22"/>
          <w:highlight w:val="green"/>
        </w:rPr>
        <w:t xml:space="preserve"> </w:t>
      </w:r>
      <w:r w:rsidRPr="005D79E1">
        <w:rPr>
          <w:rFonts w:eastAsia="Verdana"/>
          <w:sz w:val="22"/>
          <w:szCs w:val="22"/>
          <w:highlight w:val="green"/>
        </w:rPr>
        <w:t>afhankelijk</w:t>
      </w:r>
      <w:r w:rsidRPr="005D79E1">
        <w:rPr>
          <w:rFonts w:eastAsia="Verdana"/>
          <w:spacing w:val="-3"/>
          <w:sz w:val="22"/>
          <w:szCs w:val="22"/>
          <w:highlight w:val="green"/>
        </w:rPr>
        <w:t xml:space="preserve"> </w:t>
      </w:r>
      <w:r w:rsidRPr="005D79E1">
        <w:rPr>
          <w:rFonts w:eastAsia="Verdana"/>
          <w:sz w:val="22"/>
          <w:szCs w:val="22"/>
          <w:highlight w:val="green"/>
        </w:rPr>
        <w:t>van</w:t>
      </w:r>
      <w:r w:rsidRPr="005D79E1">
        <w:rPr>
          <w:rFonts w:eastAsia="Verdana"/>
          <w:spacing w:val="-2"/>
          <w:sz w:val="22"/>
          <w:szCs w:val="22"/>
          <w:highlight w:val="green"/>
        </w:rPr>
        <w:t xml:space="preserve"> </w:t>
      </w:r>
      <w:r w:rsidRPr="005D79E1">
        <w:rPr>
          <w:rFonts w:eastAsia="Verdana"/>
          <w:sz w:val="22"/>
          <w:szCs w:val="22"/>
          <w:highlight w:val="green"/>
        </w:rPr>
        <w:t>het</w:t>
      </w:r>
      <w:r w:rsidRPr="005D79E1">
        <w:rPr>
          <w:rFonts w:eastAsia="Verdana"/>
          <w:spacing w:val="-1"/>
          <w:sz w:val="22"/>
          <w:szCs w:val="22"/>
          <w:highlight w:val="green"/>
        </w:rPr>
        <w:t xml:space="preserve"> </w:t>
      </w:r>
      <w:r w:rsidRPr="005D79E1">
        <w:rPr>
          <w:rFonts w:eastAsia="Verdana"/>
          <w:sz w:val="22"/>
          <w:szCs w:val="22"/>
          <w:highlight w:val="green"/>
        </w:rPr>
        <w:t>aantal</w:t>
      </w:r>
      <w:r w:rsidRPr="005D79E1">
        <w:rPr>
          <w:rFonts w:eastAsia="Verdana"/>
          <w:spacing w:val="-1"/>
          <w:sz w:val="22"/>
          <w:szCs w:val="22"/>
          <w:highlight w:val="green"/>
        </w:rPr>
        <w:t xml:space="preserve"> </w:t>
      </w:r>
      <w:r w:rsidRPr="005D79E1">
        <w:rPr>
          <w:rFonts w:eastAsia="Verdana"/>
          <w:sz w:val="22"/>
          <w:szCs w:val="22"/>
          <w:highlight w:val="green"/>
        </w:rPr>
        <w:t>maanden</w:t>
      </w:r>
      <w:r w:rsidRPr="005D79E1">
        <w:rPr>
          <w:rFonts w:eastAsia="Verdana"/>
          <w:spacing w:val="-2"/>
          <w:sz w:val="22"/>
          <w:szCs w:val="22"/>
          <w:highlight w:val="green"/>
        </w:rPr>
        <w:t xml:space="preserve"> </w:t>
      </w:r>
      <w:r w:rsidRPr="005D79E1">
        <w:rPr>
          <w:rFonts w:eastAsia="Verdana"/>
          <w:sz w:val="22"/>
          <w:szCs w:val="22"/>
          <w:highlight w:val="green"/>
        </w:rPr>
        <w:t>dat</w:t>
      </w:r>
      <w:r w:rsidRPr="005D79E1">
        <w:rPr>
          <w:rFonts w:eastAsia="Verdana"/>
          <w:spacing w:val="-2"/>
          <w:sz w:val="22"/>
          <w:szCs w:val="22"/>
          <w:highlight w:val="green"/>
        </w:rPr>
        <w:t xml:space="preserve"> </w:t>
      </w:r>
      <w:r w:rsidRPr="005D79E1">
        <w:rPr>
          <w:rFonts w:eastAsia="Verdana"/>
          <w:sz w:val="22"/>
          <w:szCs w:val="22"/>
          <w:highlight w:val="green"/>
        </w:rPr>
        <w:t>het</w:t>
      </w:r>
      <w:r w:rsidRPr="005D79E1">
        <w:rPr>
          <w:rFonts w:eastAsia="Verdana"/>
          <w:spacing w:val="-3"/>
          <w:sz w:val="22"/>
          <w:szCs w:val="22"/>
          <w:highlight w:val="green"/>
        </w:rPr>
        <w:t xml:space="preserve"> </w:t>
      </w:r>
      <w:r w:rsidRPr="005D79E1">
        <w:rPr>
          <w:rFonts w:eastAsia="Verdana"/>
          <w:sz w:val="22"/>
          <w:szCs w:val="22"/>
          <w:highlight w:val="green"/>
        </w:rPr>
        <w:t>contract</w:t>
      </w:r>
      <w:r w:rsidRPr="005D79E1">
        <w:rPr>
          <w:rFonts w:eastAsia="Verdana"/>
          <w:spacing w:val="-3"/>
          <w:sz w:val="22"/>
          <w:szCs w:val="22"/>
          <w:highlight w:val="green"/>
        </w:rPr>
        <w:t xml:space="preserve"> </w:t>
      </w:r>
      <w:r w:rsidRPr="005D79E1">
        <w:rPr>
          <w:rFonts w:eastAsia="Verdana"/>
          <w:sz w:val="22"/>
          <w:szCs w:val="22"/>
          <w:highlight w:val="green"/>
        </w:rPr>
        <w:t>reeds</w:t>
      </w:r>
      <w:r w:rsidRPr="005D79E1">
        <w:rPr>
          <w:rFonts w:eastAsia="Verdana"/>
          <w:spacing w:val="-4"/>
          <w:sz w:val="22"/>
          <w:szCs w:val="22"/>
          <w:highlight w:val="green"/>
        </w:rPr>
        <w:t xml:space="preserve"> </w:t>
      </w:r>
      <w:r w:rsidRPr="005D79E1">
        <w:rPr>
          <w:rFonts w:eastAsia="Verdana"/>
          <w:sz w:val="22"/>
          <w:szCs w:val="22"/>
          <w:highlight w:val="green"/>
        </w:rPr>
        <w:t>loopt:</w:t>
      </w:r>
    </w:p>
    <w:p w14:paraId="62CB9E43" w14:textId="77777777" w:rsidR="001136D2" w:rsidRPr="005D79E1" w:rsidRDefault="001136D2" w:rsidP="0073459E">
      <w:pPr>
        <w:pStyle w:val="Lijstalinea"/>
        <w:widowControl w:val="0"/>
        <w:numPr>
          <w:ilvl w:val="0"/>
          <w:numId w:val="108"/>
        </w:numPr>
        <w:tabs>
          <w:tab w:val="left" w:pos="3048"/>
        </w:tabs>
        <w:autoSpaceDE w:val="0"/>
        <w:autoSpaceDN w:val="0"/>
        <w:spacing w:before="137" w:line="259" w:lineRule="auto"/>
        <w:rPr>
          <w:rFonts w:eastAsia="Verdana"/>
          <w:i/>
          <w:sz w:val="22"/>
          <w:szCs w:val="28"/>
          <w:highlight w:val="green"/>
        </w:rPr>
      </w:pPr>
      <w:r w:rsidRPr="005D79E1">
        <w:rPr>
          <w:rFonts w:eastAsia="Verdana"/>
          <w:i/>
          <w:sz w:val="22"/>
          <w:szCs w:val="28"/>
          <w:highlight w:val="green"/>
        </w:rPr>
        <w:t>Maand</w:t>
      </w:r>
      <w:r w:rsidRPr="005D79E1">
        <w:rPr>
          <w:rFonts w:eastAsia="Verdana"/>
          <w:i/>
          <w:spacing w:val="-1"/>
          <w:sz w:val="22"/>
          <w:szCs w:val="28"/>
          <w:highlight w:val="green"/>
        </w:rPr>
        <w:t xml:space="preserve"> </w:t>
      </w:r>
      <w:r w:rsidRPr="005D79E1">
        <w:rPr>
          <w:rFonts w:eastAsia="Verdana"/>
          <w:i/>
          <w:sz w:val="22"/>
          <w:szCs w:val="28"/>
          <w:highlight w:val="green"/>
        </w:rPr>
        <w:t>1</w:t>
      </w:r>
      <w:r w:rsidRPr="005D79E1">
        <w:rPr>
          <w:rFonts w:eastAsia="Verdana"/>
          <w:i/>
          <w:spacing w:val="-2"/>
          <w:sz w:val="22"/>
          <w:szCs w:val="28"/>
          <w:highlight w:val="green"/>
        </w:rPr>
        <w:t xml:space="preserve"> </w:t>
      </w:r>
      <w:r w:rsidRPr="005D79E1">
        <w:rPr>
          <w:rFonts w:eastAsia="Verdana"/>
          <w:i/>
          <w:sz w:val="22"/>
          <w:szCs w:val="28"/>
          <w:highlight w:val="green"/>
        </w:rPr>
        <w:t>–</w:t>
      </w:r>
      <w:r w:rsidRPr="005D79E1">
        <w:rPr>
          <w:rFonts w:eastAsia="Verdana"/>
          <w:i/>
          <w:spacing w:val="-2"/>
          <w:sz w:val="22"/>
          <w:szCs w:val="28"/>
          <w:highlight w:val="green"/>
        </w:rPr>
        <w:t xml:space="preserve"> </w:t>
      </w:r>
      <w:r w:rsidRPr="005D79E1">
        <w:rPr>
          <w:rFonts w:eastAsia="Verdana"/>
          <w:i/>
          <w:sz w:val="22"/>
          <w:szCs w:val="28"/>
          <w:highlight w:val="green"/>
        </w:rPr>
        <w:t>6:</w:t>
      </w:r>
      <w:r w:rsidRPr="005D79E1">
        <w:rPr>
          <w:rFonts w:eastAsia="Verdana"/>
          <w:i/>
          <w:sz w:val="22"/>
          <w:szCs w:val="28"/>
          <w:highlight w:val="green"/>
        </w:rPr>
        <w:tab/>
        <w:t>[(</w:t>
      </w:r>
      <w:proofErr w:type="spellStart"/>
      <w:r w:rsidRPr="005D79E1">
        <w:rPr>
          <w:rFonts w:eastAsia="Verdana"/>
          <w:i/>
          <w:sz w:val="22"/>
          <w:szCs w:val="28"/>
          <w:highlight w:val="green"/>
        </w:rPr>
        <w:t>maandfee</w:t>
      </w:r>
      <w:proofErr w:type="spellEnd"/>
      <w:r w:rsidRPr="005D79E1">
        <w:rPr>
          <w:rFonts w:eastAsia="Verdana"/>
          <w:i/>
          <w:spacing w:val="22"/>
          <w:sz w:val="22"/>
          <w:szCs w:val="28"/>
          <w:highlight w:val="green"/>
        </w:rPr>
        <w:t xml:space="preserve"> </w:t>
      </w:r>
      <w:r w:rsidRPr="005D79E1">
        <w:rPr>
          <w:rFonts w:eastAsia="Verdana"/>
          <w:i/>
          <w:sz w:val="22"/>
          <w:szCs w:val="28"/>
          <w:highlight w:val="green"/>
        </w:rPr>
        <w:t>*</w:t>
      </w:r>
      <w:r w:rsidRPr="005D79E1">
        <w:rPr>
          <w:rFonts w:eastAsia="Verdana"/>
          <w:i/>
          <w:spacing w:val="20"/>
          <w:sz w:val="22"/>
          <w:szCs w:val="28"/>
          <w:highlight w:val="green"/>
        </w:rPr>
        <w:t xml:space="preserve"> </w:t>
      </w:r>
      <w:r w:rsidRPr="005D79E1">
        <w:rPr>
          <w:rFonts w:eastAsia="Verdana"/>
          <w:i/>
          <w:sz w:val="22"/>
          <w:szCs w:val="28"/>
          <w:highlight w:val="green"/>
        </w:rPr>
        <w:t>looptijd</w:t>
      </w:r>
      <w:r w:rsidRPr="005D79E1">
        <w:rPr>
          <w:rFonts w:eastAsia="Verdana"/>
          <w:i/>
          <w:spacing w:val="20"/>
          <w:sz w:val="22"/>
          <w:szCs w:val="28"/>
          <w:highlight w:val="green"/>
        </w:rPr>
        <w:t xml:space="preserve"> </w:t>
      </w:r>
      <w:r w:rsidRPr="005D79E1">
        <w:rPr>
          <w:rFonts w:eastAsia="Verdana"/>
          <w:i/>
          <w:sz w:val="22"/>
          <w:szCs w:val="28"/>
          <w:highlight w:val="green"/>
        </w:rPr>
        <w:t>in</w:t>
      </w:r>
      <w:r w:rsidRPr="005D79E1">
        <w:rPr>
          <w:rFonts w:eastAsia="Verdana"/>
          <w:i/>
          <w:spacing w:val="20"/>
          <w:sz w:val="22"/>
          <w:szCs w:val="28"/>
          <w:highlight w:val="green"/>
        </w:rPr>
        <w:t xml:space="preserve"> </w:t>
      </w:r>
      <w:r w:rsidRPr="005D79E1">
        <w:rPr>
          <w:rFonts w:eastAsia="Verdana"/>
          <w:i/>
          <w:sz w:val="22"/>
          <w:szCs w:val="28"/>
          <w:highlight w:val="green"/>
        </w:rPr>
        <w:t>maanden)+(restwaarde)]</w:t>
      </w:r>
      <w:r w:rsidRPr="005D79E1">
        <w:rPr>
          <w:rFonts w:eastAsia="Verdana"/>
          <w:i/>
          <w:spacing w:val="20"/>
          <w:sz w:val="22"/>
          <w:szCs w:val="28"/>
          <w:highlight w:val="green"/>
        </w:rPr>
        <w:t xml:space="preserve"> </w:t>
      </w:r>
      <w:r w:rsidRPr="005D79E1">
        <w:rPr>
          <w:rFonts w:eastAsia="Verdana"/>
          <w:i/>
          <w:sz w:val="22"/>
          <w:szCs w:val="28"/>
          <w:highlight w:val="green"/>
        </w:rPr>
        <w:t>*</w:t>
      </w:r>
      <w:r w:rsidRPr="005D79E1">
        <w:rPr>
          <w:rFonts w:eastAsia="Verdana"/>
          <w:i/>
          <w:spacing w:val="22"/>
          <w:sz w:val="22"/>
          <w:szCs w:val="28"/>
          <w:highlight w:val="green"/>
        </w:rPr>
        <w:t xml:space="preserve"> </w:t>
      </w:r>
      <w:r w:rsidRPr="005D79E1">
        <w:rPr>
          <w:rFonts w:eastAsia="Verdana"/>
          <w:i/>
          <w:sz w:val="22"/>
          <w:szCs w:val="28"/>
          <w:highlight w:val="green"/>
        </w:rPr>
        <w:t>30%</w:t>
      </w:r>
      <w:r w:rsidRPr="005D79E1">
        <w:rPr>
          <w:rFonts w:eastAsia="Verdana"/>
          <w:i/>
          <w:spacing w:val="21"/>
          <w:sz w:val="22"/>
          <w:szCs w:val="28"/>
          <w:highlight w:val="green"/>
        </w:rPr>
        <w:t xml:space="preserve"> </w:t>
      </w:r>
      <w:r w:rsidRPr="005D79E1">
        <w:rPr>
          <w:rFonts w:eastAsia="Verdana"/>
          <w:i/>
          <w:sz w:val="22"/>
          <w:szCs w:val="28"/>
          <w:highlight w:val="green"/>
        </w:rPr>
        <w:t>+</w:t>
      </w:r>
    </w:p>
    <w:p w14:paraId="38835246" w14:textId="77777777" w:rsidR="001136D2" w:rsidRPr="005D79E1" w:rsidRDefault="001136D2" w:rsidP="001136D2">
      <w:pPr>
        <w:pStyle w:val="Lijstalinea"/>
        <w:widowControl w:val="0"/>
        <w:autoSpaceDE w:val="0"/>
        <w:autoSpaceDN w:val="0"/>
        <w:spacing w:before="16"/>
        <w:rPr>
          <w:rFonts w:eastAsia="Verdana"/>
          <w:i/>
          <w:sz w:val="22"/>
          <w:szCs w:val="28"/>
          <w:highlight w:val="green"/>
        </w:rPr>
      </w:pPr>
      <w:r w:rsidRPr="005D79E1">
        <w:rPr>
          <w:rFonts w:eastAsia="Verdana"/>
          <w:i/>
          <w:sz w:val="22"/>
          <w:szCs w:val="28"/>
          <w:highlight w:val="green"/>
        </w:rPr>
        <w:t>100</w:t>
      </w:r>
      <w:r w:rsidRPr="005D79E1">
        <w:rPr>
          <w:rFonts w:eastAsia="Verdana"/>
          <w:i/>
          <w:spacing w:val="-3"/>
          <w:sz w:val="22"/>
          <w:szCs w:val="28"/>
          <w:highlight w:val="green"/>
        </w:rPr>
        <w:t xml:space="preserve"> </w:t>
      </w:r>
      <w:r w:rsidRPr="005D79E1">
        <w:rPr>
          <w:rFonts w:eastAsia="Verdana"/>
          <w:i/>
          <w:sz w:val="22"/>
          <w:szCs w:val="28"/>
          <w:highlight w:val="green"/>
        </w:rPr>
        <w:t>€</w:t>
      </w:r>
      <w:r w:rsidRPr="005D79E1">
        <w:rPr>
          <w:rFonts w:eastAsia="Verdana"/>
          <w:i/>
          <w:spacing w:val="66"/>
          <w:sz w:val="22"/>
          <w:szCs w:val="28"/>
          <w:highlight w:val="green"/>
        </w:rPr>
        <w:t xml:space="preserve"> </w:t>
      </w:r>
      <w:r w:rsidRPr="005D79E1">
        <w:rPr>
          <w:rFonts w:eastAsia="Verdana"/>
          <w:i/>
          <w:sz w:val="22"/>
          <w:szCs w:val="28"/>
          <w:highlight w:val="green"/>
        </w:rPr>
        <w:t>administratiekost</w:t>
      </w:r>
    </w:p>
    <w:p w14:paraId="20F80A6B" w14:textId="77777777" w:rsidR="001136D2" w:rsidRPr="005D79E1" w:rsidRDefault="001136D2" w:rsidP="001136D2">
      <w:pPr>
        <w:pStyle w:val="Lijstalinea"/>
        <w:widowControl w:val="0"/>
        <w:autoSpaceDE w:val="0"/>
        <w:autoSpaceDN w:val="0"/>
        <w:spacing w:before="16"/>
        <w:rPr>
          <w:rFonts w:eastAsia="Verdana"/>
          <w:i/>
          <w:sz w:val="22"/>
          <w:szCs w:val="28"/>
          <w:highlight w:val="green"/>
        </w:rPr>
      </w:pPr>
    </w:p>
    <w:p w14:paraId="66B46D2E" w14:textId="77777777" w:rsidR="001136D2" w:rsidRPr="005D79E1" w:rsidRDefault="001136D2" w:rsidP="0073459E">
      <w:pPr>
        <w:pStyle w:val="Lijstalinea"/>
        <w:widowControl w:val="0"/>
        <w:numPr>
          <w:ilvl w:val="0"/>
          <w:numId w:val="108"/>
        </w:numPr>
        <w:tabs>
          <w:tab w:val="left" w:pos="3048"/>
        </w:tabs>
        <w:autoSpaceDE w:val="0"/>
        <w:autoSpaceDN w:val="0"/>
        <w:spacing w:before="136" w:line="259" w:lineRule="auto"/>
        <w:rPr>
          <w:rFonts w:eastAsia="Verdana"/>
          <w:i/>
          <w:sz w:val="22"/>
          <w:szCs w:val="28"/>
          <w:highlight w:val="green"/>
        </w:rPr>
      </w:pPr>
      <w:r w:rsidRPr="005D79E1">
        <w:rPr>
          <w:rFonts w:eastAsia="Verdana"/>
          <w:i/>
          <w:sz w:val="22"/>
          <w:szCs w:val="28"/>
          <w:highlight w:val="green"/>
        </w:rPr>
        <w:t>Maand</w:t>
      </w:r>
      <w:r w:rsidRPr="005D79E1">
        <w:rPr>
          <w:rFonts w:eastAsia="Verdana"/>
          <w:i/>
          <w:spacing w:val="-1"/>
          <w:sz w:val="22"/>
          <w:szCs w:val="28"/>
          <w:highlight w:val="green"/>
        </w:rPr>
        <w:t xml:space="preserve"> </w:t>
      </w:r>
      <w:r w:rsidRPr="005D79E1">
        <w:rPr>
          <w:rFonts w:eastAsia="Verdana"/>
          <w:i/>
          <w:sz w:val="22"/>
          <w:szCs w:val="28"/>
          <w:highlight w:val="green"/>
        </w:rPr>
        <w:t>7</w:t>
      </w:r>
      <w:r w:rsidRPr="005D79E1">
        <w:rPr>
          <w:rFonts w:eastAsia="Verdana"/>
          <w:i/>
          <w:spacing w:val="-2"/>
          <w:sz w:val="22"/>
          <w:szCs w:val="28"/>
          <w:highlight w:val="green"/>
        </w:rPr>
        <w:t xml:space="preserve"> </w:t>
      </w:r>
      <w:r w:rsidRPr="005D79E1">
        <w:rPr>
          <w:rFonts w:eastAsia="Verdana"/>
          <w:i/>
          <w:sz w:val="22"/>
          <w:szCs w:val="28"/>
          <w:highlight w:val="green"/>
        </w:rPr>
        <w:t>–</w:t>
      </w:r>
      <w:r w:rsidRPr="005D79E1">
        <w:rPr>
          <w:rFonts w:eastAsia="Verdana"/>
          <w:i/>
          <w:spacing w:val="-2"/>
          <w:sz w:val="22"/>
          <w:szCs w:val="28"/>
          <w:highlight w:val="green"/>
        </w:rPr>
        <w:t xml:space="preserve"> </w:t>
      </w:r>
      <w:r w:rsidRPr="005D79E1">
        <w:rPr>
          <w:rFonts w:eastAsia="Verdana"/>
          <w:i/>
          <w:sz w:val="22"/>
          <w:szCs w:val="28"/>
          <w:highlight w:val="green"/>
        </w:rPr>
        <w:t>12:</w:t>
      </w:r>
      <w:r w:rsidRPr="005D79E1">
        <w:rPr>
          <w:rFonts w:eastAsia="Verdana"/>
          <w:i/>
          <w:sz w:val="22"/>
          <w:szCs w:val="28"/>
          <w:highlight w:val="green"/>
        </w:rPr>
        <w:tab/>
        <w:t>[(</w:t>
      </w:r>
      <w:proofErr w:type="spellStart"/>
      <w:r w:rsidRPr="005D79E1">
        <w:rPr>
          <w:rFonts w:eastAsia="Verdana"/>
          <w:i/>
          <w:sz w:val="22"/>
          <w:szCs w:val="28"/>
          <w:highlight w:val="green"/>
        </w:rPr>
        <w:t>maandfee</w:t>
      </w:r>
      <w:proofErr w:type="spellEnd"/>
      <w:r w:rsidRPr="005D79E1">
        <w:rPr>
          <w:rFonts w:eastAsia="Verdana"/>
          <w:i/>
          <w:spacing w:val="21"/>
          <w:sz w:val="22"/>
          <w:szCs w:val="28"/>
          <w:highlight w:val="green"/>
        </w:rPr>
        <w:t xml:space="preserve"> </w:t>
      </w:r>
      <w:r w:rsidRPr="005D79E1">
        <w:rPr>
          <w:rFonts w:eastAsia="Verdana"/>
          <w:i/>
          <w:sz w:val="22"/>
          <w:szCs w:val="28"/>
          <w:highlight w:val="green"/>
        </w:rPr>
        <w:t>*</w:t>
      </w:r>
      <w:r w:rsidRPr="005D79E1">
        <w:rPr>
          <w:rFonts w:eastAsia="Verdana"/>
          <w:i/>
          <w:spacing w:val="19"/>
          <w:sz w:val="22"/>
          <w:szCs w:val="28"/>
          <w:highlight w:val="green"/>
        </w:rPr>
        <w:t xml:space="preserve"> </w:t>
      </w:r>
      <w:r w:rsidRPr="005D79E1">
        <w:rPr>
          <w:rFonts w:eastAsia="Verdana"/>
          <w:i/>
          <w:sz w:val="22"/>
          <w:szCs w:val="28"/>
          <w:highlight w:val="green"/>
        </w:rPr>
        <w:t>looptijd</w:t>
      </w:r>
      <w:r w:rsidRPr="005D79E1">
        <w:rPr>
          <w:rFonts w:eastAsia="Verdana"/>
          <w:i/>
          <w:spacing w:val="20"/>
          <w:sz w:val="22"/>
          <w:szCs w:val="28"/>
          <w:highlight w:val="green"/>
        </w:rPr>
        <w:t xml:space="preserve"> </w:t>
      </w:r>
      <w:r w:rsidRPr="005D79E1">
        <w:rPr>
          <w:rFonts w:eastAsia="Verdana"/>
          <w:i/>
          <w:sz w:val="22"/>
          <w:szCs w:val="28"/>
          <w:highlight w:val="green"/>
        </w:rPr>
        <w:t>in</w:t>
      </w:r>
      <w:r w:rsidRPr="005D79E1">
        <w:rPr>
          <w:rFonts w:eastAsia="Verdana"/>
          <w:i/>
          <w:spacing w:val="21"/>
          <w:sz w:val="22"/>
          <w:szCs w:val="28"/>
          <w:highlight w:val="green"/>
        </w:rPr>
        <w:t xml:space="preserve"> </w:t>
      </w:r>
      <w:r w:rsidRPr="005D79E1">
        <w:rPr>
          <w:rFonts w:eastAsia="Verdana"/>
          <w:i/>
          <w:sz w:val="22"/>
          <w:szCs w:val="28"/>
          <w:highlight w:val="green"/>
        </w:rPr>
        <w:t>maanden)+(restwaarde)]</w:t>
      </w:r>
      <w:r w:rsidRPr="005D79E1">
        <w:rPr>
          <w:rFonts w:eastAsia="Verdana"/>
          <w:i/>
          <w:spacing w:val="20"/>
          <w:sz w:val="22"/>
          <w:szCs w:val="28"/>
          <w:highlight w:val="green"/>
        </w:rPr>
        <w:t xml:space="preserve"> </w:t>
      </w:r>
      <w:r w:rsidRPr="005D79E1">
        <w:rPr>
          <w:rFonts w:eastAsia="Verdana"/>
          <w:i/>
          <w:sz w:val="22"/>
          <w:szCs w:val="28"/>
          <w:highlight w:val="green"/>
        </w:rPr>
        <w:t>*</w:t>
      </w:r>
      <w:r w:rsidRPr="005D79E1">
        <w:rPr>
          <w:rFonts w:eastAsia="Verdana"/>
          <w:i/>
          <w:spacing w:val="22"/>
          <w:sz w:val="22"/>
          <w:szCs w:val="28"/>
          <w:highlight w:val="green"/>
        </w:rPr>
        <w:t xml:space="preserve"> </w:t>
      </w:r>
      <w:r w:rsidRPr="005D79E1">
        <w:rPr>
          <w:rFonts w:eastAsia="Verdana"/>
          <w:i/>
          <w:sz w:val="22"/>
          <w:szCs w:val="28"/>
          <w:highlight w:val="green"/>
        </w:rPr>
        <w:t>25%</w:t>
      </w:r>
      <w:r w:rsidRPr="005D79E1">
        <w:rPr>
          <w:rFonts w:eastAsia="Verdana"/>
          <w:i/>
          <w:spacing w:val="21"/>
          <w:sz w:val="22"/>
          <w:szCs w:val="28"/>
          <w:highlight w:val="green"/>
        </w:rPr>
        <w:t xml:space="preserve"> </w:t>
      </w:r>
      <w:r w:rsidRPr="005D79E1">
        <w:rPr>
          <w:rFonts w:eastAsia="Verdana"/>
          <w:i/>
          <w:sz w:val="22"/>
          <w:szCs w:val="28"/>
          <w:highlight w:val="green"/>
        </w:rPr>
        <w:t>+</w:t>
      </w:r>
    </w:p>
    <w:p w14:paraId="32CD7466" w14:textId="77777777" w:rsidR="001136D2" w:rsidRPr="005D79E1" w:rsidRDefault="001136D2" w:rsidP="001136D2">
      <w:pPr>
        <w:pStyle w:val="Lijstalinea"/>
        <w:widowControl w:val="0"/>
        <w:autoSpaceDE w:val="0"/>
        <w:autoSpaceDN w:val="0"/>
        <w:spacing w:before="18"/>
        <w:rPr>
          <w:rFonts w:eastAsia="Verdana"/>
          <w:i/>
          <w:sz w:val="22"/>
          <w:szCs w:val="28"/>
          <w:highlight w:val="green"/>
        </w:rPr>
      </w:pPr>
      <w:r w:rsidRPr="005D79E1">
        <w:rPr>
          <w:rFonts w:eastAsia="Verdana"/>
          <w:i/>
          <w:sz w:val="22"/>
          <w:szCs w:val="28"/>
          <w:highlight w:val="green"/>
        </w:rPr>
        <w:t>100</w:t>
      </w:r>
      <w:r w:rsidRPr="005D79E1">
        <w:rPr>
          <w:rFonts w:eastAsia="Verdana"/>
          <w:i/>
          <w:spacing w:val="-5"/>
          <w:sz w:val="22"/>
          <w:szCs w:val="28"/>
          <w:highlight w:val="green"/>
        </w:rPr>
        <w:t xml:space="preserve"> </w:t>
      </w:r>
      <w:r w:rsidRPr="005D79E1">
        <w:rPr>
          <w:rFonts w:eastAsia="Verdana"/>
          <w:i/>
          <w:sz w:val="22"/>
          <w:szCs w:val="28"/>
          <w:highlight w:val="green"/>
        </w:rPr>
        <w:t>€</w:t>
      </w:r>
      <w:r w:rsidRPr="005D79E1">
        <w:rPr>
          <w:rFonts w:eastAsia="Verdana"/>
          <w:i/>
          <w:spacing w:val="-5"/>
          <w:sz w:val="22"/>
          <w:szCs w:val="28"/>
          <w:highlight w:val="green"/>
        </w:rPr>
        <w:t xml:space="preserve"> </w:t>
      </w:r>
      <w:r w:rsidRPr="005D79E1">
        <w:rPr>
          <w:rFonts w:eastAsia="Verdana"/>
          <w:i/>
          <w:sz w:val="22"/>
          <w:szCs w:val="28"/>
          <w:highlight w:val="green"/>
        </w:rPr>
        <w:t>administratiekost</w:t>
      </w:r>
    </w:p>
    <w:p w14:paraId="0EF73C1B" w14:textId="77777777" w:rsidR="001136D2" w:rsidRPr="005D79E1" w:rsidRDefault="001136D2" w:rsidP="001136D2">
      <w:pPr>
        <w:pStyle w:val="Lijstalinea"/>
        <w:widowControl w:val="0"/>
        <w:autoSpaceDE w:val="0"/>
        <w:autoSpaceDN w:val="0"/>
        <w:spacing w:before="18"/>
        <w:rPr>
          <w:rFonts w:eastAsia="Verdana"/>
          <w:i/>
          <w:sz w:val="22"/>
          <w:szCs w:val="28"/>
          <w:highlight w:val="green"/>
        </w:rPr>
      </w:pPr>
    </w:p>
    <w:p w14:paraId="3DC9A37D" w14:textId="77777777" w:rsidR="001136D2" w:rsidRPr="005D79E1" w:rsidRDefault="001136D2" w:rsidP="0073459E">
      <w:pPr>
        <w:pStyle w:val="Lijstalinea"/>
        <w:widowControl w:val="0"/>
        <w:numPr>
          <w:ilvl w:val="0"/>
          <w:numId w:val="108"/>
        </w:numPr>
        <w:autoSpaceDE w:val="0"/>
        <w:autoSpaceDN w:val="0"/>
        <w:spacing w:before="136" w:line="259" w:lineRule="auto"/>
        <w:rPr>
          <w:rFonts w:eastAsia="Verdana"/>
          <w:i/>
          <w:sz w:val="22"/>
          <w:szCs w:val="28"/>
          <w:highlight w:val="green"/>
        </w:rPr>
      </w:pPr>
      <w:r w:rsidRPr="005D79E1">
        <w:rPr>
          <w:rFonts w:eastAsia="Verdana"/>
          <w:i/>
          <w:sz w:val="22"/>
          <w:szCs w:val="28"/>
          <w:highlight w:val="green"/>
        </w:rPr>
        <w:t>Maand</w:t>
      </w:r>
      <w:r w:rsidRPr="005D79E1">
        <w:rPr>
          <w:rFonts w:eastAsia="Verdana"/>
          <w:i/>
          <w:spacing w:val="3"/>
          <w:sz w:val="22"/>
          <w:szCs w:val="28"/>
          <w:highlight w:val="green"/>
        </w:rPr>
        <w:t xml:space="preserve"> </w:t>
      </w:r>
      <w:r w:rsidRPr="005D79E1">
        <w:rPr>
          <w:rFonts w:eastAsia="Verdana"/>
          <w:i/>
          <w:sz w:val="22"/>
          <w:szCs w:val="28"/>
          <w:highlight w:val="green"/>
        </w:rPr>
        <w:t>13</w:t>
      </w:r>
      <w:r w:rsidRPr="005D79E1">
        <w:rPr>
          <w:rFonts w:eastAsia="Verdana"/>
          <w:i/>
          <w:spacing w:val="5"/>
          <w:sz w:val="22"/>
          <w:szCs w:val="28"/>
          <w:highlight w:val="green"/>
        </w:rPr>
        <w:t xml:space="preserve"> </w:t>
      </w:r>
      <w:r w:rsidRPr="005D79E1">
        <w:rPr>
          <w:rFonts w:eastAsia="Verdana"/>
          <w:i/>
          <w:sz w:val="22"/>
          <w:szCs w:val="28"/>
          <w:highlight w:val="green"/>
        </w:rPr>
        <w:t>–</w:t>
      </w:r>
      <w:r w:rsidRPr="005D79E1">
        <w:rPr>
          <w:rFonts w:eastAsia="Verdana"/>
          <w:i/>
          <w:spacing w:val="4"/>
          <w:sz w:val="22"/>
          <w:szCs w:val="28"/>
          <w:highlight w:val="green"/>
        </w:rPr>
        <w:t xml:space="preserve"> </w:t>
      </w:r>
      <w:r w:rsidRPr="005D79E1">
        <w:rPr>
          <w:rFonts w:eastAsia="Verdana"/>
          <w:i/>
          <w:sz w:val="22"/>
          <w:szCs w:val="28"/>
          <w:highlight w:val="green"/>
        </w:rPr>
        <w:t>18:</w:t>
      </w:r>
      <w:r w:rsidRPr="005D79E1">
        <w:rPr>
          <w:rFonts w:eastAsia="Verdana"/>
          <w:i/>
          <w:spacing w:val="3"/>
          <w:sz w:val="22"/>
          <w:szCs w:val="28"/>
          <w:highlight w:val="green"/>
        </w:rPr>
        <w:t xml:space="preserve"> </w:t>
      </w:r>
      <w:r w:rsidRPr="005D79E1">
        <w:rPr>
          <w:rFonts w:eastAsia="Verdana"/>
          <w:i/>
          <w:spacing w:val="3"/>
          <w:sz w:val="22"/>
          <w:szCs w:val="28"/>
          <w:highlight w:val="green"/>
        </w:rPr>
        <w:tab/>
      </w:r>
      <w:r w:rsidRPr="005D79E1">
        <w:rPr>
          <w:rFonts w:eastAsia="Verdana"/>
          <w:i/>
          <w:sz w:val="22"/>
          <w:szCs w:val="28"/>
          <w:highlight w:val="green"/>
        </w:rPr>
        <w:t>[(</w:t>
      </w:r>
      <w:proofErr w:type="spellStart"/>
      <w:r w:rsidRPr="005D79E1">
        <w:rPr>
          <w:rFonts w:eastAsia="Verdana"/>
          <w:i/>
          <w:sz w:val="22"/>
          <w:szCs w:val="28"/>
          <w:highlight w:val="green"/>
        </w:rPr>
        <w:t>maandfee</w:t>
      </w:r>
      <w:proofErr w:type="spellEnd"/>
      <w:r w:rsidRPr="005D79E1">
        <w:rPr>
          <w:rFonts w:eastAsia="Verdana"/>
          <w:i/>
          <w:spacing w:val="2"/>
          <w:sz w:val="22"/>
          <w:szCs w:val="28"/>
          <w:highlight w:val="green"/>
        </w:rPr>
        <w:t xml:space="preserve"> </w:t>
      </w:r>
      <w:r w:rsidRPr="005D79E1">
        <w:rPr>
          <w:rFonts w:eastAsia="Verdana"/>
          <w:i/>
          <w:sz w:val="22"/>
          <w:szCs w:val="28"/>
          <w:highlight w:val="green"/>
        </w:rPr>
        <w:t>*</w:t>
      </w:r>
      <w:r w:rsidRPr="005D79E1">
        <w:rPr>
          <w:rFonts w:eastAsia="Verdana"/>
          <w:i/>
          <w:spacing w:val="3"/>
          <w:sz w:val="22"/>
          <w:szCs w:val="28"/>
          <w:highlight w:val="green"/>
        </w:rPr>
        <w:t xml:space="preserve"> </w:t>
      </w:r>
      <w:r w:rsidRPr="005D79E1">
        <w:rPr>
          <w:rFonts w:eastAsia="Verdana"/>
          <w:i/>
          <w:sz w:val="22"/>
          <w:szCs w:val="28"/>
          <w:highlight w:val="green"/>
        </w:rPr>
        <w:t>looptijd</w:t>
      </w:r>
      <w:r w:rsidRPr="005D79E1">
        <w:rPr>
          <w:rFonts w:eastAsia="Verdana"/>
          <w:i/>
          <w:spacing w:val="4"/>
          <w:sz w:val="22"/>
          <w:szCs w:val="28"/>
          <w:highlight w:val="green"/>
        </w:rPr>
        <w:t xml:space="preserve"> </w:t>
      </w:r>
      <w:r w:rsidRPr="005D79E1">
        <w:rPr>
          <w:rFonts w:eastAsia="Verdana"/>
          <w:i/>
          <w:sz w:val="22"/>
          <w:szCs w:val="28"/>
          <w:highlight w:val="green"/>
        </w:rPr>
        <w:t>in</w:t>
      </w:r>
      <w:r w:rsidRPr="005D79E1">
        <w:rPr>
          <w:rFonts w:eastAsia="Verdana"/>
          <w:i/>
          <w:spacing w:val="4"/>
          <w:sz w:val="22"/>
          <w:szCs w:val="28"/>
          <w:highlight w:val="green"/>
        </w:rPr>
        <w:t xml:space="preserve"> </w:t>
      </w:r>
      <w:r w:rsidRPr="005D79E1">
        <w:rPr>
          <w:rFonts w:eastAsia="Verdana"/>
          <w:i/>
          <w:sz w:val="22"/>
          <w:szCs w:val="28"/>
          <w:highlight w:val="green"/>
        </w:rPr>
        <w:t>maanden)+(restwaarde)]</w:t>
      </w:r>
      <w:r w:rsidRPr="005D79E1">
        <w:rPr>
          <w:rFonts w:eastAsia="Verdana"/>
          <w:i/>
          <w:spacing w:val="3"/>
          <w:sz w:val="22"/>
          <w:szCs w:val="28"/>
          <w:highlight w:val="green"/>
        </w:rPr>
        <w:t xml:space="preserve"> </w:t>
      </w:r>
      <w:r w:rsidRPr="005D79E1">
        <w:rPr>
          <w:rFonts w:eastAsia="Verdana"/>
          <w:i/>
          <w:sz w:val="22"/>
          <w:szCs w:val="28"/>
          <w:highlight w:val="green"/>
        </w:rPr>
        <w:t>*</w:t>
      </w:r>
      <w:r w:rsidRPr="005D79E1">
        <w:rPr>
          <w:rFonts w:eastAsia="Verdana"/>
          <w:i/>
          <w:spacing w:val="3"/>
          <w:sz w:val="22"/>
          <w:szCs w:val="28"/>
          <w:highlight w:val="green"/>
        </w:rPr>
        <w:t xml:space="preserve"> </w:t>
      </w:r>
      <w:r w:rsidRPr="005D79E1">
        <w:rPr>
          <w:rFonts w:eastAsia="Verdana"/>
          <w:i/>
          <w:sz w:val="22"/>
          <w:szCs w:val="28"/>
          <w:highlight w:val="green"/>
        </w:rPr>
        <w:t>20%</w:t>
      </w:r>
      <w:r w:rsidRPr="005D79E1">
        <w:rPr>
          <w:rFonts w:eastAsia="Verdana"/>
          <w:i/>
          <w:spacing w:val="2"/>
          <w:sz w:val="22"/>
          <w:szCs w:val="28"/>
          <w:highlight w:val="green"/>
        </w:rPr>
        <w:t xml:space="preserve"> </w:t>
      </w:r>
      <w:r w:rsidRPr="005D79E1">
        <w:rPr>
          <w:rFonts w:eastAsia="Verdana"/>
          <w:i/>
          <w:sz w:val="22"/>
          <w:szCs w:val="28"/>
          <w:highlight w:val="green"/>
        </w:rPr>
        <w:t>+</w:t>
      </w:r>
      <w:r w:rsidRPr="005D79E1">
        <w:rPr>
          <w:rFonts w:eastAsia="Verdana"/>
          <w:i/>
          <w:spacing w:val="3"/>
          <w:sz w:val="22"/>
          <w:szCs w:val="28"/>
          <w:highlight w:val="green"/>
        </w:rPr>
        <w:t xml:space="preserve"> </w:t>
      </w:r>
    </w:p>
    <w:p w14:paraId="7B91B76A" w14:textId="77777777" w:rsidR="001136D2" w:rsidRPr="005D79E1" w:rsidRDefault="001136D2" w:rsidP="0073459E">
      <w:pPr>
        <w:pStyle w:val="Lijstalinea"/>
        <w:widowControl w:val="0"/>
        <w:numPr>
          <w:ilvl w:val="0"/>
          <w:numId w:val="109"/>
        </w:numPr>
        <w:autoSpaceDE w:val="0"/>
        <w:autoSpaceDN w:val="0"/>
        <w:spacing w:before="136" w:line="259" w:lineRule="auto"/>
        <w:rPr>
          <w:rFonts w:eastAsia="Verdana"/>
          <w:i/>
          <w:sz w:val="22"/>
          <w:szCs w:val="28"/>
          <w:highlight w:val="green"/>
        </w:rPr>
      </w:pPr>
      <w:r w:rsidRPr="005D79E1">
        <w:rPr>
          <w:rFonts w:eastAsia="Verdana"/>
          <w:i/>
          <w:sz w:val="22"/>
          <w:szCs w:val="28"/>
          <w:highlight w:val="green"/>
        </w:rPr>
        <w:t>€</w:t>
      </w:r>
      <w:r w:rsidRPr="005D79E1">
        <w:rPr>
          <w:rFonts w:eastAsia="Verdana"/>
          <w:i/>
          <w:spacing w:val="-6"/>
          <w:sz w:val="22"/>
          <w:szCs w:val="28"/>
          <w:highlight w:val="green"/>
        </w:rPr>
        <w:t xml:space="preserve"> </w:t>
      </w:r>
      <w:r w:rsidRPr="005D79E1">
        <w:rPr>
          <w:rFonts w:eastAsia="Verdana"/>
          <w:i/>
          <w:sz w:val="22"/>
          <w:szCs w:val="28"/>
          <w:highlight w:val="green"/>
        </w:rPr>
        <w:t>administratiekost</w:t>
      </w:r>
    </w:p>
    <w:p w14:paraId="203668E0" w14:textId="77777777" w:rsidR="001136D2" w:rsidRPr="005D79E1" w:rsidRDefault="001136D2" w:rsidP="001136D2">
      <w:pPr>
        <w:pStyle w:val="Lijstalinea"/>
        <w:widowControl w:val="0"/>
        <w:autoSpaceDE w:val="0"/>
        <w:autoSpaceDN w:val="0"/>
        <w:spacing w:before="136"/>
        <w:ind w:left="1080"/>
        <w:rPr>
          <w:rFonts w:eastAsia="Verdana"/>
          <w:i/>
          <w:sz w:val="22"/>
          <w:szCs w:val="28"/>
          <w:highlight w:val="green"/>
        </w:rPr>
      </w:pPr>
    </w:p>
    <w:p w14:paraId="62622D85" w14:textId="77777777" w:rsidR="001136D2" w:rsidRPr="005D79E1" w:rsidRDefault="001136D2" w:rsidP="0073459E">
      <w:pPr>
        <w:pStyle w:val="Lijstalinea"/>
        <w:widowControl w:val="0"/>
        <w:numPr>
          <w:ilvl w:val="0"/>
          <w:numId w:val="108"/>
        </w:numPr>
        <w:tabs>
          <w:tab w:val="left" w:pos="3048"/>
        </w:tabs>
        <w:autoSpaceDE w:val="0"/>
        <w:autoSpaceDN w:val="0"/>
        <w:spacing w:before="138" w:line="259" w:lineRule="auto"/>
        <w:rPr>
          <w:rFonts w:eastAsia="Verdana"/>
          <w:i/>
          <w:sz w:val="22"/>
          <w:szCs w:val="28"/>
          <w:highlight w:val="green"/>
        </w:rPr>
      </w:pPr>
      <w:r w:rsidRPr="005D79E1">
        <w:rPr>
          <w:rFonts w:eastAsia="Verdana"/>
          <w:i/>
          <w:sz w:val="22"/>
          <w:szCs w:val="28"/>
          <w:highlight w:val="green"/>
        </w:rPr>
        <w:t>Maand</w:t>
      </w:r>
      <w:r w:rsidRPr="005D79E1">
        <w:rPr>
          <w:rFonts w:eastAsia="Verdana"/>
          <w:i/>
          <w:spacing w:val="-1"/>
          <w:sz w:val="22"/>
          <w:szCs w:val="28"/>
          <w:highlight w:val="green"/>
        </w:rPr>
        <w:t xml:space="preserve"> </w:t>
      </w:r>
      <w:r w:rsidRPr="005D79E1">
        <w:rPr>
          <w:rFonts w:eastAsia="Verdana"/>
          <w:i/>
          <w:sz w:val="22"/>
          <w:szCs w:val="28"/>
          <w:highlight w:val="green"/>
        </w:rPr>
        <w:t>19-</w:t>
      </w:r>
      <w:r w:rsidRPr="005D79E1">
        <w:rPr>
          <w:rFonts w:eastAsia="Verdana"/>
          <w:i/>
          <w:spacing w:val="-2"/>
          <w:sz w:val="22"/>
          <w:szCs w:val="28"/>
          <w:highlight w:val="green"/>
        </w:rPr>
        <w:t xml:space="preserve"> </w:t>
      </w:r>
      <w:r w:rsidRPr="005D79E1">
        <w:rPr>
          <w:rFonts w:eastAsia="Verdana"/>
          <w:i/>
          <w:sz w:val="22"/>
          <w:szCs w:val="28"/>
          <w:highlight w:val="green"/>
        </w:rPr>
        <w:t>24:</w:t>
      </w:r>
      <w:r w:rsidRPr="005D79E1">
        <w:rPr>
          <w:rFonts w:eastAsia="Verdana"/>
          <w:i/>
          <w:sz w:val="22"/>
          <w:szCs w:val="28"/>
          <w:highlight w:val="green"/>
        </w:rPr>
        <w:tab/>
        <w:t>[(</w:t>
      </w:r>
      <w:proofErr w:type="spellStart"/>
      <w:r w:rsidRPr="005D79E1">
        <w:rPr>
          <w:rFonts w:eastAsia="Verdana"/>
          <w:i/>
          <w:sz w:val="22"/>
          <w:szCs w:val="28"/>
          <w:highlight w:val="green"/>
        </w:rPr>
        <w:t>maandfee</w:t>
      </w:r>
      <w:proofErr w:type="spellEnd"/>
      <w:r w:rsidRPr="005D79E1">
        <w:rPr>
          <w:rFonts w:eastAsia="Verdana"/>
          <w:i/>
          <w:spacing w:val="21"/>
          <w:sz w:val="22"/>
          <w:szCs w:val="28"/>
          <w:highlight w:val="green"/>
        </w:rPr>
        <w:t xml:space="preserve"> </w:t>
      </w:r>
      <w:r w:rsidRPr="005D79E1">
        <w:rPr>
          <w:rFonts w:eastAsia="Verdana"/>
          <w:i/>
          <w:sz w:val="22"/>
          <w:szCs w:val="28"/>
          <w:highlight w:val="green"/>
        </w:rPr>
        <w:t>*</w:t>
      </w:r>
      <w:r w:rsidRPr="005D79E1">
        <w:rPr>
          <w:rFonts w:eastAsia="Verdana"/>
          <w:i/>
          <w:spacing w:val="20"/>
          <w:sz w:val="22"/>
          <w:szCs w:val="28"/>
          <w:highlight w:val="green"/>
        </w:rPr>
        <w:t xml:space="preserve"> </w:t>
      </w:r>
      <w:r w:rsidRPr="005D79E1">
        <w:rPr>
          <w:rFonts w:eastAsia="Verdana"/>
          <w:i/>
          <w:sz w:val="22"/>
          <w:szCs w:val="28"/>
          <w:highlight w:val="green"/>
        </w:rPr>
        <w:t>looptijd</w:t>
      </w:r>
      <w:r w:rsidRPr="005D79E1">
        <w:rPr>
          <w:rFonts w:eastAsia="Verdana"/>
          <w:i/>
          <w:spacing w:val="20"/>
          <w:sz w:val="22"/>
          <w:szCs w:val="28"/>
          <w:highlight w:val="green"/>
        </w:rPr>
        <w:t xml:space="preserve"> </w:t>
      </w:r>
      <w:r w:rsidRPr="005D79E1">
        <w:rPr>
          <w:rFonts w:eastAsia="Verdana"/>
          <w:i/>
          <w:sz w:val="22"/>
          <w:szCs w:val="28"/>
          <w:highlight w:val="green"/>
        </w:rPr>
        <w:t>in</w:t>
      </w:r>
      <w:r w:rsidRPr="005D79E1">
        <w:rPr>
          <w:rFonts w:eastAsia="Verdana"/>
          <w:i/>
          <w:spacing w:val="21"/>
          <w:sz w:val="22"/>
          <w:szCs w:val="28"/>
          <w:highlight w:val="green"/>
        </w:rPr>
        <w:t xml:space="preserve"> </w:t>
      </w:r>
      <w:r w:rsidRPr="005D79E1">
        <w:rPr>
          <w:rFonts w:eastAsia="Verdana"/>
          <w:i/>
          <w:sz w:val="22"/>
          <w:szCs w:val="28"/>
          <w:highlight w:val="green"/>
        </w:rPr>
        <w:t>maanden)+(restwaarde)]</w:t>
      </w:r>
      <w:r w:rsidRPr="005D79E1">
        <w:rPr>
          <w:rFonts w:eastAsia="Verdana"/>
          <w:i/>
          <w:spacing w:val="20"/>
          <w:sz w:val="22"/>
          <w:szCs w:val="28"/>
          <w:highlight w:val="green"/>
        </w:rPr>
        <w:t xml:space="preserve"> </w:t>
      </w:r>
      <w:r w:rsidRPr="005D79E1">
        <w:rPr>
          <w:rFonts w:eastAsia="Verdana"/>
          <w:i/>
          <w:sz w:val="22"/>
          <w:szCs w:val="28"/>
          <w:highlight w:val="green"/>
        </w:rPr>
        <w:t>*</w:t>
      </w:r>
      <w:r w:rsidRPr="005D79E1">
        <w:rPr>
          <w:rFonts w:eastAsia="Verdana"/>
          <w:i/>
          <w:spacing w:val="22"/>
          <w:sz w:val="22"/>
          <w:szCs w:val="28"/>
          <w:highlight w:val="green"/>
        </w:rPr>
        <w:t xml:space="preserve"> </w:t>
      </w:r>
      <w:r w:rsidRPr="005D79E1">
        <w:rPr>
          <w:rFonts w:eastAsia="Verdana"/>
          <w:i/>
          <w:sz w:val="22"/>
          <w:szCs w:val="28"/>
          <w:highlight w:val="green"/>
        </w:rPr>
        <w:t>15%</w:t>
      </w:r>
      <w:r w:rsidRPr="005D79E1">
        <w:rPr>
          <w:rFonts w:eastAsia="Verdana"/>
          <w:i/>
          <w:spacing w:val="20"/>
          <w:sz w:val="22"/>
          <w:szCs w:val="28"/>
          <w:highlight w:val="green"/>
        </w:rPr>
        <w:t xml:space="preserve"> </w:t>
      </w:r>
      <w:r w:rsidRPr="005D79E1">
        <w:rPr>
          <w:rFonts w:eastAsia="Verdana"/>
          <w:i/>
          <w:sz w:val="22"/>
          <w:szCs w:val="28"/>
          <w:highlight w:val="green"/>
        </w:rPr>
        <w:t>+</w:t>
      </w:r>
    </w:p>
    <w:p w14:paraId="6B79207B" w14:textId="77777777" w:rsidR="001136D2" w:rsidRPr="005D79E1" w:rsidRDefault="001136D2" w:rsidP="001136D2">
      <w:pPr>
        <w:pStyle w:val="Lijstalinea"/>
        <w:widowControl w:val="0"/>
        <w:autoSpaceDE w:val="0"/>
        <w:autoSpaceDN w:val="0"/>
        <w:spacing w:before="16"/>
        <w:rPr>
          <w:rFonts w:eastAsia="Verdana"/>
          <w:i/>
          <w:sz w:val="22"/>
          <w:szCs w:val="28"/>
          <w:highlight w:val="green"/>
        </w:rPr>
      </w:pPr>
      <w:r w:rsidRPr="005D79E1">
        <w:rPr>
          <w:rFonts w:eastAsia="Verdana"/>
          <w:i/>
          <w:sz w:val="22"/>
          <w:szCs w:val="28"/>
          <w:highlight w:val="green"/>
        </w:rPr>
        <w:t>100</w:t>
      </w:r>
      <w:r w:rsidRPr="005D79E1">
        <w:rPr>
          <w:rFonts w:eastAsia="Verdana"/>
          <w:i/>
          <w:spacing w:val="-5"/>
          <w:sz w:val="22"/>
          <w:szCs w:val="28"/>
          <w:highlight w:val="green"/>
        </w:rPr>
        <w:t xml:space="preserve"> </w:t>
      </w:r>
      <w:r w:rsidRPr="005D79E1">
        <w:rPr>
          <w:rFonts w:eastAsia="Verdana"/>
          <w:i/>
          <w:sz w:val="22"/>
          <w:szCs w:val="28"/>
          <w:highlight w:val="green"/>
        </w:rPr>
        <w:t>€</w:t>
      </w:r>
      <w:r w:rsidRPr="005D79E1">
        <w:rPr>
          <w:rFonts w:eastAsia="Verdana"/>
          <w:i/>
          <w:spacing w:val="-5"/>
          <w:sz w:val="22"/>
          <w:szCs w:val="28"/>
          <w:highlight w:val="green"/>
        </w:rPr>
        <w:t xml:space="preserve"> </w:t>
      </w:r>
      <w:r w:rsidRPr="005D79E1">
        <w:rPr>
          <w:rFonts w:eastAsia="Verdana"/>
          <w:i/>
          <w:sz w:val="22"/>
          <w:szCs w:val="28"/>
          <w:highlight w:val="green"/>
        </w:rPr>
        <w:t>administratiekost</w:t>
      </w:r>
    </w:p>
    <w:p w14:paraId="20DFEE5F" w14:textId="77777777" w:rsidR="001136D2" w:rsidRPr="005D79E1" w:rsidRDefault="001136D2" w:rsidP="001136D2">
      <w:pPr>
        <w:pStyle w:val="Lijstalinea"/>
        <w:widowControl w:val="0"/>
        <w:autoSpaceDE w:val="0"/>
        <w:autoSpaceDN w:val="0"/>
        <w:spacing w:before="16"/>
        <w:rPr>
          <w:rFonts w:eastAsia="Verdana"/>
          <w:i/>
          <w:sz w:val="22"/>
          <w:szCs w:val="28"/>
          <w:highlight w:val="green"/>
        </w:rPr>
      </w:pPr>
    </w:p>
    <w:p w14:paraId="49C86457" w14:textId="77777777" w:rsidR="001136D2" w:rsidRPr="005D79E1" w:rsidRDefault="001136D2" w:rsidP="0073459E">
      <w:pPr>
        <w:pStyle w:val="Lijstalinea"/>
        <w:widowControl w:val="0"/>
        <w:numPr>
          <w:ilvl w:val="0"/>
          <w:numId w:val="108"/>
        </w:numPr>
        <w:tabs>
          <w:tab w:val="left" w:pos="3048"/>
        </w:tabs>
        <w:autoSpaceDE w:val="0"/>
        <w:autoSpaceDN w:val="0"/>
        <w:spacing w:before="136" w:line="259" w:lineRule="auto"/>
        <w:rPr>
          <w:rFonts w:eastAsia="Verdana"/>
          <w:i/>
          <w:sz w:val="22"/>
          <w:szCs w:val="28"/>
          <w:highlight w:val="green"/>
        </w:rPr>
      </w:pPr>
      <w:r w:rsidRPr="005D79E1">
        <w:rPr>
          <w:rFonts w:eastAsia="Verdana"/>
          <w:i/>
          <w:sz w:val="22"/>
          <w:szCs w:val="28"/>
          <w:highlight w:val="green"/>
        </w:rPr>
        <w:t>Vanaf</w:t>
      </w:r>
      <w:r w:rsidRPr="005D79E1">
        <w:rPr>
          <w:rFonts w:eastAsia="Verdana"/>
          <w:i/>
          <w:spacing w:val="-3"/>
          <w:sz w:val="22"/>
          <w:szCs w:val="28"/>
          <w:highlight w:val="green"/>
        </w:rPr>
        <w:t xml:space="preserve"> </w:t>
      </w:r>
      <w:r w:rsidRPr="005D79E1">
        <w:rPr>
          <w:rFonts w:eastAsia="Verdana"/>
          <w:i/>
          <w:sz w:val="22"/>
          <w:szCs w:val="28"/>
          <w:highlight w:val="green"/>
        </w:rPr>
        <w:t>maand</w:t>
      </w:r>
      <w:r w:rsidRPr="005D79E1">
        <w:rPr>
          <w:rFonts w:eastAsia="Verdana"/>
          <w:i/>
          <w:spacing w:val="-2"/>
          <w:sz w:val="22"/>
          <w:szCs w:val="28"/>
          <w:highlight w:val="green"/>
        </w:rPr>
        <w:t xml:space="preserve"> </w:t>
      </w:r>
      <w:r w:rsidRPr="005D79E1">
        <w:rPr>
          <w:rFonts w:eastAsia="Verdana"/>
          <w:i/>
          <w:sz w:val="22"/>
          <w:szCs w:val="28"/>
          <w:highlight w:val="green"/>
        </w:rPr>
        <w:t>25:</w:t>
      </w:r>
      <w:r w:rsidRPr="005D79E1">
        <w:rPr>
          <w:rFonts w:eastAsia="Verdana"/>
          <w:i/>
          <w:sz w:val="22"/>
          <w:szCs w:val="28"/>
          <w:highlight w:val="green"/>
        </w:rPr>
        <w:tab/>
        <w:t>[(</w:t>
      </w:r>
      <w:proofErr w:type="spellStart"/>
      <w:r w:rsidRPr="005D79E1">
        <w:rPr>
          <w:rFonts w:eastAsia="Verdana"/>
          <w:i/>
          <w:sz w:val="22"/>
          <w:szCs w:val="28"/>
          <w:highlight w:val="green"/>
        </w:rPr>
        <w:t>maandfee</w:t>
      </w:r>
      <w:proofErr w:type="spellEnd"/>
      <w:r w:rsidRPr="005D79E1">
        <w:rPr>
          <w:rFonts w:eastAsia="Verdana"/>
          <w:i/>
          <w:spacing w:val="21"/>
          <w:sz w:val="22"/>
          <w:szCs w:val="28"/>
          <w:highlight w:val="green"/>
        </w:rPr>
        <w:t xml:space="preserve"> </w:t>
      </w:r>
      <w:r w:rsidRPr="005D79E1">
        <w:rPr>
          <w:rFonts w:eastAsia="Verdana"/>
          <w:i/>
          <w:sz w:val="22"/>
          <w:szCs w:val="28"/>
          <w:highlight w:val="green"/>
        </w:rPr>
        <w:t>*</w:t>
      </w:r>
      <w:r w:rsidRPr="005D79E1">
        <w:rPr>
          <w:rFonts w:eastAsia="Verdana"/>
          <w:i/>
          <w:spacing w:val="20"/>
          <w:sz w:val="22"/>
          <w:szCs w:val="28"/>
          <w:highlight w:val="green"/>
        </w:rPr>
        <w:t xml:space="preserve"> </w:t>
      </w:r>
      <w:r w:rsidRPr="005D79E1">
        <w:rPr>
          <w:rFonts w:eastAsia="Verdana"/>
          <w:i/>
          <w:sz w:val="22"/>
          <w:szCs w:val="28"/>
          <w:highlight w:val="green"/>
        </w:rPr>
        <w:t>looptijd</w:t>
      </w:r>
      <w:r w:rsidRPr="005D79E1">
        <w:rPr>
          <w:rFonts w:eastAsia="Verdana"/>
          <w:i/>
          <w:spacing w:val="20"/>
          <w:sz w:val="22"/>
          <w:szCs w:val="28"/>
          <w:highlight w:val="green"/>
        </w:rPr>
        <w:t xml:space="preserve"> </w:t>
      </w:r>
      <w:r w:rsidRPr="005D79E1">
        <w:rPr>
          <w:rFonts w:eastAsia="Verdana"/>
          <w:i/>
          <w:sz w:val="22"/>
          <w:szCs w:val="28"/>
          <w:highlight w:val="green"/>
        </w:rPr>
        <w:t>in</w:t>
      </w:r>
      <w:r w:rsidRPr="005D79E1">
        <w:rPr>
          <w:rFonts w:eastAsia="Verdana"/>
          <w:i/>
          <w:spacing w:val="21"/>
          <w:sz w:val="22"/>
          <w:szCs w:val="28"/>
          <w:highlight w:val="green"/>
        </w:rPr>
        <w:t xml:space="preserve"> </w:t>
      </w:r>
      <w:r w:rsidRPr="005D79E1">
        <w:rPr>
          <w:rFonts w:eastAsia="Verdana"/>
          <w:i/>
          <w:sz w:val="22"/>
          <w:szCs w:val="28"/>
          <w:highlight w:val="green"/>
        </w:rPr>
        <w:t>maanden)+(restwaarde)]</w:t>
      </w:r>
      <w:r w:rsidRPr="005D79E1">
        <w:rPr>
          <w:rFonts w:eastAsia="Verdana"/>
          <w:i/>
          <w:spacing w:val="20"/>
          <w:sz w:val="22"/>
          <w:szCs w:val="28"/>
          <w:highlight w:val="green"/>
        </w:rPr>
        <w:t xml:space="preserve"> </w:t>
      </w:r>
      <w:r w:rsidRPr="005D79E1">
        <w:rPr>
          <w:rFonts w:eastAsia="Verdana"/>
          <w:i/>
          <w:sz w:val="22"/>
          <w:szCs w:val="28"/>
          <w:highlight w:val="green"/>
        </w:rPr>
        <w:t>*</w:t>
      </w:r>
      <w:r w:rsidRPr="005D79E1">
        <w:rPr>
          <w:rFonts w:eastAsia="Verdana"/>
          <w:i/>
          <w:spacing w:val="22"/>
          <w:sz w:val="22"/>
          <w:szCs w:val="28"/>
          <w:highlight w:val="green"/>
        </w:rPr>
        <w:t xml:space="preserve"> </w:t>
      </w:r>
      <w:r w:rsidRPr="005D79E1">
        <w:rPr>
          <w:rFonts w:eastAsia="Verdana"/>
          <w:i/>
          <w:sz w:val="22"/>
          <w:szCs w:val="28"/>
          <w:highlight w:val="green"/>
        </w:rPr>
        <w:t>10%</w:t>
      </w:r>
      <w:r w:rsidRPr="005D79E1">
        <w:rPr>
          <w:rFonts w:eastAsia="Verdana"/>
          <w:i/>
          <w:spacing w:val="20"/>
          <w:sz w:val="22"/>
          <w:szCs w:val="28"/>
          <w:highlight w:val="green"/>
        </w:rPr>
        <w:t xml:space="preserve"> </w:t>
      </w:r>
      <w:r w:rsidRPr="005D79E1">
        <w:rPr>
          <w:rFonts w:eastAsia="Verdana"/>
          <w:i/>
          <w:sz w:val="22"/>
          <w:szCs w:val="28"/>
          <w:highlight w:val="green"/>
        </w:rPr>
        <w:t>+</w:t>
      </w:r>
    </w:p>
    <w:p w14:paraId="27BE2F6E" w14:textId="77777777" w:rsidR="001136D2" w:rsidRPr="005D79E1" w:rsidRDefault="001136D2" w:rsidP="001136D2">
      <w:pPr>
        <w:pStyle w:val="Lijstalinea"/>
        <w:widowControl w:val="0"/>
        <w:autoSpaceDE w:val="0"/>
        <w:autoSpaceDN w:val="0"/>
        <w:spacing w:before="19"/>
        <w:rPr>
          <w:rFonts w:eastAsia="Verdana"/>
          <w:i/>
          <w:sz w:val="22"/>
          <w:szCs w:val="28"/>
          <w:highlight w:val="green"/>
        </w:rPr>
      </w:pPr>
      <w:r w:rsidRPr="005D79E1">
        <w:rPr>
          <w:rFonts w:eastAsia="Verdana"/>
          <w:i/>
          <w:sz w:val="22"/>
          <w:szCs w:val="28"/>
          <w:highlight w:val="green"/>
        </w:rPr>
        <w:t>100</w:t>
      </w:r>
      <w:r w:rsidRPr="005D79E1">
        <w:rPr>
          <w:rFonts w:eastAsia="Verdana"/>
          <w:i/>
          <w:spacing w:val="-5"/>
          <w:sz w:val="22"/>
          <w:szCs w:val="28"/>
          <w:highlight w:val="green"/>
        </w:rPr>
        <w:t xml:space="preserve"> </w:t>
      </w:r>
      <w:r w:rsidRPr="005D79E1">
        <w:rPr>
          <w:rFonts w:eastAsia="Verdana"/>
          <w:i/>
          <w:sz w:val="22"/>
          <w:szCs w:val="28"/>
          <w:highlight w:val="green"/>
        </w:rPr>
        <w:t>€</w:t>
      </w:r>
      <w:r w:rsidRPr="005D79E1">
        <w:rPr>
          <w:rFonts w:eastAsia="Verdana"/>
          <w:i/>
          <w:spacing w:val="-5"/>
          <w:sz w:val="22"/>
          <w:szCs w:val="28"/>
          <w:highlight w:val="green"/>
        </w:rPr>
        <w:t xml:space="preserve"> </w:t>
      </w:r>
      <w:r w:rsidRPr="005D79E1">
        <w:rPr>
          <w:rFonts w:eastAsia="Verdana"/>
          <w:i/>
          <w:sz w:val="22"/>
          <w:szCs w:val="28"/>
          <w:highlight w:val="green"/>
        </w:rPr>
        <w:t>administratieko</w:t>
      </w:r>
      <w:bookmarkStart w:id="207" w:name="_bookmark21"/>
      <w:bookmarkEnd w:id="207"/>
      <w:r w:rsidRPr="005D79E1">
        <w:rPr>
          <w:rFonts w:eastAsia="Verdana"/>
          <w:i/>
          <w:sz w:val="22"/>
          <w:szCs w:val="28"/>
          <w:highlight w:val="green"/>
        </w:rPr>
        <w:t>st</w:t>
      </w:r>
    </w:p>
    <w:p w14:paraId="462E4FEC" w14:textId="77777777" w:rsidR="001136D2" w:rsidRPr="005D79E1" w:rsidRDefault="001136D2" w:rsidP="001136D2">
      <w:pPr>
        <w:widowControl w:val="0"/>
        <w:autoSpaceDE w:val="0"/>
        <w:autoSpaceDN w:val="0"/>
        <w:spacing w:before="136"/>
        <w:ind w:right="337"/>
        <w:jc w:val="both"/>
        <w:rPr>
          <w:rFonts w:eastAsia="Verdana"/>
          <w:sz w:val="22"/>
          <w:szCs w:val="22"/>
          <w:highlight w:val="green"/>
        </w:rPr>
      </w:pPr>
      <w:r w:rsidRPr="005D79E1">
        <w:rPr>
          <w:rFonts w:eastAsia="Verdana"/>
          <w:sz w:val="22"/>
          <w:szCs w:val="22"/>
          <w:highlight w:val="green"/>
        </w:rPr>
        <w:t>Je</w:t>
      </w:r>
      <w:r w:rsidRPr="005D79E1">
        <w:rPr>
          <w:rFonts w:eastAsia="Verdana"/>
          <w:spacing w:val="1"/>
          <w:sz w:val="22"/>
          <w:szCs w:val="22"/>
          <w:highlight w:val="green"/>
        </w:rPr>
        <w:t xml:space="preserve"> </w:t>
      </w:r>
      <w:r w:rsidRPr="005D79E1">
        <w:rPr>
          <w:rFonts w:eastAsia="Verdana"/>
          <w:sz w:val="22"/>
          <w:szCs w:val="22"/>
          <w:highlight w:val="green"/>
        </w:rPr>
        <w:t>bent</w:t>
      </w:r>
      <w:r w:rsidRPr="005D79E1">
        <w:rPr>
          <w:rFonts w:eastAsia="Verdana"/>
          <w:spacing w:val="1"/>
          <w:sz w:val="22"/>
          <w:szCs w:val="22"/>
          <w:highlight w:val="green"/>
        </w:rPr>
        <w:t xml:space="preserve"> </w:t>
      </w:r>
      <w:r w:rsidRPr="005D79E1">
        <w:rPr>
          <w:rFonts w:eastAsia="Verdana"/>
          <w:sz w:val="22"/>
          <w:szCs w:val="22"/>
          <w:highlight w:val="green"/>
        </w:rPr>
        <w:t>gehouden</w:t>
      </w:r>
      <w:r w:rsidRPr="005D79E1">
        <w:rPr>
          <w:rFonts w:eastAsia="Verdana"/>
          <w:spacing w:val="1"/>
          <w:sz w:val="22"/>
          <w:szCs w:val="22"/>
          <w:highlight w:val="green"/>
        </w:rPr>
        <w:t xml:space="preserve"> </w:t>
      </w:r>
      <w:r w:rsidRPr="005D79E1">
        <w:rPr>
          <w:rFonts w:eastAsia="Verdana"/>
          <w:sz w:val="22"/>
          <w:szCs w:val="22"/>
          <w:highlight w:val="green"/>
        </w:rPr>
        <w:t>tot</w:t>
      </w:r>
      <w:r w:rsidRPr="005D79E1">
        <w:rPr>
          <w:rFonts w:eastAsia="Verdana"/>
          <w:spacing w:val="1"/>
          <w:sz w:val="22"/>
          <w:szCs w:val="22"/>
          <w:highlight w:val="green"/>
        </w:rPr>
        <w:t xml:space="preserve"> </w:t>
      </w:r>
      <w:r w:rsidRPr="005D79E1">
        <w:rPr>
          <w:rFonts w:eastAsia="Verdana"/>
          <w:sz w:val="22"/>
          <w:szCs w:val="22"/>
          <w:highlight w:val="green"/>
        </w:rPr>
        <w:t>betaling</w:t>
      </w:r>
      <w:r w:rsidRPr="005D79E1">
        <w:rPr>
          <w:rFonts w:eastAsia="Verdana"/>
          <w:spacing w:val="1"/>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1"/>
          <w:sz w:val="22"/>
          <w:szCs w:val="22"/>
          <w:highlight w:val="green"/>
        </w:rPr>
        <w:t xml:space="preserve"> </w:t>
      </w:r>
      <w:r w:rsidRPr="005D79E1">
        <w:rPr>
          <w:rFonts w:eastAsia="Verdana"/>
          <w:sz w:val="22"/>
          <w:szCs w:val="22"/>
          <w:highlight w:val="green"/>
        </w:rPr>
        <w:t>overnamekost</w:t>
      </w:r>
      <w:r w:rsidRPr="005D79E1">
        <w:rPr>
          <w:rFonts w:eastAsia="Verdana"/>
          <w:spacing w:val="1"/>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1"/>
          <w:sz w:val="22"/>
          <w:szCs w:val="22"/>
          <w:highlight w:val="green"/>
        </w:rPr>
        <w:t xml:space="preserve"> </w:t>
      </w:r>
      <w:r w:rsidRPr="005D79E1">
        <w:rPr>
          <w:rFonts w:eastAsia="Verdana"/>
          <w:sz w:val="22"/>
          <w:szCs w:val="22"/>
          <w:highlight w:val="green"/>
        </w:rPr>
        <w:t>eventuele</w:t>
      </w:r>
      <w:r w:rsidRPr="005D79E1">
        <w:rPr>
          <w:rFonts w:eastAsia="Verdana"/>
          <w:spacing w:val="1"/>
          <w:sz w:val="22"/>
          <w:szCs w:val="22"/>
          <w:highlight w:val="green"/>
        </w:rPr>
        <w:t xml:space="preserve"> </w:t>
      </w:r>
      <w:r w:rsidRPr="005D79E1">
        <w:rPr>
          <w:rFonts w:eastAsia="Verdana"/>
          <w:sz w:val="22"/>
          <w:szCs w:val="22"/>
          <w:highlight w:val="green"/>
        </w:rPr>
        <w:t>accessoires opgenomen in de individuele leaseovereenkomst indien je de fiets niet wenst over te</w:t>
      </w:r>
      <w:r w:rsidRPr="005D79E1">
        <w:rPr>
          <w:rFonts w:eastAsia="Verdana"/>
          <w:spacing w:val="1"/>
          <w:sz w:val="22"/>
          <w:szCs w:val="22"/>
          <w:highlight w:val="green"/>
        </w:rPr>
        <w:t xml:space="preserve"> </w:t>
      </w:r>
      <w:r w:rsidRPr="005D79E1">
        <w:rPr>
          <w:rFonts w:eastAsia="Verdana"/>
          <w:sz w:val="22"/>
          <w:szCs w:val="22"/>
          <w:highlight w:val="green"/>
        </w:rPr>
        <w:t>nemen</w:t>
      </w:r>
      <w:r w:rsidRPr="005D79E1">
        <w:rPr>
          <w:rFonts w:eastAsia="Verdana"/>
          <w:spacing w:val="-4"/>
          <w:sz w:val="22"/>
          <w:szCs w:val="22"/>
          <w:highlight w:val="green"/>
        </w:rPr>
        <w:t xml:space="preserve"> </w:t>
      </w:r>
      <w:r w:rsidRPr="005D79E1">
        <w:rPr>
          <w:rFonts w:eastAsia="Verdana"/>
          <w:sz w:val="22"/>
          <w:szCs w:val="22"/>
          <w:highlight w:val="green"/>
        </w:rPr>
        <w:t>bij een vroegtijdige</w:t>
      </w:r>
      <w:r w:rsidRPr="005D79E1">
        <w:rPr>
          <w:rFonts w:eastAsia="Verdana"/>
          <w:spacing w:val="-4"/>
          <w:sz w:val="22"/>
          <w:szCs w:val="22"/>
          <w:highlight w:val="green"/>
        </w:rPr>
        <w:t xml:space="preserve"> </w:t>
      </w:r>
      <w:r w:rsidRPr="005D79E1">
        <w:rPr>
          <w:rFonts w:eastAsia="Verdana"/>
          <w:sz w:val="22"/>
          <w:szCs w:val="22"/>
          <w:highlight w:val="green"/>
        </w:rPr>
        <w:t>ontbinding.</w:t>
      </w:r>
      <w:r w:rsidRPr="005D79E1">
        <w:rPr>
          <w:rFonts w:eastAsia="Verdana"/>
          <w:spacing w:val="-4"/>
          <w:sz w:val="22"/>
          <w:szCs w:val="22"/>
          <w:highlight w:val="green"/>
        </w:rPr>
        <w:t xml:space="preserve"> </w:t>
      </w:r>
      <w:r w:rsidRPr="005D79E1">
        <w:rPr>
          <w:rFonts w:eastAsia="Verdana"/>
          <w:sz w:val="22"/>
          <w:szCs w:val="22"/>
          <w:highlight w:val="green"/>
        </w:rPr>
        <w:t>De</w:t>
      </w:r>
      <w:r w:rsidRPr="005D79E1">
        <w:rPr>
          <w:rFonts w:eastAsia="Verdana"/>
          <w:spacing w:val="-2"/>
          <w:sz w:val="22"/>
          <w:szCs w:val="22"/>
          <w:highlight w:val="green"/>
        </w:rPr>
        <w:t xml:space="preserve"> </w:t>
      </w:r>
      <w:r w:rsidRPr="005D79E1">
        <w:rPr>
          <w:rFonts w:eastAsia="Verdana"/>
          <w:sz w:val="22"/>
          <w:szCs w:val="22"/>
          <w:highlight w:val="green"/>
        </w:rPr>
        <w:t>vergoeding</w:t>
      </w:r>
      <w:r w:rsidRPr="005D79E1">
        <w:rPr>
          <w:rFonts w:eastAsia="Verdana"/>
          <w:spacing w:val="-2"/>
          <w:sz w:val="22"/>
          <w:szCs w:val="22"/>
          <w:highlight w:val="green"/>
        </w:rPr>
        <w:t xml:space="preserve"> </w:t>
      </w:r>
      <w:r w:rsidRPr="005D79E1">
        <w:rPr>
          <w:rFonts w:eastAsia="Verdana"/>
          <w:sz w:val="22"/>
          <w:szCs w:val="22"/>
          <w:highlight w:val="green"/>
        </w:rPr>
        <w:t>wordt</w:t>
      </w:r>
      <w:r w:rsidRPr="005D79E1">
        <w:rPr>
          <w:rFonts w:eastAsia="Verdana"/>
          <w:spacing w:val="-2"/>
          <w:sz w:val="22"/>
          <w:szCs w:val="22"/>
          <w:highlight w:val="green"/>
        </w:rPr>
        <w:t xml:space="preserve"> </w:t>
      </w:r>
      <w:r w:rsidRPr="005D79E1">
        <w:rPr>
          <w:rFonts w:eastAsia="Verdana"/>
          <w:sz w:val="22"/>
          <w:szCs w:val="22"/>
          <w:highlight w:val="green"/>
        </w:rPr>
        <w:t>berekend</w:t>
      </w:r>
      <w:r w:rsidRPr="005D79E1">
        <w:rPr>
          <w:rFonts w:eastAsia="Verdana"/>
          <w:spacing w:val="-1"/>
          <w:sz w:val="22"/>
          <w:szCs w:val="22"/>
          <w:highlight w:val="green"/>
        </w:rPr>
        <w:t xml:space="preserve"> </w:t>
      </w:r>
      <w:r w:rsidRPr="005D79E1">
        <w:rPr>
          <w:rFonts w:eastAsia="Verdana"/>
          <w:sz w:val="22"/>
          <w:szCs w:val="22"/>
          <w:highlight w:val="green"/>
        </w:rPr>
        <w:t>op</w:t>
      </w:r>
      <w:r w:rsidRPr="005D79E1">
        <w:rPr>
          <w:rFonts w:eastAsia="Verdana"/>
          <w:spacing w:val="-2"/>
          <w:sz w:val="22"/>
          <w:szCs w:val="22"/>
          <w:highlight w:val="green"/>
        </w:rPr>
        <w:t xml:space="preserve"> </w:t>
      </w:r>
      <w:r w:rsidRPr="005D79E1">
        <w:rPr>
          <w:rFonts w:eastAsia="Verdana"/>
          <w:sz w:val="22"/>
          <w:szCs w:val="22"/>
          <w:highlight w:val="green"/>
        </w:rPr>
        <w:t>basis</w:t>
      </w:r>
      <w:r w:rsidRPr="005D79E1">
        <w:rPr>
          <w:rFonts w:eastAsia="Verdana"/>
          <w:spacing w:val="-1"/>
          <w:sz w:val="22"/>
          <w:szCs w:val="22"/>
          <w:highlight w:val="green"/>
        </w:rPr>
        <w:t xml:space="preserve"> </w:t>
      </w:r>
      <w:r w:rsidRPr="005D79E1">
        <w:rPr>
          <w:rFonts w:eastAsia="Verdana"/>
          <w:sz w:val="22"/>
          <w:szCs w:val="22"/>
          <w:highlight w:val="green"/>
        </w:rPr>
        <w:t>van:</w:t>
      </w:r>
    </w:p>
    <w:p w14:paraId="79BCFD14" w14:textId="77777777" w:rsidR="001136D2" w:rsidRPr="005D79E1" w:rsidRDefault="001136D2" w:rsidP="001136D2">
      <w:pPr>
        <w:widowControl w:val="0"/>
        <w:autoSpaceDE w:val="0"/>
        <w:autoSpaceDN w:val="0"/>
        <w:spacing w:before="120"/>
        <w:ind w:right="338"/>
        <w:jc w:val="both"/>
        <w:rPr>
          <w:rFonts w:eastAsia="Verdana"/>
          <w:i/>
          <w:sz w:val="22"/>
          <w:szCs w:val="28"/>
          <w:highlight w:val="green"/>
        </w:rPr>
      </w:pPr>
      <w:r w:rsidRPr="005D79E1">
        <w:rPr>
          <w:rFonts w:eastAsia="Verdana"/>
          <w:i/>
          <w:sz w:val="22"/>
          <w:szCs w:val="28"/>
          <w:highlight w:val="green"/>
        </w:rPr>
        <w:t>Kost</w:t>
      </w:r>
      <w:r w:rsidRPr="005D79E1">
        <w:rPr>
          <w:rFonts w:eastAsia="Verdana"/>
          <w:i/>
          <w:spacing w:val="1"/>
          <w:sz w:val="22"/>
          <w:szCs w:val="28"/>
          <w:highlight w:val="green"/>
        </w:rPr>
        <w:t xml:space="preserve"> </w:t>
      </w:r>
      <w:r w:rsidRPr="005D79E1">
        <w:rPr>
          <w:rFonts w:eastAsia="Verdana"/>
          <w:i/>
          <w:sz w:val="22"/>
          <w:szCs w:val="28"/>
          <w:highlight w:val="green"/>
        </w:rPr>
        <w:t>accessoires</w:t>
      </w:r>
      <w:r w:rsidRPr="005D79E1">
        <w:rPr>
          <w:rFonts w:eastAsia="Verdana"/>
          <w:i/>
          <w:spacing w:val="1"/>
          <w:sz w:val="22"/>
          <w:szCs w:val="28"/>
          <w:highlight w:val="green"/>
        </w:rPr>
        <w:t xml:space="preserve"> </w:t>
      </w:r>
      <w:r w:rsidRPr="005D79E1">
        <w:rPr>
          <w:rFonts w:eastAsia="Verdana"/>
          <w:i/>
          <w:sz w:val="22"/>
          <w:szCs w:val="28"/>
          <w:highlight w:val="green"/>
        </w:rPr>
        <w:t>volgens</w:t>
      </w:r>
      <w:r w:rsidRPr="005D79E1">
        <w:rPr>
          <w:rFonts w:eastAsia="Verdana"/>
          <w:i/>
          <w:spacing w:val="1"/>
          <w:sz w:val="22"/>
          <w:szCs w:val="28"/>
          <w:highlight w:val="green"/>
        </w:rPr>
        <w:t xml:space="preserve"> </w:t>
      </w:r>
      <w:r w:rsidRPr="005D79E1">
        <w:rPr>
          <w:rFonts w:eastAsia="Verdana"/>
          <w:i/>
          <w:sz w:val="22"/>
          <w:szCs w:val="28"/>
          <w:highlight w:val="green"/>
        </w:rPr>
        <w:t>individuele</w:t>
      </w:r>
      <w:r w:rsidRPr="005D79E1">
        <w:rPr>
          <w:rFonts w:eastAsia="Verdana"/>
          <w:i/>
          <w:spacing w:val="1"/>
          <w:sz w:val="22"/>
          <w:szCs w:val="28"/>
          <w:highlight w:val="green"/>
        </w:rPr>
        <w:t xml:space="preserve"> </w:t>
      </w:r>
      <w:r w:rsidRPr="005D79E1">
        <w:rPr>
          <w:rFonts w:eastAsia="Verdana"/>
          <w:i/>
          <w:sz w:val="22"/>
          <w:szCs w:val="28"/>
          <w:highlight w:val="green"/>
        </w:rPr>
        <w:t>huurovereenkomst</w:t>
      </w:r>
      <w:r w:rsidRPr="005D79E1">
        <w:rPr>
          <w:rFonts w:eastAsia="Verdana"/>
          <w:i/>
          <w:spacing w:val="1"/>
          <w:sz w:val="22"/>
          <w:szCs w:val="28"/>
          <w:highlight w:val="green"/>
        </w:rPr>
        <w:t xml:space="preserve"> </w:t>
      </w:r>
      <w:r w:rsidRPr="005D79E1">
        <w:rPr>
          <w:rFonts w:eastAsia="Verdana"/>
          <w:i/>
          <w:sz w:val="22"/>
          <w:szCs w:val="28"/>
          <w:highlight w:val="green"/>
        </w:rPr>
        <w:t>*</w:t>
      </w:r>
      <w:r w:rsidRPr="005D79E1">
        <w:rPr>
          <w:rFonts w:eastAsia="Verdana"/>
          <w:i/>
          <w:spacing w:val="1"/>
          <w:sz w:val="22"/>
          <w:szCs w:val="28"/>
          <w:highlight w:val="green"/>
        </w:rPr>
        <w:t xml:space="preserve"> </w:t>
      </w:r>
      <w:r w:rsidRPr="005D79E1">
        <w:rPr>
          <w:rFonts w:eastAsia="Verdana"/>
          <w:i/>
          <w:sz w:val="22"/>
          <w:szCs w:val="28"/>
          <w:highlight w:val="green"/>
        </w:rPr>
        <w:t>nog</w:t>
      </w:r>
      <w:r w:rsidRPr="005D79E1">
        <w:rPr>
          <w:rFonts w:eastAsia="Verdana"/>
          <w:i/>
          <w:spacing w:val="1"/>
          <w:sz w:val="22"/>
          <w:szCs w:val="28"/>
          <w:highlight w:val="green"/>
        </w:rPr>
        <w:t xml:space="preserve"> </w:t>
      </w:r>
      <w:r w:rsidRPr="005D79E1">
        <w:rPr>
          <w:rFonts w:eastAsia="Verdana"/>
          <w:i/>
          <w:sz w:val="22"/>
          <w:szCs w:val="28"/>
          <w:highlight w:val="green"/>
        </w:rPr>
        <w:t>te</w:t>
      </w:r>
      <w:r w:rsidRPr="005D79E1">
        <w:rPr>
          <w:rFonts w:eastAsia="Verdana"/>
          <w:i/>
          <w:spacing w:val="1"/>
          <w:sz w:val="22"/>
          <w:szCs w:val="28"/>
          <w:highlight w:val="green"/>
        </w:rPr>
        <w:t xml:space="preserve"> </w:t>
      </w:r>
      <w:r w:rsidRPr="005D79E1">
        <w:rPr>
          <w:rFonts w:eastAsia="Verdana"/>
          <w:i/>
          <w:sz w:val="22"/>
          <w:szCs w:val="28"/>
          <w:highlight w:val="green"/>
        </w:rPr>
        <w:t>factureren</w:t>
      </w:r>
      <w:r w:rsidRPr="005D79E1">
        <w:rPr>
          <w:rFonts w:eastAsia="Verdana"/>
          <w:i/>
          <w:spacing w:val="1"/>
          <w:sz w:val="22"/>
          <w:szCs w:val="28"/>
          <w:highlight w:val="green"/>
        </w:rPr>
        <w:t xml:space="preserve"> </w:t>
      </w:r>
      <w:r w:rsidRPr="005D79E1">
        <w:rPr>
          <w:rFonts w:eastAsia="Verdana"/>
          <w:i/>
          <w:sz w:val="22"/>
          <w:szCs w:val="28"/>
          <w:highlight w:val="green"/>
        </w:rPr>
        <w:t>maanden</w:t>
      </w:r>
      <w:r w:rsidRPr="005D79E1">
        <w:rPr>
          <w:rFonts w:eastAsia="Verdana"/>
          <w:i/>
          <w:spacing w:val="-1"/>
          <w:sz w:val="22"/>
          <w:szCs w:val="28"/>
          <w:highlight w:val="green"/>
        </w:rPr>
        <w:t xml:space="preserve"> </w:t>
      </w:r>
      <w:r w:rsidRPr="005D79E1">
        <w:rPr>
          <w:rFonts w:eastAsia="Verdana"/>
          <w:i/>
          <w:sz w:val="22"/>
          <w:szCs w:val="28"/>
          <w:highlight w:val="green"/>
        </w:rPr>
        <w:t>/</w:t>
      </w:r>
      <w:r w:rsidRPr="005D79E1">
        <w:rPr>
          <w:rFonts w:eastAsia="Verdana"/>
          <w:i/>
          <w:spacing w:val="-1"/>
          <w:sz w:val="22"/>
          <w:szCs w:val="28"/>
          <w:highlight w:val="green"/>
        </w:rPr>
        <w:t xml:space="preserve"> </w:t>
      </w:r>
      <w:r w:rsidRPr="005D79E1">
        <w:rPr>
          <w:rFonts w:eastAsia="Verdana"/>
          <w:i/>
          <w:sz w:val="22"/>
          <w:szCs w:val="28"/>
          <w:highlight w:val="green"/>
        </w:rPr>
        <w:t>looptijd van</w:t>
      </w:r>
      <w:r w:rsidRPr="005D79E1">
        <w:rPr>
          <w:rFonts w:eastAsia="Verdana"/>
          <w:i/>
          <w:spacing w:val="2"/>
          <w:sz w:val="22"/>
          <w:szCs w:val="28"/>
          <w:highlight w:val="green"/>
        </w:rPr>
        <w:t xml:space="preserve"> </w:t>
      </w:r>
      <w:r w:rsidRPr="005D79E1">
        <w:rPr>
          <w:rFonts w:eastAsia="Verdana"/>
          <w:i/>
          <w:sz w:val="22"/>
          <w:szCs w:val="28"/>
          <w:highlight w:val="green"/>
        </w:rPr>
        <w:t>het</w:t>
      </w:r>
      <w:r w:rsidRPr="005D79E1">
        <w:rPr>
          <w:rFonts w:eastAsia="Verdana"/>
          <w:i/>
          <w:spacing w:val="-1"/>
          <w:sz w:val="22"/>
          <w:szCs w:val="28"/>
          <w:highlight w:val="green"/>
        </w:rPr>
        <w:t xml:space="preserve"> </w:t>
      </w:r>
      <w:r w:rsidRPr="005D79E1">
        <w:rPr>
          <w:rFonts w:eastAsia="Verdana"/>
          <w:i/>
          <w:sz w:val="22"/>
          <w:szCs w:val="28"/>
          <w:highlight w:val="green"/>
        </w:rPr>
        <w:t>contract</w:t>
      </w:r>
    </w:p>
    <w:bookmarkEnd w:id="202"/>
    <w:p w14:paraId="6245DB21" w14:textId="77777777" w:rsidR="001136D2" w:rsidRPr="005D79E1" w:rsidRDefault="001136D2" w:rsidP="001136D2">
      <w:pPr>
        <w:widowControl w:val="0"/>
        <w:autoSpaceDE w:val="0"/>
        <w:autoSpaceDN w:val="0"/>
        <w:spacing w:before="198"/>
        <w:outlineLvl w:val="1"/>
        <w:rPr>
          <w:rFonts w:eastAsia="Verdana"/>
          <w:b/>
          <w:bCs/>
          <w:i/>
          <w:iCs/>
          <w:sz w:val="22"/>
          <w:szCs w:val="22"/>
          <w:highlight w:val="green"/>
        </w:rPr>
      </w:pPr>
      <w:r w:rsidRPr="005D79E1">
        <w:rPr>
          <w:rFonts w:eastAsia="Verdana"/>
          <w:b/>
          <w:bCs/>
          <w:sz w:val="28"/>
          <w:szCs w:val="28"/>
          <w:highlight w:val="green"/>
        </w:rPr>
        <w:t>Art. 11.3 - Overlijden</w:t>
      </w:r>
    </w:p>
    <w:p w14:paraId="2CF46C5D" w14:textId="77777777" w:rsidR="001136D2" w:rsidRPr="005D79E1" w:rsidRDefault="001136D2" w:rsidP="001136D2">
      <w:pPr>
        <w:widowControl w:val="0"/>
        <w:autoSpaceDE w:val="0"/>
        <w:autoSpaceDN w:val="0"/>
        <w:spacing w:before="117"/>
        <w:ind w:right="453"/>
        <w:rPr>
          <w:rFonts w:eastAsia="Verdana"/>
          <w:sz w:val="22"/>
          <w:szCs w:val="22"/>
          <w:highlight w:val="green"/>
        </w:rPr>
      </w:pPr>
      <w:r w:rsidRPr="005D79E1">
        <w:rPr>
          <w:rFonts w:eastAsia="Verdana"/>
          <w:sz w:val="22"/>
          <w:szCs w:val="22"/>
          <w:highlight w:val="green"/>
        </w:rPr>
        <w:t>Bij</w:t>
      </w:r>
      <w:r w:rsidRPr="005D79E1">
        <w:rPr>
          <w:rFonts w:eastAsia="Verdana"/>
          <w:spacing w:val="-4"/>
          <w:sz w:val="22"/>
          <w:szCs w:val="22"/>
          <w:highlight w:val="green"/>
        </w:rPr>
        <w:t xml:space="preserve"> </w:t>
      </w:r>
      <w:r w:rsidRPr="005D79E1">
        <w:rPr>
          <w:rFonts w:eastAsia="Verdana"/>
          <w:sz w:val="22"/>
          <w:szCs w:val="22"/>
          <w:highlight w:val="green"/>
        </w:rPr>
        <w:t>overlijden</w:t>
      </w:r>
      <w:r w:rsidRPr="005D79E1">
        <w:rPr>
          <w:rFonts w:eastAsia="Verdana"/>
          <w:spacing w:val="-4"/>
          <w:sz w:val="22"/>
          <w:szCs w:val="22"/>
          <w:highlight w:val="green"/>
        </w:rPr>
        <w:t xml:space="preserve"> </w:t>
      </w:r>
      <w:r w:rsidRPr="005D79E1">
        <w:rPr>
          <w:rFonts w:eastAsia="Verdana"/>
          <w:sz w:val="22"/>
          <w:szCs w:val="22"/>
          <w:highlight w:val="green"/>
        </w:rPr>
        <w:t>zal</w:t>
      </w:r>
      <w:r w:rsidRPr="005D79E1">
        <w:rPr>
          <w:rFonts w:eastAsia="Verdana"/>
          <w:spacing w:val="-4"/>
          <w:sz w:val="22"/>
          <w:szCs w:val="22"/>
          <w:highlight w:val="green"/>
        </w:rPr>
        <w:t xml:space="preserve"> </w:t>
      </w:r>
      <w:r w:rsidRPr="005D79E1">
        <w:rPr>
          <w:rFonts w:eastAsia="Verdana"/>
          <w:sz w:val="22"/>
          <w:szCs w:val="22"/>
          <w:highlight w:val="green"/>
        </w:rPr>
        <w:t>je</w:t>
      </w:r>
      <w:r w:rsidRPr="005D79E1">
        <w:rPr>
          <w:rFonts w:eastAsia="Verdana"/>
          <w:spacing w:val="-2"/>
          <w:sz w:val="22"/>
          <w:szCs w:val="22"/>
          <w:highlight w:val="green"/>
        </w:rPr>
        <w:t xml:space="preserve"> </w:t>
      </w:r>
      <w:r w:rsidRPr="005D79E1">
        <w:rPr>
          <w:rFonts w:eastAsia="Verdana"/>
          <w:sz w:val="22"/>
          <w:szCs w:val="22"/>
          <w:highlight w:val="green"/>
        </w:rPr>
        <w:t>fietsleasecontract</w:t>
      </w:r>
      <w:r w:rsidRPr="005D79E1">
        <w:rPr>
          <w:rFonts w:eastAsia="Verdana"/>
          <w:spacing w:val="-2"/>
          <w:sz w:val="22"/>
          <w:szCs w:val="22"/>
          <w:highlight w:val="green"/>
        </w:rPr>
        <w:t xml:space="preserve"> </w:t>
      </w:r>
      <w:r w:rsidRPr="005D79E1">
        <w:rPr>
          <w:rFonts w:eastAsia="Verdana"/>
          <w:sz w:val="22"/>
          <w:szCs w:val="22"/>
          <w:highlight w:val="green"/>
        </w:rPr>
        <w:t>eindigen</w:t>
      </w:r>
      <w:r w:rsidRPr="005D79E1">
        <w:rPr>
          <w:rFonts w:eastAsia="Verdana"/>
          <w:spacing w:val="-2"/>
          <w:sz w:val="22"/>
          <w:szCs w:val="22"/>
          <w:highlight w:val="green"/>
        </w:rPr>
        <w:t xml:space="preserve"> </w:t>
      </w:r>
      <w:r w:rsidRPr="005D79E1">
        <w:rPr>
          <w:rFonts w:eastAsia="Verdana"/>
          <w:sz w:val="22"/>
          <w:szCs w:val="22"/>
          <w:highlight w:val="green"/>
        </w:rPr>
        <w:t>en</w:t>
      </w:r>
      <w:r w:rsidRPr="005D79E1">
        <w:rPr>
          <w:rFonts w:eastAsia="Verdana"/>
          <w:spacing w:val="-4"/>
          <w:sz w:val="22"/>
          <w:szCs w:val="22"/>
          <w:highlight w:val="green"/>
        </w:rPr>
        <w:t xml:space="preserve"> </w:t>
      </w:r>
      <w:r w:rsidRPr="005D79E1">
        <w:rPr>
          <w:rFonts w:eastAsia="Verdana"/>
          <w:sz w:val="22"/>
          <w:szCs w:val="22"/>
          <w:highlight w:val="green"/>
        </w:rPr>
        <w:t>zal</w:t>
      </w:r>
      <w:r w:rsidRPr="005D79E1">
        <w:rPr>
          <w:rFonts w:eastAsia="Verdana"/>
          <w:spacing w:val="-4"/>
          <w:sz w:val="22"/>
          <w:szCs w:val="22"/>
          <w:highlight w:val="green"/>
        </w:rPr>
        <w:t xml:space="preserve"> </w:t>
      </w: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fiets</w:t>
      </w:r>
      <w:r w:rsidRPr="005D79E1">
        <w:rPr>
          <w:rFonts w:eastAsia="Verdana"/>
          <w:spacing w:val="-6"/>
          <w:sz w:val="22"/>
          <w:szCs w:val="22"/>
          <w:highlight w:val="green"/>
        </w:rPr>
        <w:t xml:space="preserve"> </w:t>
      </w:r>
      <w:r w:rsidRPr="005D79E1">
        <w:rPr>
          <w:rFonts w:eastAsia="Verdana"/>
          <w:sz w:val="22"/>
          <w:szCs w:val="22"/>
          <w:highlight w:val="green"/>
        </w:rPr>
        <w:t>teruggegeven</w:t>
      </w:r>
      <w:r w:rsidRPr="005D79E1">
        <w:rPr>
          <w:rFonts w:eastAsia="Verdana"/>
          <w:spacing w:val="-4"/>
          <w:sz w:val="22"/>
          <w:szCs w:val="22"/>
          <w:highlight w:val="green"/>
        </w:rPr>
        <w:t xml:space="preserve"> </w:t>
      </w:r>
      <w:r w:rsidRPr="005D79E1">
        <w:rPr>
          <w:rFonts w:eastAsia="Verdana"/>
          <w:sz w:val="22"/>
          <w:szCs w:val="22"/>
          <w:highlight w:val="green"/>
        </w:rPr>
        <w:t>worden</w:t>
      </w:r>
      <w:r w:rsidRPr="005D79E1">
        <w:rPr>
          <w:rFonts w:eastAsia="Verdana"/>
          <w:spacing w:val="-3"/>
          <w:sz w:val="22"/>
          <w:szCs w:val="22"/>
          <w:highlight w:val="green"/>
        </w:rPr>
        <w:t xml:space="preserve"> aan </w:t>
      </w:r>
      <w:r w:rsidRPr="005D79E1">
        <w:rPr>
          <w:rFonts w:eastAsia="Verdana"/>
          <w:spacing w:val="-68"/>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fietsleasemaatschappij.</w:t>
      </w:r>
    </w:p>
    <w:p w14:paraId="37EDEA6D" w14:textId="77777777" w:rsidR="001136D2" w:rsidRPr="005D79E1" w:rsidRDefault="001136D2" w:rsidP="001136D2">
      <w:pPr>
        <w:widowControl w:val="0"/>
        <w:autoSpaceDE w:val="0"/>
        <w:autoSpaceDN w:val="0"/>
        <w:spacing w:before="198"/>
        <w:outlineLvl w:val="1"/>
        <w:rPr>
          <w:rFonts w:eastAsia="Verdana"/>
          <w:b/>
          <w:bCs/>
          <w:i/>
          <w:iCs/>
          <w:sz w:val="22"/>
          <w:szCs w:val="22"/>
          <w:highlight w:val="green"/>
        </w:rPr>
      </w:pPr>
      <w:bookmarkStart w:id="208" w:name="_bookmark22"/>
      <w:bookmarkEnd w:id="208"/>
      <w:r w:rsidRPr="005D79E1">
        <w:rPr>
          <w:rFonts w:eastAsia="Verdana"/>
          <w:b/>
          <w:bCs/>
          <w:sz w:val="28"/>
          <w:szCs w:val="28"/>
          <w:highlight w:val="green"/>
        </w:rPr>
        <w:t>Art. 11.4 – Bij diefstal of totaal verlies van de fiets</w:t>
      </w:r>
    </w:p>
    <w:p w14:paraId="3D472BBE" w14:textId="77777777" w:rsidR="001136D2" w:rsidRPr="005D79E1" w:rsidRDefault="001136D2" w:rsidP="001136D2">
      <w:pPr>
        <w:widowControl w:val="0"/>
        <w:autoSpaceDE w:val="0"/>
        <w:autoSpaceDN w:val="0"/>
        <w:spacing w:before="119"/>
        <w:rPr>
          <w:rFonts w:eastAsia="Verdana"/>
          <w:b/>
          <w:sz w:val="22"/>
          <w:szCs w:val="28"/>
          <w:highlight w:val="green"/>
        </w:rPr>
      </w:pPr>
      <w:r w:rsidRPr="005D79E1">
        <w:rPr>
          <w:rFonts w:eastAsia="Verdana"/>
          <w:b/>
          <w:sz w:val="22"/>
          <w:szCs w:val="28"/>
          <w:highlight w:val="green"/>
        </w:rPr>
        <w:t>Bij</w:t>
      </w:r>
      <w:r w:rsidRPr="005D79E1">
        <w:rPr>
          <w:rFonts w:eastAsia="Verdana"/>
          <w:b/>
          <w:spacing w:val="-4"/>
          <w:sz w:val="22"/>
          <w:szCs w:val="28"/>
          <w:highlight w:val="green"/>
        </w:rPr>
        <w:t xml:space="preserve"> </w:t>
      </w:r>
      <w:r w:rsidRPr="005D79E1">
        <w:rPr>
          <w:rFonts w:eastAsia="Verdana"/>
          <w:b/>
          <w:sz w:val="22"/>
          <w:szCs w:val="28"/>
          <w:highlight w:val="green"/>
        </w:rPr>
        <w:t>diefstal</w:t>
      </w:r>
      <w:r w:rsidRPr="005D79E1">
        <w:rPr>
          <w:rFonts w:eastAsia="Verdana"/>
          <w:b/>
          <w:spacing w:val="-1"/>
          <w:sz w:val="22"/>
          <w:szCs w:val="28"/>
          <w:highlight w:val="green"/>
        </w:rPr>
        <w:t xml:space="preserve"> </w:t>
      </w:r>
      <w:r w:rsidRPr="005D79E1">
        <w:rPr>
          <w:rFonts w:eastAsia="Verdana"/>
          <w:b/>
          <w:sz w:val="22"/>
          <w:szCs w:val="28"/>
          <w:highlight w:val="green"/>
        </w:rPr>
        <w:t>van</w:t>
      </w:r>
      <w:r w:rsidRPr="005D79E1">
        <w:rPr>
          <w:rFonts w:eastAsia="Verdana"/>
          <w:b/>
          <w:spacing w:val="-3"/>
          <w:sz w:val="22"/>
          <w:szCs w:val="28"/>
          <w:highlight w:val="green"/>
        </w:rPr>
        <w:t xml:space="preserve"> </w:t>
      </w:r>
      <w:r w:rsidRPr="005D79E1">
        <w:rPr>
          <w:rFonts w:eastAsia="Verdana"/>
          <w:b/>
          <w:sz w:val="22"/>
          <w:szCs w:val="28"/>
          <w:highlight w:val="green"/>
        </w:rPr>
        <w:t>de</w:t>
      </w:r>
      <w:r w:rsidRPr="005D79E1">
        <w:rPr>
          <w:rFonts w:eastAsia="Verdana"/>
          <w:b/>
          <w:spacing w:val="-3"/>
          <w:sz w:val="22"/>
          <w:szCs w:val="28"/>
          <w:highlight w:val="green"/>
        </w:rPr>
        <w:t xml:space="preserve"> </w:t>
      </w:r>
      <w:r w:rsidRPr="005D79E1">
        <w:rPr>
          <w:rFonts w:eastAsia="Verdana"/>
          <w:b/>
          <w:sz w:val="22"/>
          <w:szCs w:val="28"/>
          <w:highlight w:val="green"/>
        </w:rPr>
        <w:t>fiets</w:t>
      </w:r>
    </w:p>
    <w:p w14:paraId="6E65F130" w14:textId="77777777" w:rsidR="001136D2" w:rsidRPr="005D79E1" w:rsidRDefault="001136D2" w:rsidP="001136D2">
      <w:pPr>
        <w:widowControl w:val="0"/>
        <w:autoSpaceDE w:val="0"/>
        <w:autoSpaceDN w:val="0"/>
        <w:spacing w:before="180"/>
        <w:ind w:right="468"/>
        <w:rPr>
          <w:rFonts w:eastAsia="Verdana"/>
          <w:sz w:val="22"/>
          <w:szCs w:val="22"/>
          <w:highlight w:val="green"/>
        </w:rPr>
      </w:pPr>
      <w:r w:rsidRPr="005D79E1">
        <w:rPr>
          <w:rFonts w:eastAsia="Verdana"/>
          <w:sz w:val="22"/>
          <w:szCs w:val="22"/>
          <w:highlight w:val="green"/>
        </w:rPr>
        <w:t>Bij diefstal neemt het leasecontract automatisch een einde, indien de fiets binnen 30</w:t>
      </w:r>
      <w:r w:rsidRPr="005D79E1">
        <w:rPr>
          <w:rFonts w:eastAsia="Verdana"/>
          <w:spacing w:val="1"/>
          <w:sz w:val="22"/>
          <w:szCs w:val="22"/>
          <w:highlight w:val="green"/>
        </w:rPr>
        <w:t xml:space="preserve"> </w:t>
      </w:r>
      <w:r w:rsidRPr="005D79E1">
        <w:rPr>
          <w:rFonts w:eastAsia="Verdana"/>
          <w:sz w:val="22"/>
          <w:szCs w:val="22"/>
          <w:highlight w:val="green"/>
        </w:rPr>
        <w:t>dagen na de aangifte niet wordt teruggevonden op het Belgisch grondgebied, op</w:t>
      </w:r>
      <w:r w:rsidRPr="005D79E1">
        <w:rPr>
          <w:rFonts w:eastAsia="Verdana"/>
          <w:spacing w:val="1"/>
          <w:sz w:val="22"/>
          <w:szCs w:val="22"/>
          <w:highlight w:val="green"/>
        </w:rPr>
        <w:t xml:space="preserve"> </w:t>
      </w:r>
      <w:r w:rsidRPr="005D79E1">
        <w:rPr>
          <w:rFonts w:eastAsia="Verdana"/>
          <w:sz w:val="22"/>
          <w:szCs w:val="22"/>
          <w:highlight w:val="green"/>
        </w:rPr>
        <w:t>voorwaarde dat de diefstal bij de leasingmaatschappij werd gemeld met een foto van de</w:t>
      </w:r>
      <w:r w:rsidRPr="005D79E1">
        <w:rPr>
          <w:rFonts w:eastAsia="Verdana"/>
          <w:spacing w:val="-68"/>
          <w:sz w:val="22"/>
          <w:szCs w:val="22"/>
          <w:highlight w:val="green"/>
        </w:rPr>
        <w:t xml:space="preserve"> </w:t>
      </w:r>
      <w:r w:rsidRPr="005D79E1">
        <w:rPr>
          <w:rFonts w:eastAsia="Verdana"/>
          <w:sz w:val="22"/>
          <w:szCs w:val="22"/>
          <w:highlight w:val="green"/>
        </w:rPr>
        <w:t xml:space="preserve"> twee sleutels van het slot en op voorwaarde dat een proces-verbaal door de politie werd</w:t>
      </w:r>
      <w:r w:rsidRPr="005D79E1">
        <w:rPr>
          <w:rFonts w:eastAsia="Verdana"/>
          <w:spacing w:val="-68"/>
          <w:sz w:val="22"/>
          <w:szCs w:val="22"/>
          <w:highlight w:val="green"/>
        </w:rPr>
        <w:t xml:space="preserve"> </w:t>
      </w:r>
      <w:r w:rsidRPr="005D79E1">
        <w:rPr>
          <w:rFonts w:eastAsia="Verdana"/>
          <w:sz w:val="22"/>
          <w:szCs w:val="22"/>
          <w:highlight w:val="green"/>
        </w:rPr>
        <w:t xml:space="preserve"> opgesteld.</w:t>
      </w:r>
    </w:p>
    <w:p w14:paraId="57E29E1F" w14:textId="77777777" w:rsidR="001136D2" w:rsidRPr="005D79E1" w:rsidRDefault="001136D2" w:rsidP="001136D2">
      <w:pPr>
        <w:widowControl w:val="0"/>
        <w:autoSpaceDE w:val="0"/>
        <w:autoSpaceDN w:val="0"/>
        <w:spacing w:before="159"/>
        <w:rPr>
          <w:rFonts w:eastAsia="Verdana"/>
          <w:b/>
          <w:sz w:val="22"/>
          <w:szCs w:val="28"/>
          <w:highlight w:val="green"/>
        </w:rPr>
      </w:pPr>
      <w:r w:rsidRPr="005D79E1">
        <w:rPr>
          <w:rFonts w:eastAsia="Verdana"/>
          <w:b/>
          <w:sz w:val="22"/>
          <w:szCs w:val="28"/>
          <w:highlight w:val="green"/>
        </w:rPr>
        <w:t>Bij</w:t>
      </w:r>
      <w:r w:rsidRPr="005D79E1">
        <w:rPr>
          <w:rFonts w:eastAsia="Verdana"/>
          <w:b/>
          <w:spacing w:val="-5"/>
          <w:sz w:val="22"/>
          <w:szCs w:val="28"/>
          <w:highlight w:val="green"/>
        </w:rPr>
        <w:t xml:space="preserve"> </w:t>
      </w:r>
      <w:r w:rsidRPr="005D79E1">
        <w:rPr>
          <w:rFonts w:eastAsia="Verdana"/>
          <w:b/>
          <w:sz w:val="22"/>
          <w:szCs w:val="28"/>
          <w:highlight w:val="green"/>
        </w:rPr>
        <w:t>totaal</w:t>
      </w:r>
      <w:r w:rsidRPr="005D79E1">
        <w:rPr>
          <w:rFonts w:eastAsia="Verdana"/>
          <w:b/>
          <w:spacing w:val="-1"/>
          <w:sz w:val="22"/>
          <w:szCs w:val="28"/>
          <w:highlight w:val="green"/>
        </w:rPr>
        <w:t xml:space="preserve"> </w:t>
      </w:r>
      <w:r w:rsidRPr="005D79E1">
        <w:rPr>
          <w:rFonts w:eastAsia="Verdana"/>
          <w:b/>
          <w:sz w:val="22"/>
          <w:szCs w:val="28"/>
          <w:highlight w:val="green"/>
        </w:rPr>
        <w:t>verlies</w:t>
      </w:r>
      <w:r w:rsidRPr="005D79E1">
        <w:rPr>
          <w:rFonts w:eastAsia="Verdana"/>
          <w:b/>
          <w:spacing w:val="-1"/>
          <w:sz w:val="22"/>
          <w:szCs w:val="28"/>
          <w:highlight w:val="green"/>
        </w:rPr>
        <w:t xml:space="preserve"> </w:t>
      </w:r>
      <w:r w:rsidRPr="005D79E1">
        <w:rPr>
          <w:rFonts w:eastAsia="Verdana"/>
          <w:b/>
          <w:sz w:val="22"/>
          <w:szCs w:val="28"/>
          <w:highlight w:val="green"/>
        </w:rPr>
        <w:t>van</w:t>
      </w:r>
      <w:r w:rsidRPr="005D79E1">
        <w:rPr>
          <w:rFonts w:eastAsia="Verdana"/>
          <w:b/>
          <w:spacing w:val="-2"/>
          <w:sz w:val="22"/>
          <w:szCs w:val="28"/>
          <w:highlight w:val="green"/>
        </w:rPr>
        <w:t xml:space="preserve"> </w:t>
      </w:r>
      <w:r w:rsidRPr="005D79E1">
        <w:rPr>
          <w:rFonts w:eastAsia="Verdana"/>
          <w:b/>
          <w:sz w:val="22"/>
          <w:szCs w:val="28"/>
          <w:highlight w:val="green"/>
        </w:rPr>
        <w:t>de</w:t>
      </w:r>
      <w:r w:rsidRPr="005D79E1">
        <w:rPr>
          <w:rFonts w:eastAsia="Verdana"/>
          <w:b/>
          <w:spacing w:val="-3"/>
          <w:sz w:val="22"/>
          <w:szCs w:val="28"/>
          <w:highlight w:val="green"/>
        </w:rPr>
        <w:t xml:space="preserve"> </w:t>
      </w:r>
      <w:r w:rsidRPr="005D79E1">
        <w:rPr>
          <w:rFonts w:eastAsia="Verdana"/>
          <w:b/>
          <w:sz w:val="22"/>
          <w:szCs w:val="28"/>
          <w:highlight w:val="green"/>
        </w:rPr>
        <w:t>fiets</w:t>
      </w:r>
    </w:p>
    <w:p w14:paraId="2BD8E374" w14:textId="77777777" w:rsidR="001136D2" w:rsidRPr="005D79E1" w:rsidRDefault="001136D2" w:rsidP="001136D2">
      <w:pPr>
        <w:widowControl w:val="0"/>
        <w:autoSpaceDE w:val="0"/>
        <w:autoSpaceDN w:val="0"/>
        <w:spacing w:before="196"/>
        <w:ind w:right="343"/>
        <w:jc w:val="both"/>
        <w:rPr>
          <w:rFonts w:eastAsia="Verdana"/>
          <w:sz w:val="22"/>
          <w:szCs w:val="22"/>
          <w:highlight w:val="green"/>
        </w:rPr>
      </w:pPr>
      <w:r w:rsidRPr="005D79E1">
        <w:rPr>
          <w:rFonts w:eastAsia="Verdana"/>
          <w:sz w:val="22"/>
          <w:szCs w:val="22"/>
          <w:highlight w:val="green"/>
        </w:rPr>
        <w:t>Bij totaal verlies neemt het leasecontract automatisch een einde, op het ogenblik van het</w:t>
      </w:r>
      <w:r w:rsidRPr="005D79E1">
        <w:rPr>
          <w:rFonts w:eastAsia="Verdana"/>
          <w:spacing w:val="-68"/>
          <w:sz w:val="22"/>
          <w:szCs w:val="22"/>
          <w:highlight w:val="green"/>
        </w:rPr>
        <w:t xml:space="preserve"> </w:t>
      </w:r>
      <w:r w:rsidRPr="005D79E1">
        <w:rPr>
          <w:rFonts w:eastAsia="Verdana"/>
          <w:sz w:val="22"/>
          <w:szCs w:val="22"/>
          <w:highlight w:val="green"/>
        </w:rPr>
        <w:t xml:space="preserve"> ongeval, op voorwaarde dat het totaal verlies bij de leasingmaatschappij werd gemeld</w:t>
      </w:r>
      <w:r w:rsidRPr="005D79E1">
        <w:rPr>
          <w:rFonts w:eastAsia="Verdana"/>
          <w:spacing w:val="1"/>
          <w:sz w:val="22"/>
          <w:szCs w:val="22"/>
          <w:highlight w:val="green"/>
        </w:rPr>
        <w:t xml:space="preserve"> </w:t>
      </w:r>
      <w:r w:rsidRPr="005D79E1">
        <w:rPr>
          <w:rFonts w:eastAsia="Verdana"/>
          <w:sz w:val="22"/>
          <w:szCs w:val="22"/>
          <w:highlight w:val="green"/>
        </w:rPr>
        <w:lastRenderedPageBreak/>
        <w:t>binnen de 3 werkdagen en op voorwaarde dat het totaal verlies wordt bevestigd door een</w:t>
      </w:r>
      <w:r w:rsidRPr="005D79E1">
        <w:rPr>
          <w:rFonts w:eastAsia="Verdana"/>
          <w:spacing w:val="-68"/>
          <w:sz w:val="22"/>
          <w:szCs w:val="22"/>
          <w:highlight w:val="green"/>
        </w:rPr>
        <w:t xml:space="preserve"> </w:t>
      </w:r>
      <w:r w:rsidRPr="005D79E1">
        <w:rPr>
          <w:rFonts w:eastAsia="Verdana"/>
          <w:sz w:val="22"/>
          <w:szCs w:val="22"/>
          <w:highlight w:val="green"/>
        </w:rPr>
        <w:t xml:space="preserve"> door</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1"/>
          <w:sz w:val="22"/>
          <w:szCs w:val="22"/>
          <w:highlight w:val="green"/>
        </w:rPr>
        <w:t xml:space="preserve"> </w:t>
      </w:r>
      <w:r w:rsidRPr="005D79E1">
        <w:rPr>
          <w:rFonts w:eastAsia="Verdana"/>
          <w:sz w:val="22"/>
          <w:szCs w:val="22"/>
          <w:highlight w:val="green"/>
        </w:rPr>
        <w:t>leasingmaatschappij</w:t>
      </w:r>
      <w:r w:rsidRPr="005D79E1">
        <w:rPr>
          <w:rFonts w:eastAsia="Verdana"/>
          <w:spacing w:val="1"/>
          <w:sz w:val="22"/>
          <w:szCs w:val="22"/>
          <w:highlight w:val="green"/>
        </w:rPr>
        <w:t xml:space="preserve"> </w:t>
      </w:r>
      <w:r w:rsidRPr="005D79E1">
        <w:rPr>
          <w:rFonts w:eastAsia="Verdana"/>
          <w:sz w:val="22"/>
          <w:szCs w:val="22"/>
          <w:highlight w:val="green"/>
        </w:rPr>
        <w:t>aangestelde</w:t>
      </w:r>
      <w:r w:rsidRPr="005D79E1">
        <w:rPr>
          <w:rFonts w:eastAsia="Verdana"/>
          <w:spacing w:val="1"/>
          <w:sz w:val="22"/>
          <w:szCs w:val="22"/>
          <w:highlight w:val="green"/>
        </w:rPr>
        <w:t xml:space="preserve"> </w:t>
      </w:r>
      <w:r w:rsidRPr="005D79E1">
        <w:rPr>
          <w:rFonts w:eastAsia="Verdana"/>
          <w:sz w:val="22"/>
          <w:szCs w:val="22"/>
          <w:highlight w:val="green"/>
        </w:rPr>
        <w:t>fietsdeskundige/fietshandelaar,</w:t>
      </w:r>
      <w:r w:rsidRPr="005D79E1">
        <w:rPr>
          <w:rFonts w:eastAsia="Verdana"/>
          <w:spacing w:val="1"/>
          <w:sz w:val="22"/>
          <w:szCs w:val="22"/>
          <w:highlight w:val="green"/>
        </w:rPr>
        <w:t xml:space="preserve"> </w:t>
      </w:r>
      <w:r w:rsidRPr="005D79E1">
        <w:rPr>
          <w:rFonts w:eastAsia="Verdana"/>
          <w:sz w:val="22"/>
          <w:szCs w:val="22"/>
          <w:highlight w:val="green"/>
        </w:rPr>
        <w:t>waarvan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68"/>
          <w:sz w:val="22"/>
          <w:szCs w:val="22"/>
          <w:highlight w:val="green"/>
        </w:rPr>
        <w:t xml:space="preserve"> </w:t>
      </w:r>
      <w:r w:rsidRPr="005D79E1">
        <w:rPr>
          <w:rFonts w:eastAsia="Verdana"/>
          <w:sz w:val="22"/>
          <w:szCs w:val="22"/>
          <w:highlight w:val="green"/>
        </w:rPr>
        <w:t xml:space="preserve"> medewerker</w:t>
      </w:r>
      <w:r w:rsidRPr="005D79E1">
        <w:rPr>
          <w:rFonts w:eastAsia="Verdana"/>
          <w:spacing w:val="1"/>
          <w:sz w:val="22"/>
          <w:szCs w:val="22"/>
          <w:highlight w:val="green"/>
        </w:rPr>
        <w:t xml:space="preserve"> </w:t>
      </w:r>
      <w:r w:rsidRPr="005D79E1">
        <w:rPr>
          <w:rFonts w:eastAsia="Verdana"/>
          <w:sz w:val="22"/>
          <w:szCs w:val="22"/>
          <w:highlight w:val="green"/>
        </w:rPr>
        <w:t>door</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1"/>
          <w:sz w:val="22"/>
          <w:szCs w:val="22"/>
          <w:highlight w:val="green"/>
        </w:rPr>
        <w:t xml:space="preserve"> </w:t>
      </w:r>
      <w:r w:rsidRPr="005D79E1">
        <w:rPr>
          <w:rFonts w:eastAsia="Verdana"/>
          <w:sz w:val="22"/>
          <w:szCs w:val="22"/>
          <w:highlight w:val="green"/>
        </w:rPr>
        <w:t>ondertekening</w:t>
      </w:r>
      <w:r w:rsidRPr="005D79E1">
        <w:rPr>
          <w:rFonts w:eastAsia="Verdana"/>
          <w:spacing w:val="1"/>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deze</w:t>
      </w:r>
      <w:r w:rsidRPr="005D79E1">
        <w:rPr>
          <w:rFonts w:eastAsia="Verdana"/>
          <w:spacing w:val="1"/>
          <w:sz w:val="22"/>
          <w:szCs w:val="22"/>
          <w:highlight w:val="green"/>
        </w:rPr>
        <w:t xml:space="preserve"> </w:t>
      </w:r>
      <w:r w:rsidRPr="005D79E1">
        <w:rPr>
          <w:rFonts w:eastAsia="Verdana"/>
          <w:sz w:val="22"/>
          <w:szCs w:val="22"/>
          <w:highlight w:val="green"/>
        </w:rPr>
        <w:t>overeenkomst</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1"/>
          <w:sz w:val="22"/>
          <w:szCs w:val="22"/>
          <w:highlight w:val="green"/>
        </w:rPr>
        <w:t xml:space="preserve"> </w:t>
      </w:r>
      <w:proofErr w:type="spellStart"/>
      <w:r w:rsidRPr="005D79E1">
        <w:rPr>
          <w:rFonts w:eastAsia="Verdana"/>
          <w:sz w:val="22"/>
          <w:szCs w:val="22"/>
          <w:highlight w:val="green"/>
        </w:rPr>
        <w:t>tegensprekelijkheid</w:t>
      </w:r>
      <w:proofErr w:type="spellEnd"/>
      <w:r w:rsidRPr="005D79E1">
        <w:rPr>
          <w:rFonts w:eastAsia="Verdana"/>
          <w:spacing w:val="1"/>
          <w:sz w:val="22"/>
          <w:szCs w:val="22"/>
          <w:highlight w:val="green"/>
        </w:rPr>
        <w:t xml:space="preserve"> </w:t>
      </w:r>
      <w:r w:rsidRPr="005D79E1">
        <w:rPr>
          <w:rFonts w:eastAsia="Verdana"/>
          <w:sz w:val="22"/>
          <w:szCs w:val="22"/>
          <w:highlight w:val="green"/>
        </w:rPr>
        <w:t>aanvaardt.</w:t>
      </w:r>
    </w:p>
    <w:p w14:paraId="3A9AAAF7" w14:textId="77777777" w:rsidR="001136D2" w:rsidRPr="005D79E1" w:rsidRDefault="001136D2" w:rsidP="001136D2">
      <w:pPr>
        <w:widowControl w:val="0"/>
        <w:autoSpaceDE w:val="0"/>
        <w:autoSpaceDN w:val="0"/>
        <w:spacing w:before="198"/>
        <w:outlineLvl w:val="1"/>
        <w:rPr>
          <w:rFonts w:eastAsia="Verdana"/>
          <w:b/>
          <w:bCs/>
          <w:sz w:val="28"/>
          <w:szCs w:val="28"/>
          <w:highlight w:val="green"/>
        </w:rPr>
      </w:pPr>
      <w:bookmarkStart w:id="209" w:name="_bookmark23"/>
      <w:bookmarkEnd w:id="209"/>
      <w:r w:rsidRPr="005D79E1">
        <w:rPr>
          <w:rFonts w:eastAsia="Verdana"/>
          <w:b/>
          <w:bCs/>
          <w:sz w:val="28"/>
          <w:szCs w:val="28"/>
          <w:highlight w:val="green"/>
        </w:rPr>
        <w:t>Art. 11.5 – Uitsluiting van de werknemer uit het fietsprogramma door de werkgever</w:t>
      </w:r>
    </w:p>
    <w:p w14:paraId="5A9D86B1" w14:textId="77777777" w:rsidR="001136D2" w:rsidRPr="005D79E1" w:rsidRDefault="001136D2" w:rsidP="001136D2">
      <w:pPr>
        <w:widowControl w:val="0"/>
        <w:autoSpaceDE w:val="0"/>
        <w:autoSpaceDN w:val="0"/>
        <w:spacing w:before="121"/>
        <w:rPr>
          <w:rFonts w:eastAsia="Verdana"/>
          <w:sz w:val="22"/>
          <w:szCs w:val="22"/>
          <w:highlight w:val="green"/>
        </w:rPr>
      </w:pPr>
      <w:r w:rsidRPr="005D79E1">
        <w:rPr>
          <w:rFonts w:eastAsia="Verdana"/>
          <w:sz w:val="22"/>
          <w:szCs w:val="22"/>
          <w:highlight w:val="green"/>
        </w:rPr>
        <w:t>Je</w:t>
      </w:r>
      <w:r w:rsidRPr="005D79E1">
        <w:rPr>
          <w:rFonts w:eastAsia="Verdana"/>
          <w:spacing w:val="-5"/>
          <w:sz w:val="22"/>
          <w:szCs w:val="22"/>
          <w:highlight w:val="green"/>
        </w:rPr>
        <w:t xml:space="preserve"> </w:t>
      </w:r>
      <w:r w:rsidRPr="005D79E1">
        <w:rPr>
          <w:rFonts w:eastAsia="Verdana"/>
          <w:sz w:val="22"/>
          <w:szCs w:val="22"/>
          <w:highlight w:val="green"/>
        </w:rPr>
        <w:t>kan</w:t>
      </w:r>
      <w:r w:rsidRPr="005D79E1">
        <w:rPr>
          <w:rFonts w:eastAsia="Verdana"/>
          <w:spacing w:val="-3"/>
          <w:sz w:val="22"/>
          <w:szCs w:val="22"/>
          <w:highlight w:val="green"/>
        </w:rPr>
        <w:t xml:space="preserve"> </w:t>
      </w:r>
      <w:r w:rsidRPr="005D79E1">
        <w:rPr>
          <w:rFonts w:eastAsia="Verdana"/>
          <w:sz w:val="22"/>
          <w:szCs w:val="22"/>
          <w:highlight w:val="green"/>
        </w:rPr>
        <w:t>uit</w:t>
      </w:r>
      <w:r w:rsidRPr="005D79E1">
        <w:rPr>
          <w:rFonts w:eastAsia="Verdana"/>
          <w:spacing w:val="-3"/>
          <w:sz w:val="22"/>
          <w:szCs w:val="22"/>
          <w:highlight w:val="green"/>
        </w:rPr>
        <w:t xml:space="preserve"> </w:t>
      </w:r>
      <w:r w:rsidRPr="005D79E1">
        <w:rPr>
          <w:rFonts w:eastAsia="Verdana"/>
          <w:sz w:val="22"/>
          <w:szCs w:val="22"/>
          <w:highlight w:val="green"/>
        </w:rPr>
        <w:t>het</w:t>
      </w:r>
      <w:r w:rsidRPr="005D79E1">
        <w:rPr>
          <w:rFonts w:eastAsia="Verdana"/>
          <w:spacing w:val="-1"/>
          <w:sz w:val="22"/>
          <w:szCs w:val="22"/>
          <w:highlight w:val="green"/>
        </w:rPr>
        <w:t xml:space="preserve"> </w:t>
      </w:r>
      <w:r w:rsidRPr="005D79E1">
        <w:rPr>
          <w:rFonts w:eastAsia="Verdana"/>
          <w:sz w:val="22"/>
          <w:szCs w:val="22"/>
          <w:highlight w:val="green"/>
        </w:rPr>
        <w:t>fietsprogramma</w:t>
      </w:r>
      <w:r w:rsidRPr="005D79E1">
        <w:rPr>
          <w:rFonts w:eastAsia="Verdana"/>
          <w:spacing w:val="-3"/>
          <w:sz w:val="22"/>
          <w:szCs w:val="22"/>
          <w:highlight w:val="green"/>
        </w:rPr>
        <w:t xml:space="preserve"> </w:t>
      </w:r>
      <w:r w:rsidRPr="005D79E1">
        <w:rPr>
          <w:rFonts w:eastAsia="Verdana"/>
          <w:sz w:val="22"/>
          <w:szCs w:val="22"/>
          <w:highlight w:val="green"/>
        </w:rPr>
        <w:t>worden</w:t>
      </w:r>
      <w:r w:rsidRPr="005D79E1">
        <w:rPr>
          <w:rFonts w:eastAsia="Verdana"/>
          <w:spacing w:val="-3"/>
          <w:sz w:val="22"/>
          <w:szCs w:val="22"/>
          <w:highlight w:val="green"/>
        </w:rPr>
        <w:t xml:space="preserve"> </w:t>
      </w:r>
      <w:r w:rsidRPr="005D79E1">
        <w:rPr>
          <w:rFonts w:eastAsia="Verdana"/>
          <w:sz w:val="22"/>
          <w:szCs w:val="22"/>
          <w:highlight w:val="green"/>
        </w:rPr>
        <w:t>uitgesloten:</w:t>
      </w:r>
    </w:p>
    <w:p w14:paraId="684520A5" w14:textId="77777777" w:rsidR="001136D2" w:rsidRPr="005D79E1" w:rsidRDefault="001136D2" w:rsidP="0073459E">
      <w:pPr>
        <w:widowControl w:val="0"/>
        <w:numPr>
          <w:ilvl w:val="0"/>
          <w:numId w:val="104"/>
        </w:numPr>
        <w:tabs>
          <w:tab w:val="left" w:pos="936"/>
          <w:tab w:val="left" w:pos="937"/>
        </w:tabs>
        <w:autoSpaceDE w:val="0"/>
        <w:autoSpaceDN w:val="0"/>
        <w:spacing w:before="177" w:line="259" w:lineRule="auto"/>
        <w:ind w:right="385"/>
        <w:rPr>
          <w:rFonts w:eastAsia="Verdana"/>
          <w:sz w:val="22"/>
          <w:szCs w:val="28"/>
          <w:highlight w:val="green"/>
        </w:rPr>
      </w:pPr>
      <w:r w:rsidRPr="005D79E1">
        <w:rPr>
          <w:rFonts w:eastAsia="Verdana"/>
          <w:sz w:val="22"/>
          <w:szCs w:val="28"/>
          <w:highlight w:val="green"/>
        </w:rPr>
        <w:t>wegens het herhaaldelijk niet, niet tijdig en/of niet behoorlijk nakomen van de</w:t>
      </w:r>
      <w:r w:rsidRPr="005D79E1">
        <w:rPr>
          <w:rFonts w:eastAsia="Verdana"/>
          <w:spacing w:val="1"/>
          <w:sz w:val="22"/>
          <w:szCs w:val="28"/>
          <w:highlight w:val="green"/>
        </w:rPr>
        <w:t xml:space="preserve"> </w:t>
      </w:r>
      <w:r w:rsidRPr="005D79E1">
        <w:rPr>
          <w:rFonts w:eastAsia="Verdana"/>
          <w:sz w:val="22"/>
          <w:szCs w:val="28"/>
          <w:highlight w:val="green"/>
        </w:rPr>
        <w:t>verplichtingen</w:t>
      </w:r>
      <w:r w:rsidRPr="005D79E1">
        <w:rPr>
          <w:rFonts w:eastAsia="Verdana"/>
          <w:spacing w:val="-4"/>
          <w:sz w:val="22"/>
          <w:szCs w:val="28"/>
          <w:highlight w:val="green"/>
        </w:rPr>
        <w:t xml:space="preserve"> </w:t>
      </w:r>
      <w:r w:rsidRPr="005D79E1">
        <w:rPr>
          <w:rFonts w:eastAsia="Verdana"/>
          <w:sz w:val="22"/>
          <w:szCs w:val="28"/>
          <w:highlight w:val="green"/>
        </w:rPr>
        <w:t>vervat</w:t>
      </w:r>
      <w:r w:rsidRPr="005D79E1">
        <w:rPr>
          <w:rFonts w:eastAsia="Verdana"/>
          <w:spacing w:val="-3"/>
          <w:sz w:val="22"/>
          <w:szCs w:val="28"/>
          <w:highlight w:val="green"/>
        </w:rPr>
        <w:t xml:space="preserve"> </w:t>
      </w:r>
      <w:r w:rsidRPr="005D79E1">
        <w:rPr>
          <w:rFonts w:eastAsia="Verdana"/>
          <w:sz w:val="22"/>
          <w:szCs w:val="28"/>
          <w:highlight w:val="green"/>
        </w:rPr>
        <w:t>in</w:t>
      </w:r>
      <w:r w:rsidRPr="005D79E1">
        <w:rPr>
          <w:rFonts w:eastAsia="Verdana"/>
          <w:spacing w:val="-1"/>
          <w:sz w:val="22"/>
          <w:szCs w:val="28"/>
          <w:highlight w:val="green"/>
        </w:rPr>
        <w:t xml:space="preserve"> </w:t>
      </w:r>
      <w:r w:rsidRPr="005D79E1">
        <w:rPr>
          <w:rFonts w:eastAsia="Verdana"/>
          <w:sz w:val="22"/>
          <w:szCs w:val="28"/>
          <w:highlight w:val="green"/>
        </w:rPr>
        <w:t>deze</w:t>
      </w:r>
      <w:r w:rsidRPr="005D79E1">
        <w:rPr>
          <w:rFonts w:eastAsia="Verdana"/>
          <w:spacing w:val="-4"/>
          <w:sz w:val="22"/>
          <w:szCs w:val="28"/>
          <w:highlight w:val="green"/>
        </w:rPr>
        <w:t xml:space="preserve"> </w:t>
      </w:r>
      <w:r w:rsidRPr="005D79E1">
        <w:rPr>
          <w:rFonts w:eastAsia="Verdana"/>
          <w:sz w:val="22"/>
          <w:szCs w:val="28"/>
          <w:highlight w:val="green"/>
        </w:rPr>
        <w:t>fietspolicy,</w:t>
      </w:r>
      <w:r w:rsidRPr="005D79E1">
        <w:rPr>
          <w:rFonts w:eastAsia="Verdana"/>
          <w:spacing w:val="-5"/>
          <w:sz w:val="22"/>
          <w:szCs w:val="28"/>
          <w:highlight w:val="green"/>
        </w:rPr>
        <w:t xml:space="preserve"> </w:t>
      </w:r>
      <w:r w:rsidRPr="005D79E1">
        <w:rPr>
          <w:rFonts w:eastAsia="Verdana"/>
          <w:sz w:val="22"/>
          <w:szCs w:val="28"/>
          <w:highlight w:val="green"/>
        </w:rPr>
        <w:t>mits</w:t>
      </w:r>
      <w:r w:rsidRPr="005D79E1">
        <w:rPr>
          <w:rFonts w:eastAsia="Verdana"/>
          <w:spacing w:val="-5"/>
          <w:sz w:val="22"/>
          <w:szCs w:val="28"/>
          <w:highlight w:val="green"/>
        </w:rPr>
        <w:t xml:space="preserve"> </w:t>
      </w:r>
      <w:r w:rsidRPr="005D79E1">
        <w:rPr>
          <w:rFonts w:eastAsia="Verdana"/>
          <w:sz w:val="22"/>
          <w:szCs w:val="28"/>
          <w:highlight w:val="green"/>
        </w:rPr>
        <w:t>je</w:t>
      </w:r>
      <w:r w:rsidRPr="005D79E1">
        <w:rPr>
          <w:rFonts w:eastAsia="Verdana"/>
          <w:spacing w:val="-3"/>
          <w:sz w:val="22"/>
          <w:szCs w:val="28"/>
          <w:highlight w:val="green"/>
        </w:rPr>
        <w:t xml:space="preserve"> </w:t>
      </w:r>
      <w:r w:rsidRPr="005D79E1">
        <w:rPr>
          <w:rFonts w:eastAsia="Verdana"/>
          <w:sz w:val="22"/>
          <w:szCs w:val="28"/>
          <w:highlight w:val="green"/>
        </w:rPr>
        <w:t>hier</w:t>
      </w:r>
      <w:r w:rsidRPr="005D79E1">
        <w:rPr>
          <w:rFonts w:eastAsia="Verdana"/>
          <w:spacing w:val="-3"/>
          <w:sz w:val="22"/>
          <w:szCs w:val="28"/>
          <w:highlight w:val="green"/>
        </w:rPr>
        <w:t xml:space="preserve"> </w:t>
      </w:r>
      <w:r w:rsidRPr="005D79E1">
        <w:rPr>
          <w:rFonts w:eastAsia="Verdana"/>
          <w:sz w:val="22"/>
          <w:szCs w:val="28"/>
          <w:highlight w:val="green"/>
        </w:rPr>
        <w:t>schriftelijk</w:t>
      </w:r>
      <w:r w:rsidRPr="005D79E1">
        <w:rPr>
          <w:rFonts w:eastAsia="Verdana"/>
          <w:spacing w:val="-3"/>
          <w:sz w:val="22"/>
          <w:szCs w:val="28"/>
          <w:highlight w:val="green"/>
        </w:rPr>
        <w:t xml:space="preserve"> </w:t>
      </w:r>
      <w:r w:rsidRPr="005D79E1">
        <w:rPr>
          <w:rFonts w:eastAsia="Verdana"/>
          <w:sz w:val="22"/>
          <w:szCs w:val="28"/>
          <w:highlight w:val="green"/>
        </w:rPr>
        <w:t>op</w:t>
      </w:r>
      <w:r w:rsidRPr="005D79E1">
        <w:rPr>
          <w:rFonts w:eastAsia="Verdana"/>
          <w:spacing w:val="-3"/>
          <w:sz w:val="22"/>
          <w:szCs w:val="28"/>
          <w:highlight w:val="green"/>
        </w:rPr>
        <w:t xml:space="preserve"> </w:t>
      </w:r>
      <w:r w:rsidRPr="005D79E1">
        <w:rPr>
          <w:rFonts w:eastAsia="Verdana"/>
          <w:sz w:val="22"/>
          <w:szCs w:val="28"/>
          <w:highlight w:val="green"/>
        </w:rPr>
        <w:t>gewezen</w:t>
      </w:r>
      <w:r w:rsidRPr="005D79E1">
        <w:rPr>
          <w:rFonts w:eastAsia="Verdana"/>
          <w:spacing w:val="-3"/>
          <w:sz w:val="22"/>
          <w:szCs w:val="28"/>
          <w:highlight w:val="green"/>
        </w:rPr>
        <w:t xml:space="preserve"> </w:t>
      </w:r>
      <w:r w:rsidRPr="005D79E1">
        <w:rPr>
          <w:rFonts w:eastAsia="Verdana"/>
          <w:sz w:val="22"/>
          <w:szCs w:val="28"/>
          <w:highlight w:val="green"/>
        </w:rPr>
        <w:t>werd;</w:t>
      </w:r>
    </w:p>
    <w:p w14:paraId="3F024CCF" w14:textId="77777777" w:rsidR="001136D2" w:rsidRPr="005D79E1" w:rsidRDefault="001136D2" w:rsidP="0073459E">
      <w:pPr>
        <w:widowControl w:val="0"/>
        <w:numPr>
          <w:ilvl w:val="0"/>
          <w:numId w:val="104"/>
        </w:numPr>
        <w:tabs>
          <w:tab w:val="left" w:pos="936"/>
          <w:tab w:val="left" w:pos="937"/>
        </w:tabs>
        <w:autoSpaceDE w:val="0"/>
        <w:autoSpaceDN w:val="0"/>
        <w:spacing w:line="259" w:lineRule="auto"/>
        <w:ind w:hanging="361"/>
        <w:rPr>
          <w:rFonts w:eastAsia="Verdana"/>
          <w:sz w:val="22"/>
          <w:szCs w:val="28"/>
          <w:highlight w:val="green"/>
        </w:rPr>
      </w:pPr>
      <w:r w:rsidRPr="005D79E1">
        <w:rPr>
          <w:rFonts w:eastAsia="Verdana"/>
          <w:sz w:val="22"/>
          <w:szCs w:val="28"/>
          <w:highlight w:val="green"/>
        </w:rPr>
        <w:t>wegens</w:t>
      </w:r>
      <w:r w:rsidRPr="005D79E1">
        <w:rPr>
          <w:rFonts w:eastAsia="Verdana"/>
          <w:spacing w:val="-5"/>
          <w:sz w:val="22"/>
          <w:szCs w:val="28"/>
          <w:highlight w:val="green"/>
        </w:rPr>
        <w:t xml:space="preserve"> </w:t>
      </w:r>
      <w:r w:rsidRPr="005D79E1">
        <w:rPr>
          <w:rFonts w:eastAsia="Verdana"/>
          <w:sz w:val="22"/>
          <w:szCs w:val="28"/>
          <w:highlight w:val="green"/>
        </w:rPr>
        <w:t>herhaaldelijke</w:t>
      </w:r>
      <w:r w:rsidRPr="005D79E1">
        <w:rPr>
          <w:rFonts w:eastAsia="Verdana"/>
          <w:spacing w:val="-4"/>
          <w:sz w:val="22"/>
          <w:szCs w:val="28"/>
          <w:highlight w:val="green"/>
        </w:rPr>
        <w:t xml:space="preserve"> </w:t>
      </w:r>
      <w:r w:rsidRPr="005D79E1">
        <w:rPr>
          <w:rFonts w:eastAsia="Verdana"/>
          <w:sz w:val="22"/>
          <w:szCs w:val="28"/>
          <w:highlight w:val="green"/>
        </w:rPr>
        <w:t>zware</w:t>
      </w:r>
      <w:r w:rsidRPr="005D79E1">
        <w:rPr>
          <w:rFonts w:eastAsia="Verdana"/>
          <w:spacing w:val="-3"/>
          <w:sz w:val="22"/>
          <w:szCs w:val="28"/>
          <w:highlight w:val="green"/>
        </w:rPr>
        <w:t xml:space="preserve"> </w:t>
      </w:r>
      <w:r w:rsidRPr="005D79E1">
        <w:rPr>
          <w:rFonts w:eastAsia="Verdana"/>
          <w:sz w:val="22"/>
          <w:szCs w:val="28"/>
          <w:highlight w:val="green"/>
        </w:rPr>
        <w:t>schade</w:t>
      </w:r>
      <w:r w:rsidRPr="005D79E1">
        <w:rPr>
          <w:rFonts w:eastAsia="Verdana"/>
          <w:spacing w:val="-4"/>
          <w:sz w:val="22"/>
          <w:szCs w:val="28"/>
          <w:highlight w:val="green"/>
        </w:rPr>
        <w:t xml:space="preserve"> </w:t>
      </w:r>
      <w:r w:rsidRPr="005D79E1">
        <w:rPr>
          <w:rFonts w:eastAsia="Verdana"/>
          <w:sz w:val="22"/>
          <w:szCs w:val="28"/>
          <w:highlight w:val="green"/>
        </w:rPr>
        <w:t>aan</w:t>
      </w:r>
      <w:r w:rsidRPr="005D79E1">
        <w:rPr>
          <w:rFonts w:eastAsia="Verdana"/>
          <w:spacing w:val="-3"/>
          <w:sz w:val="22"/>
          <w:szCs w:val="28"/>
          <w:highlight w:val="green"/>
        </w:rPr>
        <w:t xml:space="preserve"> </w:t>
      </w:r>
      <w:r w:rsidRPr="005D79E1">
        <w:rPr>
          <w:rFonts w:eastAsia="Verdana"/>
          <w:sz w:val="22"/>
          <w:szCs w:val="28"/>
          <w:highlight w:val="green"/>
        </w:rPr>
        <w:t>de</w:t>
      </w:r>
      <w:r w:rsidRPr="005D79E1">
        <w:rPr>
          <w:rFonts w:eastAsia="Verdana"/>
          <w:spacing w:val="-2"/>
          <w:sz w:val="22"/>
          <w:szCs w:val="28"/>
          <w:highlight w:val="green"/>
        </w:rPr>
        <w:t xml:space="preserve"> </w:t>
      </w:r>
      <w:r w:rsidRPr="005D79E1">
        <w:rPr>
          <w:rFonts w:eastAsia="Verdana"/>
          <w:sz w:val="22"/>
          <w:szCs w:val="28"/>
          <w:highlight w:val="green"/>
        </w:rPr>
        <w:t>fiets</w:t>
      </w:r>
      <w:r w:rsidRPr="005D79E1">
        <w:rPr>
          <w:rFonts w:eastAsia="Verdana"/>
          <w:spacing w:val="-4"/>
          <w:sz w:val="22"/>
          <w:szCs w:val="28"/>
          <w:highlight w:val="green"/>
        </w:rPr>
        <w:t xml:space="preserve"> </w:t>
      </w:r>
      <w:r w:rsidRPr="005D79E1">
        <w:rPr>
          <w:rFonts w:eastAsia="Verdana"/>
          <w:sz w:val="22"/>
          <w:szCs w:val="28"/>
          <w:highlight w:val="green"/>
        </w:rPr>
        <w:t>door</w:t>
      </w:r>
      <w:r w:rsidRPr="005D79E1">
        <w:rPr>
          <w:rFonts w:eastAsia="Verdana"/>
          <w:spacing w:val="-2"/>
          <w:sz w:val="22"/>
          <w:szCs w:val="28"/>
          <w:highlight w:val="green"/>
        </w:rPr>
        <w:t xml:space="preserve"> </w:t>
      </w:r>
      <w:r w:rsidRPr="005D79E1">
        <w:rPr>
          <w:rFonts w:eastAsia="Verdana"/>
          <w:sz w:val="22"/>
          <w:szCs w:val="28"/>
          <w:highlight w:val="green"/>
        </w:rPr>
        <w:t>je</w:t>
      </w:r>
      <w:r w:rsidRPr="005D79E1">
        <w:rPr>
          <w:rFonts w:eastAsia="Verdana"/>
          <w:spacing w:val="-2"/>
          <w:sz w:val="22"/>
          <w:szCs w:val="28"/>
          <w:highlight w:val="green"/>
        </w:rPr>
        <w:t xml:space="preserve"> </w:t>
      </w:r>
      <w:r w:rsidRPr="005D79E1">
        <w:rPr>
          <w:rFonts w:eastAsia="Verdana"/>
          <w:sz w:val="22"/>
          <w:szCs w:val="28"/>
          <w:highlight w:val="green"/>
        </w:rPr>
        <w:t>eigen</w:t>
      </w:r>
      <w:r w:rsidRPr="005D79E1">
        <w:rPr>
          <w:rFonts w:eastAsia="Verdana"/>
          <w:spacing w:val="-1"/>
          <w:sz w:val="22"/>
          <w:szCs w:val="28"/>
          <w:highlight w:val="green"/>
        </w:rPr>
        <w:t xml:space="preserve"> </w:t>
      </w:r>
      <w:r w:rsidRPr="005D79E1">
        <w:rPr>
          <w:rFonts w:eastAsia="Verdana"/>
          <w:sz w:val="22"/>
          <w:szCs w:val="28"/>
          <w:highlight w:val="green"/>
        </w:rPr>
        <w:t>fout;</w:t>
      </w:r>
    </w:p>
    <w:p w14:paraId="56496622" w14:textId="77777777" w:rsidR="001136D2" w:rsidRPr="005D79E1" w:rsidRDefault="001136D2" w:rsidP="0073459E">
      <w:pPr>
        <w:widowControl w:val="0"/>
        <w:numPr>
          <w:ilvl w:val="0"/>
          <w:numId w:val="104"/>
        </w:numPr>
        <w:tabs>
          <w:tab w:val="left" w:pos="936"/>
          <w:tab w:val="left" w:pos="937"/>
        </w:tabs>
        <w:autoSpaceDE w:val="0"/>
        <w:autoSpaceDN w:val="0"/>
        <w:spacing w:before="17" w:line="259" w:lineRule="auto"/>
        <w:ind w:right="1002"/>
        <w:rPr>
          <w:rFonts w:eastAsia="Verdana"/>
          <w:sz w:val="22"/>
          <w:szCs w:val="28"/>
          <w:highlight w:val="green"/>
        </w:rPr>
      </w:pPr>
      <w:r w:rsidRPr="005D79E1">
        <w:rPr>
          <w:rFonts w:eastAsia="Verdana"/>
          <w:sz w:val="22"/>
          <w:szCs w:val="28"/>
          <w:highlight w:val="green"/>
        </w:rPr>
        <w:t>wegens het beëindigen van de verzekering door de verzekeraar omwille van</w:t>
      </w:r>
      <w:r w:rsidRPr="005D79E1">
        <w:rPr>
          <w:rFonts w:eastAsia="Verdana"/>
          <w:spacing w:val="-68"/>
          <w:sz w:val="22"/>
          <w:szCs w:val="28"/>
          <w:highlight w:val="green"/>
        </w:rPr>
        <w:t xml:space="preserve"> </w:t>
      </w:r>
      <w:r w:rsidRPr="005D79E1">
        <w:rPr>
          <w:rFonts w:eastAsia="Verdana"/>
          <w:sz w:val="22"/>
          <w:szCs w:val="28"/>
          <w:highlight w:val="green"/>
        </w:rPr>
        <w:t xml:space="preserve"> fouten</w:t>
      </w:r>
      <w:r w:rsidRPr="005D79E1">
        <w:rPr>
          <w:rFonts w:eastAsia="Verdana"/>
          <w:spacing w:val="-1"/>
          <w:sz w:val="22"/>
          <w:szCs w:val="28"/>
          <w:highlight w:val="green"/>
        </w:rPr>
        <w:t xml:space="preserve"> </w:t>
      </w:r>
      <w:r w:rsidRPr="005D79E1">
        <w:rPr>
          <w:rFonts w:eastAsia="Verdana"/>
          <w:sz w:val="22"/>
          <w:szCs w:val="28"/>
          <w:highlight w:val="green"/>
        </w:rPr>
        <w:t>te</w:t>
      </w:r>
      <w:r w:rsidRPr="005D79E1">
        <w:rPr>
          <w:rFonts w:eastAsia="Verdana"/>
          <w:spacing w:val="-2"/>
          <w:sz w:val="22"/>
          <w:szCs w:val="28"/>
          <w:highlight w:val="green"/>
        </w:rPr>
        <w:t xml:space="preserve"> </w:t>
      </w:r>
      <w:r w:rsidRPr="005D79E1">
        <w:rPr>
          <w:rFonts w:eastAsia="Verdana"/>
          <w:sz w:val="22"/>
          <w:szCs w:val="28"/>
          <w:highlight w:val="green"/>
        </w:rPr>
        <w:t>wijten aan jou;</w:t>
      </w:r>
    </w:p>
    <w:p w14:paraId="58E00463" w14:textId="77777777" w:rsidR="001136D2" w:rsidRPr="005D79E1" w:rsidRDefault="001136D2" w:rsidP="0073459E">
      <w:pPr>
        <w:widowControl w:val="0"/>
        <w:numPr>
          <w:ilvl w:val="0"/>
          <w:numId w:val="104"/>
        </w:numPr>
        <w:tabs>
          <w:tab w:val="left" w:pos="936"/>
          <w:tab w:val="left" w:pos="937"/>
        </w:tabs>
        <w:autoSpaceDE w:val="0"/>
        <w:autoSpaceDN w:val="0"/>
        <w:spacing w:line="259" w:lineRule="auto"/>
        <w:ind w:right="962"/>
        <w:rPr>
          <w:rFonts w:eastAsia="Verdana"/>
          <w:sz w:val="22"/>
          <w:szCs w:val="28"/>
          <w:highlight w:val="green"/>
        </w:rPr>
      </w:pPr>
      <w:r w:rsidRPr="005D79E1">
        <w:rPr>
          <w:rFonts w:eastAsia="Verdana"/>
          <w:sz w:val="22"/>
          <w:szCs w:val="28"/>
          <w:highlight w:val="green"/>
        </w:rPr>
        <w:t>wegens</w:t>
      </w:r>
      <w:r w:rsidRPr="005D79E1">
        <w:rPr>
          <w:rFonts w:eastAsia="Verdana"/>
          <w:spacing w:val="-5"/>
          <w:sz w:val="22"/>
          <w:szCs w:val="28"/>
          <w:highlight w:val="green"/>
        </w:rPr>
        <w:t xml:space="preserve"> </w:t>
      </w:r>
      <w:r w:rsidRPr="005D79E1">
        <w:rPr>
          <w:rFonts w:eastAsia="Verdana"/>
          <w:sz w:val="22"/>
          <w:szCs w:val="28"/>
          <w:highlight w:val="green"/>
        </w:rPr>
        <w:t>het</w:t>
      </w:r>
      <w:r w:rsidRPr="005D79E1">
        <w:rPr>
          <w:rFonts w:eastAsia="Verdana"/>
          <w:spacing w:val="-2"/>
          <w:sz w:val="22"/>
          <w:szCs w:val="28"/>
          <w:highlight w:val="green"/>
        </w:rPr>
        <w:t xml:space="preserve"> </w:t>
      </w:r>
      <w:r w:rsidRPr="005D79E1">
        <w:rPr>
          <w:rFonts w:eastAsia="Verdana"/>
          <w:sz w:val="22"/>
          <w:szCs w:val="28"/>
          <w:highlight w:val="green"/>
        </w:rPr>
        <w:t>veroorzaken</w:t>
      </w:r>
      <w:r w:rsidRPr="005D79E1">
        <w:rPr>
          <w:rFonts w:eastAsia="Verdana"/>
          <w:spacing w:val="-2"/>
          <w:sz w:val="22"/>
          <w:szCs w:val="28"/>
          <w:highlight w:val="green"/>
        </w:rPr>
        <w:t xml:space="preserve"> </w:t>
      </w:r>
      <w:r w:rsidRPr="005D79E1">
        <w:rPr>
          <w:rFonts w:eastAsia="Verdana"/>
          <w:sz w:val="22"/>
          <w:szCs w:val="28"/>
          <w:highlight w:val="green"/>
        </w:rPr>
        <w:t>van</w:t>
      </w:r>
      <w:r w:rsidRPr="005D79E1">
        <w:rPr>
          <w:rFonts w:eastAsia="Verdana"/>
          <w:spacing w:val="-2"/>
          <w:sz w:val="22"/>
          <w:szCs w:val="28"/>
          <w:highlight w:val="green"/>
        </w:rPr>
        <w:t xml:space="preserve"> </w:t>
      </w:r>
      <w:r w:rsidRPr="005D79E1">
        <w:rPr>
          <w:rFonts w:eastAsia="Verdana"/>
          <w:sz w:val="22"/>
          <w:szCs w:val="28"/>
          <w:highlight w:val="green"/>
        </w:rPr>
        <w:t>een</w:t>
      </w:r>
      <w:r w:rsidRPr="005D79E1">
        <w:rPr>
          <w:rFonts w:eastAsia="Verdana"/>
          <w:spacing w:val="-3"/>
          <w:sz w:val="22"/>
          <w:szCs w:val="28"/>
          <w:highlight w:val="green"/>
        </w:rPr>
        <w:t xml:space="preserve"> </w:t>
      </w:r>
      <w:r w:rsidRPr="005D79E1">
        <w:rPr>
          <w:rFonts w:eastAsia="Verdana"/>
          <w:sz w:val="22"/>
          <w:szCs w:val="28"/>
          <w:highlight w:val="green"/>
        </w:rPr>
        <w:t>ongeval</w:t>
      </w:r>
      <w:r w:rsidRPr="005D79E1">
        <w:rPr>
          <w:rFonts w:eastAsia="Verdana"/>
          <w:spacing w:val="-2"/>
          <w:sz w:val="22"/>
          <w:szCs w:val="28"/>
          <w:highlight w:val="green"/>
        </w:rPr>
        <w:t xml:space="preserve"> </w:t>
      </w:r>
      <w:r w:rsidRPr="005D79E1">
        <w:rPr>
          <w:rFonts w:eastAsia="Verdana"/>
          <w:sz w:val="22"/>
          <w:szCs w:val="28"/>
          <w:highlight w:val="green"/>
        </w:rPr>
        <w:t>waarbij</w:t>
      </w:r>
      <w:r w:rsidRPr="005D79E1">
        <w:rPr>
          <w:rFonts w:eastAsia="Verdana"/>
          <w:spacing w:val="-3"/>
          <w:sz w:val="22"/>
          <w:szCs w:val="28"/>
          <w:highlight w:val="green"/>
        </w:rPr>
        <w:t xml:space="preserve"> </w:t>
      </w:r>
      <w:r w:rsidRPr="005D79E1">
        <w:rPr>
          <w:rFonts w:eastAsia="Verdana"/>
          <w:sz w:val="22"/>
          <w:szCs w:val="28"/>
          <w:highlight w:val="green"/>
        </w:rPr>
        <w:t>de</w:t>
      </w:r>
      <w:r w:rsidRPr="005D79E1">
        <w:rPr>
          <w:rFonts w:eastAsia="Verdana"/>
          <w:spacing w:val="-4"/>
          <w:sz w:val="22"/>
          <w:szCs w:val="28"/>
          <w:highlight w:val="green"/>
        </w:rPr>
        <w:t xml:space="preserve"> </w:t>
      </w:r>
      <w:r w:rsidRPr="005D79E1">
        <w:rPr>
          <w:rFonts w:eastAsia="Verdana"/>
          <w:sz w:val="22"/>
          <w:szCs w:val="28"/>
          <w:highlight w:val="green"/>
        </w:rPr>
        <w:t>bestuurder</w:t>
      </w:r>
      <w:r w:rsidRPr="005D79E1">
        <w:rPr>
          <w:rFonts w:eastAsia="Verdana"/>
          <w:spacing w:val="-5"/>
          <w:sz w:val="22"/>
          <w:szCs w:val="28"/>
          <w:highlight w:val="green"/>
        </w:rPr>
        <w:t xml:space="preserve"> </w:t>
      </w:r>
      <w:r w:rsidRPr="005D79E1">
        <w:rPr>
          <w:rFonts w:eastAsia="Verdana"/>
          <w:sz w:val="22"/>
          <w:szCs w:val="28"/>
          <w:highlight w:val="green"/>
        </w:rPr>
        <w:t>in</w:t>
      </w:r>
      <w:r w:rsidRPr="005D79E1">
        <w:rPr>
          <w:rFonts w:eastAsia="Verdana"/>
          <w:spacing w:val="-3"/>
          <w:sz w:val="22"/>
          <w:szCs w:val="28"/>
          <w:highlight w:val="green"/>
        </w:rPr>
        <w:t xml:space="preserve"> </w:t>
      </w:r>
      <w:r w:rsidRPr="005D79E1">
        <w:rPr>
          <w:rFonts w:eastAsia="Verdana"/>
          <w:sz w:val="22"/>
          <w:szCs w:val="28"/>
          <w:highlight w:val="green"/>
        </w:rPr>
        <w:t>staat</w:t>
      </w:r>
      <w:r w:rsidRPr="005D79E1">
        <w:rPr>
          <w:rFonts w:eastAsia="Verdana"/>
          <w:spacing w:val="-2"/>
          <w:sz w:val="22"/>
          <w:szCs w:val="28"/>
          <w:highlight w:val="green"/>
        </w:rPr>
        <w:t xml:space="preserve"> </w:t>
      </w:r>
      <w:r w:rsidRPr="005D79E1">
        <w:rPr>
          <w:rFonts w:eastAsia="Verdana"/>
          <w:sz w:val="22"/>
          <w:szCs w:val="28"/>
          <w:highlight w:val="green"/>
        </w:rPr>
        <w:t>van</w:t>
      </w:r>
      <w:r w:rsidRPr="005D79E1">
        <w:rPr>
          <w:rFonts w:eastAsia="Verdana"/>
          <w:spacing w:val="-67"/>
          <w:sz w:val="22"/>
          <w:szCs w:val="28"/>
          <w:highlight w:val="green"/>
        </w:rPr>
        <w:t xml:space="preserve"> </w:t>
      </w:r>
      <w:r w:rsidRPr="005D79E1">
        <w:rPr>
          <w:rFonts w:eastAsia="Verdana"/>
          <w:sz w:val="22"/>
          <w:szCs w:val="28"/>
          <w:highlight w:val="green"/>
        </w:rPr>
        <w:t>dronkenschap of onder</w:t>
      </w:r>
      <w:r w:rsidRPr="005D79E1">
        <w:rPr>
          <w:rFonts w:eastAsia="Verdana"/>
          <w:spacing w:val="-3"/>
          <w:sz w:val="22"/>
          <w:szCs w:val="28"/>
          <w:highlight w:val="green"/>
        </w:rPr>
        <w:t xml:space="preserve"> </w:t>
      </w:r>
      <w:r w:rsidRPr="005D79E1">
        <w:rPr>
          <w:rFonts w:eastAsia="Verdana"/>
          <w:sz w:val="22"/>
          <w:szCs w:val="28"/>
          <w:highlight w:val="green"/>
        </w:rPr>
        <w:t>invloed van</w:t>
      </w:r>
      <w:r w:rsidRPr="005D79E1">
        <w:rPr>
          <w:rFonts w:eastAsia="Verdana"/>
          <w:spacing w:val="-1"/>
          <w:sz w:val="22"/>
          <w:szCs w:val="28"/>
          <w:highlight w:val="green"/>
        </w:rPr>
        <w:t xml:space="preserve"> </w:t>
      </w:r>
      <w:r w:rsidRPr="005D79E1">
        <w:rPr>
          <w:rFonts w:eastAsia="Verdana"/>
          <w:sz w:val="22"/>
          <w:szCs w:val="28"/>
          <w:highlight w:val="green"/>
        </w:rPr>
        <w:t>verdovende</w:t>
      </w:r>
      <w:r w:rsidRPr="005D79E1">
        <w:rPr>
          <w:rFonts w:eastAsia="Verdana"/>
          <w:spacing w:val="-1"/>
          <w:sz w:val="22"/>
          <w:szCs w:val="28"/>
          <w:highlight w:val="green"/>
        </w:rPr>
        <w:t xml:space="preserve"> </w:t>
      </w:r>
      <w:r w:rsidRPr="005D79E1">
        <w:rPr>
          <w:rFonts w:eastAsia="Verdana"/>
          <w:sz w:val="22"/>
          <w:szCs w:val="28"/>
          <w:highlight w:val="green"/>
        </w:rPr>
        <w:t>middelen</w:t>
      </w:r>
      <w:r w:rsidRPr="005D79E1">
        <w:rPr>
          <w:rFonts w:eastAsia="Verdana"/>
          <w:spacing w:val="-1"/>
          <w:sz w:val="22"/>
          <w:szCs w:val="28"/>
          <w:highlight w:val="green"/>
        </w:rPr>
        <w:t xml:space="preserve"> </w:t>
      </w:r>
      <w:r w:rsidRPr="005D79E1">
        <w:rPr>
          <w:rFonts w:eastAsia="Verdana"/>
          <w:sz w:val="22"/>
          <w:szCs w:val="28"/>
          <w:highlight w:val="green"/>
        </w:rPr>
        <w:t>is;</w:t>
      </w:r>
    </w:p>
    <w:p w14:paraId="2515223B" w14:textId="77777777" w:rsidR="001136D2" w:rsidRPr="005D79E1" w:rsidRDefault="001136D2" w:rsidP="0073459E">
      <w:pPr>
        <w:widowControl w:val="0"/>
        <w:numPr>
          <w:ilvl w:val="0"/>
          <w:numId w:val="104"/>
        </w:numPr>
        <w:tabs>
          <w:tab w:val="left" w:pos="936"/>
          <w:tab w:val="left" w:pos="937"/>
        </w:tabs>
        <w:autoSpaceDE w:val="0"/>
        <w:autoSpaceDN w:val="0"/>
        <w:spacing w:before="2" w:line="259" w:lineRule="auto"/>
        <w:ind w:hanging="361"/>
        <w:rPr>
          <w:rFonts w:eastAsia="Verdana"/>
          <w:sz w:val="22"/>
          <w:szCs w:val="28"/>
          <w:highlight w:val="green"/>
        </w:rPr>
      </w:pPr>
      <w:r w:rsidRPr="005D79E1">
        <w:rPr>
          <w:rFonts w:eastAsia="Verdana"/>
          <w:sz w:val="22"/>
          <w:szCs w:val="28"/>
          <w:highlight w:val="green"/>
        </w:rPr>
        <w:t>na</w:t>
      </w:r>
      <w:r w:rsidRPr="005D79E1">
        <w:rPr>
          <w:rFonts w:eastAsia="Verdana"/>
          <w:spacing w:val="-5"/>
          <w:sz w:val="22"/>
          <w:szCs w:val="28"/>
          <w:highlight w:val="green"/>
        </w:rPr>
        <w:t xml:space="preserve"> </w:t>
      </w:r>
      <w:r w:rsidRPr="005D79E1">
        <w:rPr>
          <w:rFonts w:eastAsia="Verdana"/>
          <w:sz w:val="22"/>
          <w:szCs w:val="28"/>
          <w:highlight w:val="green"/>
        </w:rPr>
        <w:t>twee</w:t>
      </w:r>
      <w:r w:rsidRPr="005D79E1">
        <w:rPr>
          <w:rFonts w:eastAsia="Verdana"/>
          <w:spacing w:val="-3"/>
          <w:sz w:val="22"/>
          <w:szCs w:val="28"/>
          <w:highlight w:val="green"/>
        </w:rPr>
        <w:t xml:space="preserve"> </w:t>
      </w:r>
      <w:r w:rsidRPr="005D79E1">
        <w:rPr>
          <w:rFonts w:eastAsia="Verdana"/>
          <w:sz w:val="22"/>
          <w:szCs w:val="28"/>
          <w:highlight w:val="green"/>
        </w:rPr>
        <w:t>totale</w:t>
      </w:r>
      <w:r w:rsidRPr="005D79E1">
        <w:rPr>
          <w:rFonts w:eastAsia="Verdana"/>
          <w:spacing w:val="-5"/>
          <w:sz w:val="22"/>
          <w:szCs w:val="28"/>
          <w:highlight w:val="green"/>
        </w:rPr>
        <w:t xml:space="preserve"> </w:t>
      </w:r>
      <w:r w:rsidRPr="005D79E1">
        <w:rPr>
          <w:rFonts w:eastAsia="Verdana"/>
          <w:sz w:val="22"/>
          <w:szCs w:val="28"/>
          <w:highlight w:val="green"/>
        </w:rPr>
        <w:t>verliezen waarbij</w:t>
      </w:r>
      <w:r w:rsidRPr="005D79E1">
        <w:rPr>
          <w:rFonts w:eastAsia="Verdana"/>
          <w:spacing w:val="-4"/>
          <w:sz w:val="22"/>
          <w:szCs w:val="28"/>
          <w:highlight w:val="green"/>
        </w:rPr>
        <w:t xml:space="preserve"> </w:t>
      </w:r>
      <w:r w:rsidRPr="005D79E1">
        <w:rPr>
          <w:rFonts w:eastAsia="Verdana"/>
          <w:sz w:val="22"/>
          <w:szCs w:val="28"/>
          <w:highlight w:val="green"/>
        </w:rPr>
        <w:t>je</w:t>
      </w:r>
      <w:r w:rsidRPr="005D79E1">
        <w:rPr>
          <w:rFonts w:eastAsia="Verdana"/>
          <w:spacing w:val="-2"/>
          <w:sz w:val="22"/>
          <w:szCs w:val="28"/>
          <w:highlight w:val="green"/>
        </w:rPr>
        <w:t xml:space="preserve"> </w:t>
      </w:r>
      <w:r w:rsidRPr="005D79E1">
        <w:rPr>
          <w:rFonts w:eastAsia="Verdana"/>
          <w:sz w:val="22"/>
          <w:szCs w:val="28"/>
          <w:highlight w:val="green"/>
        </w:rPr>
        <w:t>niet</w:t>
      </w:r>
      <w:r w:rsidRPr="005D79E1">
        <w:rPr>
          <w:rFonts w:eastAsia="Verdana"/>
          <w:spacing w:val="-3"/>
          <w:sz w:val="22"/>
          <w:szCs w:val="28"/>
          <w:highlight w:val="green"/>
        </w:rPr>
        <w:t xml:space="preserve"> </w:t>
      </w:r>
      <w:r w:rsidRPr="005D79E1">
        <w:rPr>
          <w:rFonts w:eastAsia="Verdana"/>
          <w:sz w:val="22"/>
          <w:szCs w:val="28"/>
          <w:highlight w:val="green"/>
        </w:rPr>
        <w:t>in</w:t>
      </w:r>
      <w:r w:rsidRPr="005D79E1">
        <w:rPr>
          <w:rFonts w:eastAsia="Verdana"/>
          <w:spacing w:val="-3"/>
          <w:sz w:val="22"/>
          <w:szCs w:val="28"/>
          <w:highlight w:val="green"/>
        </w:rPr>
        <w:t xml:space="preserve"> </w:t>
      </w:r>
      <w:r w:rsidRPr="005D79E1">
        <w:rPr>
          <w:rFonts w:eastAsia="Verdana"/>
          <w:sz w:val="22"/>
          <w:szCs w:val="28"/>
          <w:highlight w:val="green"/>
        </w:rPr>
        <w:t>je</w:t>
      </w:r>
      <w:r w:rsidRPr="005D79E1">
        <w:rPr>
          <w:rFonts w:eastAsia="Verdana"/>
          <w:spacing w:val="-3"/>
          <w:sz w:val="22"/>
          <w:szCs w:val="28"/>
          <w:highlight w:val="green"/>
        </w:rPr>
        <w:t xml:space="preserve"> </w:t>
      </w:r>
      <w:r w:rsidRPr="005D79E1">
        <w:rPr>
          <w:rFonts w:eastAsia="Verdana"/>
          <w:sz w:val="22"/>
          <w:szCs w:val="28"/>
          <w:highlight w:val="green"/>
        </w:rPr>
        <w:t>recht</w:t>
      </w:r>
      <w:r w:rsidRPr="005D79E1">
        <w:rPr>
          <w:rFonts w:eastAsia="Verdana"/>
          <w:spacing w:val="-3"/>
          <w:sz w:val="22"/>
          <w:szCs w:val="28"/>
          <w:highlight w:val="green"/>
        </w:rPr>
        <w:t xml:space="preserve"> </w:t>
      </w:r>
      <w:r w:rsidRPr="005D79E1">
        <w:rPr>
          <w:rFonts w:eastAsia="Verdana"/>
          <w:sz w:val="22"/>
          <w:szCs w:val="28"/>
          <w:highlight w:val="green"/>
        </w:rPr>
        <w:t>werd</w:t>
      </w:r>
      <w:r w:rsidRPr="005D79E1">
        <w:rPr>
          <w:rFonts w:eastAsia="Verdana"/>
          <w:spacing w:val="-1"/>
          <w:sz w:val="22"/>
          <w:szCs w:val="28"/>
          <w:highlight w:val="green"/>
        </w:rPr>
        <w:t xml:space="preserve"> </w:t>
      </w:r>
      <w:r w:rsidRPr="005D79E1">
        <w:rPr>
          <w:rFonts w:eastAsia="Verdana"/>
          <w:sz w:val="22"/>
          <w:szCs w:val="28"/>
          <w:highlight w:val="green"/>
        </w:rPr>
        <w:t>verklaard.</w:t>
      </w:r>
    </w:p>
    <w:p w14:paraId="36CF0A39" w14:textId="77777777" w:rsidR="001136D2" w:rsidRPr="005D79E1" w:rsidRDefault="001136D2" w:rsidP="001136D2">
      <w:pPr>
        <w:widowControl w:val="0"/>
        <w:tabs>
          <w:tab w:val="left" w:pos="936"/>
          <w:tab w:val="left" w:pos="937"/>
        </w:tabs>
        <w:autoSpaceDE w:val="0"/>
        <w:autoSpaceDN w:val="0"/>
        <w:spacing w:before="2"/>
        <w:ind w:left="936"/>
        <w:rPr>
          <w:rFonts w:eastAsia="Verdana"/>
          <w:sz w:val="22"/>
          <w:szCs w:val="28"/>
          <w:highlight w:val="green"/>
        </w:rPr>
      </w:pPr>
    </w:p>
    <w:p w14:paraId="3FC80FEA" w14:textId="77777777" w:rsidR="001136D2" w:rsidRPr="005D79E1" w:rsidRDefault="001136D2" w:rsidP="001136D2">
      <w:pPr>
        <w:widowControl w:val="0"/>
        <w:tabs>
          <w:tab w:val="left" w:pos="936"/>
          <w:tab w:val="left" w:pos="937"/>
        </w:tabs>
        <w:autoSpaceDE w:val="0"/>
        <w:autoSpaceDN w:val="0"/>
        <w:spacing w:before="2"/>
        <w:ind w:left="936"/>
        <w:rPr>
          <w:rFonts w:eastAsia="Verdana"/>
          <w:b/>
          <w:bCs/>
          <w:sz w:val="28"/>
          <w:szCs w:val="28"/>
          <w:highlight w:val="green"/>
        </w:rPr>
      </w:pPr>
    </w:p>
    <w:p w14:paraId="79174A5D" w14:textId="77777777" w:rsidR="001136D2" w:rsidRPr="005D79E1" w:rsidRDefault="001136D2" w:rsidP="001136D2">
      <w:pPr>
        <w:widowControl w:val="0"/>
        <w:autoSpaceDE w:val="0"/>
        <w:autoSpaceDN w:val="0"/>
        <w:spacing w:before="80"/>
        <w:jc w:val="both"/>
        <w:outlineLvl w:val="0"/>
        <w:rPr>
          <w:rFonts w:eastAsia="Verdana"/>
          <w:b/>
          <w:bCs/>
          <w:sz w:val="28"/>
          <w:szCs w:val="28"/>
          <w:highlight w:val="green"/>
        </w:rPr>
      </w:pPr>
      <w:bookmarkStart w:id="210" w:name="_bookmark24"/>
      <w:bookmarkEnd w:id="210"/>
      <w:r w:rsidRPr="005D79E1">
        <w:rPr>
          <w:rFonts w:eastAsia="Verdana"/>
          <w:b/>
          <w:bCs/>
          <w:sz w:val="28"/>
          <w:szCs w:val="28"/>
          <w:highlight w:val="green"/>
        </w:rPr>
        <w:t>Art. 12 - Inleveren van de fiets</w:t>
      </w:r>
    </w:p>
    <w:p w14:paraId="0D8CC122" w14:textId="77777777" w:rsidR="001136D2" w:rsidRPr="005D79E1" w:rsidRDefault="001136D2" w:rsidP="001136D2">
      <w:pPr>
        <w:widowControl w:val="0"/>
        <w:autoSpaceDE w:val="0"/>
        <w:autoSpaceDN w:val="0"/>
        <w:spacing w:before="120"/>
        <w:ind w:right="341"/>
        <w:jc w:val="both"/>
        <w:rPr>
          <w:rFonts w:eastAsia="Verdana"/>
          <w:sz w:val="22"/>
          <w:szCs w:val="22"/>
          <w:highlight w:val="green"/>
        </w:rPr>
      </w:pPr>
      <w:r w:rsidRPr="005D79E1">
        <w:rPr>
          <w:rFonts w:eastAsia="Verdana"/>
          <w:sz w:val="22"/>
          <w:szCs w:val="22"/>
          <w:highlight w:val="green"/>
        </w:rPr>
        <w:t>De</w:t>
      </w:r>
      <w:r w:rsidRPr="005D79E1">
        <w:rPr>
          <w:rFonts w:eastAsia="Verdana"/>
          <w:spacing w:val="-5"/>
          <w:sz w:val="22"/>
          <w:szCs w:val="22"/>
          <w:highlight w:val="green"/>
        </w:rPr>
        <w:t xml:space="preserve"> </w:t>
      </w:r>
      <w:r w:rsidRPr="005D79E1">
        <w:rPr>
          <w:rFonts w:eastAsia="Verdana"/>
          <w:sz w:val="22"/>
          <w:szCs w:val="22"/>
          <w:highlight w:val="green"/>
        </w:rPr>
        <w:t>fiets</w:t>
      </w:r>
      <w:r w:rsidRPr="005D79E1">
        <w:rPr>
          <w:rFonts w:eastAsia="Verdana"/>
          <w:spacing w:val="-2"/>
          <w:sz w:val="22"/>
          <w:szCs w:val="22"/>
          <w:highlight w:val="green"/>
        </w:rPr>
        <w:t xml:space="preserve"> </w:t>
      </w:r>
      <w:r w:rsidRPr="005D79E1">
        <w:rPr>
          <w:rFonts w:eastAsia="Verdana"/>
          <w:sz w:val="22"/>
          <w:szCs w:val="22"/>
          <w:highlight w:val="green"/>
        </w:rPr>
        <w:t>kan</w:t>
      </w:r>
      <w:r w:rsidRPr="005D79E1">
        <w:rPr>
          <w:rFonts w:eastAsia="Verdana"/>
          <w:spacing w:val="-2"/>
          <w:sz w:val="22"/>
          <w:szCs w:val="22"/>
          <w:highlight w:val="green"/>
        </w:rPr>
        <w:t xml:space="preserve"> </w:t>
      </w:r>
      <w:r w:rsidRPr="005D79E1">
        <w:rPr>
          <w:rFonts w:eastAsia="Verdana"/>
          <w:sz w:val="22"/>
          <w:szCs w:val="22"/>
          <w:highlight w:val="green"/>
        </w:rPr>
        <w:t>bij</w:t>
      </w:r>
      <w:r w:rsidRPr="005D79E1">
        <w:rPr>
          <w:rFonts w:eastAsia="Verdana"/>
          <w:spacing w:val="-3"/>
          <w:sz w:val="22"/>
          <w:szCs w:val="22"/>
          <w:highlight w:val="green"/>
        </w:rPr>
        <w:t xml:space="preserve"> </w:t>
      </w:r>
      <w:r w:rsidRPr="005D79E1">
        <w:rPr>
          <w:rFonts w:eastAsia="Verdana"/>
          <w:sz w:val="22"/>
          <w:szCs w:val="22"/>
          <w:highlight w:val="green"/>
        </w:rPr>
        <w:t>je</w:t>
      </w:r>
      <w:r w:rsidRPr="005D79E1">
        <w:rPr>
          <w:rFonts w:eastAsia="Verdana"/>
          <w:spacing w:val="-4"/>
          <w:sz w:val="22"/>
          <w:szCs w:val="22"/>
          <w:highlight w:val="green"/>
        </w:rPr>
        <w:t xml:space="preserve"> fietshandelaar </w:t>
      </w:r>
      <w:r w:rsidRPr="005D79E1">
        <w:rPr>
          <w:rFonts w:eastAsia="Verdana"/>
          <w:sz w:val="22"/>
          <w:szCs w:val="22"/>
          <w:highlight w:val="green"/>
        </w:rPr>
        <w:t>achtergelaten</w:t>
      </w:r>
      <w:r w:rsidRPr="005D79E1">
        <w:rPr>
          <w:rFonts w:eastAsia="Verdana"/>
          <w:spacing w:val="-2"/>
          <w:sz w:val="22"/>
          <w:szCs w:val="22"/>
          <w:highlight w:val="green"/>
        </w:rPr>
        <w:t xml:space="preserve"> </w:t>
      </w:r>
      <w:r w:rsidRPr="005D79E1">
        <w:rPr>
          <w:rFonts w:eastAsia="Verdana"/>
          <w:sz w:val="22"/>
          <w:szCs w:val="22"/>
          <w:highlight w:val="green"/>
        </w:rPr>
        <w:t>worden</w:t>
      </w:r>
      <w:r w:rsidRPr="005D79E1">
        <w:rPr>
          <w:rFonts w:eastAsia="Verdana"/>
          <w:spacing w:val="-3"/>
          <w:sz w:val="22"/>
          <w:szCs w:val="22"/>
          <w:highlight w:val="green"/>
        </w:rPr>
        <w:t xml:space="preserve"> </w:t>
      </w:r>
      <w:r w:rsidRPr="005D79E1">
        <w:rPr>
          <w:rFonts w:eastAsia="Verdana"/>
          <w:sz w:val="22"/>
          <w:szCs w:val="22"/>
          <w:highlight w:val="green"/>
        </w:rPr>
        <w:t>en</w:t>
      </w:r>
      <w:r w:rsidRPr="005D79E1">
        <w:rPr>
          <w:rFonts w:eastAsia="Verdana"/>
          <w:spacing w:val="-2"/>
          <w:sz w:val="22"/>
          <w:szCs w:val="22"/>
          <w:highlight w:val="green"/>
        </w:rPr>
        <w:t xml:space="preserve"> </w:t>
      </w:r>
      <w:r w:rsidRPr="005D79E1">
        <w:rPr>
          <w:rFonts w:eastAsia="Verdana"/>
          <w:sz w:val="22"/>
          <w:szCs w:val="22"/>
          <w:highlight w:val="green"/>
        </w:rPr>
        <w:t>wordt</w:t>
      </w:r>
      <w:r w:rsidRPr="005D79E1">
        <w:rPr>
          <w:rFonts w:eastAsia="Verdana"/>
          <w:spacing w:val="-3"/>
          <w:sz w:val="22"/>
          <w:szCs w:val="22"/>
          <w:highlight w:val="green"/>
        </w:rPr>
        <w:t xml:space="preserve"> </w:t>
      </w:r>
      <w:r w:rsidRPr="005D79E1">
        <w:rPr>
          <w:rFonts w:eastAsia="Verdana"/>
          <w:sz w:val="22"/>
          <w:szCs w:val="22"/>
          <w:highlight w:val="green"/>
        </w:rPr>
        <w:t>daar</w:t>
      </w:r>
      <w:r w:rsidRPr="005D79E1">
        <w:rPr>
          <w:rFonts w:eastAsia="Verdana"/>
          <w:spacing w:val="-3"/>
          <w:sz w:val="22"/>
          <w:szCs w:val="22"/>
          <w:highlight w:val="green"/>
        </w:rPr>
        <w:t xml:space="preserve"> </w:t>
      </w:r>
      <w:r w:rsidRPr="005D79E1">
        <w:rPr>
          <w:rFonts w:eastAsia="Verdana"/>
          <w:sz w:val="22"/>
          <w:szCs w:val="22"/>
          <w:highlight w:val="green"/>
        </w:rPr>
        <w:t>opgehaald</w:t>
      </w:r>
      <w:r w:rsidRPr="005D79E1">
        <w:rPr>
          <w:rFonts w:eastAsia="Verdana"/>
          <w:spacing w:val="-2"/>
          <w:sz w:val="22"/>
          <w:szCs w:val="22"/>
          <w:highlight w:val="green"/>
        </w:rPr>
        <w:t xml:space="preserve"> </w:t>
      </w:r>
      <w:r w:rsidRPr="005D79E1">
        <w:rPr>
          <w:rFonts w:eastAsia="Verdana"/>
          <w:sz w:val="22"/>
          <w:szCs w:val="22"/>
          <w:highlight w:val="green"/>
        </w:rPr>
        <w:t>na</w:t>
      </w:r>
      <w:r w:rsidRPr="005D79E1">
        <w:rPr>
          <w:rFonts w:eastAsia="Verdana"/>
          <w:spacing w:val="-3"/>
          <w:sz w:val="22"/>
          <w:szCs w:val="22"/>
          <w:highlight w:val="green"/>
        </w:rPr>
        <w:t xml:space="preserve"> </w:t>
      </w:r>
      <w:r w:rsidRPr="005D79E1">
        <w:rPr>
          <w:rFonts w:eastAsia="Verdana"/>
          <w:sz w:val="22"/>
          <w:szCs w:val="22"/>
          <w:highlight w:val="green"/>
        </w:rPr>
        <w:t>afspraak.</w:t>
      </w:r>
      <w:r w:rsidRPr="005D79E1">
        <w:rPr>
          <w:rFonts w:eastAsia="Verdana"/>
          <w:spacing w:val="-68"/>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fietsen</w:t>
      </w:r>
      <w:r w:rsidRPr="005D79E1">
        <w:rPr>
          <w:rFonts w:eastAsia="Verdana"/>
          <w:spacing w:val="-1"/>
          <w:sz w:val="22"/>
          <w:szCs w:val="22"/>
          <w:highlight w:val="green"/>
        </w:rPr>
        <w:t xml:space="preserve"> </w:t>
      </w:r>
      <w:r w:rsidRPr="005D79E1">
        <w:rPr>
          <w:rFonts w:eastAsia="Verdana"/>
          <w:sz w:val="22"/>
          <w:szCs w:val="22"/>
          <w:highlight w:val="green"/>
        </w:rPr>
        <w:t>worden gecontroleerd</w:t>
      </w:r>
      <w:r w:rsidRPr="005D79E1">
        <w:rPr>
          <w:rFonts w:eastAsia="Verdana"/>
          <w:spacing w:val="1"/>
          <w:sz w:val="22"/>
          <w:szCs w:val="22"/>
          <w:highlight w:val="green"/>
        </w:rPr>
        <w:t xml:space="preserve"> </w:t>
      </w:r>
      <w:r w:rsidRPr="005D79E1">
        <w:rPr>
          <w:rFonts w:eastAsia="Verdana"/>
          <w:sz w:val="22"/>
          <w:szCs w:val="22"/>
          <w:highlight w:val="green"/>
        </w:rPr>
        <w:t>op volledigheid en</w:t>
      </w:r>
      <w:r w:rsidRPr="005D79E1">
        <w:rPr>
          <w:rFonts w:eastAsia="Verdana"/>
          <w:spacing w:val="-1"/>
          <w:sz w:val="22"/>
          <w:szCs w:val="22"/>
          <w:highlight w:val="green"/>
        </w:rPr>
        <w:t xml:space="preserve"> </w:t>
      </w:r>
      <w:r w:rsidRPr="005D79E1">
        <w:rPr>
          <w:rFonts w:eastAsia="Verdana"/>
          <w:sz w:val="22"/>
          <w:szCs w:val="22"/>
          <w:highlight w:val="green"/>
        </w:rPr>
        <w:t>schade.</w:t>
      </w:r>
    </w:p>
    <w:p w14:paraId="6BD9E5D4" w14:textId="77777777" w:rsidR="001136D2" w:rsidRPr="005D79E1" w:rsidRDefault="001136D2" w:rsidP="001136D2">
      <w:pPr>
        <w:widowControl w:val="0"/>
        <w:autoSpaceDE w:val="0"/>
        <w:autoSpaceDN w:val="0"/>
        <w:ind w:right="335"/>
        <w:jc w:val="both"/>
        <w:rPr>
          <w:rFonts w:eastAsia="Verdana"/>
          <w:sz w:val="22"/>
          <w:szCs w:val="22"/>
          <w:highlight w:val="green"/>
        </w:rPr>
      </w:pPr>
      <w:r w:rsidRPr="005D79E1">
        <w:rPr>
          <w:rFonts w:eastAsia="Verdana"/>
          <w:sz w:val="22"/>
          <w:szCs w:val="22"/>
          <w:highlight w:val="green"/>
        </w:rPr>
        <w:t>Op het einde van het leasecontract moet je de fiets, voorzien van alle toebehoren, terug</w:t>
      </w:r>
      <w:r w:rsidRPr="005D79E1">
        <w:rPr>
          <w:rFonts w:eastAsia="Verdana"/>
          <w:spacing w:val="1"/>
          <w:sz w:val="22"/>
          <w:szCs w:val="22"/>
          <w:highlight w:val="green"/>
        </w:rPr>
        <w:t xml:space="preserve"> </w:t>
      </w:r>
      <w:r w:rsidRPr="005D79E1">
        <w:rPr>
          <w:rFonts w:eastAsia="Verdana"/>
          <w:sz w:val="22"/>
          <w:szCs w:val="22"/>
          <w:highlight w:val="green"/>
        </w:rPr>
        <w:t>bezorgen aan de leasemaatschappij in dezelfde staat als deze waarin je de fiets hebt</w:t>
      </w:r>
      <w:r w:rsidRPr="005D79E1">
        <w:rPr>
          <w:rFonts w:eastAsia="Verdana"/>
          <w:spacing w:val="1"/>
          <w:sz w:val="22"/>
          <w:szCs w:val="22"/>
          <w:highlight w:val="green"/>
        </w:rPr>
        <w:t xml:space="preserve"> </w:t>
      </w:r>
      <w:r w:rsidRPr="005D79E1">
        <w:rPr>
          <w:rFonts w:eastAsia="Verdana"/>
          <w:sz w:val="22"/>
          <w:szCs w:val="22"/>
          <w:highlight w:val="green"/>
        </w:rPr>
        <w:t>ontvangen,</w:t>
      </w:r>
      <w:r w:rsidRPr="005D79E1">
        <w:rPr>
          <w:rFonts w:eastAsia="Verdana"/>
          <w:spacing w:val="-5"/>
          <w:sz w:val="22"/>
          <w:szCs w:val="22"/>
          <w:highlight w:val="green"/>
        </w:rPr>
        <w:t xml:space="preserve"> </w:t>
      </w:r>
      <w:r w:rsidRPr="005D79E1">
        <w:rPr>
          <w:rFonts w:eastAsia="Verdana"/>
          <w:sz w:val="22"/>
          <w:szCs w:val="22"/>
          <w:highlight w:val="green"/>
        </w:rPr>
        <w:t>in</w:t>
      </w:r>
      <w:r w:rsidRPr="005D79E1">
        <w:rPr>
          <w:rFonts w:eastAsia="Verdana"/>
          <w:spacing w:val="-3"/>
          <w:sz w:val="22"/>
          <w:szCs w:val="22"/>
          <w:highlight w:val="green"/>
        </w:rPr>
        <w:t xml:space="preserve"> </w:t>
      </w:r>
      <w:r w:rsidRPr="005D79E1">
        <w:rPr>
          <w:rFonts w:eastAsia="Verdana"/>
          <w:sz w:val="22"/>
          <w:szCs w:val="22"/>
          <w:highlight w:val="green"/>
        </w:rPr>
        <w:t>acht</w:t>
      </w:r>
      <w:r w:rsidRPr="005D79E1">
        <w:rPr>
          <w:rFonts w:eastAsia="Verdana"/>
          <w:spacing w:val="-3"/>
          <w:sz w:val="22"/>
          <w:szCs w:val="22"/>
          <w:highlight w:val="green"/>
        </w:rPr>
        <w:t xml:space="preserve"> </w:t>
      </w:r>
      <w:r w:rsidRPr="005D79E1">
        <w:rPr>
          <w:rFonts w:eastAsia="Verdana"/>
          <w:sz w:val="22"/>
          <w:szCs w:val="22"/>
          <w:highlight w:val="green"/>
        </w:rPr>
        <w:t>genomen</w:t>
      </w:r>
      <w:r w:rsidRPr="005D79E1">
        <w:rPr>
          <w:rFonts w:eastAsia="Verdana"/>
          <w:spacing w:val="-4"/>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normale</w:t>
      </w:r>
      <w:r w:rsidRPr="005D79E1">
        <w:rPr>
          <w:rFonts w:eastAsia="Verdana"/>
          <w:spacing w:val="-3"/>
          <w:sz w:val="22"/>
          <w:szCs w:val="22"/>
          <w:highlight w:val="green"/>
        </w:rPr>
        <w:t xml:space="preserve"> </w:t>
      </w:r>
      <w:r w:rsidRPr="005D79E1">
        <w:rPr>
          <w:rFonts w:eastAsia="Verdana"/>
          <w:sz w:val="22"/>
          <w:szCs w:val="22"/>
          <w:highlight w:val="green"/>
        </w:rPr>
        <w:t>slijtage</w:t>
      </w:r>
      <w:r w:rsidRPr="005D79E1">
        <w:rPr>
          <w:rFonts w:eastAsia="Verdana"/>
          <w:spacing w:val="-3"/>
          <w:sz w:val="22"/>
          <w:szCs w:val="22"/>
          <w:highlight w:val="green"/>
        </w:rPr>
        <w:t xml:space="preserve"> </w:t>
      </w:r>
      <w:r w:rsidRPr="005D79E1">
        <w:rPr>
          <w:rFonts w:eastAsia="Verdana"/>
          <w:sz w:val="22"/>
          <w:szCs w:val="22"/>
          <w:highlight w:val="green"/>
        </w:rPr>
        <w:t>ingevolge</w:t>
      </w:r>
      <w:r w:rsidRPr="005D79E1">
        <w:rPr>
          <w:rFonts w:eastAsia="Verdana"/>
          <w:spacing w:val="-5"/>
          <w:sz w:val="22"/>
          <w:szCs w:val="22"/>
          <w:highlight w:val="green"/>
        </w:rPr>
        <w:t xml:space="preserve"> </w:t>
      </w:r>
      <w:r w:rsidRPr="005D79E1">
        <w:rPr>
          <w:rFonts w:eastAsia="Verdana"/>
          <w:sz w:val="22"/>
          <w:szCs w:val="22"/>
          <w:highlight w:val="green"/>
        </w:rPr>
        <w:t>het</w:t>
      </w:r>
      <w:r w:rsidRPr="005D79E1">
        <w:rPr>
          <w:rFonts w:eastAsia="Verdana"/>
          <w:spacing w:val="-3"/>
          <w:sz w:val="22"/>
          <w:szCs w:val="22"/>
          <w:highlight w:val="green"/>
        </w:rPr>
        <w:t xml:space="preserve"> </w:t>
      </w:r>
      <w:r w:rsidRPr="005D79E1">
        <w:rPr>
          <w:rFonts w:eastAsia="Verdana"/>
          <w:sz w:val="22"/>
          <w:szCs w:val="22"/>
          <w:highlight w:val="green"/>
        </w:rPr>
        <w:t>overeengekomen</w:t>
      </w:r>
      <w:r w:rsidRPr="005D79E1">
        <w:rPr>
          <w:rFonts w:eastAsia="Verdana"/>
          <w:spacing w:val="-4"/>
          <w:sz w:val="22"/>
          <w:szCs w:val="22"/>
          <w:highlight w:val="green"/>
        </w:rPr>
        <w:t xml:space="preserve"> </w:t>
      </w:r>
      <w:r w:rsidRPr="005D79E1">
        <w:rPr>
          <w:rFonts w:eastAsia="Verdana"/>
          <w:sz w:val="22"/>
          <w:szCs w:val="22"/>
          <w:highlight w:val="green"/>
        </w:rPr>
        <w:t>gebruik.</w:t>
      </w:r>
    </w:p>
    <w:p w14:paraId="2152E3DD" w14:textId="77777777" w:rsidR="001136D2" w:rsidRPr="005D79E1" w:rsidRDefault="001136D2" w:rsidP="001136D2">
      <w:pPr>
        <w:widowControl w:val="0"/>
        <w:autoSpaceDE w:val="0"/>
        <w:autoSpaceDN w:val="0"/>
        <w:spacing w:before="157"/>
        <w:ind w:right="334"/>
        <w:jc w:val="both"/>
        <w:rPr>
          <w:rFonts w:eastAsia="Verdana"/>
          <w:sz w:val="22"/>
          <w:szCs w:val="22"/>
          <w:highlight w:val="green"/>
        </w:rPr>
      </w:pPr>
      <w:r w:rsidRPr="005D79E1">
        <w:rPr>
          <w:rFonts w:eastAsia="Verdana"/>
          <w:sz w:val="22"/>
          <w:szCs w:val="22"/>
          <w:highlight w:val="green"/>
        </w:rPr>
        <w:t>Ernstige schade die niet onder de verzekering tegen diefstal of schade valt, of niet onder</w:t>
      </w:r>
      <w:r w:rsidRPr="005D79E1">
        <w:rPr>
          <w:rFonts w:eastAsia="Verdana"/>
          <w:spacing w:val="1"/>
          <w:sz w:val="22"/>
          <w:szCs w:val="22"/>
          <w:highlight w:val="green"/>
        </w:rPr>
        <w:t xml:space="preserve"> </w:t>
      </w:r>
      <w:r w:rsidRPr="005D79E1">
        <w:rPr>
          <w:rFonts w:eastAsia="Verdana"/>
          <w:sz w:val="22"/>
          <w:szCs w:val="22"/>
          <w:highlight w:val="green"/>
        </w:rPr>
        <w:t>het jaarlijkse onderhoud en die evenmin</w:t>
      </w:r>
      <w:r w:rsidRPr="005D79E1">
        <w:rPr>
          <w:rFonts w:eastAsia="Verdana"/>
          <w:spacing w:val="1"/>
          <w:sz w:val="22"/>
          <w:szCs w:val="22"/>
          <w:highlight w:val="green"/>
        </w:rPr>
        <w:t xml:space="preserve"> </w:t>
      </w:r>
      <w:r w:rsidRPr="005D79E1">
        <w:rPr>
          <w:rFonts w:eastAsia="Verdana"/>
          <w:sz w:val="22"/>
          <w:szCs w:val="22"/>
          <w:highlight w:val="green"/>
        </w:rPr>
        <w:t>onder de garantievoorwaarden</w:t>
      </w:r>
      <w:r w:rsidRPr="005D79E1">
        <w:rPr>
          <w:rFonts w:eastAsia="Verdana"/>
          <w:spacing w:val="1"/>
          <w:sz w:val="22"/>
          <w:szCs w:val="22"/>
          <w:highlight w:val="green"/>
        </w:rPr>
        <w:t xml:space="preserve"> </w:t>
      </w:r>
      <w:r w:rsidRPr="005D79E1">
        <w:rPr>
          <w:rFonts w:eastAsia="Verdana"/>
          <w:sz w:val="22"/>
          <w:szCs w:val="22"/>
          <w:highlight w:val="green"/>
        </w:rPr>
        <w:t>valt, wordt</w:t>
      </w:r>
      <w:r w:rsidRPr="005D79E1">
        <w:rPr>
          <w:rFonts w:eastAsia="Verdana"/>
          <w:spacing w:val="1"/>
          <w:sz w:val="22"/>
          <w:szCs w:val="22"/>
          <w:highlight w:val="green"/>
        </w:rPr>
        <w:t xml:space="preserve"> </w:t>
      </w:r>
      <w:r w:rsidRPr="005D79E1">
        <w:rPr>
          <w:rFonts w:eastAsia="Verdana"/>
          <w:sz w:val="22"/>
          <w:szCs w:val="22"/>
          <w:highlight w:val="green"/>
        </w:rPr>
        <w:t>doorgerekend. Het gaat niet om kleine gebruiksschade zoals lak van het frame, banden</w:t>
      </w:r>
      <w:r w:rsidRPr="005D79E1">
        <w:rPr>
          <w:rFonts w:eastAsia="Verdana"/>
          <w:spacing w:val="1"/>
          <w:sz w:val="22"/>
          <w:szCs w:val="22"/>
          <w:highlight w:val="green"/>
        </w:rPr>
        <w:t xml:space="preserve"> </w:t>
      </w:r>
      <w:r w:rsidRPr="005D79E1">
        <w:rPr>
          <w:rFonts w:eastAsia="Verdana"/>
          <w:sz w:val="22"/>
          <w:szCs w:val="22"/>
          <w:highlight w:val="green"/>
        </w:rPr>
        <w:t>die</w:t>
      </w:r>
      <w:r w:rsidRPr="005D79E1">
        <w:rPr>
          <w:rFonts w:eastAsia="Verdana"/>
          <w:spacing w:val="-3"/>
          <w:sz w:val="22"/>
          <w:szCs w:val="22"/>
          <w:highlight w:val="green"/>
        </w:rPr>
        <w:t xml:space="preserve"> </w:t>
      </w:r>
      <w:r w:rsidRPr="005D79E1">
        <w:rPr>
          <w:rFonts w:eastAsia="Verdana"/>
          <w:sz w:val="22"/>
          <w:szCs w:val="22"/>
          <w:highlight w:val="green"/>
        </w:rPr>
        <w:t>versleten zijn,</w:t>
      </w:r>
      <w:r w:rsidRPr="005D79E1">
        <w:rPr>
          <w:rFonts w:eastAsia="Verdana"/>
          <w:spacing w:val="-2"/>
          <w:sz w:val="22"/>
          <w:szCs w:val="22"/>
          <w:highlight w:val="green"/>
        </w:rPr>
        <w:t xml:space="preserve"> </w:t>
      </w:r>
      <w:r w:rsidRPr="005D79E1">
        <w:rPr>
          <w:rFonts w:eastAsia="Verdana"/>
          <w:sz w:val="22"/>
          <w:szCs w:val="22"/>
          <w:highlight w:val="green"/>
        </w:rPr>
        <w:t>barstje</w:t>
      </w:r>
      <w:r w:rsidRPr="005D79E1">
        <w:rPr>
          <w:rFonts w:eastAsia="Verdana"/>
          <w:spacing w:val="-2"/>
          <w:sz w:val="22"/>
          <w:szCs w:val="22"/>
          <w:highlight w:val="green"/>
        </w:rPr>
        <w:t xml:space="preserve"> </w:t>
      </w:r>
      <w:r w:rsidRPr="005D79E1">
        <w:rPr>
          <w:rFonts w:eastAsia="Verdana"/>
          <w:sz w:val="22"/>
          <w:szCs w:val="22"/>
          <w:highlight w:val="green"/>
        </w:rPr>
        <w:t>in het</w:t>
      </w:r>
      <w:r w:rsidRPr="005D79E1">
        <w:rPr>
          <w:rFonts w:eastAsia="Verdana"/>
          <w:spacing w:val="-2"/>
          <w:sz w:val="22"/>
          <w:szCs w:val="22"/>
          <w:highlight w:val="green"/>
        </w:rPr>
        <w:t xml:space="preserve"> </w:t>
      </w:r>
      <w:r w:rsidRPr="005D79E1">
        <w:rPr>
          <w:rFonts w:eastAsia="Verdana"/>
          <w:sz w:val="22"/>
          <w:szCs w:val="22"/>
          <w:highlight w:val="green"/>
        </w:rPr>
        <w:t>lichtarmatuur,...</w:t>
      </w:r>
    </w:p>
    <w:p w14:paraId="03FC53DB" w14:textId="77777777" w:rsidR="001136D2" w:rsidRPr="005D79E1" w:rsidRDefault="001136D2" w:rsidP="001136D2">
      <w:pPr>
        <w:widowControl w:val="0"/>
        <w:autoSpaceDE w:val="0"/>
        <w:autoSpaceDN w:val="0"/>
        <w:spacing w:before="160"/>
        <w:ind w:right="342"/>
        <w:jc w:val="both"/>
        <w:rPr>
          <w:rFonts w:eastAsia="Verdana"/>
          <w:sz w:val="22"/>
          <w:szCs w:val="22"/>
          <w:highlight w:val="green"/>
        </w:rPr>
      </w:pPr>
      <w:r w:rsidRPr="005D79E1">
        <w:rPr>
          <w:rFonts w:eastAsia="Verdana"/>
          <w:sz w:val="22"/>
          <w:szCs w:val="22"/>
          <w:highlight w:val="green"/>
        </w:rPr>
        <w:t>De leasefiets wordt binnen de 14 kalenderdagen nadat de leasing eindigde teruggegeven. Wordt de fiets niet op tijd teruggeven, dan kan de leasingmaatschappij de fiets zonder</w:t>
      </w:r>
      <w:r w:rsidRPr="005D79E1">
        <w:rPr>
          <w:rFonts w:eastAsia="Verdana"/>
          <w:spacing w:val="1"/>
          <w:sz w:val="22"/>
          <w:szCs w:val="22"/>
          <w:highlight w:val="green"/>
        </w:rPr>
        <w:t xml:space="preserve"> </w:t>
      </w:r>
      <w:r w:rsidRPr="005D79E1">
        <w:rPr>
          <w:rFonts w:eastAsia="Verdana"/>
          <w:sz w:val="22"/>
          <w:szCs w:val="22"/>
          <w:highlight w:val="green"/>
        </w:rPr>
        <w:t>formaliteit</w:t>
      </w:r>
      <w:r w:rsidRPr="005D79E1">
        <w:rPr>
          <w:rFonts w:eastAsia="Verdana"/>
          <w:spacing w:val="-2"/>
          <w:sz w:val="22"/>
          <w:szCs w:val="22"/>
          <w:highlight w:val="green"/>
        </w:rPr>
        <w:t xml:space="preserve"> </w:t>
      </w:r>
      <w:r w:rsidRPr="005D79E1">
        <w:rPr>
          <w:rFonts w:eastAsia="Verdana"/>
          <w:sz w:val="22"/>
          <w:szCs w:val="22"/>
          <w:highlight w:val="green"/>
        </w:rPr>
        <w:t>en met</w:t>
      </w:r>
      <w:r w:rsidRPr="005D79E1">
        <w:rPr>
          <w:rFonts w:eastAsia="Verdana"/>
          <w:spacing w:val="-3"/>
          <w:sz w:val="22"/>
          <w:szCs w:val="22"/>
          <w:highlight w:val="green"/>
        </w:rPr>
        <w:t xml:space="preserve"> </w:t>
      </w:r>
      <w:r w:rsidRPr="005D79E1">
        <w:rPr>
          <w:rFonts w:eastAsia="Verdana"/>
          <w:sz w:val="22"/>
          <w:szCs w:val="22"/>
          <w:highlight w:val="green"/>
        </w:rPr>
        <w:t>behoud</w:t>
      </w:r>
      <w:r w:rsidRPr="005D79E1">
        <w:rPr>
          <w:rFonts w:eastAsia="Verdana"/>
          <w:spacing w:val="-2"/>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andere</w:t>
      </w:r>
      <w:r w:rsidRPr="005D79E1">
        <w:rPr>
          <w:rFonts w:eastAsia="Verdana"/>
          <w:spacing w:val="-2"/>
          <w:sz w:val="22"/>
          <w:szCs w:val="22"/>
          <w:highlight w:val="green"/>
        </w:rPr>
        <w:t xml:space="preserve"> </w:t>
      </w:r>
      <w:r w:rsidRPr="005D79E1">
        <w:rPr>
          <w:rFonts w:eastAsia="Verdana"/>
          <w:sz w:val="22"/>
          <w:szCs w:val="22"/>
          <w:highlight w:val="green"/>
        </w:rPr>
        <w:t>rechten</w:t>
      </w:r>
      <w:r w:rsidRPr="005D79E1">
        <w:rPr>
          <w:rFonts w:eastAsia="Verdana"/>
          <w:spacing w:val="-2"/>
          <w:sz w:val="22"/>
          <w:szCs w:val="22"/>
          <w:highlight w:val="green"/>
        </w:rPr>
        <w:t xml:space="preserve"> </w:t>
      </w:r>
      <w:r w:rsidRPr="005D79E1">
        <w:rPr>
          <w:rFonts w:eastAsia="Verdana"/>
          <w:sz w:val="22"/>
          <w:szCs w:val="22"/>
          <w:highlight w:val="green"/>
        </w:rPr>
        <w:t>terugnemen,</w:t>
      </w:r>
      <w:r w:rsidRPr="005D79E1">
        <w:rPr>
          <w:rFonts w:eastAsia="Verdana"/>
          <w:spacing w:val="-1"/>
          <w:sz w:val="22"/>
          <w:szCs w:val="22"/>
          <w:highlight w:val="green"/>
        </w:rPr>
        <w:t xml:space="preserve"> </w:t>
      </w:r>
      <w:r w:rsidRPr="005D79E1">
        <w:rPr>
          <w:rFonts w:eastAsia="Verdana"/>
          <w:sz w:val="22"/>
          <w:szCs w:val="22"/>
          <w:highlight w:val="green"/>
        </w:rPr>
        <w:t>waar</w:t>
      </w:r>
      <w:r w:rsidRPr="005D79E1">
        <w:rPr>
          <w:rFonts w:eastAsia="Verdana"/>
          <w:spacing w:val="-3"/>
          <w:sz w:val="22"/>
          <w:szCs w:val="22"/>
          <w:highlight w:val="green"/>
        </w:rPr>
        <w:t xml:space="preserve"> </w:t>
      </w:r>
      <w:r w:rsidRPr="005D79E1">
        <w:rPr>
          <w:rFonts w:eastAsia="Verdana"/>
          <w:sz w:val="22"/>
          <w:szCs w:val="22"/>
          <w:highlight w:val="green"/>
        </w:rPr>
        <w:t>die</w:t>
      </w:r>
      <w:r w:rsidRPr="005D79E1">
        <w:rPr>
          <w:rFonts w:eastAsia="Verdana"/>
          <w:spacing w:val="-4"/>
          <w:sz w:val="22"/>
          <w:szCs w:val="22"/>
          <w:highlight w:val="green"/>
        </w:rPr>
        <w:t xml:space="preserve"> </w:t>
      </w:r>
      <w:r w:rsidRPr="005D79E1">
        <w:rPr>
          <w:rFonts w:eastAsia="Verdana"/>
          <w:sz w:val="22"/>
          <w:szCs w:val="22"/>
          <w:highlight w:val="green"/>
        </w:rPr>
        <w:t>zich</w:t>
      </w:r>
      <w:r w:rsidRPr="005D79E1">
        <w:rPr>
          <w:rFonts w:eastAsia="Verdana"/>
          <w:spacing w:val="-3"/>
          <w:sz w:val="22"/>
          <w:szCs w:val="22"/>
          <w:highlight w:val="green"/>
        </w:rPr>
        <w:t xml:space="preserve"> </w:t>
      </w:r>
      <w:r w:rsidRPr="005D79E1">
        <w:rPr>
          <w:rFonts w:eastAsia="Verdana"/>
          <w:sz w:val="22"/>
          <w:szCs w:val="22"/>
          <w:highlight w:val="green"/>
        </w:rPr>
        <w:t>ook</w:t>
      </w:r>
      <w:r w:rsidRPr="005D79E1">
        <w:rPr>
          <w:rFonts w:eastAsia="Verdana"/>
          <w:spacing w:val="-3"/>
          <w:sz w:val="22"/>
          <w:szCs w:val="22"/>
          <w:highlight w:val="green"/>
        </w:rPr>
        <w:t xml:space="preserve"> </w:t>
      </w:r>
      <w:r w:rsidRPr="005D79E1">
        <w:rPr>
          <w:rFonts w:eastAsia="Verdana"/>
          <w:sz w:val="22"/>
          <w:szCs w:val="22"/>
          <w:highlight w:val="green"/>
        </w:rPr>
        <w:t>bevindt.</w:t>
      </w:r>
    </w:p>
    <w:p w14:paraId="02299F60" w14:textId="77777777" w:rsidR="001136D2" w:rsidRPr="005D79E1" w:rsidRDefault="001136D2" w:rsidP="001136D2">
      <w:pPr>
        <w:widowControl w:val="0"/>
        <w:autoSpaceDE w:val="0"/>
        <w:autoSpaceDN w:val="0"/>
        <w:spacing w:before="161"/>
        <w:ind w:right="342"/>
        <w:jc w:val="both"/>
        <w:rPr>
          <w:rFonts w:eastAsia="Verdana"/>
          <w:sz w:val="22"/>
          <w:szCs w:val="22"/>
          <w:highlight w:val="green"/>
        </w:rPr>
      </w:pPr>
      <w:r w:rsidRPr="005D79E1">
        <w:rPr>
          <w:rFonts w:eastAsia="Verdana"/>
          <w:sz w:val="22"/>
          <w:szCs w:val="22"/>
          <w:highlight w:val="green"/>
        </w:rPr>
        <w:t>De kosten en een schadeloosstelling voor het gebruik van de fiets in die periode worden</w:t>
      </w:r>
      <w:r w:rsidRPr="005D79E1">
        <w:rPr>
          <w:rFonts w:eastAsia="Verdana"/>
          <w:spacing w:val="1"/>
          <w:sz w:val="22"/>
          <w:szCs w:val="22"/>
          <w:highlight w:val="green"/>
        </w:rPr>
        <w:t xml:space="preserve"> </w:t>
      </w:r>
      <w:r w:rsidRPr="005D79E1">
        <w:rPr>
          <w:rFonts w:eastAsia="Verdana"/>
          <w:sz w:val="22"/>
          <w:szCs w:val="22"/>
          <w:highlight w:val="green"/>
        </w:rPr>
        <w:t>integraal aan jou aangerekend.</w:t>
      </w:r>
    </w:p>
    <w:p w14:paraId="11D3DCCD" w14:textId="77777777" w:rsidR="001136D2" w:rsidRPr="005D79E1" w:rsidRDefault="001136D2" w:rsidP="001136D2">
      <w:pPr>
        <w:widowControl w:val="0"/>
        <w:autoSpaceDE w:val="0"/>
        <w:autoSpaceDN w:val="0"/>
        <w:spacing w:before="159"/>
        <w:ind w:right="343"/>
        <w:jc w:val="both"/>
        <w:rPr>
          <w:rFonts w:eastAsia="Verdana"/>
          <w:sz w:val="22"/>
          <w:szCs w:val="22"/>
          <w:highlight w:val="green"/>
        </w:rPr>
      </w:pPr>
      <w:r w:rsidRPr="005D79E1">
        <w:rPr>
          <w:rFonts w:eastAsia="Verdana"/>
          <w:sz w:val="22"/>
          <w:szCs w:val="22"/>
          <w:highlight w:val="green"/>
        </w:rPr>
        <w:t>Kan</w:t>
      </w:r>
      <w:r w:rsidRPr="005D79E1">
        <w:rPr>
          <w:rFonts w:eastAsia="Verdana"/>
          <w:spacing w:val="-11"/>
          <w:sz w:val="22"/>
          <w:szCs w:val="22"/>
          <w:highlight w:val="green"/>
        </w:rPr>
        <w:t xml:space="preserve"> </w:t>
      </w:r>
      <w:r w:rsidRPr="005D79E1">
        <w:rPr>
          <w:rFonts w:eastAsia="Verdana"/>
          <w:sz w:val="22"/>
          <w:szCs w:val="22"/>
          <w:highlight w:val="green"/>
        </w:rPr>
        <w:t>de</w:t>
      </w:r>
      <w:r w:rsidRPr="005D79E1">
        <w:rPr>
          <w:rFonts w:eastAsia="Verdana"/>
          <w:spacing w:val="-13"/>
          <w:sz w:val="22"/>
          <w:szCs w:val="22"/>
          <w:highlight w:val="green"/>
        </w:rPr>
        <w:t xml:space="preserve"> </w:t>
      </w:r>
      <w:r w:rsidRPr="005D79E1">
        <w:rPr>
          <w:rFonts w:eastAsia="Verdana"/>
          <w:sz w:val="22"/>
          <w:szCs w:val="22"/>
          <w:highlight w:val="green"/>
        </w:rPr>
        <w:t>leasingmaatschappij</w:t>
      </w:r>
      <w:r w:rsidRPr="005D79E1">
        <w:rPr>
          <w:rFonts w:eastAsia="Verdana"/>
          <w:spacing w:val="-11"/>
          <w:sz w:val="22"/>
          <w:szCs w:val="22"/>
          <w:highlight w:val="green"/>
        </w:rPr>
        <w:t xml:space="preserve"> </w:t>
      </w:r>
      <w:r w:rsidRPr="005D79E1">
        <w:rPr>
          <w:rFonts w:eastAsia="Verdana"/>
          <w:sz w:val="22"/>
          <w:szCs w:val="22"/>
          <w:highlight w:val="green"/>
        </w:rPr>
        <w:t>de</w:t>
      </w:r>
      <w:r w:rsidRPr="005D79E1">
        <w:rPr>
          <w:rFonts w:eastAsia="Verdana"/>
          <w:spacing w:val="-14"/>
          <w:sz w:val="22"/>
          <w:szCs w:val="22"/>
          <w:highlight w:val="green"/>
        </w:rPr>
        <w:t xml:space="preserve"> </w:t>
      </w:r>
      <w:r w:rsidRPr="005D79E1">
        <w:rPr>
          <w:rFonts w:eastAsia="Verdana"/>
          <w:sz w:val="22"/>
          <w:szCs w:val="22"/>
          <w:highlight w:val="green"/>
        </w:rPr>
        <w:t>fiets</w:t>
      </w:r>
      <w:r w:rsidRPr="005D79E1">
        <w:rPr>
          <w:rFonts w:eastAsia="Verdana"/>
          <w:spacing w:val="-12"/>
          <w:sz w:val="22"/>
          <w:szCs w:val="22"/>
          <w:highlight w:val="green"/>
        </w:rPr>
        <w:t xml:space="preserve"> </w:t>
      </w:r>
      <w:r w:rsidRPr="005D79E1">
        <w:rPr>
          <w:rFonts w:eastAsia="Verdana"/>
          <w:sz w:val="22"/>
          <w:szCs w:val="22"/>
          <w:highlight w:val="green"/>
        </w:rPr>
        <w:t>uiteindelijk</w:t>
      </w:r>
      <w:r w:rsidRPr="005D79E1">
        <w:rPr>
          <w:rFonts w:eastAsia="Verdana"/>
          <w:spacing w:val="-9"/>
          <w:sz w:val="22"/>
          <w:szCs w:val="22"/>
          <w:highlight w:val="green"/>
        </w:rPr>
        <w:t xml:space="preserve"> </w:t>
      </w:r>
      <w:r w:rsidRPr="005D79E1">
        <w:rPr>
          <w:rFonts w:eastAsia="Verdana"/>
          <w:sz w:val="22"/>
          <w:szCs w:val="22"/>
          <w:highlight w:val="green"/>
        </w:rPr>
        <w:t>niet</w:t>
      </w:r>
      <w:r w:rsidRPr="005D79E1">
        <w:rPr>
          <w:rFonts w:eastAsia="Verdana"/>
          <w:spacing w:val="-12"/>
          <w:sz w:val="22"/>
          <w:szCs w:val="22"/>
          <w:highlight w:val="green"/>
        </w:rPr>
        <w:t xml:space="preserve"> </w:t>
      </w:r>
      <w:r w:rsidRPr="005D79E1">
        <w:rPr>
          <w:rFonts w:eastAsia="Verdana"/>
          <w:sz w:val="22"/>
          <w:szCs w:val="22"/>
          <w:highlight w:val="green"/>
        </w:rPr>
        <w:t>terugnemen,</w:t>
      </w:r>
      <w:r w:rsidRPr="005D79E1">
        <w:rPr>
          <w:rFonts w:eastAsia="Verdana"/>
          <w:spacing w:val="-12"/>
          <w:sz w:val="22"/>
          <w:szCs w:val="22"/>
          <w:highlight w:val="green"/>
        </w:rPr>
        <w:t xml:space="preserve"> </w:t>
      </w:r>
      <w:r w:rsidRPr="005D79E1">
        <w:rPr>
          <w:rFonts w:eastAsia="Verdana"/>
          <w:sz w:val="22"/>
          <w:szCs w:val="22"/>
          <w:highlight w:val="green"/>
        </w:rPr>
        <w:t>dan</w:t>
      </w:r>
      <w:r w:rsidRPr="005D79E1">
        <w:rPr>
          <w:rFonts w:eastAsia="Verdana"/>
          <w:spacing w:val="-10"/>
          <w:sz w:val="22"/>
          <w:szCs w:val="22"/>
          <w:highlight w:val="green"/>
        </w:rPr>
        <w:t xml:space="preserve"> </w:t>
      </w:r>
      <w:r w:rsidRPr="005D79E1">
        <w:rPr>
          <w:rFonts w:eastAsia="Verdana"/>
          <w:sz w:val="22"/>
          <w:szCs w:val="22"/>
          <w:highlight w:val="green"/>
        </w:rPr>
        <w:t>blijf</w:t>
      </w:r>
      <w:r w:rsidRPr="005D79E1">
        <w:rPr>
          <w:rFonts w:eastAsia="Verdana"/>
          <w:spacing w:val="-13"/>
          <w:sz w:val="22"/>
          <w:szCs w:val="22"/>
          <w:highlight w:val="green"/>
        </w:rPr>
        <w:t xml:space="preserve"> </w:t>
      </w:r>
      <w:r w:rsidRPr="005D79E1">
        <w:rPr>
          <w:rFonts w:eastAsia="Verdana"/>
          <w:sz w:val="22"/>
          <w:szCs w:val="22"/>
          <w:highlight w:val="green"/>
        </w:rPr>
        <w:t>je</w:t>
      </w:r>
      <w:r w:rsidRPr="005D79E1">
        <w:rPr>
          <w:rFonts w:eastAsia="Verdana"/>
          <w:spacing w:val="-13"/>
          <w:sz w:val="22"/>
          <w:szCs w:val="22"/>
          <w:highlight w:val="green"/>
        </w:rPr>
        <w:t xml:space="preserve"> </w:t>
      </w:r>
      <w:r w:rsidRPr="005D79E1">
        <w:rPr>
          <w:rFonts w:eastAsia="Verdana"/>
          <w:sz w:val="22"/>
          <w:szCs w:val="22"/>
          <w:highlight w:val="green"/>
        </w:rPr>
        <w:t>aansprakelijk</w:t>
      </w:r>
      <w:r w:rsidRPr="005D79E1">
        <w:rPr>
          <w:rFonts w:eastAsia="Verdana"/>
          <w:spacing w:val="-68"/>
          <w:sz w:val="22"/>
          <w:szCs w:val="22"/>
          <w:highlight w:val="green"/>
        </w:rPr>
        <w:t xml:space="preserve"> </w:t>
      </w:r>
      <w:r w:rsidRPr="005D79E1">
        <w:rPr>
          <w:rFonts w:eastAsia="Verdana"/>
          <w:sz w:val="22"/>
          <w:szCs w:val="22"/>
          <w:highlight w:val="green"/>
        </w:rPr>
        <w:t xml:space="preserve"> voor alle</w:t>
      </w:r>
      <w:r w:rsidRPr="005D79E1">
        <w:rPr>
          <w:rFonts w:eastAsia="Verdana"/>
          <w:spacing w:val="-1"/>
          <w:sz w:val="22"/>
          <w:szCs w:val="22"/>
          <w:highlight w:val="green"/>
        </w:rPr>
        <w:t xml:space="preserve"> </w:t>
      </w:r>
      <w:r w:rsidRPr="005D79E1">
        <w:rPr>
          <w:rFonts w:eastAsia="Verdana"/>
          <w:sz w:val="22"/>
          <w:szCs w:val="22"/>
          <w:highlight w:val="green"/>
        </w:rPr>
        <w:t>schade en</w:t>
      </w:r>
      <w:r w:rsidRPr="005D79E1">
        <w:rPr>
          <w:rFonts w:eastAsia="Verdana"/>
          <w:spacing w:val="1"/>
          <w:sz w:val="22"/>
          <w:szCs w:val="22"/>
          <w:highlight w:val="green"/>
        </w:rPr>
        <w:t xml:space="preserve"> </w:t>
      </w:r>
      <w:r w:rsidRPr="005D79E1">
        <w:rPr>
          <w:rFonts w:eastAsia="Verdana"/>
          <w:sz w:val="22"/>
          <w:szCs w:val="22"/>
          <w:highlight w:val="green"/>
        </w:rPr>
        <w:t>kosten</w:t>
      </w:r>
      <w:r w:rsidRPr="005D79E1">
        <w:rPr>
          <w:rFonts w:eastAsia="Verdana"/>
          <w:spacing w:val="-1"/>
          <w:sz w:val="22"/>
          <w:szCs w:val="22"/>
          <w:highlight w:val="green"/>
        </w:rPr>
        <w:t xml:space="preserve"> </w:t>
      </w:r>
      <w:r w:rsidRPr="005D79E1">
        <w:rPr>
          <w:rFonts w:eastAsia="Verdana"/>
          <w:sz w:val="22"/>
          <w:szCs w:val="22"/>
          <w:highlight w:val="green"/>
        </w:rPr>
        <w:t>voor</w:t>
      </w:r>
      <w:r w:rsidRPr="005D79E1">
        <w:rPr>
          <w:rFonts w:eastAsia="Verdana"/>
          <w:spacing w:val="-2"/>
          <w:sz w:val="22"/>
          <w:szCs w:val="22"/>
          <w:highlight w:val="green"/>
        </w:rPr>
        <w:t xml:space="preserve"> </w:t>
      </w:r>
      <w:r w:rsidRPr="005D79E1">
        <w:rPr>
          <w:rFonts w:eastAsia="Verdana"/>
          <w:sz w:val="22"/>
          <w:szCs w:val="22"/>
          <w:highlight w:val="green"/>
        </w:rPr>
        <w:t>het</w:t>
      </w:r>
      <w:r w:rsidRPr="005D79E1">
        <w:rPr>
          <w:rFonts w:eastAsia="Verdana"/>
          <w:spacing w:val="1"/>
          <w:sz w:val="22"/>
          <w:szCs w:val="22"/>
          <w:highlight w:val="green"/>
        </w:rPr>
        <w:t xml:space="preserve"> </w:t>
      </w:r>
      <w:r w:rsidRPr="005D79E1">
        <w:rPr>
          <w:rFonts w:eastAsia="Verdana"/>
          <w:sz w:val="22"/>
          <w:szCs w:val="22"/>
          <w:highlight w:val="green"/>
        </w:rPr>
        <w:t>verlies</w:t>
      </w:r>
      <w:r w:rsidRPr="005D79E1">
        <w:rPr>
          <w:rFonts w:eastAsia="Verdana"/>
          <w:spacing w:val="1"/>
          <w:sz w:val="22"/>
          <w:szCs w:val="22"/>
          <w:highlight w:val="green"/>
        </w:rPr>
        <w:t xml:space="preserve"> </w:t>
      </w:r>
      <w:r w:rsidRPr="005D79E1">
        <w:rPr>
          <w:rFonts w:eastAsia="Verdana"/>
          <w:sz w:val="22"/>
          <w:szCs w:val="22"/>
          <w:highlight w:val="green"/>
        </w:rPr>
        <w:t>van</w:t>
      </w:r>
      <w:r w:rsidRPr="005D79E1">
        <w:rPr>
          <w:rFonts w:eastAsia="Verdana"/>
          <w:spacing w:val="1"/>
          <w:sz w:val="22"/>
          <w:szCs w:val="22"/>
          <w:highlight w:val="green"/>
        </w:rPr>
        <w:t xml:space="preserve"> </w:t>
      </w:r>
      <w:r w:rsidRPr="005D79E1">
        <w:rPr>
          <w:rFonts w:eastAsia="Verdana"/>
          <w:sz w:val="22"/>
          <w:szCs w:val="22"/>
          <w:highlight w:val="green"/>
        </w:rPr>
        <w:t>de</w:t>
      </w:r>
      <w:r w:rsidRPr="005D79E1">
        <w:rPr>
          <w:rFonts w:eastAsia="Verdana"/>
          <w:spacing w:val="-3"/>
          <w:sz w:val="22"/>
          <w:szCs w:val="22"/>
          <w:highlight w:val="green"/>
        </w:rPr>
        <w:t xml:space="preserve"> </w:t>
      </w:r>
      <w:r w:rsidRPr="005D79E1">
        <w:rPr>
          <w:rFonts w:eastAsia="Verdana"/>
          <w:sz w:val="22"/>
          <w:szCs w:val="22"/>
          <w:highlight w:val="green"/>
        </w:rPr>
        <w:t>fiets</w:t>
      </w:r>
      <w:r w:rsidRPr="005D79E1">
        <w:rPr>
          <w:rFonts w:eastAsia="Verdana"/>
          <w:spacing w:val="1"/>
          <w:sz w:val="22"/>
          <w:szCs w:val="22"/>
          <w:highlight w:val="green"/>
        </w:rPr>
        <w:t xml:space="preserve"> </w:t>
      </w:r>
      <w:r w:rsidRPr="005D79E1">
        <w:rPr>
          <w:rFonts w:eastAsia="Verdana"/>
          <w:sz w:val="22"/>
          <w:szCs w:val="22"/>
          <w:highlight w:val="green"/>
        </w:rPr>
        <w:t>en/of opties.</w:t>
      </w:r>
    </w:p>
    <w:p w14:paraId="07CA5D6D" w14:textId="77777777" w:rsidR="001136D2" w:rsidRPr="005D79E1" w:rsidRDefault="001136D2" w:rsidP="001136D2">
      <w:pPr>
        <w:widowControl w:val="0"/>
        <w:autoSpaceDE w:val="0"/>
        <w:autoSpaceDN w:val="0"/>
        <w:spacing w:before="159"/>
        <w:ind w:right="343"/>
        <w:jc w:val="both"/>
        <w:rPr>
          <w:rFonts w:eastAsia="Verdana"/>
          <w:sz w:val="22"/>
          <w:szCs w:val="22"/>
          <w:highlight w:val="green"/>
        </w:rPr>
      </w:pPr>
    </w:p>
    <w:p w14:paraId="796EC482" w14:textId="77777777" w:rsidR="001136D2" w:rsidRPr="005D79E1" w:rsidRDefault="001136D2" w:rsidP="001136D2">
      <w:pPr>
        <w:widowControl w:val="0"/>
        <w:autoSpaceDE w:val="0"/>
        <w:autoSpaceDN w:val="0"/>
        <w:spacing w:before="80"/>
        <w:jc w:val="both"/>
        <w:outlineLvl w:val="0"/>
        <w:rPr>
          <w:rFonts w:eastAsia="Verdana"/>
          <w:b/>
          <w:bCs/>
          <w:sz w:val="28"/>
          <w:szCs w:val="28"/>
          <w:highlight w:val="green"/>
        </w:rPr>
      </w:pPr>
      <w:bookmarkStart w:id="211" w:name="_bookmark25"/>
      <w:bookmarkEnd w:id="211"/>
      <w:r w:rsidRPr="005D79E1">
        <w:rPr>
          <w:rFonts w:eastAsia="Verdana"/>
          <w:b/>
          <w:bCs/>
          <w:sz w:val="28"/>
          <w:szCs w:val="28"/>
          <w:highlight w:val="green"/>
        </w:rPr>
        <w:t>Art. 13 – contactgegevens</w:t>
      </w:r>
    </w:p>
    <w:p w14:paraId="2975ABFC" w14:textId="77777777" w:rsidR="001136D2" w:rsidRPr="005D79E1" w:rsidRDefault="001136D2" w:rsidP="001136D2">
      <w:pPr>
        <w:widowControl w:val="0"/>
        <w:autoSpaceDE w:val="0"/>
        <w:autoSpaceDN w:val="0"/>
        <w:spacing w:before="120"/>
        <w:jc w:val="both"/>
        <w:rPr>
          <w:rFonts w:eastAsia="Verdana"/>
          <w:sz w:val="22"/>
          <w:szCs w:val="22"/>
          <w:highlight w:val="green"/>
        </w:rPr>
      </w:pPr>
      <w:r w:rsidRPr="005D79E1">
        <w:rPr>
          <w:rFonts w:eastAsia="Verdana"/>
          <w:sz w:val="22"/>
          <w:szCs w:val="22"/>
          <w:highlight w:val="green"/>
        </w:rPr>
        <w:t>Je</w:t>
      </w:r>
      <w:r w:rsidRPr="005D79E1">
        <w:rPr>
          <w:rFonts w:eastAsia="Verdana"/>
          <w:spacing w:val="-5"/>
          <w:sz w:val="22"/>
          <w:szCs w:val="22"/>
          <w:highlight w:val="green"/>
        </w:rPr>
        <w:t xml:space="preserve"> </w:t>
      </w:r>
      <w:r w:rsidRPr="005D79E1">
        <w:rPr>
          <w:rFonts w:eastAsia="Verdana"/>
          <w:sz w:val="22"/>
          <w:szCs w:val="22"/>
          <w:highlight w:val="green"/>
        </w:rPr>
        <w:t>kan voor</w:t>
      </w:r>
      <w:r w:rsidRPr="005D79E1">
        <w:rPr>
          <w:rFonts w:eastAsia="Verdana"/>
          <w:spacing w:val="-1"/>
          <w:sz w:val="22"/>
          <w:szCs w:val="22"/>
          <w:highlight w:val="green"/>
        </w:rPr>
        <w:t xml:space="preserve"> </w:t>
      </w:r>
      <w:r w:rsidRPr="005D79E1">
        <w:rPr>
          <w:rFonts w:eastAsia="Verdana"/>
          <w:sz w:val="22"/>
          <w:szCs w:val="22"/>
          <w:highlight w:val="green"/>
        </w:rPr>
        <w:t>alle</w:t>
      </w:r>
      <w:r w:rsidRPr="005D79E1">
        <w:rPr>
          <w:rFonts w:eastAsia="Verdana"/>
          <w:spacing w:val="-2"/>
          <w:sz w:val="22"/>
          <w:szCs w:val="22"/>
          <w:highlight w:val="green"/>
        </w:rPr>
        <w:t xml:space="preserve"> </w:t>
      </w:r>
      <w:r w:rsidRPr="005D79E1">
        <w:rPr>
          <w:rFonts w:eastAsia="Verdana"/>
          <w:sz w:val="22"/>
          <w:szCs w:val="22"/>
          <w:highlight w:val="green"/>
        </w:rPr>
        <w:t>vragen rond</w:t>
      </w:r>
      <w:r w:rsidRPr="005D79E1">
        <w:rPr>
          <w:rFonts w:eastAsia="Verdana"/>
          <w:spacing w:val="-1"/>
          <w:sz w:val="22"/>
          <w:szCs w:val="22"/>
          <w:highlight w:val="green"/>
        </w:rPr>
        <w:t xml:space="preserve"> </w:t>
      </w:r>
      <w:r w:rsidRPr="005D79E1">
        <w:rPr>
          <w:rFonts w:eastAsia="Verdana"/>
          <w:sz w:val="22"/>
          <w:szCs w:val="22"/>
          <w:highlight w:val="green"/>
        </w:rPr>
        <w:t>offerte</w:t>
      </w:r>
      <w:r w:rsidRPr="005D79E1">
        <w:rPr>
          <w:rFonts w:eastAsia="Verdana"/>
          <w:spacing w:val="-3"/>
          <w:sz w:val="22"/>
          <w:szCs w:val="22"/>
          <w:highlight w:val="green"/>
        </w:rPr>
        <w:t xml:space="preserve"> </w:t>
      </w:r>
      <w:r w:rsidRPr="005D79E1">
        <w:rPr>
          <w:rFonts w:eastAsia="Verdana"/>
          <w:sz w:val="22"/>
          <w:szCs w:val="22"/>
          <w:highlight w:val="green"/>
        </w:rPr>
        <w:t>en</w:t>
      </w:r>
      <w:r w:rsidRPr="005D79E1">
        <w:rPr>
          <w:rFonts w:eastAsia="Verdana"/>
          <w:spacing w:val="-2"/>
          <w:sz w:val="22"/>
          <w:szCs w:val="22"/>
          <w:highlight w:val="green"/>
        </w:rPr>
        <w:t xml:space="preserve"> </w:t>
      </w:r>
      <w:r w:rsidRPr="005D79E1">
        <w:rPr>
          <w:rFonts w:eastAsia="Verdana"/>
          <w:sz w:val="22"/>
          <w:szCs w:val="22"/>
          <w:highlight w:val="green"/>
        </w:rPr>
        <w:t>bestelling</w:t>
      </w:r>
      <w:r w:rsidRPr="005D79E1">
        <w:rPr>
          <w:rFonts w:eastAsia="Verdana"/>
          <w:spacing w:val="-2"/>
          <w:sz w:val="22"/>
          <w:szCs w:val="22"/>
          <w:highlight w:val="green"/>
        </w:rPr>
        <w:t xml:space="preserve"> </w:t>
      </w:r>
      <w:r w:rsidRPr="005D79E1">
        <w:rPr>
          <w:rFonts w:eastAsia="Verdana"/>
          <w:sz w:val="22"/>
          <w:szCs w:val="22"/>
          <w:highlight w:val="green"/>
        </w:rPr>
        <w:t>terecht</w:t>
      </w:r>
      <w:r w:rsidRPr="005D79E1">
        <w:rPr>
          <w:rFonts w:eastAsia="Verdana"/>
          <w:spacing w:val="-2"/>
          <w:sz w:val="22"/>
          <w:szCs w:val="22"/>
          <w:highlight w:val="green"/>
        </w:rPr>
        <w:t xml:space="preserve"> </w:t>
      </w:r>
      <w:r w:rsidRPr="005D79E1">
        <w:rPr>
          <w:rFonts w:eastAsia="Verdana"/>
          <w:sz w:val="22"/>
          <w:szCs w:val="22"/>
          <w:highlight w:val="green"/>
        </w:rPr>
        <w:t>bij</w:t>
      </w:r>
      <w:r w:rsidRPr="005D79E1">
        <w:rPr>
          <w:rFonts w:eastAsia="Verdana"/>
          <w:spacing w:val="3"/>
          <w:sz w:val="22"/>
          <w:szCs w:val="22"/>
          <w:highlight w:val="green"/>
        </w:rPr>
        <w:t xml:space="preserve"> </w:t>
      </w:r>
      <w:proofErr w:type="spellStart"/>
      <w:r w:rsidRPr="005D79E1">
        <w:rPr>
          <w:rFonts w:eastAsia="Verdana"/>
          <w:sz w:val="22"/>
          <w:szCs w:val="22"/>
          <w:highlight w:val="green"/>
        </w:rPr>
        <w:t>Cylcis</w:t>
      </w:r>
      <w:proofErr w:type="spellEnd"/>
    </w:p>
    <w:p w14:paraId="2253A6A9" w14:textId="77777777" w:rsidR="001136D2" w:rsidRPr="005D79E1" w:rsidRDefault="001136D2" w:rsidP="0073459E">
      <w:pPr>
        <w:widowControl w:val="0"/>
        <w:numPr>
          <w:ilvl w:val="0"/>
          <w:numId w:val="102"/>
        </w:numPr>
        <w:tabs>
          <w:tab w:val="left" w:pos="1003"/>
          <w:tab w:val="left" w:pos="1004"/>
        </w:tabs>
        <w:autoSpaceDE w:val="0"/>
        <w:autoSpaceDN w:val="0"/>
        <w:spacing w:before="179" w:line="259" w:lineRule="auto"/>
        <w:ind w:hanging="361"/>
        <w:rPr>
          <w:rFonts w:eastAsia="Verdana"/>
          <w:sz w:val="22"/>
          <w:szCs w:val="28"/>
          <w:highlight w:val="green"/>
        </w:rPr>
      </w:pPr>
      <w:r w:rsidRPr="005D79E1">
        <w:rPr>
          <w:rFonts w:eastAsia="Verdana"/>
          <w:sz w:val="22"/>
          <w:szCs w:val="28"/>
          <w:highlight w:val="green"/>
        </w:rPr>
        <w:t>telefonisch:</w:t>
      </w:r>
      <w:r w:rsidRPr="005D79E1">
        <w:rPr>
          <w:rFonts w:eastAsia="Verdana"/>
          <w:spacing w:val="-2"/>
          <w:sz w:val="22"/>
          <w:szCs w:val="28"/>
          <w:highlight w:val="green"/>
        </w:rPr>
        <w:t xml:space="preserve"> </w:t>
      </w:r>
      <w:r w:rsidRPr="005D79E1">
        <w:rPr>
          <w:rFonts w:eastAsia="Verdana"/>
          <w:sz w:val="22"/>
          <w:szCs w:val="28"/>
          <w:highlight w:val="green"/>
        </w:rPr>
        <w:t>011</w:t>
      </w:r>
      <w:r w:rsidRPr="005D79E1">
        <w:rPr>
          <w:rFonts w:eastAsia="Verdana"/>
          <w:spacing w:val="-4"/>
          <w:sz w:val="22"/>
          <w:szCs w:val="28"/>
          <w:highlight w:val="green"/>
        </w:rPr>
        <w:t xml:space="preserve"> </w:t>
      </w:r>
      <w:r w:rsidRPr="005D79E1">
        <w:rPr>
          <w:rFonts w:eastAsia="Verdana"/>
          <w:sz w:val="22"/>
          <w:szCs w:val="28"/>
          <w:highlight w:val="green"/>
        </w:rPr>
        <w:t>730</w:t>
      </w:r>
      <w:r w:rsidRPr="005D79E1">
        <w:rPr>
          <w:rFonts w:eastAsia="Verdana"/>
          <w:spacing w:val="-1"/>
          <w:sz w:val="22"/>
          <w:szCs w:val="28"/>
          <w:highlight w:val="green"/>
        </w:rPr>
        <w:t xml:space="preserve"> </w:t>
      </w:r>
      <w:r w:rsidRPr="005D79E1">
        <w:rPr>
          <w:rFonts w:eastAsia="Verdana"/>
          <w:sz w:val="22"/>
          <w:szCs w:val="28"/>
          <w:highlight w:val="green"/>
        </w:rPr>
        <w:t>115</w:t>
      </w:r>
    </w:p>
    <w:p w14:paraId="7E2D5923" w14:textId="77777777" w:rsidR="001136D2" w:rsidRPr="005D79E1" w:rsidRDefault="001136D2" w:rsidP="0073459E">
      <w:pPr>
        <w:widowControl w:val="0"/>
        <w:numPr>
          <w:ilvl w:val="0"/>
          <w:numId w:val="102"/>
        </w:numPr>
        <w:tabs>
          <w:tab w:val="left" w:pos="1003"/>
          <w:tab w:val="left" w:pos="1004"/>
        </w:tabs>
        <w:autoSpaceDE w:val="0"/>
        <w:autoSpaceDN w:val="0"/>
        <w:spacing w:before="35" w:line="259" w:lineRule="auto"/>
        <w:ind w:hanging="361"/>
        <w:rPr>
          <w:rFonts w:eastAsia="Verdana"/>
          <w:sz w:val="22"/>
          <w:szCs w:val="28"/>
          <w:highlight w:val="green"/>
        </w:rPr>
      </w:pPr>
      <w:r w:rsidRPr="005D79E1">
        <w:rPr>
          <w:rFonts w:eastAsia="Verdana"/>
          <w:sz w:val="22"/>
          <w:szCs w:val="28"/>
          <w:highlight w:val="green"/>
        </w:rPr>
        <w:t>of</w:t>
      </w:r>
      <w:r w:rsidRPr="005D79E1">
        <w:rPr>
          <w:rFonts w:eastAsia="Verdana"/>
          <w:spacing w:val="-1"/>
          <w:sz w:val="22"/>
          <w:szCs w:val="28"/>
          <w:highlight w:val="green"/>
        </w:rPr>
        <w:t xml:space="preserve"> </w:t>
      </w:r>
      <w:r w:rsidRPr="005D79E1">
        <w:rPr>
          <w:rFonts w:eastAsia="Verdana"/>
          <w:sz w:val="22"/>
          <w:szCs w:val="28"/>
          <w:highlight w:val="green"/>
        </w:rPr>
        <w:t>via</w:t>
      </w:r>
      <w:r w:rsidRPr="005D79E1">
        <w:rPr>
          <w:rFonts w:eastAsia="Verdana"/>
          <w:spacing w:val="-3"/>
          <w:sz w:val="22"/>
          <w:szCs w:val="28"/>
          <w:highlight w:val="green"/>
        </w:rPr>
        <w:t xml:space="preserve"> </w:t>
      </w:r>
      <w:r w:rsidRPr="005D79E1">
        <w:rPr>
          <w:rFonts w:eastAsia="Verdana"/>
          <w:sz w:val="22"/>
          <w:szCs w:val="28"/>
          <w:highlight w:val="green"/>
        </w:rPr>
        <w:t>email:</w:t>
      </w:r>
      <w:r w:rsidRPr="005D79E1">
        <w:rPr>
          <w:rFonts w:eastAsia="Verdana"/>
          <w:color w:val="0462C1"/>
          <w:spacing w:val="-2"/>
          <w:sz w:val="22"/>
          <w:szCs w:val="28"/>
          <w:highlight w:val="green"/>
        </w:rPr>
        <w:t xml:space="preserve"> </w:t>
      </w:r>
      <w:hyperlink r:id="rId55">
        <w:r w:rsidRPr="005D79E1">
          <w:rPr>
            <w:rFonts w:eastAsia="Verdana"/>
            <w:color w:val="0462C1"/>
            <w:sz w:val="22"/>
            <w:szCs w:val="28"/>
            <w:highlight w:val="green"/>
            <w:u w:val="single" w:color="0462C1"/>
          </w:rPr>
          <w:t>info@cyclis.be</w:t>
        </w:r>
      </w:hyperlink>
    </w:p>
    <w:p w14:paraId="7CBD7D43" w14:textId="47D96AF4" w:rsidR="00CD3654" w:rsidRPr="005D79E1" w:rsidRDefault="00CD3654">
      <w:pPr>
        <w:rPr>
          <w:b/>
          <w:bCs/>
          <w:color w:val="C00000"/>
          <w:sz w:val="32"/>
          <w:szCs w:val="32"/>
          <w:lang w:val="nl-BE"/>
        </w:rPr>
      </w:pPr>
      <w:r w:rsidRPr="005D79E1">
        <w:rPr>
          <w:b/>
          <w:bCs/>
          <w:color w:val="C00000"/>
          <w:sz w:val="32"/>
          <w:szCs w:val="32"/>
          <w:lang w:val="nl-BE"/>
        </w:rPr>
        <w:br w:type="page"/>
      </w:r>
    </w:p>
    <w:p w14:paraId="7AE8E1C3" w14:textId="77777777" w:rsidR="001136D2" w:rsidRDefault="001136D2" w:rsidP="00BF0669">
      <w:pPr>
        <w:widowControl w:val="0"/>
        <w:autoSpaceDE w:val="0"/>
        <w:autoSpaceDN w:val="0"/>
        <w:adjustRightInd w:val="0"/>
        <w:spacing w:line="360" w:lineRule="auto"/>
        <w:jc w:val="both"/>
        <w:rPr>
          <w:b/>
          <w:bCs/>
          <w:color w:val="C00000"/>
          <w:sz w:val="28"/>
          <w:szCs w:val="28"/>
          <w:lang w:val="nl-BE"/>
        </w:rPr>
      </w:pPr>
    </w:p>
    <w:p w14:paraId="691887A1" w14:textId="7671E611" w:rsidR="00CD3654" w:rsidRPr="00476E6A" w:rsidRDefault="00CD3654" w:rsidP="00CD3654">
      <w:pPr>
        <w:widowControl w:val="0"/>
        <w:autoSpaceDE w:val="0"/>
        <w:autoSpaceDN w:val="0"/>
        <w:adjustRightInd w:val="0"/>
        <w:spacing w:line="360" w:lineRule="auto"/>
        <w:jc w:val="both"/>
        <w:rPr>
          <w:b/>
          <w:bCs/>
          <w:color w:val="C00000"/>
          <w:sz w:val="28"/>
          <w:szCs w:val="28"/>
          <w:highlight w:val="green"/>
          <w:lang w:val="nl-BE"/>
        </w:rPr>
      </w:pPr>
      <w:r w:rsidRPr="00476E6A">
        <w:rPr>
          <w:b/>
          <w:bCs/>
          <w:color w:val="C00000"/>
          <w:sz w:val="28"/>
          <w:szCs w:val="28"/>
          <w:highlight w:val="green"/>
          <w:lang w:val="nl-BE"/>
        </w:rPr>
        <w:t>Bijlage 10 – Aanwezigheidsbeleid</w:t>
      </w:r>
    </w:p>
    <w:p w14:paraId="7A6ABD16" w14:textId="77777777" w:rsidR="00CD3654" w:rsidRPr="00476E6A" w:rsidRDefault="00CD3654" w:rsidP="00CD3654">
      <w:pPr>
        <w:rPr>
          <w:b/>
          <w:bCs/>
          <w:highlight w:val="green"/>
        </w:rPr>
      </w:pPr>
      <w:r w:rsidRPr="00476E6A">
        <w:rPr>
          <w:b/>
          <w:bCs/>
          <w:highlight w:val="green"/>
        </w:rPr>
        <w:t xml:space="preserve">Waarom een aanwezigheidsbeleid? </w:t>
      </w:r>
    </w:p>
    <w:p w14:paraId="0ABCE229" w14:textId="77777777" w:rsidR="00CD3654" w:rsidRPr="00476E6A" w:rsidRDefault="00CD3654" w:rsidP="00CD3654">
      <w:pPr>
        <w:rPr>
          <w:b/>
          <w:bCs/>
          <w:highlight w:val="green"/>
        </w:rPr>
      </w:pPr>
    </w:p>
    <w:p w14:paraId="6BE4FF4F" w14:textId="77777777" w:rsidR="00CD3654" w:rsidRPr="00476E6A" w:rsidRDefault="00CD3654" w:rsidP="00CD3654">
      <w:pPr>
        <w:rPr>
          <w:highlight w:val="green"/>
        </w:rPr>
      </w:pPr>
      <w:r w:rsidRPr="00476E6A">
        <w:rPr>
          <w:highlight w:val="green"/>
        </w:rPr>
        <w:t xml:space="preserve">In onze organisatie streven we ernaar om verzuim actief aan te pakken omdat het nadelig is voor iedereen. In de eerste plaats voor de zieke medewerker zelf, maar ook voor de leidinggevenden, collega’s en de organisatie. </w:t>
      </w:r>
    </w:p>
    <w:p w14:paraId="4B235F87" w14:textId="77777777" w:rsidR="00CD3654" w:rsidRPr="00476E6A" w:rsidRDefault="00CD3654" w:rsidP="00CD3654">
      <w:pPr>
        <w:rPr>
          <w:highlight w:val="green"/>
        </w:rPr>
      </w:pPr>
      <w:r w:rsidRPr="00476E6A">
        <w:rPr>
          <w:highlight w:val="green"/>
        </w:rPr>
        <w:t>Je kunt je inbeelden dat elke vorm van verzuim financiële en organisatorische gevolgen heeft voor het bestuur, namelijk:</w:t>
      </w:r>
    </w:p>
    <w:p w14:paraId="27149230" w14:textId="77777777" w:rsidR="00CD3654" w:rsidRPr="00476E6A" w:rsidRDefault="00CD3654" w:rsidP="0073459E">
      <w:pPr>
        <w:pStyle w:val="Lijstalinea"/>
        <w:numPr>
          <w:ilvl w:val="0"/>
          <w:numId w:val="118"/>
        </w:numPr>
        <w:spacing w:after="160" w:line="259" w:lineRule="auto"/>
        <w:rPr>
          <w:highlight w:val="green"/>
        </w:rPr>
      </w:pPr>
      <w:r w:rsidRPr="00476E6A">
        <w:rPr>
          <w:highlight w:val="green"/>
        </w:rPr>
        <w:t>Kosten voor gewaarborgd loon</w:t>
      </w:r>
    </w:p>
    <w:p w14:paraId="5B39149A" w14:textId="77777777" w:rsidR="00CD3654" w:rsidRPr="00476E6A" w:rsidRDefault="00CD3654" w:rsidP="0073459E">
      <w:pPr>
        <w:pStyle w:val="Lijstalinea"/>
        <w:numPr>
          <w:ilvl w:val="0"/>
          <w:numId w:val="118"/>
        </w:numPr>
        <w:spacing w:after="160" w:line="259" w:lineRule="auto"/>
        <w:rPr>
          <w:highlight w:val="green"/>
        </w:rPr>
      </w:pPr>
      <w:r w:rsidRPr="00476E6A">
        <w:rPr>
          <w:highlight w:val="green"/>
        </w:rPr>
        <w:t xml:space="preserve">Collega’s moeten inspringen, waardoor ze extra uren opbouwen, die ze moeilijk kunnen terugnemen. Dit brengt dan weer meer werkstress mee voor de collega’s, waardoor de kans op enige vorm van ziekteverzuim daar weer gaat toenemen. </w:t>
      </w:r>
    </w:p>
    <w:p w14:paraId="37D837A1" w14:textId="77777777" w:rsidR="00CD3654" w:rsidRPr="00476E6A" w:rsidRDefault="00CD3654" w:rsidP="0073459E">
      <w:pPr>
        <w:pStyle w:val="Lijstalinea"/>
        <w:numPr>
          <w:ilvl w:val="0"/>
          <w:numId w:val="118"/>
        </w:numPr>
        <w:spacing w:after="160" w:line="259" w:lineRule="auto"/>
        <w:rPr>
          <w:highlight w:val="green"/>
        </w:rPr>
      </w:pPr>
      <w:r w:rsidRPr="00476E6A">
        <w:rPr>
          <w:highlight w:val="green"/>
        </w:rPr>
        <w:t>Kwaliteitsverlies, want een andere collega is misschien niet zo goed ingewerkt in die bepaalde functie.</w:t>
      </w:r>
    </w:p>
    <w:p w14:paraId="7CDAF39A" w14:textId="77777777" w:rsidR="00CD3654" w:rsidRPr="00476E6A" w:rsidRDefault="00CD3654" w:rsidP="0073459E">
      <w:pPr>
        <w:pStyle w:val="Lijstalinea"/>
        <w:numPr>
          <w:ilvl w:val="0"/>
          <w:numId w:val="118"/>
        </w:numPr>
        <w:spacing w:after="160" w:line="259" w:lineRule="auto"/>
        <w:rPr>
          <w:highlight w:val="green"/>
        </w:rPr>
      </w:pPr>
      <w:r w:rsidRPr="00476E6A">
        <w:rPr>
          <w:highlight w:val="green"/>
        </w:rPr>
        <w:t>Een negatief imago</w:t>
      </w:r>
    </w:p>
    <w:p w14:paraId="76C04C29" w14:textId="77777777" w:rsidR="00CD3654" w:rsidRPr="00476E6A" w:rsidRDefault="00CD3654" w:rsidP="0073459E">
      <w:pPr>
        <w:pStyle w:val="Lijstalinea"/>
        <w:numPr>
          <w:ilvl w:val="0"/>
          <w:numId w:val="118"/>
        </w:numPr>
        <w:spacing w:after="160" w:line="259" w:lineRule="auto"/>
        <w:rPr>
          <w:highlight w:val="green"/>
        </w:rPr>
      </w:pPr>
      <w:r w:rsidRPr="00476E6A">
        <w:rPr>
          <w:highlight w:val="green"/>
        </w:rPr>
        <w:t>…</w:t>
      </w:r>
    </w:p>
    <w:p w14:paraId="4A36AC6B" w14:textId="77777777" w:rsidR="00CD3654" w:rsidRPr="00476E6A" w:rsidRDefault="00CD3654" w:rsidP="00CD3654">
      <w:pPr>
        <w:rPr>
          <w:highlight w:val="green"/>
        </w:rPr>
      </w:pPr>
      <w:r w:rsidRPr="00476E6A">
        <w:rPr>
          <w:highlight w:val="green"/>
        </w:rPr>
        <w:t xml:space="preserve">Ook voor </w:t>
      </w:r>
      <w:commentRangeStart w:id="212"/>
      <w:r w:rsidRPr="00476E6A">
        <w:rPr>
          <w:highlight w:val="green"/>
        </w:rPr>
        <w:t>de</w:t>
      </w:r>
      <w:commentRangeEnd w:id="212"/>
      <w:r w:rsidRPr="00476E6A">
        <w:rPr>
          <w:rStyle w:val="Verwijzingopmerking"/>
          <w:highlight w:val="green"/>
        </w:rPr>
        <w:commentReference w:id="212"/>
      </w:r>
      <w:r w:rsidRPr="00476E6A">
        <w:rPr>
          <w:highlight w:val="green"/>
        </w:rPr>
        <w:t xml:space="preserve"> zieke medewerker heeft dit niet te verwaarlozen gevolgen:</w:t>
      </w:r>
    </w:p>
    <w:p w14:paraId="2E815186" w14:textId="77777777" w:rsidR="00CD3654" w:rsidRPr="00476E6A" w:rsidRDefault="00CD3654" w:rsidP="0073459E">
      <w:pPr>
        <w:pStyle w:val="Lijstalinea"/>
        <w:numPr>
          <w:ilvl w:val="0"/>
          <w:numId w:val="119"/>
        </w:numPr>
        <w:spacing w:after="160" w:line="259" w:lineRule="auto"/>
        <w:rPr>
          <w:highlight w:val="green"/>
        </w:rPr>
      </w:pPr>
      <w:r w:rsidRPr="00476E6A">
        <w:rPr>
          <w:highlight w:val="green"/>
        </w:rPr>
        <w:t>Vermindering van de sociale contacten</w:t>
      </w:r>
    </w:p>
    <w:p w14:paraId="3221548D" w14:textId="77777777" w:rsidR="00CD3654" w:rsidRPr="00476E6A" w:rsidRDefault="00CD3654" w:rsidP="0073459E">
      <w:pPr>
        <w:pStyle w:val="Lijstalinea"/>
        <w:numPr>
          <w:ilvl w:val="0"/>
          <w:numId w:val="119"/>
        </w:numPr>
        <w:spacing w:after="160" w:line="259" w:lineRule="auto"/>
        <w:rPr>
          <w:highlight w:val="green"/>
        </w:rPr>
      </w:pPr>
      <w:r w:rsidRPr="00476E6A">
        <w:rPr>
          <w:highlight w:val="green"/>
        </w:rPr>
        <w:t>Minder inkomen</w:t>
      </w:r>
    </w:p>
    <w:p w14:paraId="43B57B04" w14:textId="77777777" w:rsidR="00CD3654" w:rsidRPr="00476E6A" w:rsidRDefault="00CD3654" w:rsidP="0073459E">
      <w:pPr>
        <w:pStyle w:val="Lijstalinea"/>
        <w:numPr>
          <w:ilvl w:val="0"/>
          <w:numId w:val="119"/>
        </w:numPr>
        <w:spacing w:after="160" w:line="259" w:lineRule="auto"/>
        <w:rPr>
          <w:highlight w:val="green"/>
        </w:rPr>
      </w:pPr>
      <w:r w:rsidRPr="00476E6A">
        <w:rPr>
          <w:highlight w:val="green"/>
        </w:rPr>
        <w:t>Depressie, burn-out, slechte gezondheid,…</w:t>
      </w:r>
    </w:p>
    <w:p w14:paraId="243D2178" w14:textId="77777777" w:rsidR="00CD3654" w:rsidRPr="00476E6A" w:rsidRDefault="00CD3654" w:rsidP="0073459E">
      <w:pPr>
        <w:pStyle w:val="Lijstalinea"/>
        <w:numPr>
          <w:ilvl w:val="0"/>
          <w:numId w:val="119"/>
        </w:numPr>
        <w:spacing w:after="160" w:line="259" w:lineRule="auto"/>
        <w:rPr>
          <w:highlight w:val="green"/>
        </w:rPr>
      </w:pPr>
      <w:r w:rsidRPr="00476E6A">
        <w:rPr>
          <w:highlight w:val="green"/>
        </w:rPr>
        <w:t>…</w:t>
      </w:r>
    </w:p>
    <w:p w14:paraId="5839CA57" w14:textId="77777777" w:rsidR="00CD3654" w:rsidRPr="00476E6A" w:rsidRDefault="00CD3654" w:rsidP="00CD3654">
      <w:pPr>
        <w:rPr>
          <w:highlight w:val="green"/>
        </w:rPr>
      </w:pPr>
      <w:r w:rsidRPr="00476E6A">
        <w:rPr>
          <w:highlight w:val="green"/>
        </w:rPr>
        <w:t xml:space="preserve">Daarnaast komt door ziekteverzuim ook onze dienstverlening in het gedrang. </w:t>
      </w:r>
    </w:p>
    <w:p w14:paraId="3C144BF7" w14:textId="77777777" w:rsidR="00CD3654" w:rsidRPr="00476E6A" w:rsidRDefault="00CD3654" w:rsidP="00CD3654">
      <w:pPr>
        <w:rPr>
          <w:highlight w:val="green"/>
        </w:rPr>
      </w:pPr>
      <w:r w:rsidRPr="00476E6A">
        <w:rPr>
          <w:highlight w:val="green"/>
        </w:rPr>
        <w:t xml:space="preserve">Het is onze ambitie om zoveel mogelijk gezonde en tevreden medewerkers te hebben. We proberen zieke medewerkers te ondersteunen tijdens ziekte en re-integratie. De bedoeling is om een zo laag mogelijk verzuimcijfer te bekomen. </w:t>
      </w:r>
    </w:p>
    <w:p w14:paraId="71B30CD5" w14:textId="77777777" w:rsidR="00CD3654" w:rsidRPr="00476E6A" w:rsidRDefault="00CD3654" w:rsidP="00CD3654">
      <w:pPr>
        <w:rPr>
          <w:highlight w:val="green"/>
        </w:rPr>
      </w:pPr>
      <w:r w:rsidRPr="00476E6A">
        <w:rPr>
          <w:highlight w:val="green"/>
        </w:rPr>
        <w:t>Dit willen we bereiken door:</w:t>
      </w:r>
    </w:p>
    <w:p w14:paraId="5E520F91" w14:textId="77777777" w:rsidR="00CD3654" w:rsidRPr="00476E6A" w:rsidRDefault="00CD3654" w:rsidP="00CD3654">
      <w:pPr>
        <w:rPr>
          <w:highlight w:val="green"/>
        </w:rPr>
      </w:pPr>
    </w:p>
    <w:p w14:paraId="7D0039DE" w14:textId="77777777" w:rsidR="00CD3654" w:rsidRPr="00476E6A" w:rsidRDefault="00CD3654" w:rsidP="0073459E">
      <w:pPr>
        <w:pStyle w:val="Lijstalinea"/>
        <w:numPr>
          <w:ilvl w:val="0"/>
          <w:numId w:val="110"/>
        </w:numPr>
        <w:spacing w:after="160" w:line="259" w:lineRule="auto"/>
        <w:rPr>
          <w:highlight w:val="green"/>
        </w:rPr>
      </w:pPr>
      <w:r w:rsidRPr="00476E6A">
        <w:rPr>
          <w:highlight w:val="green"/>
        </w:rPr>
        <w:t>De uitval van werknemers beperken door een actieve preventie</w:t>
      </w:r>
    </w:p>
    <w:p w14:paraId="0CB8E879" w14:textId="77777777" w:rsidR="00CD3654" w:rsidRPr="00476E6A" w:rsidRDefault="00CD3654" w:rsidP="0073459E">
      <w:pPr>
        <w:pStyle w:val="Lijstalinea"/>
        <w:numPr>
          <w:ilvl w:val="0"/>
          <w:numId w:val="110"/>
        </w:numPr>
        <w:spacing w:after="160" w:line="259" w:lineRule="auto"/>
        <w:rPr>
          <w:highlight w:val="green"/>
        </w:rPr>
      </w:pPr>
      <w:r w:rsidRPr="00476E6A">
        <w:rPr>
          <w:highlight w:val="green"/>
        </w:rPr>
        <w:t>Een duidelijke procedure voor ziektemelding</w:t>
      </w:r>
    </w:p>
    <w:p w14:paraId="2CBB0FF2" w14:textId="77777777" w:rsidR="00CD3654" w:rsidRPr="00476E6A" w:rsidRDefault="00CD3654" w:rsidP="0073459E">
      <w:pPr>
        <w:pStyle w:val="Lijstalinea"/>
        <w:numPr>
          <w:ilvl w:val="0"/>
          <w:numId w:val="110"/>
        </w:numPr>
        <w:spacing w:after="160" w:line="259" w:lineRule="auto"/>
        <w:rPr>
          <w:highlight w:val="green"/>
        </w:rPr>
      </w:pPr>
      <w:r w:rsidRPr="00476E6A">
        <w:rPr>
          <w:highlight w:val="green"/>
        </w:rPr>
        <w:t>Opvolging van zieken tijdens hun herstel</w:t>
      </w:r>
    </w:p>
    <w:p w14:paraId="1F5F9447" w14:textId="77777777" w:rsidR="00CD3654" w:rsidRPr="00476E6A" w:rsidRDefault="00CD3654" w:rsidP="0073459E">
      <w:pPr>
        <w:pStyle w:val="Lijstalinea"/>
        <w:numPr>
          <w:ilvl w:val="0"/>
          <w:numId w:val="110"/>
        </w:numPr>
        <w:spacing w:after="160" w:line="259" w:lineRule="auto"/>
        <w:rPr>
          <w:highlight w:val="green"/>
        </w:rPr>
      </w:pPr>
      <w:r w:rsidRPr="00476E6A">
        <w:rPr>
          <w:highlight w:val="green"/>
        </w:rPr>
        <w:t>Periodiek bespreken van ziekteverzuim (verzuimgesprekken)</w:t>
      </w:r>
    </w:p>
    <w:p w14:paraId="30C827B5" w14:textId="77777777" w:rsidR="00CD3654" w:rsidRPr="00476E6A" w:rsidRDefault="00CD3654" w:rsidP="0073459E">
      <w:pPr>
        <w:pStyle w:val="Lijstalinea"/>
        <w:numPr>
          <w:ilvl w:val="0"/>
          <w:numId w:val="110"/>
        </w:numPr>
        <w:spacing w:after="160" w:line="259" w:lineRule="auto"/>
        <w:rPr>
          <w:highlight w:val="green"/>
        </w:rPr>
      </w:pPr>
      <w:r w:rsidRPr="00476E6A">
        <w:rPr>
          <w:highlight w:val="green"/>
        </w:rPr>
        <w:t>Een kader voor re-integratie van langdurig zieken</w:t>
      </w:r>
    </w:p>
    <w:p w14:paraId="09A82246" w14:textId="77777777" w:rsidR="00CD3654" w:rsidRPr="00476E6A" w:rsidRDefault="00CD3654" w:rsidP="0073459E">
      <w:pPr>
        <w:pStyle w:val="Lijstalinea"/>
        <w:numPr>
          <w:ilvl w:val="0"/>
          <w:numId w:val="110"/>
        </w:numPr>
        <w:spacing w:after="160" w:line="259" w:lineRule="auto"/>
        <w:rPr>
          <w:highlight w:val="green"/>
        </w:rPr>
      </w:pPr>
      <w:r w:rsidRPr="00476E6A">
        <w:rPr>
          <w:highlight w:val="green"/>
        </w:rPr>
        <w:t>Periodieke evaluatie en eventueel bijsturen van het aanwezigheidsbeleid</w:t>
      </w:r>
    </w:p>
    <w:p w14:paraId="3EF0F83E" w14:textId="77777777" w:rsidR="00CD3654" w:rsidRPr="00476E6A" w:rsidRDefault="00CD3654" w:rsidP="00CD3654">
      <w:pPr>
        <w:rPr>
          <w:sz w:val="26"/>
          <w:szCs w:val="26"/>
          <w:highlight w:val="green"/>
        </w:rPr>
      </w:pPr>
    </w:p>
    <w:p w14:paraId="7AD9426D" w14:textId="77777777" w:rsidR="00CD3654" w:rsidRPr="00476E6A" w:rsidRDefault="00CD3654" w:rsidP="00CD3654">
      <w:pPr>
        <w:rPr>
          <w:b/>
          <w:bCs/>
          <w:highlight w:val="green"/>
        </w:rPr>
      </w:pPr>
      <w:r w:rsidRPr="00476E6A">
        <w:rPr>
          <w:b/>
          <w:bCs/>
          <w:highlight w:val="green"/>
        </w:rPr>
        <w:t>De uitval van werknemers beperken door een actieve preventie</w:t>
      </w:r>
    </w:p>
    <w:p w14:paraId="12A6918B" w14:textId="77777777" w:rsidR="00CD3654" w:rsidRPr="00476E6A" w:rsidRDefault="00CD3654" w:rsidP="00CD3654">
      <w:pPr>
        <w:rPr>
          <w:b/>
          <w:bCs/>
          <w:highlight w:val="green"/>
        </w:rPr>
      </w:pPr>
    </w:p>
    <w:p w14:paraId="7BD63B7E" w14:textId="77777777" w:rsidR="00CD3654" w:rsidRPr="00476E6A" w:rsidRDefault="00CD3654" w:rsidP="00CD3654">
      <w:pPr>
        <w:rPr>
          <w:highlight w:val="green"/>
        </w:rPr>
      </w:pPr>
      <w:r w:rsidRPr="00476E6A">
        <w:rPr>
          <w:highlight w:val="green"/>
        </w:rPr>
        <w:t>Een onderzoek van de noden van de werknemers en de probleempunten binnen de organisatie (door het uitvoeren van een tevredenheidsmeting).</w:t>
      </w:r>
    </w:p>
    <w:p w14:paraId="64B54031" w14:textId="77777777" w:rsidR="00CD3654" w:rsidRPr="00476E6A" w:rsidRDefault="00CD3654" w:rsidP="00CD3654">
      <w:pPr>
        <w:rPr>
          <w:highlight w:val="green"/>
        </w:rPr>
      </w:pPr>
      <w:r w:rsidRPr="00476E6A">
        <w:rPr>
          <w:highlight w:val="green"/>
        </w:rPr>
        <w:t xml:space="preserve">Inzicht verwerven in de onderliggende oorzaken van het ziekteverzuim en de risicopunten binnen de organisatie en hier acties aan koppelen. </w:t>
      </w:r>
    </w:p>
    <w:p w14:paraId="186C758A" w14:textId="77777777" w:rsidR="00CD3654" w:rsidRPr="00476E6A" w:rsidRDefault="00CD3654" w:rsidP="00CD3654">
      <w:pPr>
        <w:rPr>
          <w:highlight w:val="green"/>
        </w:rPr>
      </w:pPr>
      <w:r w:rsidRPr="00476E6A">
        <w:rPr>
          <w:highlight w:val="green"/>
        </w:rPr>
        <w:t>Voorbeelden van acties kunnen zijn:</w:t>
      </w:r>
    </w:p>
    <w:p w14:paraId="13E5EB87" w14:textId="77777777" w:rsidR="00CD3654" w:rsidRPr="00476E6A" w:rsidRDefault="00CD3654" w:rsidP="0073459E">
      <w:pPr>
        <w:pStyle w:val="Lijstalinea"/>
        <w:numPr>
          <w:ilvl w:val="0"/>
          <w:numId w:val="111"/>
        </w:numPr>
        <w:spacing w:after="160" w:line="259" w:lineRule="auto"/>
        <w:rPr>
          <w:highlight w:val="green"/>
        </w:rPr>
      </w:pPr>
      <w:r w:rsidRPr="00476E6A">
        <w:rPr>
          <w:highlight w:val="green"/>
        </w:rPr>
        <w:t>Inzetten op ergonomisch werken (in samenwerking met IDEWE)</w:t>
      </w:r>
    </w:p>
    <w:p w14:paraId="76895CF3" w14:textId="77777777" w:rsidR="00CD3654" w:rsidRPr="00476E6A" w:rsidRDefault="00CD3654" w:rsidP="0073459E">
      <w:pPr>
        <w:pStyle w:val="Lijstalinea"/>
        <w:numPr>
          <w:ilvl w:val="0"/>
          <w:numId w:val="111"/>
        </w:numPr>
        <w:spacing w:after="160" w:line="259" w:lineRule="auto"/>
        <w:rPr>
          <w:highlight w:val="green"/>
        </w:rPr>
      </w:pPr>
      <w:r w:rsidRPr="00476E6A">
        <w:rPr>
          <w:highlight w:val="green"/>
        </w:rPr>
        <w:lastRenderedPageBreak/>
        <w:t>Psychosociale klachten vermijden en opvangen</w:t>
      </w:r>
    </w:p>
    <w:p w14:paraId="0EBFDE5A" w14:textId="77777777" w:rsidR="00CD3654" w:rsidRPr="00476E6A" w:rsidRDefault="00CD3654" w:rsidP="0073459E">
      <w:pPr>
        <w:pStyle w:val="Lijstalinea"/>
        <w:numPr>
          <w:ilvl w:val="0"/>
          <w:numId w:val="111"/>
        </w:numPr>
        <w:spacing w:after="160" w:line="259" w:lineRule="auto"/>
        <w:rPr>
          <w:highlight w:val="green"/>
        </w:rPr>
      </w:pPr>
      <w:r w:rsidRPr="00476E6A">
        <w:rPr>
          <w:highlight w:val="green"/>
        </w:rPr>
        <w:t>Arbeidsongevallen minimaliseren door maximaal in te zetten op veiligheid op het werk</w:t>
      </w:r>
    </w:p>
    <w:p w14:paraId="71C1D0C6" w14:textId="77777777" w:rsidR="00CD3654" w:rsidRPr="00476E6A" w:rsidRDefault="00CD3654" w:rsidP="0073459E">
      <w:pPr>
        <w:pStyle w:val="Lijstalinea"/>
        <w:numPr>
          <w:ilvl w:val="0"/>
          <w:numId w:val="111"/>
        </w:numPr>
        <w:spacing w:after="160" w:line="259" w:lineRule="auto"/>
        <w:rPr>
          <w:highlight w:val="green"/>
        </w:rPr>
      </w:pPr>
      <w:r w:rsidRPr="00476E6A">
        <w:rPr>
          <w:highlight w:val="green"/>
        </w:rPr>
        <w:t>Betrokkenheid bij de organisatie stimuleren via teambuildings,…</w:t>
      </w:r>
    </w:p>
    <w:p w14:paraId="337330F8" w14:textId="77777777" w:rsidR="00CD3654" w:rsidRPr="00476E6A" w:rsidRDefault="00CD3654" w:rsidP="0073459E">
      <w:pPr>
        <w:pStyle w:val="Lijstalinea"/>
        <w:numPr>
          <w:ilvl w:val="0"/>
          <w:numId w:val="111"/>
        </w:numPr>
        <w:spacing w:after="160" w:line="259" w:lineRule="auto"/>
        <w:rPr>
          <w:highlight w:val="green"/>
        </w:rPr>
      </w:pPr>
      <w:r w:rsidRPr="00476E6A">
        <w:rPr>
          <w:highlight w:val="green"/>
        </w:rPr>
        <w:t>Promotie van de jaarlijkse griep vaccinatiecampagnes</w:t>
      </w:r>
    </w:p>
    <w:p w14:paraId="652A6971" w14:textId="77777777" w:rsidR="00CD3654" w:rsidRPr="00476E6A" w:rsidRDefault="00CD3654" w:rsidP="00CD3654">
      <w:pPr>
        <w:rPr>
          <w:highlight w:val="green"/>
        </w:rPr>
      </w:pPr>
    </w:p>
    <w:p w14:paraId="271BFB9B" w14:textId="77777777" w:rsidR="00CD3654" w:rsidRPr="00476E6A" w:rsidRDefault="00CD3654" w:rsidP="00CD3654">
      <w:pPr>
        <w:rPr>
          <w:b/>
          <w:bCs/>
          <w:highlight w:val="green"/>
        </w:rPr>
      </w:pPr>
      <w:r w:rsidRPr="00476E6A">
        <w:rPr>
          <w:b/>
          <w:bCs/>
          <w:highlight w:val="green"/>
        </w:rPr>
        <w:t>Een duidelijke procedure voor ziektemelding</w:t>
      </w:r>
    </w:p>
    <w:p w14:paraId="3D02A8D8" w14:textId="77777777" w:rsidR="00CD3654" w:rsidRPr="00476E6A" w:rsidRDefault="00CD3654" w:rsidP="00CD3654">
      <w:pPr>
        <w:rPr>
          <w:b/>
          <w:bCs/>
          <w:highlight w:val="green"/>
        </w:rPr>
      </w:pPr>
    </w:p>
    <w:p w14:paraId="77901DD5" w14:textId="77777777" w:rsidR="00CD3654" w:rsidRDefault="00CD3654" w:rsidP="00CD3654">
      <w:pPr>
        <w:rPr>
          <w:b/>
          <w:bCs/>
          <w:i/>
          <w:iCs/>
          <w:highlight w:val="green"/>
        </w:rPr>
      </w:pPr>
      <w:r w:rsidRPr="00476E6A">
        <w:rPr>
          <w:b/>
          <w:bCs/>
          <w:i/>
          <w:iCs/>
          <w:highlight w:val="green"/>
        </w:rPr>
        <w:t>Verwittigen van je diensthoofd</w:t>
      </w:r>
    </w:p>
    <w:p w14:paraId="5B31B75F" w14:textId="77777777" w:rsidR="00D450C5" w:rsidRPr="00476E6A" w:rsidRDefault="00D450C5" w:rsidP="00CD3654">
      <w:pPr>
        <w:rPr>
          <w:b/>
          <w:bCs/>
          <w:i/>
          <w:iCs/>
          <w:highlight w:val="green"/>
        </w:rPr>
      </w:pPr>
    </w:p>
    <w:p w14:paraId="6ED55AE1" w14:textId="77777777" w:rsidR="00CD3654" w:rsidRPr="00476E6A" w:rsidRDefault="00CD3654" w:rsidP="00CD3654">
      <w:pPr>
        <w:rPr>
          <w:highlight w:val="green"/>
        </w:rPr>
      </w:pPr>
      <w:r w:rsidRPr="00476E6A">
        <w:rPr>
          <w:highlight w:val="green"/>
        </w:rPr>
        <w:t xml:space="preserve">In overeenstemming met het arbeidsreglement dient ieder personeelslid in de loop van de eerste werkdag zo snel mogelijk over de arbeidsongeschiktheid te verwittigen. </w:t>
      </w:r>
    </w:p>
    <w:p w14:paraId="0A0C562A" w14:textId="77777777" w:rsidR="00CD3654" w:rsidRPr="00476E6A" w:rsidRDefault="00CD3654" w:rsidP="00CD3654">
      <w:pPr>
        <w:rPr>
          <w:highlight w:val="green"/>
        </w:rPr>
      </w:pPr>
      <w:r w:rsidRPr="00476E6A">
        <w:rPr>
          <w:highlight w:val="green"/>
        </w:rPr>
        <w:t>Dit gebeurt:</w:t>
      </w:r>
    </w:p>
    <w:p w14:paraId="16523671" w14:textId="77777777" w:rsidR="00CD3654" w:rsidRPr="00476E6A" w:rsidRDefault="00CD3654" w:rsidP="0073459E">
      <w:pPr>
        <w:pStyle w:val="Lijstalinea"/>
        <w:numPr>
          <w:ilvl w:val="0"/>
          <w:numId w:val="113"/>
        </w:numPr>
        <w:spacing w:after="160" w:line="259" w:lineRule="auto"/>
        <w:rPr>
          <w:highlight w:val="green"/>
        </w:rPr>
      </w:pPr>
      <w:r w:rsidRPr="00476E6A">
        <w:rPr>
          <w:highlight w:val="green"/>
        </w:rPr>
        <w:t>zo snel mogelijk en uiterlijk op het uur waarop het betrokken personeelslid zijn dienst diende aan te vangen</w:t>
      </w:r>
    </w:p>
    <w:p w14:paraId="6AFF54D4" w14:textId="77777777" w:rsidR="00CD3654" w:rsidRPr="00476E6A" w:rsidRDefault="00CD3654" w:rsidP="0073459E">
      <w:pPr>
        <w:pStyle w:val="Lijstalinea"/>
        <w:numPr>
          <w:ilvl w:val="0"/>
          <w:numId w:val="112"/>
        </w:numPr>
        <w:spacing w:after="160" w:line="259" w:lineRule="auto"/>
        <w:rPr>
          <w:highlight w:val="green"/>
        </w:rPr>
      </w:pPr>
      <w:r w:rsidRPr="00476E6A">
        <w:rPr>
          <w:highlight w:val="green"/>
        </w:rPr>
        <w:t>aan het diensthoofd (bij afwezigheid aan zijn/haar vervanger)</w:t>
      </w:r>
    </w:p>
    <w:p w14:paraId="606649AA" w14:textId="77777777" w:rsidR="00CD3654" w:rsidRPr="00476E6A" w:rsidRDefault="00CD3654" w:rsidP="00CD3654">
      <w:pPr>
        <w:rPr>
          <w:highlight w:val="green"/>
        </w:rPr>
      </w:pPr>
      <w:r w:rsidRPr="00476E6A">
        <w:rPr>
          <w:highlight w:val="green"/>
        </w:rPr>
        <w:t>Tijdens dit meldingsgesprek (zie leidraad in bijlage) worden minstens volgende elementen besproken:</w:t>
      </w:r>
    </w:p>
    <w:p w14:paraId="4F24FA50" w14:textId="77777777" w:rsidR="00CD3654" w:rsidRPr="00476E6A" w:rsidRDefault="00CD3654" w:rsidP="0073459E">
      <w:pPr>
        <w:pStyle w:val="Lijstalinea"/>
        <w:numPr>
          <w:ilvl w:val="0"/>
          <w:numId w:val="114"/>
        </w:numPr>
        <w:spacing w:after="160" w:line="259" w:lineRule="auto"/>
        <w:rPr>
          <w:highlight w:val="green"/>
        </w:rPr>
      </w:pPr>
      <w:r w:rsidRPr="00476E6A">
        <w:rPr>
          <w:highlight w:val="green"/>
        </w:rPr>
        <w:t xml:space="preserve">De zieke medewerker bevragen hoe het met hem/haar gaat. </w:t>
      </w:r>
    </w:p>
    <w:p w14:paraId="58A3BD0E" w14:textId="77777777" w:rsidR="00CD3654" w:rsidRPr="00476E6A" w:rsidRDefault="00CD3654" w:rsidP="0073459E">
      <w:pPr>
        <w:pStyle w:val="Lijstalinea"/>
        <w:numPr>
          <w:ilvl w:val="0"/>
          <w:numId w:val="114"/>
        </w:numPr>
        <w:spacing w:after="160" w:line="259" w:lineRule="auto"/>
        <w:rPr>
          <w:highlight w:val="green"/>
        </w:rPr>
      </w:pPr>
      <w:r w:rsidRPr="00476E6A">
        <w:rPr>
          <w:highlight w:val="green"/>
        </w:rPr>
        <w:t xml:space="preserve">Ben je al naar de dokter geweest? Hoe lang denk je dat de afwezigheid zal duren? </w:t>
      </w:r>
    </w:p>
    <w:p w14:paraId="1C98B4CE" w14:textId="77777777" w:rsidR="00CD3654" w:rsidRPr="00476E6A" w:rsidRDefault="00CD3654" w:rsidP="0073459E">
      <w:pPr>
        <w:pStyle w:val="Lijstalinea"/>
        <w:numPr>
          <w:ilvl w:val="0"/>
          <w:numId w:val="114"/>
        </w:numPr>
        <w:spacing w:after="160" w:line="259" w:lineRule="auto"/>
        <w:rPr>
          <w:highlight w:val="green"/>
        </w:rPr>
      </w:pPr>
      <w:r w:rsidRPr="00476E6A">
        <w:rPr>
          <w:highlight w:val="green"/>
        </w:rPr>
        <w:t>Is er opvolging nodig van jouw taken tijdens jouw afwezigheid? (bv. afspraken met externen)?</w:t>
      </w:r>
    </w:p>
    <w:p w14:paraId="295CF9D6" w14:textId="77777777" w:rsidR="00CD3654" w:rsidRPr="00476E6A" w:rsidRDefault="00CD3654" w:rsidP="00CD3654">
      <w:pPr>
        <w:rPr>
          <w:highlight w:val="green"/>
        </w:rPr>
      </w:pPr>
      <w:r w:rsidRPr="00476E6A">
        <w:rPr>
          <w:highlight w:val="green"/>
        </w:rPr>
        <w:t xml:space="preserve">Het diensthoofd verwittigt onmiddellijk de personeelsdienst. </w:t>
      </w:r>
    </w:p>
    <w:p w14:paraId="6EE946A7" w14:textId="77777777" w:rsidR="00CD3654" w:rsidRDefault="00CD3654" w:rsidP="00CD3654">
      <w:pPr>
        <w:rPr>
          <w:highlight w:val="green"/>
        </w:rPr>
      </w:pPr>
      <w:r w:rsidRPr="00476E6A">
        <w:rPr>
          <w:highlight w:val="green"/>
        </w:rPr>
        <w:t xml:space="preserve">Na raadpleging van de arts, meldt het personeelslid de vermoedelijke duur van zijn/haar afwezigheid onmiddellijk aan zijn/haar diensthoofd, die de personeelsdienst daar onmiddellijk van op de hoogte brengt. </w:t>
      </w:r>
    </w:p>
    <w:p w14:paraId="43F34608" w14:textId="77777777" w:rsidR="00D450C5" w:rsidRPr="00476E6A" w:rsidRDefault="00D450C5" w:rsidP="00CD3654">
      <w:pPr>
        <w:rPr>
          <w:highlight w:val="green"/>
        </w:rPr>
      </w:pPr>
    </w:p>
    <w:p w14:paraId="0648728D" w14:textId="77777777" w:rsidR="00CD3654" w:rsidRPr="00476E6A" w:rsidRDefault="00CD3654" w:rsidP="00CD3654">
      <w:pPr>
        <w:rPr>
          <w:highlight w:val="green"/>
        </w:rPr>
      </w:pPr>
      <w:r w:rsidRPr="00476E6A">
        <w:rPr>
          <w:highlight w:val="green"/>
        </w:rPr>
        <w:t>Indien het personeelslid zich tijdens de arbeidsongeschiktheid op een ander adres dan het domiciliëringsadres bevindt, maakt het personeelslid daarvan onmiddellijk melding aan de personeelsdienst.</w:t>
      </w:r>
    </w:p>
    <w:p w14:paraId="675B3834" w14:textId="77777777" w:rsidR="00CD3654" w:rsidRPr="00476E6A" w:rsidRDefault="00CD3654" w:rsidP="00CD3654">
      <w:pPr>
        <w:rPr>
          <w:highlight w:val="green"/>
        </w:rPr>
      </w:pPr>
    </w:p>
    <w:p w14:paraId="245F44B2" w14:textId="77777777" w:rsidR="00CD3654" w:rsidRDefault="00CD3654" w:rsidP="00CD3654">
      <w:pPr>
        <w:rPr>
          <w:b/>
          <w:bCs/>
          <w:i/>
          <w:iCs/>
          <w:highlight w:val="green"/>
        </w:rPr>
      </w:pPr>
      <w:r w:rsidRPr="00476E6A">
        <w:rPr>
          <w:b/>
          <w:bCs/>
          <w:i/>
          <w:iCs/>
          <w:highlight w:val="green"/>
        </w:rPr>
        <w:t>Afleveren van een geneeskundig getuigschrift</w:t>
      </w:r>
    </w:p>
    <w:p w14:paraId="22D448A7" w14:textId="77777777" w:rsidR="00D450C5" w:rsidRPr="00476E6A" w:rsidRDefault="00D450C5" w:rsidP="00CD3654">
      <w:pPr>
        <w:rPr>
          <w:b/>
          <w:bCs/>
          <w:i/>
          <w:iCs/>
          <w:highlight w:val="green"/>
        </w:rPr>
      </w:pPr>
    </w:p>
    <w:p w14:paraId="75DB205A" w14:textId="77777777" w:rsidR="00CD3654" w:rsidRPr="00476E6A" w:rsidRDefault="00CD3654" w:rsidP="00CD3654">
      <w:pPr>
        <w:rPr>
          <w:highlight w:val="green"/>
        </w:rPr>
      </w:pPr>
      <w:r w:rsidRPr="00476E6A">
        <w:rPr>
          <w:highlight w:val="green"/>
        </w:rPr>
        <w:t>Binnen twee dagen vanaf het begin van de ongeschiktheid, dient het personeelslid een geneeskundig getuigschrift aan zijn diensthoofd te bezorgen zelfs als de ziekte aanvangt in een vakantieperiode maar de duur van het verlof overstijgt.</w:t>
      </w:r>
    </w:p>
    <w:p w14:paraId="727505AB" w14:textId="77777777" w:rsidR="00CD3654" w:rsidRPr="00476E6A" w:rsidRDefault="00CD3654" w:rsidP="00CD3654">
      <w:pPr>
        <w:rPr>
          <w:highlight w:val="green"/>
        </w:rPr>
      </w:pPr>
      <w:r w:rsidRPr="00476E6A">
        <w:rPr>
          <w:highlight w:val="green"/>
        </w:rPr>
        <w:t>Dit kan door (persoonlijke) afgifte, via mail of door het doorsturen van een foto van dit attest. Het diensthoofd bezorgt dit onmiddellijk aan de personeelsdienst.</w:t>
      </w:r>
    </w:p>
    <w:p w14:paraId="0E675D65" w14:textId="77777777" w:rsidR="00CD3654" w:rsidRPr="00476E6A" w:rsidRDefault="00CD3654" w:rsidP="00CD3654">
      <w:pPr>
        <w:rPr>
          <w:highlight w:val="green"/>
        </w:rPr>
      </w:pPr>
      <w:r w:rsidRPr="00476E6A">
        <w:rPr>
          <w:highlight w:val="green"/>
        </w:rPr>
        <w:t>Het getuigschrift vermeldt:</w:t>
      </w:r>
    </w:p>
    <w:p w14:paraId="2E76B14D" w14:textId="77777777" w:rsidR="00CD3654" w:rsidRPr="00476E6A" w:rsidRDefault="00CD3654" w:rsidP="0073459E">
      <w:pPr>
        <w:pStyle w:val="Lijstalinea"/>
        <w:numPr>
          <w:ilvl w:val="0"/>
          <w:numId w:val="115"/>
        </w:numPr>
        <w:spacing w:after="160" w:line="259" w:lineRule="auto"/>
        <w:rPr>
          <w:highlight w:val="green"/>
        </w:rPr>
      </w:pPr>
      <w:r w:rsidRPr="00476E6A">
        <w:rPr>
          <w:highlight w:val="green"/>
        </w:rPr>
        <w:t>Aanvang van de ziekte</w:t>
      </w:r>
    </w:p>
    <w:p w14:paraId="1A7CA700" w14:textId="77777777" w:rsidR="00CD3654" w:rsidRPr="00476E6A" w:rsidRDefault="00CD3654" w:rsidP="0073459E">
      <w:pPr>
        <w:pStyle w:val="Lijstalinea"/>
        <w:numPr>
          <w:ilvl w:val="0"/>
          <w:numId w:val="115"/>
        </w:numPr>
        <w:spacing w:after="160" w:line="259" w:lineRule="auto"/>
        <w:rPr>
          <w:highlight w:val="green"/>
        </w:rPr>
      </w:pPr>
      <w:r w:rsidRPr="00476E6A">
        <w:rPr>
          <w:highlight w:val="green"/>
        </w:rPr>
        <w:t>De vermoedelijke duur</w:t>
      </w:r>
    </w:p>
    <w:p w14:paraId="3B1F5E2D" w14:textId="77777777" w:rsidR="00CD3654" w:rsidRPr="00476E6A" w:rsidRDefault="00CD3654" w:rsidP="0073459E">
      <w:pPr>
        <w:pStyle w:val="Lijstalinea"/>
        <w:numPr>
          <w:ilvl w:val="0"/>
          <w:numId w:val="115"/>
        </w:numPr>
        <w:spacing w:after="160" w:line="259" w:lineRule="auto"/>
        <w:rPr>
          <w:highlight w:val="green"/>
        </w:rPr>
      </w:pPr>
      <w:r w:rsidRPr="00476E6A">
        <w:rPr>
          <w:highlight w:val="green"/>
        </w:rPr>
        <w:t>Of de arbeidsongeschikte medewerker de woonst al dan niet mag verlaten</w:t>
      </w:r>
    </w:p>
    <w:p w14:paraId="3D6CC083" w14:textId="77777777" w:rsidR="00CD3654" w:rsidRPr="00476E6A" w:rsidRDefault="00CD3654" w:rsidP="00CD3654">
      <w:pPr>
        <w:rPr>
          <w:highlight w:val="green"/>
        </w:rPr>
      </w:pPr>
      <w:r w:rsidRPr="00476E6A">
        <w:rPr>
          <w:highlight w:val="green"/>
        </w:rPr>
        <w:t xml:space="preserve">Deze regeling geldt ook bij verlenging van ziekte. </w:t>
      </w:r>
    </w:p>
    <w:p w14:paraId="1022251A" w14:textId="77777777" w:rsidR="00CD3654" w:rsidRPr="00476E6A" w:rsidRDefault="00CD3654" w:rsidP="00CD3654">
      <w:pPr>
        <w:rPr>
          <w:highlight w:val="green"/>
        </w:rPr>
      </w:pPr>
      <w:r w:rsidRPr="00476E6A">
        <w:rPr>
          <w:highlight w:val="green"/>
        </w:rPr>
        <w:lastRenderedPageBreak/>
        <w:t xml:space="preserve">Als het getuigschrift niet tijdig wordt voorgelegd, ben je onwettig afwezig en kan het gewaarborgd loon ontzegd worden voor de dagen van ongeschiktheid die de dag van afgifte of verzending van het getuigschrift voorafgaan. </w:t>
      </w:r>
    </w:p>
    <w:p w14:paraId="4C305E7D" w14:textId="77777777" w:rsidR="00CD3654" w:rsidRPr="00476E6A" w:rsidRDefault="00CD3654" w:rsidP="00CD3654">
      <w:pPr>
        <w:rPr>
          <w:highlight w:val="green"/>
        </w:rPr>
      </w:pPr>
    </w:p>
    <w:p w14:paraId="08F6232D" w14:textId="77777777" w:rsidR="00CD3654" w:rsidRDefault="00CD3654" w:rsidP="00CD3654">
      <w:pPr>
        <w:rPr>
          <w:b/>
          <w:bCs/>
          <w:i/>
          <w:iCs/>
          <w:highlight w:val="green"/>
        </w:rPr>
      </w:pPr>
      <w:r w:rsidRPr="00476E6A">
        <w:rPr>
          <w:b/>
          <w:bCs/>
          <w:i/>
          <w:iCs/>
          <w:highlight w:val="green"/>
        </w:rPr>
        <w:t>Eerste dag zonder ziekte-attest</w:t>
      </w:r>
    </w:p>
    <w:p w14:paraId="3595D440" w14:textId="77777777" w:rsidR="00D450C5" w:rsidRPr="00476E6A" w:rsidRDefault="00D450C5" w:rsidP="00CD3654">
      <w:pPr>
        <w:rPr>
          <w:b/>
          <w:bCs/>
          <w:i/>
          <w:iCs/>
          <w:highlight w:val="green"/>
        </w:rPr>
      </w:pPr>
    </w:p>
    <w:p w14:paraId="65B028D2" w14:textId="77777777" w:rsidR="00CD3654" w:rsidRPr="00476E6A" w:rsidRDefault="00CD3654" w:rsidP="00CD3654">
      <w:pPr>
        <w:rPr>
          <w:highlight w:val="green"/>
        </w:rPr>
      </w:pPr>
      <w:r w:rsidRPr="00476E6A">
        <w:rPr>
          <w:highlight w:val="green"/>
        </w:rPr>
        <w:t xml:space="preserve">Tot maximaal drie keer per kalenderjaar, kan een personeelslid, van het werk afwezig zijn door ziekte of een ongeval, zonder voor die ene dag een getuigschrift voor te leggen. Die vrijstelling geldt zowel voor een arbeidsongeschiktheid van één dag, als voor de eerste dag van een langere periode arbeidsongeschiktheid. </w:t>
      </w:r>
    </w:p>
    <w:p w14:paraId="321AF853" w14:textId="77777777" w:rsidR="00CD3654" w:rsidRPr="00476E6A" w:rsidRDefault="00CD3654" w:rsidP="00CD3654">
      <w:pPr>
        <w:rPr>
          <w:highlight w:val="green"/>
        </w:rPr>
      </w:pPr>
      <w:r w:rsidRPr="00476E6A">
        <w:rPr>
          <w:highlight w:val="green"/>
        </w:rPr>
        <w:t xml:space="preserve">Voor de continuïteit van de dienst en voor een correcte uitbetaling van de lonen, is het belangrijk dat, ook in dit geval, onmiddellijk het diensthoofd verwittigd wordt. Het diensthoofd  brengt de personeelsdienst op de hoogte via mail. </w:t>
      </w:r>
    </w:p>
    <w:p w14:paraId="4FF62D72" w14:textId="77777777" w:rsidR="00CD3654" w:rsidRPr="00476E6A" w:rsidRDefault="00CD3654" w:rsidP="00CD3654">
      <w:pPr>
        <w:rPr>
          <w:highlight w:val="green"/>
        </w:rPr>
      </w:pPr>
    </w:p>
    <w:p w14:paraId="4FB5618B" w14:textId="77777777" w:rsidR="00CD3654" w:rsidRPr="00476E6A" w:rsidRDefault="00CD3654" w:rsidP="00CD3654">
      <w:pPr>
        <w:rPr>
          <w:b/>
          <w:bCs/>
          <w:i/>
          <w:iCs/>
          <w:highlight w:val="green"/>
        </w:rPr>
      </w:pPr>
      <w:r w:rsidRPr="00476E6A">
        <w:rPr>
          <w:b/>
          <w:bCs/>
          <w:i/>
          <w:iCs/>
          <w:highlight w:val="green"/>
        </w:rPr>
        <w:t>Arbeidsongeval</w:t>
      </w:r>
    </w:p>
    <w:p w14:paraId="029C2426" w14:textId="77777777" w:rsidR="00CD3654" w:rsidRPr="00476E6A" w:rsidRDefault="00CD3654" w:rsidP="00CD3654">
      <w:pPr>
        <w:rPr>
          <w:b/>
          <w:bCs/>
          <w:i/>
          <w:iCs/>
          <w:highlight w:val="green"/>
        </w:rPr>
      </w:pPr>
    </w:p>
    <w:p w14:paraId="7C6BDFB8" w14:textId="77777777" w:rsidR="00CD3654" w:rsidRDefault="00CD3654" w:rsidP="00CD3654">
      <w:pPr>
        <w:rPr>
          <w:highlight w:val="green"/>
        </w:rPr>
      </w:pPr>
      <w:r w:rsidRPr="00476E6A">
        <w:rPr>
          <w:highlight w:val="green"/>
        </w:rPr>
        <w:t>Bij een arbeidsongeval dient het personeelslid zo spoedig mogelijk het diensthoofd en de personeelsdienst te verwittigen teneinde de aangifte te laten gebeuren aan de verzekeringsmaatschappij. Hiertoe wordt een ongevallenrelaas ingevuld. Bij een incident wordt het ongevallenrelaas ingevuld door het diensthoofd en doorgestuurd naar de personeelsdienst.</w:t>
      </w:r>
    </w:p>
    <w:p w14:paraId="156FA90E" w14:textId="77777777" w:rsidR="00D450C5" w:rsidRDefault="00D450C5" w:rsidP="00CD3654">
      <w:pPr>
        <w:rPr>
          <w:highlight w:val="green"/>
        </w:rPr>
      </w:pPr>
    </w:p>
    <w:p w14:paraId="713E686D" w14:textId="7498A710" w:rsidR="00D450C5" w:rsidRPr="00D450C5" w:rsidRDefault="00D450C5" w:rsidP="00D450C5">
      <w:pPr>
        <w:rPr>
          <w:i/>
          <w:iCs/>
          <w:highlight w:val="green"/>
        </w:rPr>
      </w:pPr>
      <w:bookmarkStart w:id="213" w:name="_Hlk146712696"/>
      <w:r w:rsidRPr="00D450C5">
        <w:rPr>
          <w:b/>
          <w:bCs/>
          <w:i/>
          <w:iCs/>
          <w:highlight w:val="green"/>
        </w:rPr>
        <w:t>Arbeidsongeschiktheid tijdens vakantie</w:t>
      </w:r>
      <w:r w:rsidRPr="00D450C5">
        <w:rPr>
          <w:i/>
          <w:iCs/>
          <w:highlight w:val="green"/>
        </w:rPr>
        <w:t xml:space="preserve"> (in werking vanaf 1 januari 2024)</w:t>
      </w:r>
    </w:p>
    <w:p w14:paraId="02390DC5" w14:textId="77777777" w:rsidR="00D450C5" w:rsidRPr="00D450C5" w:rsidRDefault="00D450C5" w:rsidP="00D450C5">
      <w:pPr>
        <w:rPr>
          <w:i/>
          <w:iCs/>
          <w:highlight w:val="green"/>
        </w:rPr>
      </w:pPr>
    </w:p>
    <w:p w14:paraId="61D1EEE5" w14:textId="77777777" w:rsidR="00D450C5" w:rsidRPr="00D450C5" w:rsidRDefault="00D450C5" w:rsidP="00D450C5">
      <w:pPr>
        <w:rPr>
          <w:highlight w:val="green"/>
        </w:rPr>
      </w:pPr>
      <w:r w:rsidRPr="00D450C5">
        <w:rPr>
          <w:highlight w:val="green"/>
        </w:rPr>
        <w:t>De medewerker die tijdens zijn vakantie arbeidsongeschikt wordt (wegens ziekte of ongeval privéleven), bezorgt zo snel mogelijk een geneeskundig getuigschrift aan het diensthoofd of zijn/haar vervanger, zelfs als de arbeidsongeschiktheid tijdens de vakantie maar 1 dag duurt.</w:t>
      </w:r>
    </w:p>
    <w:p w14:paraId="4DC6A71A" w14:textId="77777777" w:rsidR="00D450C5" w:rsidRPr="00D450C5" w:rsidRDefault="00D450C5" w:rsidP="00D450C5">
      <w:pPr>
        <w:rPr>
          <w:highlight w:val="green"/>
        </w:rPr>
      </w:pPr>
    </w:p>
    <w:p w14:paraId="59056E1B" w14:textId="77777777" w:rsidR="00D450C5" w:rsidRPr="00D450C5" w:rsidRDefault="00D450C5" w:rsidP="00D450C5">
      <w:pPr>
        <w:rPr>
          <w:highlight w:val="green"/>
        </w:rPr>
      </w:pPr>
      <w:r w:rsidRPr="00D450C5">
        <w:rPr>
          <w:highlight w:val="green"/>
        </w:rPr>
        <w:t>Het arbeidsongeschiktheidsattest vermeldt de waarschijnlijke duur van de arbeidsongeschiktheid, en of de medewerker zich met het oog op controle mag verplaatsen.</w:t>
      </w:r>
    </w:p>
    <w:p w14:paraId="405DDD99" w14:textId="77777777" w:rsidR="00D450C5" w:rsidRPr="00D450C5" w:rsidRDefault="00D450C5" w:rsidP="00D450C5">
      <w:pPr>
        <w:rPr>
          <w:highlight w:val="green"/>
        </w:rPr>
      </w:pPr>
    </w:p>
    <w:p w14:paraId="6C0AFD9D" w14:textId="77777777" w:rsidR="00D450C5" w:rsidRPr="00D450C5" w:rsidRDefault="00D450C5" w:rsidP="00D450C5">
      <w:pPr>
        <w:rPr>
          <w:highlight w:val="green"/>
        </w:rPr>
      </w:pPr>
      <w:r w:rsidRPr="00D450C5">
        <w:rPr>
          <w:highlight w:val="green"/>
        </w:rPr>
        <w:t xml:space="preserve">Voor werknemers die zich op dat moment in het buitenland bevinden, kan er via de websites van betrokken instanties, zoals FOD </w:t>
      </w:r>
      <w:proofErr w:type="spellStart"/>
      <w:r w:rsidRPr="00D450C5">
        <w:rPr>
          <w:highlight w:val="green"/>
        </w:rPr>
        <w:t>Waso</w:t>
      </w:r>
      <w:proofErr w:type="spellEnd"/>
      <w:r w:rsidRPr="00D450C5">
        <w:rPr>
          <w:highlight w:val="green"/>
        </w:rPr>
        <w:t xml:space="preserve">, RIZIV en ziekenfondsen een model van geneeskundig getuigschrift gedownload worden. </w:t>
      </w:r>
    </w:p>
    <w:p w14:paraId="7CB0515D" w14:textId="77777777" w:rsidR="00D450C5" w:rsidRPr="00D450C5" w:rsidRDefault="00D450C5" w:rsidP="00D450C5">
      <w:pPr>
        <w:rPr>
          <w:highlight w:val="green"/>
        </w:rPr>
      </w:pPr>
    </w:p>
    <w:p w14:paraId="132E5B31" w14:textId="77777777" w:rsidR="00D450C5" w:rsidRPr="00D450C5" w:rsidRDefault="00D450C5" w:rsidP="00D450C5">
      <w:pPr>
        <w:rPr>
          <w:highlight w:val="green"/>
        </w:rPr>
      </w:pPr>
      <w:r w:rsidRPr="00D450C5">
        <w:rPr>
          <w:highlight w:val="green"/>
        </w:rPr>
        <w:t>De medewerker die zich niet op zijn thuisadres bevindt, brengt het diensthoofd of zijn/haar vervanger onmiddellijk op de hoogte van zijn verblijfsadres met het oog op een eventuele controle op de arbeidsongeschiktheid.</w:t>
      </w:r>
    </w:p>
    <w:p w14:paraId="746D2AC2" w14:textId="77777777" w:rsidR="00D450C5" w:rsidRPr="00D450C5" w:rsidRDefault="00D450C5" w:rsidP="00D450C5">
      <w:pPr>
        <w:rPr>
          <w:highlight w:val="green"/>
        </w:rPr>
      </w:pPr>
    </w:p>
    <w:p w14:paraId="1B0E4B04" w14:textId="77777777" w:rsidR="00D450C5" w:rsidRPr="00D450C5" w:rsidRDefault="00D450C5" w:rsidP="00D450C5">
      <w:pPr>
        <w:rPr>
          <w:highlight w:val="green"/>
        </w:rPr>
      </w:pPr>
      <w:r w:rsidRPr="00D450C5">
        <w:rPr>
          <w:highlight w:val="green"/>
        </w:rPr>
        <w:t>Uiterlijk op het moment dat de medewerker zijn geneeskundig attest bezorgt, geeft hij aan of hij gebruik wenst te maken van het recht om zijn vakantie te verlengen na afloop van zijn arbeidsongeschiktheid. De medewerker behoudt in elk geval het recht op zijn door arbeidsongeschiktheid niet opgenomen vakantiedagen en kan het saldo in voorkomend geval en binnen wettelijke voorwaarden overdragen naar het volgend jaar.</w:t>
      </w:r>
    </w:p>
    <w:bookmarkEnd w:id="213"/>
    <w:p w14:paraId="7DFBCA51" w14:textId="77777777" w:rsidR="00D450C5" w:rsidRPr="00476E6A" w:rsidRDefault="00D450C5" w:rsidP="00CD3654">
      <w:pPr>
        <w:rPr>
          <w:highlight w:val="green"/>
        </w:rPr>
      </w:pPr>
    </w:p>
    <w:p w14:paraId="5B74CAE1" w14:textId="77777777" w:rsidR="00CD3654" w:rsidRPr="00476E6A" w:rsidRDefault="00CD3654" w:rsidP="00CD3654">
      <w:pPr>
        <w:rPr>
          <w:highlight w:val="green"/>
        </w:rPr>
      </w:pPr>
    </w:p>
    <w:p w14:paraId="517287F5" w14:textId="77777777" w:rsidR="00CD3654" w:rsidRPr="00476E6A" w:rsidRDefault="00CD3654" w:rsidP="00CD3654">
      <w:pPr>
        <w:rPr>
          <w:b/>
          <w:bCs/>
          <w:i/>
          <w:iCs/>
          <w:highlight w:val="green"/>
        </w:rPr>
      </w:pPr>
      <w:r w:rsidRPr="00476E6A">
        <w:rPr>
          <w:b/>
          <w:bCs/>
          <w:i/>
          <w:iCs/>
          <w:highlight w:val="green"/>
        </w:rPr>
        <w:t xml:space="preserve">Controle </w:t>
      </w:r>
    </w:p>
    <w:p w14:paraId="261FBBA2" w14:textId="77777777" w:rsidR="00CD3654" w:rsidRPr="00476E6A" w:rsidRDefault="00CD3654" w:rsidP="00CD3654">
      <w:pPr>
        <w:rPr>
          <w:b/>
          <w:bCs/>
          <w:i/>
          <w:iCs/>
          <w:highlight w:val="green"/>
        </w:rPr>
      </w:pPr>
    </w:p>
    <w:p w14:paraId="31D6B46C" w14:textId="77777777" w:rsidR="00CD3654" w:rsidRPr="00476E6A" w:rsidRDefault="00CD3654" w:rsidP="00CD3654">
      <w:pPr>
        <w:rPr>
          <w:highlight w:val="green"/>
        </w:rPr>
      </w:pPr>
      <w:r w:rsidRPr="00476E6A">
        <w:rPr>
          <w:highlight w:val="green"/>
        </w:rPr>
        <w:t xml:space="preserve">Controle door de controlearts is bij om het even welke duur van ziekte mogelijk. </w:t>
      </w:r>
    </w:p>
    <w:p w14:paraId="14D454BA" w14:textId="0C3079CE" w:rsidR="00CD3654" w:rsidRPr="00476E6A" w:rsidRDefault="00CD3654" w:rsidP="00CD3654">
      <w:pPr>
        <w:rPr>
          <w:highlight w:val="green"/>
        </w:rPr>
      </w:pPr>
      <w:r w:rsidRPr="00476E6A">
        <w:rPr>
          <w:highlight w:val="green"/>
        </w:rPr>
        <w:t>De uiteindelijke beslissing om een controlearts te sturen ligt bij de algemeen directeur</w:t>
      </w:r>
      <w:r w:rsidR="00D450C5">
        <w:rPr>
          <w:highlight w:val="green"/>
        </w:rPr>
        <w:t xml:space="preserve"> of zijn/haar vervanger</w:t>
      </w:r>
      <w:r w:rsidRPr="00476E6A">
        <w:rPr>
          <w:highlight w:val="green"/>
        </w:rPr>
        <w:t xml:space="preserve">. </w:t>
      </w:r>
    </w:p>
    <w:p w14:paraId="2352954A" w14:textId="77777777" w:rsidR="00CD3654" w:rsidRPr="00476E6A" w:rsidRDefault="00CD3654" w:rsidP="00CD3654">
      <w:pPr>
        <w:rPr>
          <w:b/>
          <w:bCs/>
          <w:color w:val="C00000"/>
          <w:highlight w:val="green"/>
        </w:rPr>
      </w:pPr>
    </w:p>
    <w:p w14:paraId="3235F301" w14:textId="77777777" w:rsidR="00CD3654" w:rsidRPr="00476E6A" w:rsidRDefault="00CD3654" w:rsidP="00CD3654">
      <w:pPr>
        <w:rPr>
          <w:b/>
          <w:bCs/>
          <w:color w:val="C00000"/>
          <w:highlight w:val="green"/>
        </w:rPr>
      </w:pPr>
    </w:p>
    <w:p w14:paraId="5AB82CE7" w14:textId="77777777" w:rsidR="00CD3654" w:rsidRPr="00476E6A" w:rsidRDefault="00CD3654" w:rsidP="00CD3654">
      <w:pPr>
        <w:rPr>
          <w:b/>
          <w:bCs/>
          <w:sz w:val="26"/>
          <w:szCs w:val="26"/>
          <w:highlight w:val="green"/>
        </w:rPr>
      </w:pPr>
      <w:r w:rsidRPr="00476E6A">
        <w:rPr>
          <w:b/>
          <w:bCs/>
          <w:highlight w:val="green"/>
        </w:rPr>
        <w:t>Opvolging van zieken tijdens hun herstel</w:t>
      </w:r>
    </w:p>
    <w:p w14:paraId="5818509B" w14:textId="77777777" w:rsidR="00CD3654" w:rsidRPr="00476E6A" w:rsidRDefault="00CD3654" w:rsidP="00CD3654">
      <w:pPr>
        <w:rPr>
          <w:b/>
          <w:bCs/>
          <w:sz w:val="26"/>
          <w:szCs w:val="26"/>
          <w:highlight w:val="green"/>
        </w:rPr>
      </w:pPr>
    </w:p>
    <w:p w14:paraId="669F74F4" w14:textId="77777777" w:rsidR="00CD3654" w:rsidRPr="00476E6A" w:rsidRDefault="00CD3654" w:rsidP="0073459E">
      <w:pPr>
        <w:pStyle w:val="Lijstalinea"/>
        <w:numPr>
          <w:ilvl w:val="0"/>
          <w:numId w:val="116"/>
        </w:numPr>
        <w:spacing w:after="160" w:line="259" w:lineRule="auto"/>
        <w:rPr>
          <w:b/>
          <w:bCs/>
          <w:highlight w:val="green"/>
        </w:rPr>
      </w:pPr>
      <w:r w:rsidRPr="00476E6A">
        <w:rPr>
          <w:b/>
          <w:bCs/>
          <w:highlight w:val="green"/>
        </w:rPr>
        <w:t>Korte afwezigheid (minder dan 2 weken)</w:t>
      </w:r>
      <w:r w:rsidRPr="00476E6A">
        <w:rPr>
          <w:b/>
          <w:bCs/>
          <w:highlight w:val="green"/>
        </w:rPr>
        <w:br/>
      </w:r>
      <w:r w:rsidRPr="00476E6A">
        <w:rPr>
          <w:b/>
          <w:bCs/>
          <w:highlight w:val="green"/>
        </w:rPr>
        <w:br/>
      </w:r>
      <w:r w:rsidRPr="00476E6A">
        <w:rPr>
          <w:highlight w:val="green"/>
        </w:rPr>
        <w:t>Het meldingsgesprek (zie eerder)</w:t>
      </w:r>
      <w:r w:rsidRPr="00476E6A">
        <w:rPr>
          <w:highlight w:val="green"/>
        </w:rPr>
        <w:br/>
      </w:r>
    </w:p>
    <w:p w14:paraId="0E56A915" w14:textId="77777777" w:rsidR="00CD3654" w:rsidRPr="00476E6A" w:rsidRDefault="00CD3654" w:rsidP="0073459E">
      <w:pPr>
        <w:pStyle w:val="Lijstalinea"/>
        <w:numPr>
          <w:ilvl w:val="0"/>
          <w:numId w:val="116"/>
        </w:numPr>
        <w:spacing w:after="160" w:line="259" w:lineRule="auto"/>
        <w:rPr>
          <w:b/>
          <w:bCs/>
          <w:highlight w:val="green"/>
        </w:rPr>
      </w:pPr>
      <w:r w:rsidRPr="00476E6A">
        <w:rPr>
          <w:b/>
          <w:bCs/>
          <w:highlight w:val="green"/>
        </w:rPr>
        <w:t>Langere afwezigheid (meer dan 2 weken)</w:t>
      </w:r>
      <w:r w:rsidRPr="00476E6A">
        <w:rPr>
          <w:b/>
          <w:bCs/>
          <w:highlight w:val="green"/>
        </w:rPr>
        <w:br/>
      </w:r>
      <w:r w:rsidRPr="00476E6A">
        <w:rPr>
          <w:b/>
          <w:bCs/>
          <w:highlight w:val="green"/>
        </w:rPr>
        <w:br/>
      </w:r>
      <w:r w:rsidRPr="00476E6A">
        <w:rPr>
          <w:highlight w:val="green"/>
        </w:rPr>
        <w:t xml:space="preserve">Het is belangrijk dat de afwezige medewerker het contact met de organisatie niet verliest. Hoe langer personeelsleden afwezig zijn, hoe meer de binding met de organisatie en de motivatie om het werk te hervatten kunnen afnemen. </w:t>
      </w:r>
      <w:r w:rsidRPr="00476E6A">
        <w:rPr>
          <w:highlight w:val="green"/>
        </w:rPr>
        <w:br/>
      </w:r>
      <w:r w:rsidRPr="00476E6A">
        <w:rPr>
          <w:highlight w:val="green"/>
        </w:rPr>
        <w:br/>
        <w:t xml:space="preserve">Hoe kan dit contact behouden blijven? </w:t>
      </w:r>
      <w:r w:rsidRPr="00476E6A">
        <w:rPr>
          <w:highlight w:val="green"/>
        </w:rPr>
        <w:br/>
      </w:r>
    </w:p>
    <w:p w14:paraId="2DA14872" w14:textId="77777777" w:rsidR="00CD3654" w:rsidRPr="00476E6A" w:rsidRDefault="00CD3654" w:rsidP="0073459E">
      <w:pPr>
        <w:pStyle w:val="Lijstalinea"/>
        <w:numPr>
          <w:ilvl w:val="1"/>
          <w:numId w:val="116"/>
        </w:numPr>
        <w:spacing w:after="160" w:line="259" w:lineRule="auto"/>
        <w:rPr>
          <w:highlight w:val="green"/>
          <w:u w:val="single"/>
        </w:rPr>
      </w:pPr>
      <w:r w:rsidRPr="00476E6A">
        <w:rPr>
          <w:highlight w:val="green"/>
          <w:u w:val="single"/>
        </w:rPr>
        <w:t>Contactgesprek (zie leidraad in bijlage)</w:t>
      </w:r>
      <w:r w:rsidRPr="00476E6A">
        <w:rPr>
          <w:highlight w:val="green"/>
          <w:u w:val="single"/>
        </w:rPr>
        <w:br/>
      </w:r>
      <w:r w:rsidRPr="00476E6A">
        <w:rPr>
          <w:highlight w:val="green"/>
          <w:u w:val="single"/>
        </w:rPr>
        <w:br/>
      </w:r>
      <w:r w:rsidRPr="00476E6A">
        <w:rPr>
          <w:highlight w:val="green"/>
        </w:rPr>
        <w:t xml:space="preserve">Er wordt, na een afwezigheid van meer dan twee weken telefonisch contact opgenomen met het zieke personeelslid om naar zijn/haar welbevinden te informeren. </w:t>
      </w:r>
      <w:r w:rsidRPr="00476E6A">
        <w:rPr>
          <w:highlight w:val="green"/>
        </w:rPr>
        <w:br/>
        <w:t xml:space="preserve">Tijdens dit gesprek kan al een datum voor een volgend contactgesprek (streefdoel minimaal maandelijks) worden ingepland. </w:t>
      </w:r>
      <w:r w:rsidRPr="00476E6A">
        <w:rPr>
          <w:highlight w:val="green"/>
        </w:rPr>
        <w:br/>
      </w:r>
      <w:r w:rsidRPr="00476E6A">
        <w:rPr>
          <w:highlight w:val="green"/>
        </w:rPr>
        <w:br/>
        <w:t>Dit gesprek gebeurt door het diensthoofd eventueel in overleg met de personeelsdienst.</w:t>
      </w:r>
      <w:r w:rsidRPr="00476E6A">
        <w:rPr>
          <w:highlight w:val="green"/>
        </w:rPr>
        <w:br/>
      </w:r>
      <w:r w:rsidRPr="00476E6A">
        <w:rPr>
          <w:highlight w:val="green"/>
        </w:rPr>
        <w:br/>
        <w:t>Dit contactgesprek is een minimum. Collega’s kunnen natuurlijk ook eigen initiatieven nemen (bv.: ziektebezoek, kaartje,…).</w:t>
      </w:r>
      <w:r w:rsidRPr="00476E6A">
        <w:rPr>
          <w:highlight w:val="green"/>
        </w:rPr>
        <w:br/>
      </w:r>
      <w:r w:rsidRPr="00476E6A">
        <w:rPr>
          <w:highlight w:val="green"/>
        </w:rPr>
        <w:br/>
        <w:t xml:space="preserve">Net voor de terugkomst van de afwezige medewerker wordt ook contact opgenomen om de praktische zaken rond een vlotte terugkeer af te stemmen. </w:t>
      </w:r>
      <w:r w:rsidRPr="00476E6A">
        <w:rPr>
          <w:highlight w:val="green"/>
        </w:rPr>
        <w:br/>
      </w:r>
    </w:p>
    <w:p w14:paraId="1F6511A3" w14:textId="77777777" w:rsidR="00CD3654" w:rsidRPr="00476E6A" w:rsidRDefault="00CD3654" w:rsidP="0073459E">
      <w:pPr>
        <w:pStyle w:val="Lijstalinea"/>
        <w:numPr>
          <w:ilvl w:val="1"/>
          <w:numId w:val="116"/>
        </w:numPr>
        <w:spacing w:after="160" w:line="259" w:lineRule="auto"/>
        <w:rPr>
          <w:highlight w:val="green"/>
          <w:u w:val="single"/>
        </w:rPr>
      </w:pPr>
      <w:r w:rsidRPr="00476E6A">
        <w:rPr>
          <w:highlight w:val="green"/>
          <w:u w:val="single"/>
        </w:rPr>
        <w:t>Blijvende betrokkenheid</w:t>
      </w:r>
      <w:r w:rsidRPr="00476E6A">
        <w:rPr>
          <w:highlight w:val="green"/>
          <w:u w:val="single"/>
        </w:rPr>
        <w:br/>
      </w:r>
      <w:r w:rsidRPr="00476E6A">
        <w:rPr>
          <w:highlight w:val="green"/>
          <w:u w:val="single"/>
        </w:rPr>
        <w:br/>
      </w:r>
      <w:r w:rsidRPr="00476E6A">
        <w:rPr>
          <w:highlight w:val="green"/>
        </w:rPr>
        <w:t>Dit kan bijvoorbeeld in stand gehouden worden door de langdurig afwezigen uit te nodigen naar teambuildings, personeelsactiviteiten,…</w:t>
      </w:r>
      <w:r w:rsidRPr="00476E6A">
        <w:rPr>
          <w:strike/>
          <w:color w:val="FF0000"/>
          <w:highlight w:val="green"/>
        </w:rPr>
        <w:br/>
      </w:r>
    </w:p>
    <w:p w14:paraId="036253FD" w14:textId="77777777" w:rsidR="00CD3654" w:rsidRPr="00476E6A" w:rsidRDefault="00CD3654" w:rsidP="0073459E">
      <w:pPr>
        <w:pStyle w:val="Lijstalinea"/>
        <w:numPr>
          <w:ilvl w:val="1"/>
          <w:numId w:val="116"/>
        </w:numPr>
        <w:spacing w:after="160" w:line="259" w:lineRule="auto"/>
        <w:rPr>
          <w:b/>
          <w:bCs/>
          <w:highlight w:val="green"/>
          <w:u w:val="single"/>
        </w:rPr>
      </w:pPr>
      <w:r w:rsidRPr="00476E6A">
        <w:rPr>
          <w:highlight w:val="green"/>
          <w:u w:val="single"/>
        </w:rPr>
        <w:t xml:space="preserve">Back </w:t>
      </w:r>
      <w:proofErr w:type="spellStart"/>
      <w:r w:rsidRPr="00476E6A">
        <w:rPr>
          <w:highlight w:val="green"/>
          <w:u w:val="single"/>
        </w:rPr>
        <w:t>to</w:t>
      </w:r>
      <w:proofErr w:type="spellEnd"/>
      <w:r w:rsidRPr="00476E6A">
        <w:rPr>
          <w:highlight w:val="green"/>
          <w:u w:val="single"/>
        </w:rPr>
        <w:t xml:space="preserve"> </w:t>
      </w:r>
      <w:proofErr w:type="spellStart"/>
      <w:r w:rsidRPr="00476E6A">
        <w:rPr>
          <w:highlight w:val="green"/>
          <w:u w:val="single"/>
        </w:rPr>
        <w:t>work</w:t>
      </w:r>
      <w:proofErr w:type="spellEnd"/>
      <w:r w:rsidRPr="00476E6A">
        <w:rPr>
          <w:highlight w:val="green"/>
          <w:u w:val="single"/>
        </w:rPr>
        <w:t xml:space="preserve"> na langere afwezigheid</w:t>
      </w:r>
      <w:r w:rsidRPr="00476E6A">
        <w:rPr>
          <w:b/>
          <w:bCs/>
          <w:highlight w:val="green"/>
        </w:rPr>
        <w:br/>
      </w:r>
      <w:r w:rsidRPr="00476E6A">
        <w:rPr>
          <w:b/>
          <w:bCs/>
          <w:highlight w:val="green"/>
        </w:rPr>
        <w:br/>
      </w:r>
      <w:r w:rsidRPr="00476E6A">
        <w:rPr>
          <w:highlight w:val="green"/>
        </w:rPr>
        <w:t xml:space="preserve">Het personeelslid herinnert het diensthoofd er ten minste 7 à 14 dagen op voorhand van dat hij/zij terugkomt. Het diensthoofd plant een </w:t>
      </w:r>
      <w:r w:rsidRPr="00476E6A">
        <w:rPr>
          <w:highlight w:val="green"/>
        </w:rPr>
        <w:lastRenderedPageBreak/>
        <w:t>overleg in tijdens de eerste dagen van terugkomst om te overlopen wat er tijdens de afwezigheid van het personeelslid zoal is voorgevallen en om wat bij te praten over het reilen en zeilen.</w:t>
      </w:r>
    </w:p>
    <w:p w14:paraId="2E9CCBB6" w14:textId="77777777" w:rsidR="00CD3654" w:rsidRPr="00476E6A" w:rsidRDefault="00CD3654" w:rsidP="00CD3654">
      <w:pPr>
        <w:rPr>
          <w:b/>
          <w:bCs/>
          <w:highlight w:val="green"/>
          <w:u w:val="single"/>
        </w:rPr>
      </w:pPr>
      <w:r w:rsidRPr="00476E6A">
        <w:rPr>
          <w:b/>
          <w:bCs/>
          <w:highlight w:val="green"/>
        </w:rPr>
        <w:br/>
      </w:r>
    </w:p>
    <w:p w14:paraId="503FC0D6" w14:textId="77777777" w:rsidR="00CD3654" w:rsidRPr="00476E6A" w:rsidRDefault="00CD3654" w:rsidP="00CD3654">
      <w:pPr>
        <w:rPr>
          <w:b/>
          <w:bCs/>
          <w:highlight w:val="green"/>
        </w:rPr>
      </w:pPr>
      <w:r w:rsidRPr="00476E6A">
        <w:rPr>
          <w:b/>
          <w:bCs/>
          <w:highlight w:val="green"/>
        </w:rPr>
        <w:t>Periodiek bespreken van ziekteverzuim</w:t>
      </w:r>
    </w:p>
    <w:p w14:paraId="56AEA7C2" w14:textId="77777777" w:rsidR="00CD3654" w:rsidRPr="00476E6A" w:rsidRDefault="00CD3654" w:rsidP="00CD3654">
      <w:pPr>
        <w:rPr>
          <w:b/>
          <w:bCs/>
          <w:sz w:val="26"/>
          <w:szCs w:val="26"/>
          <w:highlight w:val="green"/>
        </w:rPr>
      </w:pPr>
    </w:p>
    <w:p w14:paraId="38D5A2AA" w14:textId="77777777" w:rsidR="00CD3654" w:rsidRPr="00476E6A" w:rsidRDefault="00CD3654" w:rsidP="00CD3654">
      <w:pPr>
        <w:rPr>
          <w:highlight w:val="green"/>
        </w:rPr>
      </w:pPr>
      <w:r w:rsidRPr="00476E6A">
        <w:rPr>
          <w:highlight w:val="green"/>
        </w:rPr>
        <w:t xml:space="preserve">Aan de hand van de Bradford factor wordt de impact gemeten van het ziekteverzuim op de werking van het bestuur. </w:t>
      </w:r>
    </w:p>
    <w:p w14:paraId="76CE3430" w14:textId="77777777" w:rsidR="00CD3654" w:rsidRPr="00476E6A" w:rsidRDefault="00CD3654" w:rsidP="00CD3654">
      <w:pPr>
        <w:rPr>
          <w:color w:val="FF0000"/>
          <w:highlight w:val="green"/>
        </w:rPr>
      </w:pPr>
      <w:r w:rsidRPr="00476E6A">
        <w:rPr>
          <w:highlight w:val="green"/>
        </w:rPr>
        <w:t>De personeelsdienst bezorgt per kwartaal (aangewezen referentieperiode is een jaar) per personeelslid een overzicht van de Bradford factor aan hun respectievelijke diensthoofden die deze evalueert. Op dit overzicht worden de 3 vorige kwartalen ook vermeld.</w:t>
      </w:r>
    </w:p>
    <w:p w14:paraId="5FB50CDF" w14:textId="77777777" w:rsidR="00CD3654" w:rsidRPr="00476E6A" w:rsidRDefault="00CD3654" w:rsidP="00CD3654">
      <w:pPr>
        <w:rPr>
          <w:highlight w:val="green"/>
        </w:rPr>
      </w:pPr>
      <w:r w:rsidRPr="00476E6A">
        <w:rPr>
          <w:highlight w:val="green"/>
        </w:rPr>
        <w:t>Bij een buitensporige Bradford factor kan dit voorgelegd worden aan het MAT waarbij het diensthoofd de mogelijkheid krijgt om bijkomende uitleg te verschaffen.</w:t>
      </w:r>
    </w:p>
    <w:p w14:paraId="4AC7FB9B" w14:textId="77777777" w:rsidR="00CD3654" w:rsidRPr="00476E6A" w:rsidRDefault="00CD3654" w:rsidP="00CD3654">
      <w:pPr>
        <w:rPr>
          <w:highlight w:val="green"/>
        </w:rPr>
      </w:pPr>
    </w:p>
    <w:p w14:paraId="3FBBB588" w14:textId="77777777" w:rsidR="00CD3654" w:rsidRPr="00476E6A" w:rsidRDefault="00CD3654" w:rsidP="00CD3654">
      <w:pPr>
        <w:rPr>
          <w:b/>
          <w:bCs/>
          <w:i/>
          <w:iCs/>
          <w:highlight w:val="green"/>
        </w:rPr>
      </w:pPr>
      <w:r w:rsidRPr="00476E6A">
        <w:rPr>
          <w:b/>
          <w:bCs/>
          <w:i/>
          <w:iCs/>
          <w:highlight w:val="green"/>
        </w:rPr>
        <w:t>Hoe wordt de Bradford factor berekend?</w:t>
      </w:r>
    </w:p>
    <w:p w14:paraId="75A09622" w14:textId="77777777" w:rsidR="00CD3654" w:rsidRPr="00476E6A" w:rsidRDefault="00CD3654" w:rsidP="00CD3654">
      <w:pPr>
        <w:rPr>
          <w:b/>
          <w:bCs/>
          <w:highlight w:val="green"/>
        </w:rPr>
      </w:pPr>
    </w:p>
    <w:p w14:paraId="1F2FF92D" w14:textId="77777777" w:rsidR="00CD3654" w:rsidRPr="00476E6A" w:rsidRDefault="00CD3654" w:rsidP="00CD3654">
      <w:pPr>
        <w:rPr>
          <w:highlight w:val="green"/>
        </w:rPr>
      </w:pPr>
      <w:r w:rsidRPr="00476E6A">
        <w:rPr>
          <w:highlight w:val="green"/>
        </w:rPr>
        <w:t>De Bradford formule is:</w:t>
      </w:r>
    </w:p>
    <w:p w14:paraId="0E76F3DD" w14:textId="77777777" w:rsidR="00CD3654" w:rsidRPr="00476E6A" w:rsidRDefault="00CD3654" w:rsidP="00CD3654">
      <w:pPr>
        <w:rPr>
          <w:highlight w:val="green"/>
        </w:rPr>
      </w:pPr>
      <w:r w:rsidRPr="00476E6A">
        <w:rPr>
          <w:highlight w:val="green"/>
        </w:rPr>
        <w:t>Bradford score = D² x B</w:t>
      </w:r>
    </w:p>
    <w:p w14:paraId="047627D3" w14:textId="77777777" w:rsidR="00CD3654" w:rsidRPr="00476E6A" w:rsidRDefault="00CD3654" w:rsidP="00CD3654">
      <w:pPr>
        <w:rPr>
          <w:highlight w:val="green"/>
        </w:rPr>
      </w:pPr>
      <w:r w:rsidRPr="00476E6A">
        <w:rPr>
          <w:highlight w:val="green"/>
        </w:rPr>
        <w:t>Waarbij:</w:t>
      </w:r>
    </w:p>
    <w:p w14:paraId="43E28884" w14:textId="77777777" w:rsidR="00CD3654" w:rsidRPr="00476E6A" w:rsidRDefault="00CD3654" w:rsidP="00CD3654">
      <w:pPr>
        <w:rPr>
          <w:highlight w:val="green"/>
        </w:rPr>
      </w:pPr>
      <w:r w:rsidRPr="00476E6A">
        <w:rPr>
          <w:highlight w:val="green"/>
        </w:rPr>
        <w:t>D = aantal keer ziek (het aantal verschillende ziekteperiodes voor een medewerker)</w:t>
      </w:r>
    </w:p>
    <w:p w14:paraId="649C1900" w14:textId="77777777" w:rsidR="00CD3654" w:rsidRPr="00476E6A" w:rsidRDefault="00CD3654" w:rsidP="00CD3654">
      <w:pPr>
        <w:rPr>
          <w:highlight w:val="green"/>
        </w:rPr>
      </w:pPr>
      <w:r w:rsidRPr="00476E6A">
        <w:rPr>
          <w:highlight w:val="green"/>
        </w:rPr>
        <w:t>B = ziektedagen (het totaal aantal dagen ziekte voor een medewerker)</w:t>
      </w:r>
    </w:p>
    <w:p w14:paraId="72F92443" w14:textId="77777777" w:rsidR="00CD3654" w:rsidRPr="00476E6A" w:rsidRDefault="00CD3654" w:rsidP="00CD3654">
      <w:pPr>
        <w:rPr>
          <w:highlight w:val="green"/>
        </w:rPr>
      </w:pPr>
    </w:p>
    <w:p w14:paraId="5378082A" w14:textId="77777777" w:rsidR="00CD3654" w:rsidRPr="00476E6A" w:rsidRDefault="00CD3654" w:rsidP="00CD3654">
      <w:pPr>
        <w:rPr>
          <w:b/>
          <w:bCs/>
          <w:i/>
          <w:iCs/>
          <w:highlight w:val="green"/>
        </w:rPr>
      </w:pPr>
      <w:r w:rsidRPr="00476E6A">
        <w:rPr>
          <w:b/>
          <w:bCs/>
          <w:i/>
          <w:iCs/>
          <w:highlight w:val="green"/>
        </w:rPr>
        <w:t>Wat is een goede of slechte score?</w:t>
      </w:r>
    </w:p>
    <w:p w14:paraId="6EAC3223" w14:textId="77777777" w:rsidR="00CD3654" w:rsidRPr="00476E6A" w:rsidRDefault="00CD3654" w:rsidP="00CD3654">
      <w:pPr>
        <w:rPr>
          <w:b/>
          <w:bCs/>
          <w:highlight w:val="green"/>
        </w:rPr>
      </w:pPr>
    </w:p>
    <w:p w14:paraId="7573271E" w14:textId="77777777" w:rsidR="00CD3654" w:rsidRPr="00476E6A" w:rsidRDefault="00CD3654" w:rsidP="00CD3654">
      <w:pPr>
        <w:rPr>
          <w:highlight w:val="green"/>
        </w:rPr>
      </w:pPr>
      <w:r w:rsidRPr="00476E6A">
        <w:rPr>
          <w:highlight w:val="green"/>
        </w:rPr>
        <w:t>In het algemeen geldt: hoe hoger de Bradford score, hoe slechter. Meerdere korte, ongeplande ziekteperiodes wegens immers zwaarder door.</w:t>
      </w:r>
    </w:p>
    <w:p w14:paraId="3EDE1411" w14:textId="5F0C49AC" w:rsidR="00CD3654" w:rsidRPr="00476E6A" w:rsidRDefault="00CD3654" w:rsidP="00CD3654">
      <w:pPr>
        <w:rPr>
          <w:highlight w:val="green"/>
        </w:rPr>
      </w:pPr>
      <w:r w:rsidRPr="00476E6A">
        <w:rPr>
          <w:highlight w:val="green"/>
        </w:rPr>
        <w:t xml:space="preserve"> </w:t>
      </w:r>
    </w:p>
    <w:p w14:paraId="68B49DB9" w14:textId="77777777" w:rsidR="00CD3654" w:rsidRPr="00476E6A" w:rsidRDefault="00CD3654" w:rsidP="00CD3654">
      <w:pPr>
        <w:rPr>
          <w:b/>
          <w:bCs/>
          <w:highlight w:val="green"/>
        </w:rPr>
      </w:pPr>
      <w:r w:rsidRPr="00476E6A">
        <w:rPr>
          <w:b/>
          <w:bCs/>
          <w:i/>
          <w:iCs/>
          <w:highlight w:val="green"/>
        </w:rPr>
        <w:t>Verzuimgesprek</w:t>
      </w:r>
      <w:r w:rsidRPr="00476E6A">
        <w:rPr>
          <w:b/>
          <w:bCs/>
          <w:highlight w:val="green"/>
        </w:rPr>
        <w:t xml:space="preserve"> </w:t>
      </w:r>
      <w:r w:rsidRPr="00476E6A">
        <w:rPr>
          <w:highlight w:val="green"/>
        </w:rPr>
        <w:t>(leidraad in bijlage)</w:t>
      </w:r>
    </w:p>
    <w:p w14:paraId="7413C255" w14:textId="77777777" w:rsidR="00CD3654" w:rsidRPr="00476E6A" w:rsidRDefault="00CD3654" w:rsidP="00CD3654">
      <w:pPr>
        <w:rPr>
          <w:highlight w:val="green"/>
        </w:rPr>
      </w:pPr>
      <w:r w:rsidRPr="00476E6A">
        <w:rPr>
          <w:highlight w:val="green"/>
        </w:rPr>
        <w:t>Bij een Bradford factor van meer dan 230, in het afgelopen jaar, kan er door het diensthoofd een verzuimgesprek gevoerd worden, waarbij gepeild wordt naar de reden waarom iemand vaker afwezig is.</w:t>
      </w:r>
    </w:p>
    <w:p w14:paraId="351327F2" w14:textId="77777777" w:rsidR="00CD3654" w:rsidRPr="00476E6A" w:rsidRDefault="00CD3654" w:rsidP="00CD3654">
      <w:pPr>
        <w:rPr>
          <w:highlight w:val="green"/>
        </w:rPr>
      </w:pPr>
      <w:r w:rsidRPr="00476E6A">
        <w:rPr>
          <w:highlight w:val="green"/>
        </w:rPr>
        <w:t xml:space="preserve">Hiervan wordt een verslag gemaakt door het diensthoofd en op de desbetreffende dienst bijgehouden. </w:t>
      </w:r>
    </w:p>
    <w:p w14:paraId="3AF04C80" w14:textId="77777777" w:rsidR="00CD3654" w:rsidRPr="00476E6A" w:rsidRDefault="00CD3654" w:rsidP="00CD3654">
      <w:pPr>
        <w:rPr>
          <w:highlight w:val="green"/>
        </w:rPr>
      </w:pPr>
      <w:r w:rsidRPr="00476E6A">
        <w:rPr>
          <w:highlight w:val="green"/>
        </w:rPr>
        <w:t xml:space="preserve">Het doel van dit gesprek is om afwezigheden bespreekbaar te maken, </w:t>
      </w:r>
      <w:proofErr w:type="spellStart"/>
      <w:r w:rsidRPr="00476E6A">
        <w:rPr>
          <w:highlight w:val="green"/>
        </w:rPr>
        <w:t>werkgerelateerde</w:t>
      </w:r>
      <w:proofErr w:type="spellEnd"/>
      <w:r w:rsidRPr="00476E6A">
        <w:rPr>
          <w:highlight w:val="green"/>
        </w:rPr>
        <w:t xml:space="preserve"> oplossingen te zoeken en, indien nodig, het personeelslid op zijn of haar verantwoordelijkheden aan te spreken. Er kan eventueel nagegaan worden of de ziekte verband houdt met het werk zonder in te gaan op de ziekte zelf, tenzij de medewerker dit zelf belangrijk vindt om aan te halen. </w:t>
      </w:r>
    </w:p>
    <w:p w14:paraId="2FB39F52" w14:textId="77777777" w:rsidR="00CD3654" w:rsidRPr="00476E6A" w:rsidRDefault="00CD3654" w:rsidP="00CD3654">
      <w:pPr>
        <w:rPr>
          <w:highlight w:val="green"/>
        </w:rPr>
      </w:pPr>
    </w:p>
    <w:p w14:paraId="5DB01982" w14:textId="38AD5115" w:rsidR="00CD3654" w:rsidRPr="00476E6A" w:rsidRDefault="00CD3654" w:rsidP="00CD3654">
      <w:pPr>
        <w:rPr>
          <w:b/>
          <w:bCs/>
          <w:i/>
          <w:iCs/>
          <w:highlight w:val="green"/>
        </w:rPr>
      </w:pPr>
      <w:r w:rsidRPr="00476E6A">
        <w:rPr>
          <w:b/>
          <w:bCs/>
          <w:highlight w:val="green"/>
        </w:rPr>
        <w:t>Werkhervatting</w:t>
      </w:r>
      <w:r w:rsidRPr="00476E6A">
        <w:rPr>
          <w:b/>
          <w:bCs/>
          <w:sz w:val="22"/>
          <w:szCs w:val="22"/>
          <w:highlight w:val="green"/>
        </w:rPr>
        <w:t xml:space="preserve"> </w:t>
      </w:r>
      <w:r w:rsidRPr="00476E6A">
        <w:rPr>
          <w:b/>
          <w:bCs/>
          <w:highlight w:val="green"/>
        </w:rPr>
        <w:br/>
      </w:r>
      <w:r w:rsidRPr="00476E6A">
        <w:rPr>
          <w:b/>
          <w:bCs/>
          <w:highlight w:val="green"/>
        </w:rPr>
        <w:br/>
      </w:r>
      <w:r w:rsidRPr="00476E6A">
        <w:rPr>
          <w:b/>
          <w:bCs/>
          <w:i/>
          <w:iCs/>
          <w:highlight w:val="green"/>
        </w:rPr>
        <w:t>Medische onderzoeken door de externe preventieadviseur – arbeidsgeneesheer</w:t>
      </w:r>
    </w:p>
    <w:p w14:paraId="51B7CFCC" w14:textId="77777777" w:rsidR="00CD3654" w:rsidRPr="00476E6A" w:rsidRDefault="00CD3654" w:rsidP="00CD3654">
      <w:pPr>
        <w:rPr>
          <w:b/>
          <w:bCs/>
          <w:highlight w:val="green"/>
        </w:rPr>
      </w:pPr>
    </w:p>
    <w:p w14:paraId="47CF6BB7" w14:textId="77777777" w:rsidR="00CD3654" w:rsidRPr="00476E6A" w:rsidRDefault="00CD3654" w:rsidP="00CD3654">
      <w:pPr>
        <w:rPr>
          <w:highlight w:val="green"/>
        </w:rPr>
      </w:pPr>
      <w:r w:rsidRPr="00476E6A">
        <w:rPr>
          <w:highlight w:val="green"/>
        </w:rPr>
        <w:t>Na minstens vier weken afwezigheid wegens om het even welke ziekte, aandoening of ongeval, wordt aan de medewerker gevraagd een onderzoek te ondergaan en wordt hij/zij naar de externe preventieadviseur – arbeidsgeneesheer verwezen.</w:t>
      </w:r>
      <w:r w:rsidRPr="00476E6A">
        <w:rPr>
          <w:highlight w:val="green"/>
        </w:rPr>
        <w:br/>
      </w:r>
      <w:r w:rsidRPr="00476E6A">
        <w:rPr>
          <w:highlight w:val="green"/>
        </w:rPr>
        <w:lastRenderedPageBreak/>
        <w:br/>
        <w:t>Wanneer de externe preventieadviseur – arbeidsgeneesheer het nodig oordeelt kan dit onderzoek ook plaatsvinden na een afwezigheid van kortere duur en bij voorkeur voorafgaand aan de werkhervatting.</w:t>
      </w:r>
      <w:r w:rsidRPr="00476E6A">
        <w:rPr>
          <w:highlight w:val="green"/>
        </w:rPr>
        <w:br/>
      </w:r>
      <w:r w:rsidRPr="00476E6A">
        <w:rPr>
          <w:highlight w:val="green"/>
        </w:rPr>
        <w:br/>
        <w:t>Dit onderzoek wordt op vraag van de personeelsdienst gepland door de externe dienst voor preventie en welzijn op het werk en gebeurt ten laatste op de tiende werkdag na de werkhervatting.</w:t>
      </w:r>
    </w:p>
    <w:p w14:paraId="7B641D00" w14:textId="77777777" w:rsidR="00CD3654" w:rsidRPr="00476E6A" w:rsidRDefault="00CD3654" w:rsidP="00CD3654">
      <w:pPr>
        <w:rPr>
          <w:b/>
          <w:bCs/>
          <w:highlight w:val="green"/>
          <w:u w:val="single"/>
        </w:rPr>
      </w:pPr>
    </w:p>
    <w:p w14:paraId="4AB97AD1" w14:textId="77777777" w:rsidR="00CD3654" w:rsidRPr="00476E6A" w:rsidRDefault="00CD3654" w:rsidP="00CD3654">
      <w:pPr>
        <w:rPr>
          <w:b/>
          <w:bCs/>
          <w:i/>
          <w:iCs/>
          <w:highlight w:val="green"/>
        </w:rPr>
      </w:pPr>
      <w:r w:rsidRPr="00476E6A">
        <w:rPr>
          <w:b/>
          <w:bCs/>
          <w:i/>
          <w:iCs/>
          <w:highlight w:val="green"/>
        </w:rPr>
        <w:t xml:space="preserve">Progressieve werkhervatting </w:t>
      </w:r>
    </w:p>
    <w:p w14:paraId="6EDB3118" w14:textId="77777777" w:rsidR="00CD3654" w:rsidRPr="00476E6A" w:rsidRDefault="00CD3654" w:rsidP="00CD3654">
      <w:pPr>
        <w:rPr>
          <w:b/>
          <w:bCs/>
          <w:i/>
          <w:iCs/>
          <w:highlight w:val="green"/>
        </w:rPr>
      </w:pPr>
    </w:p>
    <w:p w14:paraId="48A97A78" w14:textId="77777777" w:rsidR="00CD3654" w:rsidRPr="00476E6A" w:rsidRDefault="00CD3654" w:rsidP="00CD3654">
      <w:pPr>
        <w:rPr>
          <w:highlight w:val="green"/>
        </w:rPr>
      </w:pPr>
      <w:r w:rsidRPr="00476E6A">
        <w:rPr>
          <w:highlight w:val="green"/>
        </w:rPr>
        <w:t>Het bestuur is voorstander van progressieve tewerkstelling indien deze procedure correct wordt toegepast.</w:t>
      </w:r>
    </w:p>
    <w:p w14:paraId="28CC1F91" w14:textId="77777777" w:rsidR="00CD3654" w:rsidRPr="00476E6A" w:rsidRDefault="00CD3654" w:rsidP="00CD3654">
      <w:pPr>
        <w:rPr>
          <w:highlight w:val="green"/>
        </w:rPr>
      </w:pPr>
      <w:r w:rsidRPr="00476E6A">
        <w:rPr>
          <w:highlight w:val="green"/>
        </w:rPr>
        <w:t xml:space="preserve">Progressieve tewerkstelling is bedoeld om het personeelslid gefaseerd terug zijn/haar functie te laten hervatten na afwezigheid door een medische arbeidsongeschiktheid die niet toelaat dat het personeelslid hervat met de normale prestatieverhouding. </w:t>
      </w:r>
    </w:p>
    <w:p w14:paraId="39E3CC93" w14:textId="77777777" w:rsidR="00CD3654" w:rsidRPr="00476E6A" w:rsidRDefault="00CD3654" w:rsidP="00CD3654">
      <w:pPr>
        <w:rPr>
          <w:highlight w:val="green"/>
        </w:rPr>
      </w:pPr>
      <w:r w:rsidRPr="00476E6A">
        <w:rPr>
          <w:highlight w:val="green"/>
        </w:rPr>
        <w:t>Het toestaan van progressieve tewerkstelling wordt steeds toegestaan als gunst en op beslissing van het bestuur. Deze tewerkstelling vertoont steeds een tijdelijk karakter.</w:t>
      </w:r>
    </w:p>
    <w:p w14:paraId="732C0781" w14:textId="77777777" w:rsidR="00CD3654" w:rsidRPr="00476E6A" w:rsidRDefault="00CD3654" w:rsidP="00CD3654">
      <w:pPr>
        <w:rPr>
          <w:strike/>
          <w:highlight w:val="green"/>
        </w:rPr>
      </w:pPr>
      <w:r w:rsidRPr="00476E6A">
        <w:rPr>
          <w:highlight w:val="green"/>
        </w:rPr>
        <w:t xml:space="preserve">Het gemeentebestuur opteert voor het toepassen van progressieve tewerkstelling voor (maximaal) drie maanden, drie maal verlengbaar met (maximaal) drie maanden. </w:t>
      </w:r>
    </w:p>
    <w:p w14:paraId="7B28D379" w14:textId="77777777" w:rsidR="00CD3654" w:rsidRPr="00476E6A" w:rsidRDefault="00CD3654" w:rsidP="00CD3654">
      <w:pPr>
        <w:rPr>
          <w:highlight w:val="green"/>
        </w:rPr>
      </w:pPr>
      <w:r w:rsidRPr="00476E6A">
        <w:rPr>
          <w:highlight w:val="green"/>
        </w:rPr>
        <w:t>Na een periode van 12 maanden progressieve tewerkstelling volgt een evaluatie in het sociaal medisch team.</w:t>
      </w:r>
    </w:p>
    <w:p w14:paraId="6845D3A6" w14:textId="77777777" w:rsidR="00CD3654" w:rsidRPr="00476E6A" w:rsidRDefault="00CD3654" w:rsidP="00CD3654">
      <w:pPr>
        <w:rPr>
          <w:highlight w:val="green"/>
        </w:rPr>
      </w:pPr>
      <w:r w:rsidRPr="00476E6A">
        <w:rPr>
          <w:highlight w:val="green"/>
        </w:rPr>
        <w:t xml:space="preserve">Het personeelslid kan slechts toestemming krijgen zijn functie opnieuw op te nemen met een deeltijds uurrooster van minimaal 19u (of afhankelijk van de operationele planning van de dienst). </w:t>
      </w:r>
    </w:p>
    <w:p w14:paraId="59D56989" w14:textId="77777777" w:rsidR="00CD3654" w:rsidRPr="00476E6A" w:rsidRDefault="00CD3654" w:rsidP="00CD3654">
      <w:pPr>
        <w:rPr>
          <w:highlight w:val="green"/>
        </w:rPr>
      </w:pPr>
      <w:r w:rsidRPr="00476E6A">
        <w:rPr>
          <w:highlight w:val="green"/>
        </w:rPr>
        <w:t xml:space="preserve">Wanneer de toegestane periode van progressieve werkhervatting ten einde komt, wordt er een contactgesprek georganiseerd. Dit gesprek gebeurt door het diensthoofd, eventueel in samenspraak met de personeelsdienst. </w:t>
      </w:r>
    </w:p>
    <w:p w14:paraId="6B3E8BA0" w14:textId="77777777" w:rsidR="00CD3654" w:rsidRPr="00476E6A" w:rsidRDefault="00CD3654" w:rsidP="00CD3654">
      <w:pPr>
        <w:rPr>
          <w:highlight w:val="green"/>
        </w:rPr>
      </w:pPr>
      <w:r w:rsidRPr="00476E6A">
        <w:rPr>
          <w:highlight w:val="green"/>
        </w:rPr>
        <w:t>Mits gemotiveerde beslissing van het Sociaal Medisch Team, kan een verlenging van progressieve tewerkstelling toegestaan worden met een maximum van één jaar. Hierna volgt terug een evaluatie door het Sociaal medisch team.</w:t>
      </w:r>
    </w:p>
    <w:p w14:paraId="311D86A0" w14:textId="77777777" w:rsidR="00CD3654" w:rsidRPr="00476E6A" w:rsidRDefault="00CD3654" w:rsidP="00CD3654">
      <w:pPr>
        <w:rPr>
          <w:highlight w:val="green"/>
        </w:rPr>
      </w:pPr>
    </w:p>
    <w:p w14:paraId="597F77AD" w14:textId="77777777" w:rsidR="00CD3654" w:rsidRPr="00476E6A" w:rsidRDefault="00CD3654" w:rsidP="00CD3654">
      <w:pPr>
        <w:rPr>
          <w:highlight w:val="green"/>
          <w:u w:val="single"/>
        </w:rPr>
      </w:pPr>
      <w:bookmarkStart w:id="214" w:name="_Hlk146712086"/>
      <w:r w:rsidRPr="00476E6A">
        <w:rPr>
          <w:highlight w:val="green"/>
          <w:u w:val="single"/>
        </w:rPr>
        <w:t>Procedure</w:t>
      </w:r>
    </w:p>
    <w:p w14:paraId="4E517E01" w14:textId="77777777" w:rsidR="0050073D" w:rsidRDefault="0050073D" w:rsidP="0050073D">
      <w:pPr>
        <w:spacing w:after="160" w:line="259" w:lineRule="auto"/>
        <w:rPr>
          <w:highlight w:val="green"/>
        </w:rPr>
      </w:pPr>
    </w:p>
    <w:p w14:paraId="1F93B66C" w14:textId="00CA20A2" w:rsidR="0050073D" w:rsidRDefault="00CD3654" w:rsidP="0050073D">
      <w:pPr>
        <w:pStyle w:val="Lijstalinea"/>
        <w:numPr>
          <w:ilvl w:val="0"/>
          <w:numId w:val="148"/>
        </w:numPr>
        <w:spacing w:after="160" w:line="259" w:lineRule="auto"/>
        <w:rPr>
          <w:highlight w:val="green"/>
        </w:rPr>
      </w:pPr>
      <w:r w:rsidRPr="0050073D">
        <w:rPr>
          <w:highlight w:val="green"/>
        </w:rPr>
        <w:t>Het personeelslid brengt het diensthoofd minstens 1 week vooraf op de hoogte en maakt een afspraak bij de personeelsdienst om hiervoor het nodige te doen.</w:t>
      </w:r>
      <w:r w:rsidR="0050073D">
        <w:rPr>
          <w:highlight w:val="green"/>
        </w:rPr>
        <w:br/>
      </w:r>
    </w:p>
    <w:p w14:paraId="671F9A1A" w14:textId="18376112" w:rsidR="00CD3654" w:rsidRPr="0050073D" w:rsidRDefault="00CD3654" w:rsidP="0050073D">
      <w:pPr>
        <w:pStyle w:val="Lijstalinea"/>
        <w:numPr>
          <w:ilvl w:val="0"/>
          <w:numId w:val="148"/>
        </w:numPr>
        <w:spacing w:after="160" w:line="259" w:lineRule="auto"/>
        <w:rPr>
          <w:highlight w:val="green"/>
        </w:rPr>
      </w:pPr>
      <w:r w:rsidRPr="0050073D">
        <w:rPr>
          <w:highlight w:val="green"/>
        </w:rPr>
        <w:t>Afspraak bij de personeelsdienst</w:t>
      </w:r>
      <w:r w:rsidRPr="0050073D">
        <w:rPr>
          <w:highlight w:val="green"/>
        </w:rPr>
        <w:br/>
      </w:r>
      <w:r w:rsidRPr="0050073D">
        <w:rPr>
          <w:highlight w:val="green"/>
        </w:rPr>
        <w:br/>
        <w:t>Het personeelslid is in het bezit van:</w:t>
      </w:r>
      <w:r w:rsidRPr="0050073D">
        <w:rPr>
          <w:highlight w:val="green"/>
        </w:rPr>
        <w:br/>
      </w:r>
    </w:p>
    <w:p w14:paraId="4267BFAC" w14:textId="77777777" w:rsidR="00CD3654" w:rsidRPr="00476E6A" w:rsidRDefault="00CD3654" w:rsidP="0073459E">
      <w:pPr>
        <w:pStyle w:val="Lijstalinea"/>
        <w:numPr>
          <w:ilvl w:val="1"/>
          <w:numId w:val="117"/>
        </w:numPr>
        <w:spacing w:after="160" w:line="259" w:lineRule="auto"/>
        <w:ind w:left="1134"/>
        <w:rPr>
          <w:highlight w:val="green"/>
        </w:rPr>
      </w:pPr>
      <w:r w:rsidRPr="00476E6A">
        <w:rPr>
          <w:highlight w:val="green"/>
        </w:rPr>
        <w:t>Het attest van de behandelende geneesheer, met daarop vermeld:</w:t>
      </w:r>
    </w:p>
    <w:p w14:paraId="2130F65D" w14:textId="77777777" w:rsidR="00CD3654" w:rsidRPr="00476E6A" w:rsidRDefault="00CD3654" w:rsidP="0073459E">
      <w:pPr>
        <w:pStyle w:val="Lijstalinea"/>
        <w:numPr>
          <w:ilvl w:val="2"/>
          <w:numId w:val="117"/>
        </w:numPr>
        <w:spacing w:after="160" w:line="259" w:lineRule="auto"/>
        <w:ind w:left="1701"/>
        <w:rPr>
          <w:highlight w:val="green"/>
        </w:rPr>
      </w:pPr>
      <w:r w:rsidRPr="00476E6A">
        <w:rPr>
          <w:highlight w:val="green"/>
        </w:rPr>
        <w:t>Voorgestelde datum van hervatting (zeker een week vooraf)</w:t>
      </w:r>
    </w:p>
    <w:p w14:paraId="6E680F32" w14:textId="77777777" w:rsidR="00CD3654" w:rsidRPr="00476E6A" w:rsidRDefault="00CD3654" w:rsidP="0073459E">
      <w:pPr>
        <w:pStyle w:val="Lijstalinea"/>
        <w:numPr>
          <w:ilvl w:val="2"/>
          <w:numId w:val="117"/>
        </w:numPr>
        <w:spacing w:after="160" w:line="259" w:lineRule="auto"/>
        <w:ind w:left="1701"/>
        <w:rPr>
          <w:color w:val="FF0000"/>
          <w:highlight w:val="green"/>
        </w:rPr>
      </w:pPr>
      <w:r w:rsidRPr="00476E6A">
        <w:rPr>
          <w:highlight w:val="green"/>
        </w:rPr>
        <w:t>Voorgestelde % van hervatting (minstens 19/38u of afhankelijk van de operationele planning van de dienst)</w:t>
      </w:r>
    </w:p>
    <w:p w14:paraId="3EA696FF" w14:textId="77777777" w:rsidR="0050073D" w:rsidRDefault="00CD3654" w:rsidP="0050073D">
      <w:pPr>
        <w:pStyle w:val="Lijstalinea"/>
        <w:numPr>
          <w:ilvl w:val="1"/>
          <w:numId w:val="117"/>
        </w:numPr>
        <w:spacing w:after="160" w:line="259" w:lineRule="auto"/>
        <w:ind w:left="1134"/>
        <w:rPr>
          <w:highlight w:val="green"/>
        </w:rPr>
      </w:pPr>
      <w:r w:rsidRPr="00476E6A">
        <w:rPr>
          <w:highlight w:val="green"/>
        </w:rPr>
        <w:lastRenderedPageBreak/>
        <w:t xml:space="preserve">Blanco formulier </w:t>
      </w:r>
      <w:r w:rsidRPr="00476E6A">
        <w:rPr>
          <w:i/>
          <w:iCs/>
          <w:highlight w:val="green"/>
        </w:rPr>
        <w:t>aanvraag van een gedeeltelijke werkhervatting tijdens de arbeidsongeschiktheid</w:t>
      </w:r>
      <w:r w:rsidRPr="00476E6A">
        <w:rPr>
          <w:highlight w:val="green"/>
        </w:rPr>
        <w:t>, af te halen bij de mutualiteit van het personeelslid</w:t>
      </w:r>
      <w:r w:rsidR="0050073D">
        <w:rPr>
          <w:highlight w:val="green"/>
        </w:rPr>
        <w:br/>
      </w:r>
    </w:p>
    <w:p w14:paraId="2D91F125" w14:textId="54260B74" w:rsidR="00CD3654" w:rsidRPr="0050073D" w:rsidRDefault="0050073D" w:rsidP="0050073D">
      <w:pPr>
        <w:spacing w:after="160" w:line="259" w:lineRule="auto"/>
        <w:rPr>
          <w:highlight w:val="green"/>
        </w:rPr>
      </w:pPr>
      <w:r>
        <w:rPr>
          <w:highlight w:val="green"/>
        </w:rPr>
        <w:t xml:space="preserve">3° </w:t>
      </w:r>
      <w:r w:rsidR="00CD3654" w:rsidRPr="0050073D">
        <w:rPr>
          <w:highlight w:val="green"/>
        </w:rPr>
        <w:t>De personeelsdienst</w:t>
      </w:r>
      <w:r w:rsidRPr="0050073D">
        <w:rPr>
          <w:highlight w:val="green"/>
        </w:rPr>
        <w:t>:</w:t>
      </w:r>
      <w:r w:rsidR="00CD3654" w:rsidRPr="0050073D">
        <w:rPr>
          <w:highlight w:val="green"/>
        </w:rPr>
        <w:br/>
      </w:r>
    </w:p>
    <w:p w14:paraId="52DCDF9F" w14:textId="77777777" w:rsidR="00CD3654" w:rsidRPr="00476E6A" w:rsidRDefault="00CD3654" w:rsidP="0073459E">
      <w:pPr>
        <w:pStyle w:val="Lijstalinea"/>
        <w:numPr>
          <w:ilvl w:val="1"/>
          <w:numId w:val="117"/>
        </w:numPr>
        <w:spacing w:after="160" w:line="259" w:lineRule="auto"/>
        <w:ind w:left="1134"/>
        <w:rPr>
          <w:highlight w:val="green"/>
        </w:rPr>
      </w:pPr>
      <w:r w:rsidRPr="00476E6A">
        <w:rPr>
          <w:highlight w:val="green"/>
        </w:rPr>
        <w:t xml:space="preserve">Maakt een afspraak met de arbeidsgeneeskundige dienst voor een werkhervattingsonderzoek. </w:t>
      </w:r>
      <w:r w:rsidRPr="00476E6A">
        <w:rPr>
          <w:highlight w:val="green"/>
        </w:rPr>
        <w:br/>
        <w:t xml:space="preserve">Dit moet liefst de werkhervatting voorafgaan. </w:t>
      </w:r>
      <w:r w:rsidRPr="00476E6A">
        <w:rPr>
          <w:highlight w:val="green"/>
        </w:rPr>
        <w:br/>
        <w:t>Het personeelslid mag hier niet zelf voor bellen naar IDEWE.</w:t>
      </w:r>
    </w:p>
    <w:p w14:paraId="7E7BC607" w14:textId="77777777" w:rsidR="00CD3654" w:rsidRPr="00476E6A" w:rsidRDefault="00CD3654" w:rsidP="0073459E">
      <w:pPr>
        <w:pStyle w:val="Lijstalinea"/>
        <w:numPr>
          <w:ilvl w:val="1"/>
          <w:numId w:val="117"/>
        </w:numPr>
        <w:spacing w:after="160" w:line="259" w:lineRule="auto"/>
        <w:ind w:left="1134"/>
        <w:rPr>
          <w:highlight w:val="green"/>
        </w:rPr>
      </w:pPr>
      <w:r w:rsidRPr="00476E6A">
        <w:rPr>
          <w:highlight w:val="green"/>
        </w:rPr>
        <w:t xml:space="preserve">Maakt een bijlage aan de arbeidsovereenkomst met de vermindering van de prestatieverhouding voor de duur van de progressieve tewerkstelling. Het aantal bovenwettelijke opgebouwde vakantiedagen en de maaltijdcheques worden proportioneel verrekend volgens de geleverde prestaties. </w:t>
      </w:r>
      <w:r w:rsidRPr="00476E6A">
        <w:rPr>
          <w:highlight w:val="green"/>
        </w:rPr>
        <w:br/>
      </w:r>
    </w:p>
    <w:p w14:paraId="6D68F0A1" w14:textId="1E970CE6" w:rsidR="00CD3654" w:rsidRPr="0050073D" w:rsidRDefault="0050073D" w:rsidP="0050073D">
      <w:pPr>
        <w:spacing w:after="160" w:line="259" w:lineRule="auto"/>
        <w:rPr>
          <w:highlight w:val="green"/>
        </w:rPr>
      </w:pPr>
      <w:r>
        <w:rPr>
          <w:highlight w:val="green"/>
        </w:rPr>
        <w:t xml:space="preserve">4° </w:t>
      </w:r>
      <w:r w:rsidR="00CD3654" w:rsidRPr="0050073D">
        <w:rPr>
          <w:highlight w:val="green"/>
        </w:rPr>
        <w:t>De preventieadviseur – arbeidsgeneesheer:</w:t>
      </w:r>
      <w:r w:rsidR="00CD3654" w:rsidRPr="0050073D">
        <w:rPr>
          <w:highlight w:val="green"/>
        </w:rPr>
        <w:br/>
      </w:r>
    </w:p>
    <w:p w14:paraId="6DE43484" w14:textId="77777777" w:rsidR="00CD3654" w:rsidRPr="00476E6A" w:rsidRDefault="00CD3654" w:rsidP="0073459E">
      <w:pPr>
        <w:pStyle w:val="Lijstalinea"/>
        <w:numPr>
          <w:ilvl w:val="1"/>
          <w:numId w:val="117"/>
        </w:numPr>
        <w:spacing w:after="160" w:line="259" w:lineRule="auto"/>
        <w:ind w:left="1134"/>
        <w:rPr>
          <w:highlight w:val="green"/>
        </w:rPr>
      </w:pPr>
      <w:r w:rsidRPr="00476E6A">
        <w:rPr>
          <w:highlight w:val="green"/>
        </w:rPr>
        <w:t>Geeft een advies in verband met de werkhervatting en de prestatieverhouding.</w:t>
      </w:r>
    </w:p>
    <w:p w14:paraId="66BF98AC" w14:textId="77777777" w:rsidR="00CD3654" w:rsidRPr="00476E6A" w:rsidRDefault="00CD3654" w:rsidP="0073459E">
      <w:pPr>
        <w:pStyle w:val="Lijstalinea"/>
        <w:numPr>
          <w:ilvl w:val="1"/>
          <w:numId w:val="117"/>
        </w:numPr>
        <w:spacing w:after="160" w:line="259" w:lineRule="auto"/>
        <w:ind w:left="1134"/>
        <w:rPr>
          <w:highlight w:val="green"/>
        </w:rPr>
      </w:pPr>
      <w:r w:rsidRPr="00476E6A">
        <w:rPr>
          <w:highlight w:val="green"/>
        </w:rPr>
        <w:t xml:space="preserve">Levert aan het personeelslid de nodige documenten af om de aanvraag te staven bij de mutualiteit. Het personeelslid bezorgt deze documenten zelf aan de mutualiteit. </w:t>
      </w:r>
      <w:r w:rsidRPr="00476E6A">
        <w:rPr>
          <w:highlight w:val="green"/>
        </w:rPr>
        <w:br/>
      </w:r>
    </w:p>
    <w:p w14:paraId="5F50EDE7" w14:textId="7D350A3A" w:rsidR="00CD3654" w:rsidRPr="0050073D" w:rsidRDefault="0050073D" w:rsidP="0050073D">
      <w:pPr>
        <w:spacing w:after="160" w:line="259" w:lineRule="auto"/>
        <w:rPr>
          <w:highlight w:val="green"/>
        </w:rPr>
      </w:pPr>
      <w:r>
        <w:rPr>
          <w:highlight w:val="green"/>
        </w:rPr>
        <w:t xml:space="preserve">5° </w:t>
      </w:r>
      <w:r w:rsidR="00CD3654" w:rsidRPr="0050073D">
        <w:rPr>
          <w:highlight w:val="green"/>
        </w:rPr>
        <w:t>Op basis daarvan beslist de algemeen directeur.</w:t>
      </w:r>
      <w:r w:rsidR="00CD3654" w:rsidRPr="0050073D">
        <w:rPr>
          <w:highlight w:val="green"/>
        </w:rPr>
        <w:br/>
      </w:r>
      <w:r w:rsidR="00CD3654" w:rsidRPr="0050073D">
        <w:rPr>
          <w:highlight w:val="green"/>
        </w:rPr>
        <w:br/>
        <w:t>In de beslissing wordt vermeld:</w:t>
      </w:r>
      <w:r w:rsidR="00CD3654" w:rsidRPr="0050073D">
        <w:rPr>
          <w:highlight w:val="green"/>
        </w:rPr>
        <w:br/>
      </w:r>
    </w:p>
    <w:p w14:paraId="3EC39494" w14:textId="77777777" w:rsidR="00CD3654" w:rsidRPr="00476E6A" w:rsidRDefault="00CD3654" w:rsidP="0073459E">
      <w:pPr>
        <w:pStyle w:val="Lijstalinea"/>
        <w:numPr>
          <w:ilvl w:val="0"/>
          <w:numId w:val="125"/>
        </w:numPr>
        <w:spacing w:after="160" w:line="259" w:lineRule="auto"/>
        <w:rPr>
          <w:highlight w:val="green"/>
        </w:rPr>
      </w:pPr>
      <w:r w:rsidRPr="00476E6A">
        <w:rPr>
          <w:highlight w:val="green"/>
        </w:rPr>
        <w:t>De duur van de progressieve tewerkstelling (maximum 3 maand, dit volgens het advies van de arbeidsgeneesheer)</w:t>
      </w:r>
    </w:p>
    <w:p w14:paraId="7027CD8D" w14:textId="77777777" w:rsidR="00CD3654" w:rsidRPr="00476E6A" w:rsidRDefault="00CD3654" w:rsidP="0073459E">
      <w:pPr>
        <w:pStyle w:val="Lijstalinea"/>
        <w:numPr>
          <w:ilvl w:val="0"/>
          <w:numId w:val="125"/>
        </w:numPr>
        <w:spacing w:after="160" w:line="259" w:lineRule="auto"/>
        <w:rPr>
          <w:highlight w:val="green"/>
        </w:rPr>
      </w:pPr>
      <w:r w:rsidRPr="00476E6A">
        <w:rPr>
          <w:highlight w:val="green"/>
        </w:rPr>
        <w:t>De prestatieverhouding van de werkhervatting</w:t>
      </w:r>
    </w:p>
    <w:p w14:paraId="4205879E" w14:textId="77777777" w:rsidR="00CD3654" w:rsidRPr="00476E6A" w:rsidRDefault="00CD3654" w:rsidP="0073459E">
      <w:pPr>
        <w:pStyle w:val="Lijstalinea"/>
        <w:numPr>
          <w:ilvl w:val="0"/>
          <w:numId w:val="125"/>
        </w:numPr>
        <w:spacing w:after="160" w:line="259" w:lineRule="auto"/>
        <w:rPr>
          <w:highlight w:val="green"/>
        </w:rPr>
      </w:pPr>
      <w:r w:rsidRPr="00476E6A">
        <w:rPr>
          <w:highlight w:val="green"/>
        </w:rPr>
        <w:t>Het feit dat er een bijlage wordt gemaakt aan de arbeidsovereenkomst, waarbij de prestatieverhouding wordt gewijzigd met ingang van de datum van de werkhervatting en voor de duur van de progressieve tewerkstelling.</w:t>
      </w:r>
    </w:p>
    <w:p w14:paraId="693099BA" w14:textId="77777777" w:rsidR="00CD3654" w:rsidRPr="00476E6A" w:rsidRDefault="00CD3654" w:rsidP="0073459E">
      <w:pPr>
        <w:pStyle w:val="Lijstalinea"/>
        <w:numPr>
          <w:ilvl w:val="0"/>
          <w:numId w:val="125"/>
        </w:numPr>
        <w:spacing w:after="160" w:line="259" w:lineRule="auto"/>
        <w:rPr>
          <w:highlight w:val="green"/>
        </w:rPr>
      </w:pPr>
      <w:r w:rsidRPr="00476E6A">
        <w:rPr>
          <w:highlight w:val="green"/>
        </w:rPr>
        <w:t>Als de progressieve tewerkstelling door één van de partijen wordt beëindigd, is de oorspronkelijk overeengekomen prestatieverhouding terug van toepassing.</w:t>
      </w:r>
      <w:r w:rsidRPr="00476E6A">
        <w:rPr>
          <w:highlight w:val="green"/>
        </w:rPr>
        <w:br/>
      </w:r>
    </w:p>
    <w:p w14:paraId="088672E7" w14:textId="7300E697" w:rsidR="00CD3654" w:rsidRPr="0050073D" w:rsidRDefault="0050073D" w:rsidP="0050073D">
      <w:pPr>
        <w:spacing w:after="160" w:line="259" w:lineRule="auto"/>
        <w:rPr>
          <w:highlight w:val="green"/>
        </w:rPr>
      </w:pPr>
      <w:r>
        <w:rPr>
          <w:highlight w:val="green"/>
        </w:rPr>
        <w:t xml:space="preserve">6° </w:t>
      </w:r>
      <w:r w:rsidR="00CD3654" w:rsidRPr="0050073D">
        <w:rPr>
          <w:highlight w:val="green"/>
        </w:rPr>
        <w:t xml:space="preserve">De personeelsdienst vult maandelijks het formulier </w:t>
      </w:r>
      <w:r w:rsidR="00CD3654" w:rsidRPr="0050073D">
        <w:rPr>
          <w:i/>
          <w:iCs/>
          <w:highlight w:val="green"/>
        </w:rPr>
        <w:t>maandelijkse aangifte in geval van aangepaste arbeid</w:t>
      </w:r>
      <w:r w:rsidR="00CD3654" w:rsidRPr="0050073D">
        <w:rPr>
          <w:highlight w:val="green"/>
        </w:rPr>
        <w:t xml:space="preserve"> in </w:t>
      </w:r>
      <w:proofErr w:type="spellStart"/>
      <w:r w:rsidR="00CD3654" w:rsidRPr="0050073D">
        <w:rPr>
          <w:highlight w:val="green"/>
        </w:rPr>
        <w:t>in</w:t>
      </w:r>
      <w:proofErr w:type="spellEnd"/>
      <w:r w:rsidR="00CD3654" w:rsidRPr="0050073D">
        <w:rPr>
          <w:highlight w:val="green"/>
        </w:rPr>
        <w:t xml:space="preserve"> de ASR van </w:t>
      </w:r>
      <w:proofErr w:type="spellStart"/>
      <w:r w:rsidR="00CD3654" w:rsidRPr="0050073D">
        <w:rPr>
          <w:highlight w:val="green"/>
        </w:rPr>
        <w:t>Social</w:t>
      </w:r>
      <w:proofErr w:type="spellEnd"/>
      <w:r w:rsidR="00CD3654" w:rsidRPr="0050073D">
        <w:rPr>
          <w:highlight w:val="green"/>
        </w:rPr>
        <w:t xml:space="preserve"> Security. Dit wordt ook toegepast als het personeelslid intussen een medische terugval heeft en volledig aangewezen is op de vergoeding van de mutualiteit. Dit geldt zolang het personeelslid progressief tewerkgesteld is en er van de mutualiteit geen bericht is binnengekomen dat het </w:t>
      </w:r>
      <w:r w:rsidR="00CD3654" w:rsidRPr="0050073D">
        <w:rPr>
          <w:highlight w:val="green"/>
        </w:rPr>
        <w:lastRenderedPageBreak/>
        <w:t xml:space="preserve">personeelslid geen toelating meer heeft om progressief tewerkgesteld te worden. </w:t>
      </w:r>
      <w:r w:rsidR="00CD3654" w:rsidRPr="0050073D">
        <w:rPr>
          <w:highlight w:val="green"/>
        </w:rPr>
        <w:br/>
      </w:r>
      <w:r w:rsidR="00CD3654" w:rsidRPr="0050073D">
        <w:rPr>
          <w:highlight w:val="green"/>
        </w:rPr>
        <w:br/>
        <w:t xml:space="preserve">Minstens om de drie maand wordt een </w:t>
      </w:r>
      <w:proofErr w:type="spellStart"/>
      <w:r w:rsidR="00CD3654" w:rsidRPr="0050073D">
        <w:rPr>
          <w:highlight w:val="green"/>
        </w:rPr>
        <w:t>herevaluatie</w:t>
      </w:r>
      <w:proofErr w:type="spellEnd"/>
      <w:r w:rsidR="00CD3654" w:rsidRPr="0050073D">
        <w:rPr>
          <w:highlight w:val="green"/>
        </w:rPr>
        <w:t xml:space="preserve"> door de arbeidsgeneeskundige dienst voorgeschreven. Dit geldt ook indien het personeelslid het werk volledig wil hervatten voor het einde van de progressieve tewerkstelling. </w:t>
      </w:r>
      <w:r w:rsidR="00CD3654" w:rsidRPr="0050073D">
        <w:rPr>
          <w:highlight w:val="green"/>
        </w:rPr>
        <w:br/>
      </w:r>
      <w:r w:rsidR="00CD3654" w:rsidRPr="0050073D">
        <w:rPr>
          <w:highlight w:val="green"/>
        </w:rPr>
        <w:br/>
        <w:t xml:space="preserve">Het is de bedoeling dat, indien medisch mogelijk, de prestatieverhouding in stijgende lijn gaat. </w:t>
      </w:r>
      <w:r w:rsidR="00CD3654" w:rsidRPr="0050073D">
        <w:rPr>
          <w:highlight w:val="green"/>
        </w:rPr>
        <w:br/>
      </w:r>
    </w:p>
    <w:p w14:paraId="28F2C4D6" w14:textId="77777777" w:rsidR="00CD3654" w:rsidRPr="00476E6A" w:rsidRDefault="00CD3654" w:rsidP="0073459E">
      <w:pPr>
        <w:pStyle w:val="Lijstalinea"/>
        <w:numPr>
          <w:ilvl w:val="0"/>
          <w:numId w:val="117"/>
        </w:numPr>
        <w:spacing w:after="160" w:line="259" w:lineRule="auto"/>
        <w:rPr>
          <w:highlight w:val="green"/>
        </w:rPr>
      </w:pPr>
      <w:r w:rsidRPr="00476E6A">
        <w:rPr>
          <w:highlight w:val="green"/>
        </w:rPr>
        <w:t xml:space="preserve">Tijdens het eerste jaar wordt de progressieve tewerkstelling telkens maximaal voor drie maanden verlengd. Na het eerste jaar wordt het advies van de preventieadviseur – arbeidsgeneesheer afgewacht. </w:t>
      </w:r>
      <w:r w:rsidRPr="00476E6A">
        <w:rPr>
          <w:highlight w:val="green"/>
        </w:rPr>
        <w:br/>
      </w:r>
      <w:bookmarkEnd w:id="214"/>
    </w:p>
    <w:p w14:paraId="04761312" w14:textId="77777777" w:rsidR="00CD3654" w:rsidRPr="00476E6A" w:rsidRDefault="00CD3654" w:rsidP="00CD3654">
      <w:pPr>
        <w:rPr>
          <w:b/>
          <w:bCs/>
          <w:highlight w:val="green"/>
        </w:rPr>
      </w:pPr>
      <w:r w:rsidRPr="00476E6A">
        <w:rPr>
          <w:b/>
          <w:bCs/>
          <w:highlight w:val="green"/>
        </w:rPr>
        <w:t>Een kader voor re-integratie van langdurig zieken</w:t>
      </w:r>
    </w:p>
    <w:p w14:paraId="4168DBC9" w14:textId="77777777" w:rsidR="00CD3654" w:rsidRPr="00476E6A" w:rsidRDefault="00CD3654" w:rsidP="00CD3654">
      <w:pPr>
        <w:rPr>
          <w:b/>
          <w:bCs/>
          <w:highlight w:val="green"/>
        </w:rPr>
      </w:pPr>
    </w:p>
    <w:p w14:paraId="40C65E66" w14:textId="77777777" w:rsidR="00CD3654" w:rsidRPr="00476E6A" w:rsidRDefault="00CD3654" w:rsidP="00CD3654">
      <w:pPr>
        <w:rPr>
          <w:highlight w:val="green"/>
        </w:rPr>
      </w:pPr>
      <w:r w:rsidRPr="00476E6A">
        <w:rPr>
          <w:highlight w:val="green"/>
        </w:rPr>
        <w:t>Het re-integratiebeleid wordt wettelijk geregeld door de Codex over het welzijn op het werk en valt ook onder het KB m.b.t. het gezondheidstoezicht op de werknemers.</w:t>
      </w:r>
    </w:p>
    <w:p w14:paraId="06B37C8B" w14:textId="77777777" w:rsidR="00CD3654" w:rsidRPr="00476E6A" w:rsidRDefault="00CD3654" w:rsidP="00CD3654">
      <w:pPr>
        <w:rPr>
          <w:highlight w:val="green"/>
        </w:rPr>
      </w:pPr>
      <w:r w:rsidRPr="00476E6A">
        <w:rPr>
          <w:highlight w:val="green"/>
        </w:rPr>
        <w:t>Hoe langer een werknemer arbeidsongeschikt is, hoe moeilijker het wordt om terug aan de slag te gaan. Daarom is het belangrijk dat werkgever en werknemer samen overleggen welke mogelijkheden er zijn voor een langdurig arbeidsongeschikte werknemer om terug te keren naar de werkvloer.</w:t>
      </w:r>
    </w:p>
    <w:p w14:paraId="15204620" w14:textId="6EC495CB" w:rsidR="00CD3654" w:rsidRPr="00476E6A" w:rsidRDefault="00CD3654" w:rsidP="00CD3654">
      <w:pPr>
        <w:rPr>
          <w:highlight w:val="green"/>
        </w:rPr>
      </w:pPr>
      <w:r w:rsidRPr="00476E6A">
        <w:rPr>
          <w:highlight w:val="green"/>
        </w:rPr>
        <w:br/>
        <w:t xml:space="preserve">Dit noemt men een </w:t>
      </w:r>
      <w:r w:rsidRPr="00476E6A">
        <w:rPr>
          <w:b/>
          <w:bCs/>
          <w:highlight w:val="green"/>
        </w:rPr>
        <w:t>re-integratietraject</w:t>
      </w:r>
      <w:r w:rsidRPr="00476E6A">
        <w:rPr>
          <w:highlight w:val="green"/>
        </w:rPr>
        <w:t>.</w:t>
      </w:r>
    </w:p>
    <w:p w14:paraId="39EE089D" w14:textId="77777777" w:rsidR="00CD3654" w:rsidRPr="00476E6A" w:rsidRDefault="00CD3654" w:rsidP="00CD3654">
      <w:pPr>
        <w:rPr>
          <w:highlight w:val="green"/>
        </w:rPr>
      </w:pPr>
    </w:p>
    <w:p w14:paraId="122EEFA7" w14:textId="77777777" w:rsidR="00CD3654" w:rsidRPr="00476E6A" w:rsidRDefault="00CD3654" w:rsidP="00CD3654">
      <w:pPr>
        <w:rPr>
          <w:b/>
          <w:bCs/>
          <w:highlight w:val="green"/>
        </w:rPr>
      </w:pPr>
      <w:r w:rsidRPr="00476E6A">
        <w:rPr>
          <w:b/>
          <w:bCs/>
          <w:highlight w:val="green"/>
        </w:rPr>
        <w:t>FASE 1: verplichte informatieplicht</w:t>
      </w:r>
    </w:p>
    <w:p w14:paraId="2DAC8BB9" w14:textId="77777777" w:rsidR="00CD3654" w:rsidRPr="00476E6A" w:rsidRDefault="00CD3654" w:rsidP="0073459E">
      <w:pPr>
        <w:pStyle w:val="Lijstalinea"/>
        <w:numPr>
          <w:ilvl w:val="0"/>
          <w:numId w:val="126"/>
        </w:numPr>
        <w:spacing w:after="160" w:line="259" w:lineRule="auto"/>
        <w:rPr>
          <w:highlight w:val="green"/>
        </w:rPr>
      </w:pPr>
      <w:r w:rsidRPr="00476E6A">
        <w:rPr>
          <w:highlight w:val="green"/>
        </w:rPr>
        <w:t>De werkgever moet na 4 weken arbeidsongeschiktheid IDEWE verwittigen.</w:t>
      </w:r>
    </w:p>
    <w:p w14:paraId="4F78F892" w14:textId="77777777" w:rsidR="00CD3654" w:rsidRPr="00476E6A" w:rsidRDefault="00CD3654" w:rsidP="0073459E">
      <w:pPr>
        <w:pStyle w:val="Lijstalinea"/>
        <w:numPr>
          <w:ilvl w:val="0"/>
          <w:numId w:val="126"/>
        </w:numPr>
        <w:spacing w:after="160" w:line="259" w:lineRule="auto"/>
        <w:rPr>
          <w:highlight w:val="green"/>
        </w:rPr>
      </w:pPr>
      <w:r w:rsidRPr="00476E6A">
        <w:rPr>
          <w:highlight w:val="green"/>
        </w:rPr>
        <w:t>IDEWE informeert de werknemer over de werkhervattingsmogelijkheden.</w:t>
      </w:r>
    </w:p>
    <w:p w14:paraId="6EE4D400" w14:textId="77777777" w:rsidR="00CD3654" w:rsidRPr="00476E6A" w:rsidRDefault="00CD3654" w:rsidP="00CD3654">
      <w:pPr>
        <w:rPr>
          <w:b/>
          <w:bCs/>
          <w:highlight w:val="green"/>
        </w:rPr>
      </w:pPr>
      <w:r w:rsidRPr="00476E6A">
        <w:rPr>
          <w:b/>
          <w:bCs/>
          <w:highlight w:val="green"/>
        </w:rPr>
        <w:t>FASE 2: Verzoek tot re-integratie</w:t>
      </w:r>
    </w:p>
    <w:p w14:paraId="5BA5F178" w14:textId="77777777" w:rsidR="00CD3654" w:rsidRPr="00476E6A" w:rsidRDefault="00CD3654" w:rsidP="00CD3654">
      <w:pPr>
        <w:rPr>
          <w:highlight w:val="green"/>
        </w:rPr>
      </w:pPr>
      <w:r w:rsidRPr="00476E6A">
        <w:rPr>
          <w:highlight w:val="green"/>
        </w:rPr>
        <w:t>Wie start op?</w:t>
      </w:r>
    </w:p>
    <w:p w14:paraId="082D70F9" w14:textId="77777777" w:rsidR="00CD3654" w:rsidRPr="00476E6A" w:rsidRDefault="00CD3654" w:rsidP="0073459E">
      <w:pPr>
        <w:pStyle w:val="Lijstalinea"/>
        <w:numPr>
          <w:ilvl w:val="0"/>
          <w:numId w:val="127"/>
        </w:numPr>
        <w:spacing w:after="160" w:line="259" w:lineRule="auto"/>
        <w:rPr>
          <w:highlight w:val="green"/>
        </w:rPr>
      </w:pPr>
      <w:r w:rsidRPr="00476E6A">
        <w:rPr>
          <w:highlight w:val="green"/>
        </w:rPr>
        <w:t>De werknemer of behandelende arts</w:t>
      </w:r>
    </w:p>
    <w:p w14:paraId="5253B4E8" w14:textId="77777777" w:rsidR="00CD3654" w:rsidRPr="00476E6A" w:rsidRDefault="00CD3654" w:rsidP="0073459E">
      <w:pPr>
        <w:pStyle w:val="Lijstalinea"/>
        <w:numPr>
          <w:ilvl w:val="0"/>
          <w:numId w:val="127"/>
        </w:numPr>
        <w:spacing w:after="160" w:line="259" w:lineRule="auto"/>
        <w:rPr>
          <w:highlight w:val="green"/>
        </w:rPr>
      </w:pPr>
      <w:r w:rsidRPr="00476E6A">
        <w:rPr>
          <w:highlight w:val="green"/>
        </w:rPr>
        <w:t>De werkgever na 3 maanden arbeidsongeschiktheid</w:t>
      </w:r>
    </w:p>
    <w:p w14:paraId="705007D0" w14:textId="77777777" w:rsidR="00CD3654" w:rsidRPr="00476E6A" w:rsidRDefault="00CD3654" w:rsidP="00CD3654">
      <w:pPr>
        <w:rPr>
          <w:highlight w:val="green"/>
        </w:rPr>
      </w:pPr>
      <w:r w:rsidRPr="00476E6A">
        <w:rPr>
          <w:highlight w:val="green"/>
        </w:rPr>
        <w:t>Bij wie kan men terecht om dit op te starten?</w:t>
      </w:r>
    </w:p>
    <w:p w14:paraId="4948A71B" w14:textId="77777777" w:rsidR="00CD3654" w:rsidRPr="00476E6A" w:rsidRDefault="00CD3654" w:rsidP="00CD3654">
      <w:pPr>
        <w:rPr>
          <w:highlight w:val="green"/>
        </w:rPr>
      </w:pPr>
      <w:r w:rsidRPr="00476E6A">
        <w:rPr>
          <w:highlight w:val="green"/>
        </w:rPr>
        <w:t xml:space="preserve">De arbeidsarts wordt </w:t>
      </w:r>
      <w:r w:rsidRPr="00476E6A">
        <w:rPr>
          <w:b/>
          <w:bCs/>
          <w:highlight w:val="green"/>
        </w:rPr>
        <w:t>altijd</w:t>
      </w:r>
      <w:r w:rsidRPr="00476E6A">
        <w:rPr>
          <w:highlight w:val="green"/>
        </w:rPr>
        <w:t xml:space="preserve"> geraadpleegd.</w:t>
      </w:r>
    </w:p>
    <w:p w14:paraId="0AE7E847" w14:textId="77777777" w:rsidR="00CD3654" w:rsidRPr="00476E6A" w:rsidRDefault="00CD3654" w:rsidP="00CD3654">
      <w:pPr>
        <w:rPr>
          <w:highlight w:val="green"/>
        </w:rPr>
      </w:pPr>
    </w:p>
    <w:p w14:paraId="033F8A0F" w14:textId="77777777" w:rsidR="00CD3654" w:rsidRPr="00476E6A" w:rsidRDefault="00CD3654" w:rsidP="00CD3654">
      <w:pPr>
        <w:pBdr>
          <w:top w:val="single" w:sz="4" w:space="1" w:color="auto"/>
          <w:left w:val="single" w:sz="4" w:space="4" w:color="auto"/>
          <w:bottom w:val="single" w:sz="4" w:space="1" w:color="auto"/>
          <w:right w:val="single" w:sz="4" w:space="4" w:color="auto"/>
        </w:pBdr>
        <w:rPr>
          <w:highlight w:val="green"/>
        </w:rPr>
      </w:pPr>
      <w:r w:rsidRPr="00476E6A">
        <w:rPr>
          <w:highlight w:val="green"/>
        </w:rPr>
        <w:t>Griet Sierens</w:t>
      </w:r>
      <w:r w:rsidRPr="00476E6A">
        <w:rPr>
          <w:highlight w:val="green"/>
        </w:rPr>
        <w:br/>
        <w:t>Preventieadviseur arbeidsarts IDEWE</w:t>
      </w:r>
      <w:r w:rsidRPr="00476E6A">
        <w:rPr>
          <w:highlight w:val="green"/>
        </w:rPr>
        <w:br/>
        <w:t>051/27 29 29</w:t>
      </w:r>
      <w:r w:rsidRPr="00476E6A">
        <w:rPr>
          <w:highlight w:val="green"/>
        </w:rPr>
        <w:br/>
      </w:r>
      <w:hyperlink r:id="rId56" w:history="1">
        <w:r w:rsidRPr="00476E6A">
          <w:rPr>
            <w:rStyle w:val="Hyperlink"/>
            <w:highlight w:val="green"/>
          </w:rPr>
          <w:t>griet.sierens@idewe.be</w:t>
        </w:r>
      </w:hyperlink>
    </w:p>
    <w:p w14:paraId="495FDA26" w14:textId="77777777" w:rsidR="00CD3654" w:rsidRPr="00476E6A" w:rsidRDefault="00CD3654" w:rsidP="00CD3654">
      <w:pPr>
        <w:rPr>
          <w:b/>
          <w:bCs/>
          <w:highlight w:val="green"/>
        </w:rPr>
      </w:pPr>
    </w:p>
    <w:p w14:paraId="37A00D5C" w14:textId="7DC6A975" w:rsidR="00CD3654" w:rsidRPr="00476E6A" w:rsidRDefault="00CD3654" w:rsidP="00CD3654">
      <w:pPr>
        <w:rPr>
          <w:b/>
          <w:bCs/>
          <w:highlight w:val="green"/>
        </w:rPr>
      </w:pPr>
      <w:r w:rsidRPr="00476E6A">
        <w:rPr>
          <w:b/>
          <w:bCs/>
          <w:highlight w:val="green"/>
        </w:rPr>
        <w:t>FASE 3: Re-integratieonderzoek</w:t>
      </w:r>
    </w:p>
    <w:p w14:paraId="39EB9B44" w14:textId="77777777" w:rsidR="00CD3654" w:rsidRPr="00476E6A" w:rsidRDefault="00CD3654" w:rsidP="00CD3654">
      <w:pPr>
        <w:rPr>
          <w:b/>
          <w:bCs/>
          <w:highlight w:val="green"/>
        </w:rPr>
      </w:pPr>
    </w:p>
    <w:p w14:paraId="122D46D6" w14:textId="77777777" w:rsidR="00CD3654" w:rsidRPr="00476E6A" w:rsidRDefault="00CD3654" w:rsidP="00CD3654">
      <w:pPr>
        <w:rPr>
          <w:highlight w:val="green"/>
        </w:rPr>
      </w:pPr>
      <w:r w:rsidRPr="00476E6A">
        <w:rPr>
          <w:highlight w:val="green"/>
        </w:rPr>
        <w:t>IDEWE onderzoekt:</w:t>
      </w:r>
    </w:p>
    <w:p w14:paraId="6E034400" w14:textId="77777777" w:rsidR="00CD3654" w:rsidRPr="00476E6A" w:rsidRDefault="00CD3654" w:rsidP="0073459E">
      <w:pPr>
        <w:pStyle w:val="Lijstalinea"/>
        <w:numPr>
          <w:ilvl w:val="0"/>
          <w:numId w:val="128"/>
        </w:numPr>
        <w:spacing w:after="160" w:line="259" w:lineRule="auto"/>
        <w:rPr>
          <w:highlight w:val="green"/>
        </w:rPr>
      </w:pPr>
      <w:r w:rsidRPr="00476E6A">
        <w:rPr>
          <w:highlight w:val="green"/>
        </w:rPr>
        <w:t>of het overeengekomen werk nog kan uitgevoerd worden eventueel mits een aantal aanpassingen</w:t>
      </w:r>
    </w:p>
    <w:p w14:paraId="0E54A00D" w14:textId="77777777" w:rsidR="00CD3654" w:rsidRPr="00476E6A" w:rsidRDefault="00CD3654" w:rsidP="0073459E">
      <w:pPr>
        <w:pStyle w:val="Lijstalinea"/>
        <w:numPr>
          <w:ilvl w:val="0"/>
          <w:numId w:val="128"/>
        </w:numPr>
        <w:spacing w:after="160" w:line="259" w:lineRule="auto"/>
        <w:rPr>
          <w:highlight w:val="green"/>
        </w:rPr>
      </w:pPr>
      <w:r w:rsidRPr="00476E6A">
        <w:rPr>
          <w:highlight w:val="green"/>
        </w:rPr>
        <w:t>de gezondheidstoestand en mogelijkheden van het personeel om te zien of de werkhervatting mogelijk is</w:t>
      </w:r>
    </w:p>
    <w:p w14:paraId="5F8CC380" w14:textId="77777777" w:rsidR="00CD3654" w:rsidRPr="00476E6A" w:rsidRDefault="00CD3654" w:rsidP="0073459E">
      <w:pPr>
        <w:pStyle w:val="Lijstalinea"/>
        <w:numPr>
          <w:ilvl w:val="0"/>
          <w:numId w:val="128"/>
        </w:numPr>
        <w:spacing w:after="160" w:line="259" w:lineRule="auto"/>
        <w:rPr>
          <w:highlight w:val="green"/>
        </w:rPr>
      </w:pPr>
      <w:r w:rsidRPr="00476E6A">
        <w:rPr>
          <w:highlight w:val="green"/>
        </w:rPr>
        <w:lastRenderedPageBreak/>
        <w:t>aan welke voorwaarden het werk en/of de werkpost moet beantwoorden om aangepast te zijn aan de gezondheidstoestand/mogelijkheden van de werknemer</w:t>
      </w:r>
    </w:p>
    <w:p w14:paraId="3634E8DB" w14:textId="77777777" w:rsidR="00CD3654" w:rsidRPr="00476E6A" w:rsidRDefault="00CD3654" w:rsidP="0073459E">
      <w:pPr>
        <w:pStyle w:val="Lijstalinea"/>
        <w:numPr>
          <w:ilvl w:val="0"/>
          <w:numId w:val="128"/>
        </w:numPr>
        <w:spacing w:after="160" w:line="259" w:lineRule="auto"/>
        <w:rPr>
          <w:highlight w:val="green"/>
        </w:rPr>
      </w:pPr>
      <w:r w:rsidRPr="00476E6A">
        <w:rPr>
          <w:highlight w:val="green"/>
        </w:rPr>
        <w:t>of aanpassingen aan de werkpost/werkomgeving mogelijk zijn</w:t>
      </w:r>
    </w:p>
    <w:p w14:paraId="26D5EDDB" w14:textId="77777777" w:rsidR="00CD3654" w:rsidRPr="00476E6A" w:rsidRDefault="00CD3654" w:rsidP="00CD3654">
      <w:pPr>
        <w:rPr>
          <w:highlight w:val="green"/>
        </w:rPr>
      </w:pPr>
      <w:r w:rsidRPr="00476E6A">
        <w:rPr>
          <w:highlight w:val="green"/>
        </w:rPr>
        <w:t>Als het personeelslid tot 3x toe niet ingaat op de uitnodiging, met telkens minimum 14 dagen ertussen, stopt de re-integratieprocedure en worden de werkgever en de mutualiteit hiervan verwittigd.</w:t>
      </w:r>
    </w:p>
    <w:p w14:paraId="6E0BFF4E" w14:textId="77777777" w:rsidR="00CD3654" w:rsidRPr="00476E6A" w:rsidRDefault="00CD3654" w:rsidP="00CD3654">
      <w:pPr>
        <w:rPr>
          <w:highlight w:val="green"/>
        </w:rPr>
      </w:pPr>
    </w:p>
    <w:p w14:paraId="7812AB4B" w14:textId="77777777" w:rsidR="00CD3654" w:rsidRPr="00476E6A" w:rsidRDefault="00CD3654" w:rsidP="00CD3654">
      <w:pPr>
        <w:rPr>
          <w:b/>
          <w:bCs/>
          <w:highlight w:val="green"/>
        </w:rPr>
      </w:pPr>
      <w:r w:rsidRPr="00476E6A">
        <w:rPr>
          <w:b/>
          <w:bCs/>
          <w:highlight w:val="green"/>
        </w:rPr>
        <w:t>FASE 4: Re-integratiebeoordeling</w:t>
      </w:r>
    </w:p>
    <w:p w14:paraId="1D9A8CE7" w14:textId="77777777" w:rsidR="00CD3654" w:rsidRPr="00476E6A" w:rsidRDefault="00CD3654" w:rsidP="00CD3654">
      <w:pPr>
        <w:rPr>
          <w:b/>
          <w:bCs/>
          <w:highlight w:val="green"/>
        </w:rPr>
      </w:pPr>
    </w:p>
    <w:p w14:paraId="7F425A0C" w14:textId="77777777" w:rsidR="00CD3654" w:rsidRPr="00476E6A" w:rsidRDefault="00CD3654" w:rsidP="00CD3654">
      <w:pPr>
        <w:rPr>
          <w:highlight w:val="green"/>
        </w:rPr>
      </w:pPr>
      <w:r w:rsidRPr="00476E6A">
        <w:rPr>
          <w:highlight w:val="green"/>
        </w:rPr>
        <w:t>Er zijn 3 mogelijke beslissingen:</w:t>
      </w:r>
    </w:p>
    <w:p w14:paraId="2F857DAA" w14:textId="77777777" w:rsidR="00CD3654" w:rsidRPr="00476E6A" w:rsidRDefault="00CD3654" w:rsidP="0073459E">
      <w:pPr>
        <w:pStyle w:val="Lijstalinea"/>
        <w:numPr>
          <w:ilvl w:val="0"/>
          <w:numId w:val="129"/>
        </w:numPr>
        <w:spacing w:after="160" w:line="259" w:lineRule="auto"/>
        <w:rPr>
          <w:highlight w:val="green"/>
        </w:rPr>
      </w:pPr>
      <w:r w:rsidRPr="00476E6A">
        <w:rPr>
          <w:highlight w:val="green"/>
        </w:rPr>
        <w:t xml:space="preserve">Beslissing A: de werknemer is </w:t>
      </w:r>
      <w:r w:rsidRPr="00476E6A">
        <w:rPr>
          <w:b/>
          <w:bCs/>
          <w:highlight w:val="green"/>
        </w:rPr>
        <w:t>tijdelijk</w:t>
      </w:r>
      <w:r w:rsidRPr="00476E6A">
        <w:rPr>
          <w:highlight w:val="green"/>
        </w:rPr>
        <w:t xml:space="preserve"> ongeschikt om het overeengekomen werk uit te voeren.</w:t>
      </w:r>
    </w:p>
    <w:p w14:paraId="2F32AD9D" w14:textId="77777777" w:rsidR="00CD3654" w:rsidRPr="00476E6A" w:rsidRDefault="00CD3654" w:rsidP="0073459E">
      <w:pPr>
        <w:pStyle w:val="Lijstalinea"/>
        <w:numPr>
          <w:ilvl w:val="0"/>
          <w:numId w:val="129"/>
        </w:numPr>
        <w:spacing w:after="160" w:line="259" w:lineRule="auto"/>
        <w:rPr>
          <w:highlight w:val="green"/>
        </w:rPr>
      </w:pPr>
      <w:r w:rsidRPr="00476E6A">
        <w:rPr>
          <w:highlight w:val="green"/>
        </w:rPr>
        <w:t xml:space="preserve">Beslissing B: de werknemer </w:t>
      </w:r>
      <w:r w:rsidRPr="00476E6A">
        <w:rPr>
          <w:b/>
          <w:bCs/>
          <w:highlight w:val="green"/>
        </w:rPr>
        <w:t>definitief</w:t>
      </w:r>
      <w:r w:rsidRPr="00476E6A">
        <w:rPr>
          <w:highlight w:val="green"/>
        </w:rPr>
        <w:t xml:space="preserve"> ongeschikt om het overeengekomen werk uit te voeren.</w:t>
      </w:r>
    </w:p>
    <w:p w14:paraId="463B251E" w14:textId="77777777" w:rsidR="00CD3654" w:rsidRPr="00476E6A" w:rsidRDefault="00CD3654" w:rsidP="0073459E">
      <w:pPr>
        <w:pStyle w:val="Lijstalinea"/>
        <w:numPr>
          <w:ilvl w:val="0"/>
          <w:numId w:val="129"/>
        </w:numPr>
        <w:spacing w:after="160" w:line="259" w:lineRule="auto"/>
        <w:rPr>
          <w:highlight w:val="green"/>
        </w:rPr>
      </w:pPr>
      <w:r w:rsidRPr="00476E6A">
        <w:rPr>
          <w:highlight w:val="green"/>
        </w:rPr>
        <w:t>Beslissing C: Omwille van medische redenen is het niet mogelijk om een re-integratietraject op te starten.</w:t>
      </w:r>
    </w:p>
    <w:p w14:paraId="660BDBDE" w14:textId="77777777" w:rsidR="00CD3654" w:rsidRPr="00476E6A" w:rsidRDefault="00CD3654" w:rsidP="00CD3654">
      <w:pPr>
        <w:rPr>
          <w:highlight w:val="green"/>
        </w:rPr>
      </w:pPr>
      <w:r w:rsidRPr="00476E6A">
        <w:rPr>
          <w:highlight w:val="green"/>
        </w:rPr>
        <w:t>Bij beslissing A en B kan er aangepast of ander werk uitgevoerd worden. Dit wordt in een re-integratieplan gegoten.</w:t>
      </w:r>
    </w:p>
    <w:p w14:paraId="6FFECA08" w14:textId="77777777" w:rsidR="00CD3654" w:rsidRPr="00476E6A" w:rsidRDefault="00CD3654" w:rsidP="00CD3654">
      <w:pPr>
        <w:rPr>
          <w:highlight w:val="green"/>
        </w:rPr>
      </w:pPr>
      <w:r w:rsidRPr="00476E6A">
        <w:rPr>
          <w:highlight w:val="green"/>
        </w:rPr>
        <w:t>Bij beslissing C is het re-integratietraject beëindigd en kan het na 3 maanden terug opgestart worden.</w:t>
      </w:r>
    </w:p>
    <w:p w14:paraId="5158FB92" w14:textId="77777777" w:rsidR="00CD3654" w:rsidRPr="00476E6A" w:rsidRDefault="00CD3654" w:rsidP="00CD3654">
      <w:pPr>
        <w:rPr>
          <w:highlight w:val="green"/>
        </w:rPr>
      </w:pPr>
    </w:p>
    <w:p w14:paraId="1C9994D0" w14:textId="77777777" w:rsidR="00CD3654" w:rsidRPr="00476E6A" w:rsidRDefault="00CD3654" w:rsidP="00CD3654">
      <w:pPr>
        <w:rPr>
          <w:b/>
          <w:bCs/>
          <w:highlight w:val="green"/>
        </w:rPr>
      </w:pPr>
      <w:r w:rsidRPr="00476E6A">
        <w:rPr>
          <w:b/>
          <w:bCs/>
          <w:highlight w:val="green"/>
        </w:rPr>
        <w:t>FASE 5: Re-integratieplan</w:t>
      </w:r>
    </w:p>
    <w:p w14:paraId="7734A4A3" w14:textId="77777777" w:rsidR="00CD3654" w:rsidRPr="00476E6A" w:rsidRDefault="00CD3654" w:rsidP="00CD3654">
      <w:pPr>
        <w:rPr>
          <w:b/>
          <w:bCs/>
          <w:highlight w:val="green"/>
        </w:rPr>
      </w:pPr>
    </w:p>
    <w:p w14:paraId="4AEEA570" w14:textId="77777777" w:rsidR="00CD3654" w:rsidRPr="00476E6A" w:rsidRDefault="00CD3654" w:rsidP="00CD3654">
      <w:pPr>
        <w:rPr>
          <w:highlight w:val="green"/>
        </w:rPr>
      </w:pPr>
      <w:r w:rsidRPr="00476E6A">
        <w:rPr>
          <w:highlight w:val="green"/>
        </w:rPr>
        <w:t>Het bestuur onderzoekt de mogelijkheden voor aangepast of ander werk en/of aanpassingen aan de werkpost in overleg met de arbeidsarts, de personeelsdienst en het diensthoofd. Er wordt ook in overleg gegaan met de medewerker.</w:t>
      </w:r>
    </w:p>
    <w:p w14:paraId="404D842B" w14:textId="77777777" w:rsidR="00CD3654" w:rsidRPr="00476E6A" w:rsidRDefault="00CD3654" w:rsidP="00CD3654">
      <w:pPr>
        <w:rPr>
          <w:highlight w:val="green"/>
        </w:rPr>
      </w:pPr>
      <w:r w:rsidRPr="00476E6A">
        <w:rPr>
          <w:highlight w:val="green"/>
        </w:rPr>
        <w:t>De algemeen directeur geeft altijd zijn akkoord over het re-integratieplan. Dit wordt geformaliseerd door een beslissing (</w:t>
      </w:r>
      <w:proofErr w:type="spellStart"/>
      <w:r w:rsidRPr="00476E6A">
        <w:rPr>
          <w:highlight w:val="green"/>
        </w:rPr>
        <w:t>notule</w:t>
      </w:r>
      <w:proofErr w:type="spellEnd"/>
      <w:r w:rsidRPr="00476E6A">
        <w:rPr>
          <w:highlight w:val="green"/>
        </w:rPr>
        <w:t>) van de algemeen directeur.</w:t>
      </w:r>
    </w:p>
    <w:p w14:paraId="78D42E39" w14:textId="77777777" w:rsidR="00CD3654" w:rsidRPr="00476E6A" w:rsidRDefault="00CD3654" w:rsidP="00CD3654">
      <w:pPr>
        <w:rPr>
          <w:highlight w:val="green"/>
        </w:rPr>
      </w:pPr>
      <w:r w:rsidRPr="00476E6A">
        <w:rPr>
          <w:highlight w:val="green"/>
        </w:rPr>
        <w:t>Het kader voor een re-integratieplan binnen Hooglede is:</w:t>
      </w:r>
    </w:p>
    <w:p w14:paraId="7EFE4148" w14:textId="77777777" w:rsidR="00CD3654" w:rsidRPr="00476E6A" w:rsidRDefault="00CD3654" w:rsidP="0073459E">
      <w:pPr>
        <w:pStyle w:val="Lijstalinea"/>
        <w:numPr>
          <w:ilvl w:val="0"/>
          <w:numId w:val="130"/>
        </w:numPr>
        <w:spacing w:after="160" w:line="259" w:lineRule="auto"/>
        <w:rPr>
          <w:highlight w:val="green"/>
        </w:rPr>
      </w:pPr>
      <w:r w:rsidRPr="00476E6A">
        <w:rPr>
          <w:highlight w:val="green"/>
        </w:rPr>
        <w:t>We vertrekken vanuit de mogelijkheden en competenties van de werknemer.</w:t>
      </w:r>
    </w:p>
    <w:p w14:paraId="7B1B5BAB" w14:textId="77777777" w:rsidR="00CD3654" w:rsidRPr="00476E6A" w:rsidRDefault="00CD3654" w:rsidP="0073459E">
      <w:pPr>
        <w:pStyle w:val="Lijstalinea"/>
        <w:numPr>
          <w:ilvl w:val="0"/>
          <w:numId w:val="130"/>
        </w:numPr>
        <w:spacing w:after="160" w:line="259" w:lineRule="auto"/>
        <w:rPr>
          <w:highlight w:val="green"/>
        </w:rPr>
      </w:pPr>
      <w:r w:rsidRPr="00476E6A">
        <w:rPr>
          <w:highlight w:val="green"/>
        </w:rPr>
        <w:t>Progressief werken kan, mits dit in te passen is binnen de werking van de dienst. De toestemming voor progressief werken wordt verleend voor een prestatieverhouding van minstens 19u en voor een periode van ten hoogste 3 maanden. Deze periode kan nog maximaal 3x verlengd worden voor telkens 3 maanden. Progressieve tewerkstelling kan niet toegelaten worden voor een periode langer dan 1 jaar. In zeer uitzonderlijke omstandigheden kan dit via overleg met het sociaal medisch team toch toegelaten worden en dit voor nog eens maximum 1 jaar.</w:t>
      </w:r>
    </w:p>
    <w:p w14:paraId="63989A57" w14:textId="77777777" w:rsidR="00CD3654" w:rsidRPr="00476E6A" w:rsidRDefault="00CD3654" w:rsidP="0073459E">
      <w:pPr>
        <w:pStyle w:val="Lijstalinea"/>
        <w:numPr>
          <w:ilvl w:val="0"/>
          <w:numId w:val="130"/>
        </w:numPr>
        <w:spacing w:after="160" w:line="259" w:lineRule="auto"/>
        <w:rPr>
          <w:highlight w:val="green"/>
        </w:rPr>
      </w:pPr>
      <w:r w:rsidRPr="00476E6A">
        <w:rPr>
          <w:highlight w:val="green"/>
        </w:rPr>
        <w:t>Aangepaste uurroosters kunnen, mits dit in te passen is binnen de werking van de dienst.</w:t>
      </w:r>
    </w:p>
    <w:p w14:paraId="7065F91C" w14:textId="77777777" w:rsidR="00CD3654" w:rsidRPr="00476E6A" w:rsidRDefault="00CD3654" w:rsidP="0073459E">
      <w:pPr>
        <w:pStyle w:val="Lijstalinea"/>
        <w:numPr>
          <w:ilvl w:val="0"/>
          <w:numId w:val="130"/>
        </w:numPr>
        <w:spacing w:after="160" w:line="259" w:lineRule="auto"/>
        <w:rPr>
          <w:highlight w:val="green"/>
        </w:rPr>
      </w:pPr>
      <w:r w:rsidRPr="00476E6A">
        <w:rPr>
          <w:highlight w:val="green"/>
        </w:rPr>
        <w:t>Aanpassingen in het takenpakket zijn een uitzondering en dienen beperkt te zijn in de tijd. Dit is alleen mogelijk indien dit in te passen is binnen de werking van de dienst.</w:t>
      </w:r>
    </w:p>
    <w:p w14:paraId="13128A88" w14:textId="77777777" w:rsidR="00CD3654" w:rsidRPr="00476E6A" w:rsidRDefault="00CD3654" w:rsidP="0073459E">
      <w:pPr>
        <w:pStyle w:val="Lijstalinea"/>
        <w:numPr>
          <w:ilvl w:val="0"/>
          <w:numId w:val="130"/>
        </w:numPr>
        <w:spacing w:after="160" w:line="259" w:lineRule="auto"/>
        <w:rPr>
          <w:highlight w:val="green"/>
        </w:rPr>
      </w:pPr>
      <w:r w:rsidRPr="00476E6A">
        <w:rPr>
          <w:highlight w:val="green"/>
        </w:rPr>
        <w:lastRenderedPageBreak/>
        <w:t>Thuiswerk is mogelijk, mits dit in te passen is binnen de werking van de dienst.</w:t>
      </w:r>
    </w:p>
    <w:p w14:paraId="4959317D" w14:textId="77777777" w:rsidR="00CD3654" w:rsidRPr="00476E6A" w:rsidRDefault="00CD3654" w:rsidP="0073459E">
      <w:pPr>
        <w:pStyle w:val="Lijstalinea"/>
        <w:numPr>
          <w:ilvl w:val="0"/>
          <w:numId w:val="130"/>
        </w:numPr>
        <w:spacing w:after="160" w:line="259" w:lineRule="auto"/>
        <w:rPr>
          <w:highlight w:val="green"/>
        </w:rPr>
      </w:pPr>
      <w:r w:rsidRPr="00476E6A">
        <w:rPr>
          <w:highlight w:val="green"/>
        </w:rPr>
        <w:t>Aangepaste werkmiddelen (vb. groter scherm, bureau, rolstoelvriendelijke omgeving, …) zijn mogelijk mits deze technisch en budgettair zijn uit te voeren.</w:t>
      </w:r>
    </w:p>
    <w:p w14:paraId="7DCC5715" w14:textId="77777777" w:rsidR="00CD3654" w:rsidRPr="00476E6A" w:rsidRDefault="00CD3654" w:rsidP="0073459E">
      <w:pPr>
        <w:pStyle w:val="Lijstalinea"/>
        <w:numPr>
          <w:ilvl w:val="0"/>
          <w:numId w:val="130"/>
        </w:numPr>
        <w:spacing w:after="160" w:line="259" w:lineRule="auto"/>
        <w:rPr>
          <w:highlight w:val="green"/>
        </w:rPr>
      </w:pPr>
      <w:r w:rsidRPr="00476E6A">
        <w:rPr>
          <w:highlight w:val="green"/>
        </w:rPr>
        <w:t>Scholing en training zijn mogelijk (vb. werkdruk training, omgaan met agressie, omgaan met stress, …)</w:t>
      </w:r>
    </w:p>
    <w:p w14:paraId="2335B632" w14:textId="77777777" w:rsidR="00CD3654" w:rsidRPr="00476E6A" w:rsidRDefault="00CD3654" w:rsidP="00CD3654">
      <w:pPr>
        <w:rPr>
          <w:highlight w:val="green"/>
        </w:rPr>
      </w:pPr>
      <w:r w:rsidRPr="00476E6A">
        <w:rPr>
          <w:highlight w:val="green"/>
        </w:rPr>
        <w:t>Het re-integratieplan wordt driemaandelijks geëvalueerd en kan mogelijks bijgestuurd worden in functie van de noden van de medewerker, de dienst en de organisatie.</w:t>
      </w:r>
    </w:p>
    <w:p w14:paraId="5E9B4F7D" w14:textId="77777777" w:rsidR="00CD3654" w:rsidRPr="00476E6A" w:rsidRDefault="00CD3654" w:rsidP="00CD3654">
      <w:pPr>
        <w:rPr>
          <w:highlight w:val="green"/>
        </w:rPr>
      </w:pPr>
      <w:r w:rsidRPr="00476E6A">
        <w:rPr>
          <w:highlight w:val="green"/>
        </w:rPr>
        <w:t>Indien aangepast of ander werk niet mogelijk is, wordt dit via een gemotiveerd verslag overgemaakt aan de arbeidsarts van IDEWE die het op hun beurt overmaakt aan de adviserende geneesheer van de mutualiteit.</w:t>
      </w:r>
    </w:p>
    <w:p w14:paraId="07455883" w14:textId="77777777" w:rsidR="00CD3654" w:rsidRPr="00476E6A" w:rsidRDefault="00CD3654" w:rsidP="00CD3654">
      <w:pPr>
        <w:spacing w:before="240"/>
        <w:rPr>
          <w:b/>
          <w:bCs/>
          <w:highlight w:val="green"/>
        </w:rPr>
      </w:pPr>
      <w:r w:rsidRPr="00476E6A">
        <w:rPr>
          <w:b/>
          <w:bCs/>
          <w:highlight w:val="green"/>
        </w:rPr>
        <w:t>FASE 6: Beslissing personeelslid</w:t>
      </w:r>
    </w:p>
    <w:p w14:paraId="5338C67D" w14:textId="77777777" w:rsidR="00CD3654" w:rsidRPr="00476E6A" w:rsidRDefault="00CD3654" w:rsidP="00CD3654">
      <w:pPr>
        <w:spacing w:before="240"/>
        <w:rPr>
          <w:b/>
          <w:bCs/>
          <w:highlight w:val="green"/>
        </w:rPr>
      </w:pPr>
    </w:p>
    <w:p w14:paraId="0A6154DD" w14:textId="77777777" w:rsidR="00CD3654" w:rsidRPr="00476E6A" w:rsidRDefault="00CD3654" w:rsidP="00CD3654">
      <w:pPr>
        <w:rPr>
          <w:highlight w:val="green"/>
        </w:rPr>
      </w:pPr>
      <w:r w:rsidRPr="00476E6A">
        <w:rPr>
          <w:highlight w:val="green"/>
        </w:rPr>
        <w:t>Het personeelslid heeft 14 kalenderdagen de tijd om dit plan al dan niet te aanvaarden.</w:t>
      </w:r>
    </w:p>
    <w:p w14:paraId="53014966" w14:textId="77777777" w:rsidR="00CD3654" w:rsidRPr="00476E6A" w:rsidRDefault="00CD3654" w:rsidP="00CD3654">
      <w:pPr>
        <w:spacing w:before="240"/>
        <w:rPr>
          <w:b/>
          <w:bCs/>
          <w:highlight w:val="green"/>
        </w:rPr>
      </w:pPr>
      <w:r w:rsidRPr="00476E6A">
        <w:rPr>
          <w:b/>
          <w:bCs/>
          <w:highlight w:val="green"/>
        </w:rPr>
        <w:t>FASE 7: Einde van re-integratieplan</w:t>
      </w:r>
    </w:p>
    <w:p w14:paraId="21552117" w14:textId="77777777" w:rsidR="00CD3654" w:rsidRPr="00476E6A" w:rsidRDefault="00CD3654" w:rsidP="00CD3654">
      <w:pPr>
        <w:spacing w:before="240"/>
        <w:rPr>
          <w:b/>
          <w:bCs/>
          <w:highlight w:val="green"/>
        </w:rPr>
      </w:pPr>
    </w:p>
    <w:p w14:paraId="7369A0D9" w14:textId="77777777" w:rsidR="00CD3654" w:rsidRPr="00476E6A" w:rsidRDefault="00CD3654" w:rsidP="0073459E">
      <w:pPr>
        <w:pStyle w:val="Lijstalinea"/>
        <w:numPr>
          <w:ilvl w:val="0"/>
          <w:numId w:val="131"/>
        </w:numPr>
        <w:spacing w:after="160" w:line="259" w:lineRule="auto"/>
        <w:rPr>
          <w:highlight w:val="green"/>
        </w:rPr>
      </w:pPr>
      <w:r w:rsidRPr="00476E6A">
        <w:rPr>
          <w:highlight w:val="green"/>
        </w:rPr>
        <w:t>Als het personeelslid 3x niet ingaat op de uitnodiging tot re-integratieonderzoek bij IDEWE.</w:t>
      </w:r>
    </w:p>
    <w:p w14:paraId="364C9A05" w14:textId="77777777" w:rsidR="00CD3654" w:rsidRPr="00476E6A" w:rsidRDefault="00CD3654" w:rsidP="0073459E">
      <w:pPr>
        <w:pStyle w:val="Lijstalinea"/>
        <w:numPr>
          <w:ilvl w:val="0"/>
          <w:numId w:val="131"/>
        </w:numPr>
        <w:spacing w:after="160" w:line="259" w:lineRule="auto"/>
        <w:rPr>
          <w:highlight w:val="green"/>
        </w:rPr>
      </w:pPr>
      <w:r w:rsidRPr="00476E6A">
        <w:rPr>
          <w:highlight w:val="green"/>
        </w:rPr>
        <w:t>Bij beslissing C (RIT kan niet opgestart worden door medische redenen)</w:t>
      </w:r>
    </w:p>
    <w:p w14:paraId="33BD8EF4" w14:textId="77777777" w:rsidR="00CD3654" w:rsidRPr="00476E6A" w:rsidRDefault="00CD3654" w:rsidP="0073459E">
      <w:pPr>
        <w:pStyle w:val="Lijstalinea"/>
        <w:numPr>
          <w:ilvl w:val="0"/>
          <w:numId w:val="131"/>
        </w:numPr>
        <w:spacing w:after="160" w:line="259" w:lineRule="auto"/>
        <w:rPr>
          <w:highlight w:val="green"/>
        </w:rPr>
      </w:pPr>
      <w:r w:rsidRPr="00476E6A">
        <w:rPr>
          <w:highlight w:val="green"/>
        </w:rPr>
        <w:t xml:space="preserve">Bij beslissing A en B: </w:t>
      </w:r>
    </w:p>
    <w:p w14:paraId="0A21F804" w14:textId="77777777" w:rsidR="00CD3654" w:rsidRPr="00476E6A" w:rsidRDefault="00CD3654" w:rsidP="0073459E">
      <w:pPr>
        <w:pStyle w:val="Lijstalinea"/>
        <w:numPr>
          <w:ilvl w:val="1"/>
          <w:numId w:val="131"/>
        </w:numPr>
        <w:spacing w:after="160" w:line="259" w:lineRule="auto"/>
        <w:rPr>
          <w:highlight w:val="green"/>
        </w:rPr>
      </w:pPr>
      <w:r w:rsidRPr="00476E6A">
        <w:rPr>
          <w:highlight w:val="green"/>
        </w:rPr>
        <w:t>bij gemotiveerd verslag dat aangepast werk niet mogelijk is</w:t>
      </w:r>
    </w:p>
    <w:p w14:paraId="54346EF8" w14:textId="77777777" w:rsidR="00CD3654" w:rsidRPr="00476E6A" w:rsidRDefault="00CD3654" w:rsidP="0073459E">
      <w:pPr>
        <w:pStyle w:val="Lijstalinea"/>
        <w:numPr>
          <w:ilvl w:val="1"/>
          <w:numId w:val="131"/>
        </w:numPr>
        <w:spacing w:after="160" w:line="259" w:lineRule="auto"/>
        <w:rPr>
          <w:highlight w:val="green"/>
        </w:rPr>
      </w:pPr>
      <w:r w:rsidRPr="00476E6A">
        <w:rPr>
          <w:highlight w:val="green"/>
        </w:rPr>
        <w:t>weigeren en aanvaarden van plan door personeelslid</w:t>
      </w:r>
    </w:p>
    <w:p w14:paraId="7A91FECD" w14:textId="77777777" w:rsidR="00CD3654" w:rsidRPr="00476E6A" w:rsidRDefault="00CD3654" w:rsidP="0073459E">
      <w:pPr>
        <w:pStyle w:val="Lijstalinea"/>
        <w:numPr>
          <w:ilvl w:val="0"/>
          <w:numId w:val="131"/>
        </w:numPr>
        <w:spacing w:after="160" w:line="259" w:lineRule="auto"/>
        <w:rPr>
          <w:highlight w:val="green"/>
        </w:rPr>
      </w:pPr>
      <w:r w:rsidRPr="00476E6A">
        <w:rPr>
          <w:highlight w:val="green"/>
        </w:rPr>
        <w:t>IDEWE brengt de adviserende arts van de mutualiteit op de hoogte.</w:t>
      </w:r>
    </w:p>
    <w:p w14:paraId="4DE8EF17" w14:textId="77777777" w:rsidR="00CD3654" w:rsidRPr="00476E6A" w:rsidRDefault="00CD3654" w:rsidP="00CD3654">
      <w:pPr>
        <w:rPr>
          <w:highlight w:val="green"/>
        </w:rPr>
      </w:pPr>
    </w:p>
    <w:p w14:paraId="7C291F7E" w14:textId="77777777" w:rsidR="00CD3654" w:rsidRPr="00476E6A" w:rsidRDefault="00CD3654" w:rsidP="00CD3654">
      <w:pPr>
        <w:rPr>
          <w:b/>
          <w:bCs/>
          <w:highlight w:val="green"/>
        </w:rPr>
      </w:pPr>
      <w:r w:rsidRPr="00476E6A">
        <w:rPr>
          <w:b/>
          <w:bCs/>
          <w:highlight w:val="green"/>
        </w:rPr>
        <w:t>Periodieke evaluatie en eventueel bijsturen van het aanwezigheidsbeleid</w:t>
      </w:r>
    </w:p>
    <w:p w14:paraId="7979FA06" w14:textId="77777777" w:rsidR="00CD3654" w:rsidRPr="00476E6A" w:rsidRDefault="00CD3654" w:rsidP="00CD3654">
      <w:pPr>
        <w:rPr>
          <w:b/>
          <w:bCs/>
          <w:color w:val="C00000"/>
          <w:sz w:val="26"/>
          <w:szCs w:val="26"/>
          <w:highlight w:val="green"/>
        </w:rPr>
      </w:pPr>
    </w:p>
    <w:p w14:paraId="41FB50FE" w14:textId="35E2B702" w:rsidR="00CD3654" w:rsidRPr="00476E6A" w:rsidRDefault="00CD3654" w:rsidP="00CD3654">
      <w:pPr>
        <w:rPr>
          <w:highlight w:val="green"/>
        </w:rPr>
      </w:pPr>
      <w:r w:rsidRPr="00476E6A">
        <w:rPr>
          <w:highlight w:val="green"/>
        </w:rPr>
        <w:t xml:space="preserve">De evolutie van de ziektecijfers zal jaarlijks besproken worden in het Sociaal Medisch Team. De analyse van de ziektecijfers zal worden teruggekoppeld naar het managementteam en de betrokken diensthoofden. </w:t>
      </w:r>
    </w:p>
    <w:p w14:paraId="615EF551" w14:textId="77777777" w:rsidR="00CD3654" w:rsidRPr="00476E6A" w:rsidRDefault="00CD3654" w:rsidP="00CD3654">
      <w:pPr>
        <w:rPr>
          <w:highlight w:val="green"/>
        </w:rPr>
      </w:pPr>
    </w:p>
    <w:p w14:paraId="12F6047D" w14:textId="35A9CF27" w:rsidR="00CD3654" w:rsidRPr="008B07D2" w:rsidRDefault="00CD3654" w:rsidP="00CD3654">
      <w:pPr>
        <w:rPr>
          <w:b/>
          <w:bCs/>
          <w:highlight w:val="green"/>
        </w:rPr>
      </w:pPr>
      <w:r w:rsidRPr="008B07D2">
        <w:rPr>
          <w:b/>
          <w:bCs/>
          <w:highlight w:val="green"/>
        </w:rPr>
        <w:t>Bijlagen</w:t>
      </w:r>
      <w:r w:rsidR="008B07D2" w:rsidRPr="008B07D2">
        <w:rPr>
          <w:b/>
          <w:bCs/>
          <w:highlight w:val="green"/>
        </w:rPr>
        <w:t xml:space="preserve"> bij het aanwezigheidsbeleid</w:t>
      </w:r>
    </w:p>
    <w:p w14:paraId="0316DDA5" w14:textId="77777777" w:rsidR="00CD3654" w:rsidRPr="008B07D2" w:rsidRDefault="00CD3654" w:rsidP="0073459E">
      <w:pPr>
        <w:pStyle w:val="Lijstalinea"/>
        <w:numPr>
          <w:ilvl w:val="0"/>
          <w:numId w:val="124"/>
        </w:numPr>
        <w:spacing w:before="120" w:after="160" w:line="360" w:lineRule="auto"/>
        <w:ind w:left="714" w:hanging="357"/>
        <w:rPr>
          <w:b/>
          <w:bCs/>
          <w:highlight w:val="green"/>
        </w:rPr>
      </w:pPr>
      <w:r w:rsidRPr="008B07D2">
        <w:rPr>
          <w:b/>
          <w:bCs/>
          <w:highlight w:val="green"/>
        </w:rPr>
        <w:t>Meldingsgesprek</w:t>
      </w:r>
    </w:p>
    <w:p w14:paraId="1F41B931" w14:textId="77777777" w:rsidR="00CD3654" w:rsidRPr="008B07D2" w:rsidRDefault="00CD3654" w:rsidP="0073459E">
      <w:pPr>
        <w:pStyle w:val="Lijstalinea"/>
        <w:numPr>
          <w:ilvl w:val="0"/>
          <w:numId w:val="124"/>
        </w:numPr>
        <w:spacing w:before="120" w:after="160" w:line="360" w:lineRule="auto"/>
        <w:ind w:left="714" w:hanging="357"/>
        <w:rPr>
          <w:b/>
          <w:bCs/>
          <w:highlight w:val="green"/>
        </w:rPr>
      </w:pPr>
      <w:r w:rsidRPr="008B07D2">
        <w:rPr>
          <w:b/>
          <w:bCs/>
          <w:highlight w:val="green"/>
        </w:rPr>
        <w:t>Contactgesprek</w:t>
      </w:r>
    </w:p>
    <w:p w14:paraId="2CC36465" w14:textId="2285747C" w:rsidR="00CD3654" w:rsidRPr="008B07D2" w:rsidRDefault="00CD3654" w:rsidP="0073459E">
      <w:pPr>
        <w:pStyle w:val="Lijstalinea"/>
        <w:numPr>
          <w:ilvl w:val="0"/>
          <w:numId w:val="124"/>
        </w:numPr>
        <w:spacing w:before="120" w:after="160" w:line="360" w:lineRule="auto"/>
        <w:ind w:left="714" w:hanging="357"/>
        <w:rPr>
          <w:b/>
          <w:bCs/>
          <w:highlight w:val="green"/>
        </w:rPr>
      </w:pPr>
      <w:r w:rsidRPr="008B07D2">
        <w:rPr>
          <w:b/>
          <w:bCs/>
          <w:highlight w:val="green"/>
        </w:rPr>
        <w:t>Verzuimgesprek</w:t>
      </w:r>
    </w:p>
    <w:p w14:paraId="5EEF4511" w14:textId="77777777" w:rsidR="00CD3654" w:rsidRPr="00476E6A" w:rsidRDefault="00CD3654" w:rsidP="00CD3654">
      <w:pPr>
        <w:rPr>
          <w:b/>
          <w:bCs/>
          <w:highlight w:val="green"/>
        </w:rPr>
      </w:pPr>
    </w:p>
    <w:p w14:paraId="1C3976DE" w14:textId="77777777" w:rsidR="00CD3654" w:rsidRPr="00476E6A" w:rsidRDefault="00CD3654" w:rsidP="00CD3654">
      <w:pPr>
        <w:rPr>
          <w:b/>
          <w:bCs/>
          <w:highlight w:val="green"/>
        </w:rPr>
      </w:pPr>
      <w:r w:rsidRPr="00476E6A">
        <w:rPr>
          <w:b/>
          <w:bCs/>
          <w:highlight w:val="green"/>
        </w:rPr>
        <w:t xml:space="preserve">Meldingsgesprek </w:t>
      </w:r>
    </w:p>
    <w:p w14:paraId="6391E662" w14:textId="77777777" w:rsidR="00CD3654" w:rsidRPr="00476E6A" w:rsidRDefault="00CD3654" w:rsidP="00CD3654">
      <w:pPr>
        <w:rPr>
          <w:highlight w:val="green"/>
        </w:rPr>
      </w:pPr>
      <w:r w:rsidRPr="00476E6A">
        <w:rPr>
          <w:highlight w:val="green"/>
        </w:rPr>
        <w:t>(ziekmelding is alleen aan de orde als de medewerker zelf arbeidsongeschikt is (bv. niet bij een ziek kind)</w:t>
      </w:r>
    </w:p>
    <w:p w14:paraId="6F401F3B" w14:textId="77777777" w:rsidR="00CD3654" w:rsidRPr="00476E6A" w:rsidRDefault="00CD3654" w:rsidP="0073459E">
      <w:pPr>
        <w:pStyle w:val="Lijstalinea"/>
        <w:numPr>
          <w:ilvl w:val="0"/>
          <w:numId w:val="120"/>
        </w:numPr>
        <w:spacing w:after="160" w:line="259" w:lineRule="auto"/>
        <w:rPr>
          <w:highlight w:val="green"/>
        </w:rPr>
      </w:pPr>
      <w:r w:rsidRPr="00476E6A">
        <w:rPr>
          <w:highlight w:val="green"/>
        </w:rPr>
        <w:lastRenderedPageBreak/>
        <w:t>Hoe gaat het ermee?</w:t>
      </w:r>
      <w:r w:rsidRPr="00476E6A">
        <w:rPr>
          <w:highlight w:val="green"/>
        </w:rPr>
        <w:br/>
        <w:t>Bij ernstige ziekte: mag dit gedeeld worden met de collega’s?</w:t>
      </w:r>
    </w:p>
    <w:p w14:paraId="09FB0E47" w14:textId="77777777" w:rsidR="00CD3654" w:rsidRPr="00476E6A" w:rsidRDefault="00CD3654" w:rsidP="0073459E">
      <w:pPr>
        <w:pStyle w:val="Lijstalinea"/>
        <w:numPr>
          <w:ilvl w:val="0"/>
          <w:numId w:val="120"/>
        </w:numPr>
        <w:spacing w:after="160" w:line="259" w:lineRule="auto"/>
        <w:rPr>
          <w:highlight w:val="green"/>
        </w:rPr>
      </w:pPr>
      <w:r w:rsidRPr="00476E6A">
        <w:rPr>
          <w:highlight w:val="green"/>
        </w:rPr>
        <w:t>Al naar de dokter geweest?</w:t>
      </w:r>
    </w:p>
    <w:p w14:paraId="7F5F665F" w14:textId="77777777" w:rsidR="00CD3654" w:rsidRPr="00476E6A" w:rsidRDefault="00CD3654" w:rsidP="0073459E">
      <w:pPr>
        <w:pStyle w:val="Lijstalinea"/>
        <w:numPr>
          <w:ilvl w:val="0"/>
          <w:numId w:val="120"/>
        </w:numPr>
        <w:spacing w:after="160" w:line="259" w:lineRule="auto"/>
        <w:rPr>
          <w:highlight w:val="green"/>
        </w:rPr>
      </w:pPr>
      <w:r w:rsidRPr="00476E6A">
        <w:rPr>
          <w:highlight w:val="green"/>
        </w:rPr>
        <w:t>Zijn er oorzaken in het werk? Zo ja, welke? (bijvoorbeeld: de inhoud van de functie, de arbeidsvoorwaarden, relatie met collega’s en direct leidinggevende,…)</w:t>
      </w:r>
    </w:p>
    <w:p w14:paraId="09E74DA4" w14:textId="77777777" w:rsidR="00CD3654" w:rsidRPr="00476E6A" w:rsidRDefault="00CD3654" w:rsidP="0073459E">
      <w:pPr>
        <w:pStyle w:val="Lijstalinea"/>
        <w:numPr>
          <w:ilvl w:val="0"/>
          <w:numId w:val="120"/>
        </w:numPr>
        <w:spacing w:after="160" w:line="259" w:lineRule="auto"/>
        <w:rPr>
          <w:highlight w:val="green"/>
        </w:rPr>
      </w:pPr>
      <w:r w:rsidRPr="00476E6A">
        <w:rPr>
          <w:highlight w:val="green"/>
        </w:rPr>
        <w:t>Is er opvolging van jouw taken nodig tijdens jouw afwezigheid? (bijvoorbeeld: afspraken met externen)</w:t>
      </w:r>
    </w:p>
    <w:p w14:paraId="099A3B43" w14:textId="77777777" w:rsidR="00CD3654" w:rsidRPr="00476E6A" w:rsidRDefault="00CD3654" w:rsidP="0073459E">
      <w:pPr>
        <w:pStyle w:val="Lijstalinea"/>
        <w:numPr>
          <w:ilvl w:val="0"/>
          <w:numId w:val="120"/>
        </w:numPr>
        <w:spacing w:after="160" w:line="259" w:lineRule="auto"/>
        <w:rPr>
          <w:highlight w:val="green"/>
        </w:rPr>
      </w:pPr>
      <w:r w:rsidRPr="00476E6A">
        <w:rPr>
          <w:highlight w:val="green"/>
        </w:rPr>
        <w:t>Wat kan de organisatie voor je doen?</w:t>
      </w:r>
    </w:p>
    <w:p w14:paraId="7CE03308" w14:textId="77777777" w:rsidR="00CD3654" w:rsidRPr="00476E6A" w:rsidRDefault="00CD3654" w:rsidP="0073459E">
      <w:pPr>
        <w:pStyle w:val="Lijstalinea"/>
        <w:numPr>
          <w:ilvl w:val="0"/>
          <w:numId w:val="120"/>
        </w:numPr>
        <w:spacing w:after="160" w:line="259" w:lineRule="auto"/>
        <w:rPr>
          <w:highlight w:val="green"/>
        </w:rPr>
      </w:pPr>
      <w:r w:rsidRPr="00476E6A">
        <w:rPr>
          <w:highlight w:val="green"/>
        </w:rPr>
        <w:t>Hoe lang gaat het duren denk je?</w:t>
      </w:r>
    </w:p>
    <w:p w14:paraId="4012B4DD" w14:textId="77777777" w:rsidR="00CD3654" w:rsidRPr="00476E6A" w:rsidRDefault="00CD3654" w:rsidP="0073459E">
      <w:pPr>
        <w:pStyle w:val="Lijstalinea"/>
        <w:numPr>
          <w:ilvl w:val="0"/>
          <w:numId w:val="120"/>
        </w:numPr>
        <w:spacing w:after="160" w:line="259" w:lineRule="auto"/>
        <w:rPr>
          <w:highlight w:val="green"/>
        </w:rPr>
      </w:pPr>
      <w:r w:rsidRPr="00476E6A">
        <w:rPr>
          <w:highlight w:val="green"/>
        </w:rPr>
        <w:t>Wanneer terug contact? (bij geen uitzicht op spoedig herstel)</w:t>
      </w:r>
    </w:p>
    <w:p w14:paraId="28B15EF9" w14:textId="77777777" w:rsidR="00CD3654" w:rsidRPr="00476E6A" w:rsidRDefault="00CD3654" w:rsidP="00CD3654">
      <w:pPr>
        <w:rPr>
          <w:b/>
          <w:bCs/>
          <w:highlight w:val="green"/>
        </w:rPr>
      </w:pPr>
    </w:p>
    <w:p w14:paraId="143EE69B" w14:textId="77777777" w:rsidR="00CD3654" w:rsidRPr="00476E6A" w:rsidRDefault="00CD3654" w:rsidP="00CD3654">
      <w:pPr>
        <w:rPr>
          <w:highlight w:val="green"/>
        </w:rPr>
      </w:pPr>
      <w:r w:rsidRPr="00476E6A">
        <w:rPr>
          <w:b/>
          <w:bCs/>
          <w:highlight w:val="green"/>
        </w:rPr>
        <w:t>Contactgesprek</w:t>
      </w:r>
      <w:r w:rsidRPr="00476E6A">
        <w:rPr>
          <w:highlight w:val="green"/>
        </w:rPr>
        <w:t xml:space="preserve"> </w:t>
      </w:r>
    </w:p>
    <w:p w14:paraId="4C218C31" w14:textId="77777777" w:rsidR="00CD3654" w:rsidRPr="00476E6A" w:rsidRDefault="00CD3654" w:rsidP="00CD3654">
      <w:pPr>
        <w:rPr>
          <w:highlight w:val="green"/>
        </w:rPr>
      </w:pPr>
      <w:r w:rsidRPr="00476E6A">
        <w:rPr>
          <w:highlight w:val="green"/>
        </w:rPr>
        <w:t>(gesprek met medewerker tijdens ziekteverzuim)</w:t>
      </w:r>
    </w:p>
    <w:p w14:paraId="3E0C235F" w14:textId="77777777" w:rsidR="00CD3654" w:rsidRPr="00476E6A" w:rsidRDefault="00CD3654" w:rsidP="0073459E">
      <w:pPr>
        <w:pStyle w:val="Lijstalinea"/>
        <w:numPr>
          <w:ilvl w:val="0"/>
          <w:numId w:val="121"/>
        </w:numPr>
        <w:spacing w:after="160" w:line="259" w:lineRule="auto"/>
        <w:rPr>
          <w:highlight w:val="green"/>
        </w:rPr>
      </w:pPr>
      <w:r w:rsidRPr="00476E6A">
        <w:rPr>
          <w:highlight w:val="green"/>
        </w:rPr>
        <w:t>Hoe gaat het ermee (klachten)?</w:t>
      </w:r>
    </w:p>
    <w:p w14:paraId="72B5B8BE" w14:textId="77777777" w:rsidR="00CD3654" w:rsidRPr="00476E6A" w:rsidRDefault="00CD3654" w:rsidP="0073459E">
      <w:pPr>
        <w:pStyle w:val="Lijstalinea"/>
        <w:numPr>
          <w:ilvl w:val="0"/>
          <w:numId w:val="121"/>
        </w:numPr>
        <w:spacing w:after="160" w:line="259" w:lineRule="auto"/>
        <w:rPr>
          <w:highlight w:val="green"/>
        </w:rPr>
      </w:pPr>
      <w:r w:rsidRPr="00476E6A">
        <w:rPr>
          <w:highlight w:val="green"/>
        </w:rPr>
        <w:t>Werk gerelateerde klachten?</w:t>
      </w:r>
    </w:p>
    <w:p w14:paraId="407D4AEF" w14:textId="77777777" w:rsidR="00CD3654" w:rsidRPr="00476E6A" w:rsidRDefault="00CD3654" w:rsidP="0073459E">
      <w:pPr>
        <w:pStyle w:val="Lijstalinea"/>
        <w:numPr>
          <w:ilvl w:val="0"/>
          <w:numId w:val="121"/>
        </w:numPr>
        <w:spacing w:after="160" w:line="259" w:lineRule="auto"/>
        <w:rPr>
          <w:highlight w:val="green"/>
        </w:rPr>
      </w:pPr>
      <w:r w:rsidRPr="00476E6A">
        <w:rPr>
          <w:highlight w:val="green"/>
        </w:rPr>
        <w:t>Hoe loopt de behandeling / begeleiding?</w:t>
      </w:r>
    </w:p>
    <w:p w14:paraId="21B07AAF" w14:textId="77777777" w:rsidR="00CD3654" w:rsidRPr="00476E6A" w:rsidRDefault="00CD3654" w:rsidP="0073459E">
      <w:pPr>
        <w:pStyle w:val="Lijstalinea"/>
        <w:numPr>
          <w:ilvl w:val="0"/>
          <w:numId w:val="121"/>
        </w:numPr>
        <w:spacing w:after="160" w:line="259" w:lineRule="auto"/>
        <w:rPr>
          <w:highlight w:val="green"/>
        </w:rPr>
      </w:pPr>
      <w:r w:rsidRPr="00476E6A">
        <w:rPr>
          <w:highlight w:val="green"/>
        </w:rPr>
        <w:t>Is er beterschap?</w:t>
      </w:r>
    </w:p>
    <w:p w14:paraId="0A5F4679" w14:textId="77777777" w:rsidR="00CD3654" w:rsidRPr="00476E6A" w:rsidRDefault="00CD3654" w:rsidP="0073459E">
      <w:pPr>
        <w:pStyle w:val="Lijstalinea"/>
        <w:numPr>
          <w:ilvl w:val="0"/>
          <w:numId w:val="121"/>
        </w:numPr>
        <w:spacing w:after="160" w:line="259" w:lineRule="auto"/>
        <w:rPr>
          <w:highlight w:val="green"/>
        </w:rPr>
      </w:pPr>
      <w:r w:rsidRPr="00476E6A">
        <w:rPr>
          <w:highlight w:val="green"/>
        </w:rPr>
        <w:t>Zal ik je bijpraten over het werk?</w:t>
      </w:r>
    </w:p>
    <w:p w14:paraId="041F3A98" w14:textId="77777777" w:rsidR="00CD3654" w:rsidRPr="00476E6A" w:rsidRDefault="00CD3654" w:rsidP="0073459E">
      <w:pPr>
        <w:pStyle w:val="Lijstalinea"/>
        <w:numPr>
          <w:ilvl w:val="0"/>
          <w:numId w:val="121"/>
        </w:numPr>
        <w:spacing w:after="160" w:line="259" w:lineRule="auto"/>
        <w:rPr>
          <w:highlight w:val="green"/>
        </w:rPr>
      </w:pPr>
      <w:r w:rsidRPr="00476E6A">
        <w:rPr>
          <w:highlight w:val="green"/>
        </w:rPr>
        <w:t>Hoe lang gaat het denk je (nog) duren?</w:t>
      </w:r>
    </w:p>
    <w:p w14:paraId="3D179A42" w14:textId="77777777" w:rsidR="00CD3654" w:rsidRPr="00476E6A" w:rsidRDefault="00CD3654" w:rsidP="0073459E">
      <w:pPr>
        <w:pStyle w:val="Lijstalinea"/>
        <w:numPr>
          <w:ilvl w:val="0"/>
          <w:numId w:val="121"/>
        </w:numPr>
        <w:spacing w:after="160" w:line="259" w:lineRule="auto"/>
        <w:rPr>
          <w:highlight w:val="green"/>
        </w:rPr>
      </w:pPr>
      <w:r w:rsidRPr="00476E6A">
        <w:rPr>
          <w:highlight w:val="green"/>
        </w:rPr>
        <w:t>Wanneer weer contact? (bij geen herstel)?</w:t>
      </w:r>
    </w:p>
    <w:p w14:paraId="4D85A2ED" w14:textId="77777777" w:rsidR="00CD3654" w:rsidRPr="00476E6A" w:rsidRDefault="00CD3654" w:rsidP="0073459E">
      <w:pPr>
        <w:pStyle w:val="Lijstalinea"/>
        <w:numPr>
          <w:ilvl w:val="0"/>
          <w:numId w:val="121"/>
        </w:numPr>
        <w:spacing w:after="160" w:line="259" w:lineRule="auto"/>
        <w:rPr>
          <w:highlight w:val="green"/>
        </w:rPr>
      </w:pPr>
      <w:r w:rsidRPr="00476E6A">
        <w:rPr>
          <w:highlight w:val="green"/>
        </w:rPr>
        <w:t>Staat de medewerker open voor huisbezoek (geen verplichting)?</w:t>
      </w:r>
    </w:p>
    <w:p w14:paraId="1112FA7D" w14:textId="77777777" w:rsidR="00CD3654" w:rsidRPr="00476E6A" w:rsidRDefault="00CD3654" w:rsidP="00CD3654">
      <w:pPr>
        <w:rPr>
          <w:b/>
          <w:bCs/>
          <w:highlight w:val="green"/>
        </w:rPr>
      </w:pPr>
      <w:r w:rsidRPr="00476E6A">
        <w:rPr>
          <w:b/>
          <w:bCs/>
          <w:highlight w:val="green"/>
        </w:rPr>
        <w:t>Verzuimgesprek</w:t>
      </w:r>
    </w:p>
    <w:p w14:paraId="20204935" w14:textId="77777777" w:rsidR="00CD3654" w:rsidRPr="00476E6A" w:rsidRDefault="00CD3654" w:rsidP="00CD3654">
      <w:pPr>
        <w:rPr>
          <w:highlight w:val="green"/>
        </w:rPr>
      </w:pPr>
      <w:r w:rsidRPr="00476E6A">
        <w:rPr>
          <w:highlight w:val="green"/>
        </w:rPr>
        <w:t>(gesprek wanneer medewerker frequent ziek is of ander verzuimpatroon vertoont – bijvoorbeeld maandagmorgenverzuim)</w:t>
      </w:r>
    </w:p>
    <w:p w14:paraId="11A527C9" w14:textId="77777777" w:rsidR="00CD3654" w:rsidRPr="00476E6A" w:rsidRDefault="00CD3654" w:rsidP="0073459E">
      <w:pPr>
        <w:pStyle w:val="Lijstalinea"/>
        <w:numPr>
          <w:ilvl w:val="0"/>
          <w:numId w:val="122"/>
        </w:numPr>
        <w:spacing w:after="160" w:line="259" w:lineRule="auto"/>
        <w:rPr>
          <w:highlight w:val="green"/>
        </w:rPr>
      </w:pPr>
      <w:r w:rsidRPr="00476E6A">
        <w:rPr>
          <w:highlight w:val="green"/>
        </w:rPr>
        <w:t>Inleiding</w:t>
      </w:r>
    </w:p>
    <w:p w14:paraId="07F3FFF9" w14:textId="77777777" w:rsidR="00CD3654" w:rsidRPr="00476E6A" w:rsidRDefault="00CD3654" w:rsidP="0073459E">
      <w:pPr>
        <w:pStyle w:val="Lijstalinea"/>
        <w:numPr>
          <w:ilvl w:val="1"/>
          <w:numId w:val="122"/>
        </w:numPr>
        <w:spacing w:after="160" w:line="259" w:lineRule="auto"/>
        <w:rPr>
          <w:highlight w:val="green"/>
        </w:rPr>
      </w:pPr>
      <w:r w:rsidRPr="00476E6A">
        <w:rPr>
          <w:highlight w:val="green"/>
        </w:rPr>
        <w:t>Is het doel van het gesprek duidelijk?</w:t>
      </w:r>
    </w:p>
    <w:p w14:paraId="36AF9E8B" w14:textId="77777777" w:rsidR="00CD3654" w:rsidRPr="00476E6A" w:rsidRDefault="00CD3654" w:rsidP="0073459E">
      <w:pPr>
        <w:pStyle w:val="Lijstalinea"/>
        <w:numPr>
          <w:ilvl w:val="1"/>
          <w:numId w:val="122"/>
        </w:numPr>
        <w:spacing w:after="160" w:line="259" w:lineRule="auto"/>
        <w:rPr>
          <w:highlight w:val="green"/>
        </w:rPr>
      </w:pPr>
      <w:r w:rsidRPr="00476E6A">
        <w:rPr>
          <w:highlight w:val="green"/>
        </w:rPr>
        <w:t>Kloppen de feiten? (aantal, klachten)</w:t>
      </w:r>
    </w:p>
    <w:p w14:paraId="0A61FEFC" w14:textId="77777777" w:rsidR="00CD3654" w:rsidRPr="00476E6A" w:rsidRDefault="00CD3654" w:rsidP="0073459E">
      <w:pPr>
        <w:pStyle w:val="Lijstalinea"/>
        <w:numPr>
          <w:ilvl w:val="0"/>
          <w:numId w:val="122"/>
        </w:numPr>
        <w:spacing w:after="160" w:line="259" w:lineRule="auto"/>
        <w:rPr>
          <w:highlight w:val="green"/>
        </w:rPr>
      </w:pPr>
      <w:r w:rsidRPr="00476E6A">
        <w:rPr>
          <w:highlight w:val="green"/>
        </w:rPr>
        <w:t>Wat zijn de oorzaken? (alle!)</w:t>
      </w:r>
    </w:p>
    <w:p w14:paraId="6C7FBDC5" w14:textId="77777777" w:rsidR="00CD3654" w:rsidRPr="00476E6A" w:rsidRDefault="00CD3654" w:rsidP="0073459E">
      <w:pPr>
        <w:pStyle w:val="Lijstalinea"/>
        <w:numPr>
          <w:ilvl w:val="1"/>
          <w:numId w:val="122"/>
        </w:numPr>
        <w:spacing w:after="160" w:line="259" w:lineRule="auto"/>
        <w:rPr>
          <w:highlight w:val="green"/>
        </w:rPr>
      </w:pPr>
      <w:r w:rsidRPr="00476E6A">
        <w:rPr>
          <w:highlight w:val="green"/>
        </w:rPr>
        <w:t>Werk</w:t>
      </w:r>
    </w:p>
    <w:p w14:paraId="7BA01F8E" w14:textId="77777777" w:rsidR="00CD3654" w:rsidRPr="00476E6A" w:rsidRDefault="00CD3654" w:rsidP="0073459E">
      <w:pPr>
        <w:pStyle w:val="Lijstalinea"/>
        <w:numPr>
          <w:ilvl w:val="1"/>
          <w:numId w:val="122"/>
        </w:numPr>
        <w:spacing w:after="160" w:line="259" w:lineRule="auto"/>
        <w:rPr>
          <w:highlight w:val="green"/>
        </w:rPr>
      </w:pPr>
      <w:r w:rsidRPr="00476E6A">
        <w:rPr>
          <w:highlight w:val="green"/>
        </w:rPr>
        <w:t>Privé</w:t>
      </w:r>
    </w:p>
    <w:p w14:paraId="48E7877E" w14:textId="77777777" w:rsidR="00CD3654" w:rsidRPr="00476E6A" w:rsidRDefault="00CD3654" w:rsidP="0073459E">
      <w:pPr>
        <w:pStyle w:val="Lijstalinea"/>
        <w:numPr>
          <w:ilvl w:val="1"/>
          <w:numId w:val="122"/>
        </w:numPr>
        <w:spacing w:after="160" w:line="259" w:lineRule="auto"/>
        <w:rPr>
          <w:highlight w:val="green"/>
        </w:rPr>
      </w:pPr>
      <w:r w:rsidRPr="00476E6A">
        <w:rPr>
          <w:highlight w:val="green"/>
        </w:rPr>
        <w:t>Puur medisch</w:t>
      </w:r>
    </w:p>
    <w:p w14:paraId="7545BED1" w14:textId="77777777" w:rsidR="00CD3654" w:rsidRPr="00476E6A" w:rsidRDefault="00CD3654" w:rsidP="0073459E">
      <w:pPr>
        <w:pStyle w:val="Lijstalinea"/>
        <w:numPr>
          <w:ilvl w:val="0"/>
          <w:numId w:val="122"/>
        </w:numPr>
        <w:spacing w:after="160" w:line="259" w:lineRule="auto"/>
        <w:rPr>
          <w:highlight w:val="green"/>
        </w:rPr>
      </w:pPr>
      <w:r w:rsidRPr="00476E6A">
        <w:rPr>
          <w:highlight w:val="green"/>
        </w:rPr>
        <w:t>Welke oplossingen zijn er?</w:t>
      </w:r>
    </w:p>
    <w:p w14:paraId="0FB65429" w14:textId="77777777" w:rsidR="00CD3654" w:rsidRPr="00476E6A" w:rsidRDefault="00CD3654" w:rsidP="0073459E">
      <w:pPr>
        <w:pStyle w:val="Lijstalinea"/>
        <w:numPr>
          <w:ilvl w:val="1"/>
          <w:numId w:val="122"/>
        </w:numPr>
        <w:spacing w:after="160" w:line="259" w:lineRule="auto"/>
        <w:rPr>
          <w:highlight w:val="green"/>
        </w:rPr>
      </w:pPr>
      <w:r w:rsidRPr="00476E6A">
        <w:rPr>
          <w:highlight w:val="green"/>
        </w:rPr>
        <w:t>Werk</w:t>
      </w:r>
    </w:p>
    <w:p w14:paraId="60C762AA" w14:textId="77777777" w:rsidR="00CD3654" w:rsidRPr="00476E6A" w:rsidRDefault="00CD3654" w:rsidP="0073459E">
      <w:pPr>
        <w:pStyle w:val="Lijstalinea"/>
        <w:numPr>
          <w:ilvl w:val="1"/>
          <w:numId w:val="122"/>
        </w:numPr>
        <w:spacing w:after="160" w:line="259" w:lineRule="auto"/>
        <w:rPr>
          <w:highlight w:val="green"/>
        </w:rPr>
      </w:pPr>
      <w:r w:rsidRPr="00476E6A">
        <w:rPr>
          <w:highlight w:val="green"/>
        </w:rPr>
        <w:t>Privé</w:t>
      </w:r>
    </w:p>
    <w:p w14:paraId="5C20EF52" w14:textId="77777777" w:rsidR="00CD3654" w:rsidRPr="00476E6A" w:rsidRDefault="00CD3654" w:rsidP="0073459E">
      <w:pPr>
        <w:pStyle w:val="Lijstalinea"/>
        <w:numPr>
          <w:ilvl w:val="1"/>
          <w:numId w:val="122"/>
        </w:numPr>
        <w:spacing w:after="160" w:line="259" w:lineRule="auto"/>
        <w:rPr>
          <w:highlight w:val="green"/>
        </w:rPr>
      </w:pPr>
      <w:r w:rsidRPr="00476E6A">
        <w:rPr>
          <w:highlight w:val="green"/>
        </w:rPr>
        <w:t>Puur medisch</w:t>
      </w:r>
    </w:p>
    <w:p w14:paraId="7689F547" w14:textId="77777777" w:rsidR="00CD3654" w:rsidRPr="00476E6A" w:rsidRDefault="00CD3654" w:rsidP="0073459E">
      <w:pPr>
        <w:pStyle w:val="Lijstalinea"/>
        <w:numPr>
          <w:ilvl w:val="0"/>
          <w:numId w:val="122"/>
        </w:numPr>
        <w:spacing w:after="160" w:line="259" w:lineRule="auto"/>
        <w:rPr>
          <w:highlight w:val="green"/>
        </w:rPr>
      </w:pPr>
      <w:r w:rsidRPr="00476E6A">
        <w:rPr>
          <w:highlight w:val="green"/>
        </w:rPr>
        <w:t>Afspraken</w:t>
      </w:r>
    </w:p>
    <w:p w14:paraId="2593927D" w14:textId="77777777" w:rsidR="00CD3654" w:rsidRPr="00476E6A" w:rsidRDefault="00CD3654" w:rsidP="0073459E">
      <w:pPr>
        <w:pStyle w:val="Lijstalinea"/>
        <w:numPr>
          <w:ilvl w:val="1"/>
          <w:numId w:val="122"/>
        </w:numPr>
        <w:spacing w:after="160" w:line="259" w:lineRule="auto"/>
        <w:rPr>
          <w:highlight w:val="green"/>
        </w:rPr>
      </w:pPr>
      <w:r w:rsidRPr="00476E6A">
        <w:rPr>
          <w:highlight w:val="green"/>
        </w:rPr>
        <w:t>Afspraken duidelijk?</w:t>
      </w:r>
    </w:p>
    <w:p w14:paraId="29679C41" w14:textId="77777777" w:rsidR="00CD3654" w:rsidRPr="00476E6A" w:rsidRDefault="00CD3654" w:rsidP="0073459E">
      <w:pPr>
        <w:pStyle w:val="Lijstalinea"/>
        <w:numPr>
          <w:ilvl w:val="1"/>
          <w:numId w:val="122"/>
        </w:numPr>
        <w:spacing w:after="160" w:line="259" w:lineRule="auto"/>
        <w:rPr>
          <w:highlight w:val="green"/>
        </w:rPr>
      </w:pPr>
      <w:r w:rsidRPr="00476E6A">
        <w:rPr>
          <w:highlight w:val="green"/>
        </w:rPr>
        <w:t>Alles heel concreet vastgelegd?</w:t>
      </w:r>
    </w:p>
    <w:p w14:paraId="06E23119" w14:textId="77777777" w:rsidR="00CD3654" w:rsidRPr="00476E6A" w:rsidRDefault="00CD3654" w:rsidP="0073459E">
      <w:pPr>
        <w:pStyle w:val="Lijstalinea"/>
        <w:numPr>
          <w:ilvl w:val="1"/>
          <w:numId w:val="122"/>
        </w:numPr>
        <w:spacing w:after="160" w:line="259" w:lineRule="auto"/>
        <w:rPr>
          <w:highlight w:val="green"/>
        </w:rPr>
      </w:pPr>
      <w:r w:rsidRPr="00476E6A">
        <w:rPr>
          <w:highlight w:val="green"/>
        </w:rPr>
        <w:t>Vervolg duidelijk?</w:t>
      </w:r>
    </w:p>
    <w:p w14:paraId="2E824A80" w14:textId="77777777" w:rsidR="00CD3654" w:rsidRPr="00476E6A" w:rsidRDefault="00CD3654" w:rsidP="00CD3654">
      <w:pPr>
        <w:rPr>
          <w:highlight w:val="green"/>
        </w:rPr>
      </w:pPr>
      <w:r w:rsidRPr="00476E6A">
        <w:rPr>
          <w:highlight w:val="green"/>
        </w:rPr>
        <w:t xml:space="preserve">Tip: benoem het probleem en de bezorgdheid, zorg dat alle oorzaken boven tafel komen, laat de medewerker zelf met oplossingen komen. </w:t>
      </w:r>
    </w:p>
    <w:p w14:paraId="5770CFBD" w14:textId="77777777" w:rsidR="00CD3654" w:rsidRPr="00476E6A" w:rsidRDefault="00CD3654" w:rsidP="0073459E">
      <w:pPr>
        <w:pStyle w:val="Lijstalinea"/>
        <w:numPr>
          <w:ilvl w:val="0"/>
          <w:numId w:val="123"/>
        </w:numPr>
        <w:spacing w:after="160" w:line="259" w:lineRule="auto"/>
        <w:rPr>
          <w:highlight w:val="green"/>
        </w:rPr>
      </w:pPr>
      <w:r w:rsidRPr="00476E6A">
        <w:rPr>
          <w:highlight w:val="green"/>
        </w:rPr>
        <w:t>Frequentie en duur van afwezigheden en de betekenis van de cijfers</w:t>
      </w:r>
    </w:p>
    <w:p w14:paraId="1DDE6B31" w14:textId="77777777" w:rsidR="00CD3654" w:rsidRPr="00476E6A" w:rsidRDefault="00CD3654" w:rsidP="0073459E">
      <w:pPr>
        <w:pStyle w:val="Lijstalinea"/>
        <w:numPr>
          <w:ilvl w:val="0"/>
          <w:numId w:val="123"/>
        </w:numPr>
        <w:spacing w:after="160" w:line="259" w:lineRule="auto"/>
        <w:rPr>
          <w:highlight w:val="green"/>
        </w:rPr>
      </w:pPr>
      <w:r w:rsidRPr="00476E6A">
        <w:rPr>
          <w:highlight w:val="green"/>
        </w:rPr>
        <w:t>Hoe kijkt de medewerker zelf naar zijn/haar afwezigheid</w:t>
      </w:r>
    </w:p>
    <w:p w14:paraId="78C2EEFE" w14:textId="77777777" w:rsidR="00CD3654" w:rsidRPr="00476E6A" w:rsidRDefault="00CD3654" w:rsidP="0073459E">
      <w:pPr>
        <w:pStyle w:val="Lijstalinea"/>
        <w:numPr>
          <w:ilvl w:val="0"/>
          <w:numId w:val="123"/>
        </w:numPr>
        <w:spacing w:after="160" w:line="259" w:lineRule="auto"/>
        <w:rPr>
          <w:highlight w:val="green"/>
        </w:rPr>
      </w:pPr>
      <w:r w:rsidRPr="00476E6A">
        <w:rPr>
          <w:highlight w:val="green"/>
        </w:rPr>
        <w:lastRenderedPageBreak/>
        <w:t>De gevolgen van afwezigheden voor de medewerker, zijn/haar collega’s, klanten en de organisatie</w:t>
      </w:r>
    </w:p>
    <w:p w14:paraId="69578F51" w14:textId="77777777" w:rsidR="00CD3654" w:rsidRPr="00476E6A" w:rsidRDefault="00CD3654" w:rsidP="0073459E">
      <w:pPr>
        <w:pStyle w:val="Lijstalinea"/>
        <w:numPr>
          <w:ilvl w:val="0"/>
          <w:numId w:val="123"/>
        </w:numPr>
        <w:spacing w:after="160" w:line="259" w:lineRule="auto"/>
        <w:rPr>
          <w:highlight w:val="green"/>
        </w:rPr>
      </w:pPr>
      <w:r w:rsidRPr="00476E6A">
        <w:rPr>
          <w:highlight w:val="green"/>
        </w:rPr>
        <w:t xml:space="preserve">Bekommernis om de medewerker: hoe voelt hij/zij zich nu op het werk? </w:t>
      </w:r>
    </w:p>
    <w:p w14:paraId="6D4C3DD9" w14:textId="253AB5C4" w:rsidR="00CD3654" w:rsidRPr="00476E6A" w:rsidRDefault="00CD3654" w:rsidP="00CD3654">
      <w:pPr>
        <w:widowControl w:val="0"/>
        <w:autoSpaceDE w:val="0"/>
        <w:autoSpaceDN w:val="0"/>
        <w:adjustRightInd w:val="0"/>
        <w:spacing w:line="360" w:lineRule="auto"/>
        <w:jc w:val="both"/>
        <w:rPr>
          <w:b/>
          <w:bCs/>
          <w:color w:val="C00000"/>
          <w:sz w:val="28"/>
          <w:szCs w:val="28"/>
          <w:highlight w:val="green"/>
          <w:lang w:val="nl-BE"/>
        </w:rPr>
      </w:pPr>
      <w:r w:rsidRPr="00476E6A">
        <w:rPr>
          <w:highlight w:val="green"/>
        </w:rPr>
        <w:t>Hoe het evenwicht tussen draaglast en draagkracht van de medewerker herst</w:t>
      </w:r>
      <w:r w:rsidR="00476E6A" w:rsidRPr="00476E6A">
        <w:rPr>
          <w:highlight w:val="green"/>
        </w:rPr>
        <w:t>ellen?</w:t>
      </w:r>
    </w:p>
    <w:bookmarkEnd w:id="184"/>
    <w:p w14:paraId="26FD93B6" w14:textId="77777777" w:rsidR="00CD3654" w:rsidRPr="001136D2" w:rsidRDefault="00CD3654" w:rsidP="00BF0669">
      <w:pPr>
        <w:widowControl w:val="0"/>
        <w:autoSpaceDE w:val="0"/>
        <w:autoSpaceDN w:val="0"/>
        <w:adjustRightInd w:val="0"/>
        <w:spacing w:line="360" w:lineRule="auto"/>
        <w:jc w:val="both"/>
        <w:rPr>
          <w:b/>
          <w:bCs/>
          <w:color w:val="C00000"/>
          <w:sz w:val="28"/>
          <w:szCs w:val="28"/>
          <w:lang w:val="nl-BE"/>
        </w:rPr>
      </w:pPr>
    </w:p>
    <w:sectPr w:rsidR="00CD3654" w:rsidRPr="001136D2" w:rsidSect="00140852">
      <w:headerReference w:type="even" r:id="rId57"/>
      <w:headerReference w:type="default" r:id="rId58"/>
      <w:footerReference w:type="even" r:id="rId59"/>
      <w:footerReference w:type="default" r:id="rId60"/>
      <w:headerReference w:type="first" r:id="rId61"/>
      <w:footerReference w:type="first" r:id="rId62"/>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0" w:author="Els Hoornaert" w:date="2023-09-07T14:36:00Z" w:initials="EH">
    <w:p w14:paraId="485F46D0" w14:textId="017138D1" w:rsidR="00BA24A6" w:rsidRDefault="00BA24A6" w:rsidP="006B751B">
      <w:pPr>
        <w:pStyle w:val="Tekstopmerking"/>
      </w:pPr>
      <w:r>
        <w:rPr>
          <w:rStyle w:val="Verwijzingopmerking"/>
        </w:rPr>
        <w:annotationRef/>
      </w:r>
      <w:r>
        <w:rPr>
          <w:lang w:val="nl-BE"/>
        </w:rPr>
        <w:t>Aangepast aan de gewijzigde RPR (26/06/23)</w:t>
      </w:r>
    </w:p>
  </w:comment>
  <w:comment w:id="36" w:author="Els Hoornaert" w:date="2023-09-27T10:30:00Z" w:initials="EH">
    <w:p w14:paraId="1EA91E41" w14:textId="5D43841F" w:rsidR="00E94843" w:rsidRDefault="00E94843" w:rsidP="001A2395">
      <w:pPr>
        <w:pStyle w:val="Tekstopmerking"/>
      </w:pPr>
      <w:r>
        <w:rPr>
          <w:rStyle w:val="Verwijzingopmerking"/>
        </w:rPr>
        <w:annotationRef/>
      </w:r>
      <w:r>
        <w:rPr>
          <w:lang w:val="nl-BE"/>
        </w:rPr>
        <w:t xml:space="preserve">Aanpassingen doorgevoerd zodat overeenstemming met het aanwezigheidsbeleid in bijlage. </w:t>
      </w:r>
    </w:p>
  </w:comment>
  <w:comment w:id="43" w:author="Els Hoornaert" w:date="2023-09-27T18:46:00Z" w:initials="EH">
    <w:p w14:paraId="0F156D32" w14:textId="77777777" w:rsidR="00B275EE" w:rsidRDefault="00B275EE" w:rsidP="00725AB7">
      <w:pPr>
        <w:pStyle w:val="Tekstopmerking"/>
      </w:pPr>
      <w:r>
        <w:rPr>
          <w:rStyle w:val="Verwijzingopmerking"/>
        </w:rPr>
        <w:annotationRef/>
      </w:r>
      <w:r>
        <w:t xml:space="preserve">Geen attest voor eerste dag ziekte </w:t>
      </w:r>
    </w:p>
  </w:comment>
  <w:comment w:id="45" w:author="Els Hoornaert" w:date="2023-09-27T11:00:00Z" w:initials="EH">
    <w:p w14:paraId="4BEE32A7" w14:textId="0F995DCA" w:rsidR="00B419E9" w:rsidRDefault="006229B7" w:rsidP="00A60D69">
      <w:pPr>
        <w:pStyle w:val="Tekstopmerking"/>
      </w:pPr>
      <w:r>
        <w:rPr>
          <w:rStyle w:val="Verwijzingopmerking"/>
        </w:rPr>
        <w:annotationRef/>
      </w:r>
      <w:r w:rsidR="00B419E9">
        <w:rPr>
          <w:lang w:val="nl-BE"/>
        </w:rPr>
        <w:t>Bepalingen VVSG</w:t>
      </w:r>
    </w:p>
  </w:comment>
  <w:comment w:id="52" w:author="Els Hoornaert" w:date="2023-09-08T14:53:00Z" w:initials="EH">
    <w:p w14:paraId="1034C46C" w14:textId="77777777" w:rsidR="00772A45" w:rsidRDefault="00772A45" w:rsidP="00343359">
      <w:pPr>
        <w:pStyle w:val="Tekstopmerking"/>
      </w:pPr>
      <w:r>
        <w:rPr>
          <w:rStyle w:val="Verwijzingopmerking"/>
        </w:rPr>
        <w:annotationRef/>
      </w:r>
      <w:r>
        <w:rPr>
          <w:lang w:val="nl-BE"/>
        </w:rPr>
        <w:t>Ingevoegd (zie ook aanwezigheidsbeleid)</w:t>
      </w:r>
    </w:p>
  </w:comment>
  <w:comment w:id="177" w:author="Els Hoornaert" w:date="2023-09-20T14:51:00Z" w:initials="EH">
    <w:p w14:paraId="12838DED" w14:textId="52FA8BFD" w:rsidR="002B67C8" w:rsidRDefault="002B67C8" w:rsidP="00295458">
      <w:pPr>
        <w:pStyle w:val="Tekstopmerking"/>
      </w:pPr>
      <w:r>
        <w:rPr>
          <w:rStyle w:val="Verwijzingopmerking"/>
        </w:rPr>
        <w:annotationRef/>
      </w:r>
      <w:r>
        <w:rPr>
          <w:lang w:val="nl-BE"/>
        </w:rPr>
        <w:t>Adressen vervangen door emailadressen</w:t>
      </w:r>
    </w:p>
  </w:comment>
  <w:comment w:id="181" w:author="Els Hoornaert" w:date="2023-09-20T14:53:00Z" w:initials="EH">
    <w:p w14:paraId="40C3A7EE" w14:textId="77777777" w:rsidR="002B67C8" w:rsidRDefault="002B67C8" w:rsidP="00083CAC">
      <w:pPr>
        <w:pStyle w:val="Tekstopmerking"/>
      </w:pPr>
      <w:r>
        <w:rPr>
          <w:rStyle w:val="Verwijzingopmerking"/>
        </w:rPr>
        <w:annotationRef/>
      </w:r>
      <w:r>
        <w:rPr>
          <w:lang w:val="nl-BE"/>
        </w:rPr>
        <w:t>Adressen vervangen door mailadressen</w:t>
      </w:r>
    </w:p>
  </w:comment>
  <w:comment w:id="212" w:author="Els Hoornaert" w:date="2023-06-21T14:12:00Z" w:initials="EH">
    <w:p w14:paraId="3552E3A2" w14:textId="7278307B" w:rsidR="00CD3654" w:rsidRDefault="00CD3654" w:rsidP="00CD3654">
      <w:pPr>
        <w:pStyle w:val="Tekstopmerking"/>
      </w:pPr>
      <w:r>
        <w:rPr>
          <w:rStyle w:val="Verwijzingopmerking"/>
        </w:rPr>
        <w:annotationRef/>
      </w:r>
      <w:r>
        <w:t>Zieke medewerker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5F46D0" w15:done="0"/>
  <w15:commentEx w15:paraId="1EA91E41" w15:done="0"/>
  <w15:commentEx w15:paraId="0F156D32" w15:done="0"/>
  <w15:commentEx w15:paraId="4BEE32A7" w15:done="0"/>
  <w15:commentEx w15:paraId="1034C46C" w15:done="0"/>
  <w15:commentEx w15:paraId="12838DED" w15:done="0"/>
  <w15:commentEx w15:paraId="40C3A7EE" w15:done="0"/>
  <w15:commentEx w15:paraId="3552E3A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6D6E702" w16cex:dateUtc="2023-09-07T12:36:00Z"/>
  <w16cex:commentExtensible w16cex:durableId="0016DF46" w16cex:dateUtc="2023-09-27T08:30:00Z"/>
  <w16cex:commentExtensible w16cex:durableId="42F16ACF" w16cex:dateUtc="2023-09-27T16:46:00Z"/>
  <w16cex:commentExtensible w16cex:durableId="0FF14BF7" w16cex:dateUtc="2023-09-27T09:00:00Z"/>
  <w16cex:commentExtensible w16cex:durableId="429E1357" w16cex:dateUtc="2023-09-08T12:53:00Z"/>
  <w16cex:commentExtensible w16cex:durableId="165CE4FA" w16cex:dateUtc="2023-09-20T12:51:00Z"/>
  <w16cex:commentExtensible w16cex:durableId="3CE691D0" w16cex:dateUtc="2023-09-20T12:53:00Z"/>
  <w16cex:commentExtensible w16cex:durableId="283D83CD" w16cex:dateUtc="2023-06-21T12: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5F46D0" w16cid:durableId="36D6E702"/>
  <w16cid:commentId w16cid:paraId="1EA91E41" w16cid:durableId="0016DF46"/>
  <w16cid:commentId w16cid:paraId="0F156D32" w16cid:durableId="42F16ACF"/>
  <w16cid:commentId w16cid:paraId="4BEE32A7" w16cid:durableId="0FF14BF7"/>
  <w16cid:commentId w16cid:paraId="1034C46C" w16cid:durableId="429E1357"/>
  <w16cid:commentId w16cid:paraId="12838DED" w16cid:durableId="165CE4FA"/>
  <w16cid:commentId w16cid:paraId="40C3A7EE" w16cid:durableId="3CE691D0"/>
  <w16cid:commentId w16cid:paraId="3552E3A2" w16cid:durableId="283D83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490E5" w14:textId="77777777" w:rsidR="00BF0669" w:rsidRDefault="00BF0669" w:rsidP="00ED61FF">
      <w:r>
        <w:separator/>
      </w:r>
    </w:p>
  </w:endnote>
  <w:endnote w:type="continuationSeparator" w:id="0">
    <w:p w14:paraId="2E55AD42" w14:textId="77777777" w:rsidR="00BF0669" w:rsidRDefault="00BF0669" w:rsidP="00ED6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ootlight MT Light">
    <w:panose1 w:val="0204060206030A020304"/>
    <w:charset w:val="00"/>
    <w:family w:val="roman"/>
    <w:pitch w:val="variable"/>
    <w:sig w:usb0="00000003" w:usb1="00000000" w:usb2="00000000" w:usb3="00000000" w:csb0="00000001" w:csb1="00000000"/>
  </w:font>
  <w:font w:name="Palatino">
    <w:altName w:val="Palatino Linotype"/>
    <w:charset w:val="00"/>
    <w:family w:val="roman"/>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182CF" w14:textId="77777777" w:rsidR="00EA7591" w:rsidRDefault="00EA759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643621"/>
      <w:docPartObj>
        <w:docPartGallery w:val="Page Numbers (Bottom of Page)"/>
        <w:docPartUnique/>
      </w:docPartObj>
    </w:sdtPr>
    <w:sdtEndPr/>
    <w:sdtContent>
      <w:p w14:paraId="4BC42B1B" w14:textId="581A1C55" w:rsidR="00EA7591" w:rsidRDefault="00EA7591">
        <w:pPr>
          <w:pStyle w:val="Voettekst"/>
          <w:jc w:val="right"/>
        </w:pPr>
        <w:r>
          <w:fldChar w:fldCharType="begin"/>
        </w:r>
        <w:r>
          <w:instrText>PAGE   \* MERGEFORMAT</w:instrText>
        </w:r>
        <w:r>
          <w:fldChar w:fldCharType="separate"/>
        </w:r>
        <w:r>
          <w:t>2</w:t>
        </w:r>
        <w:r>
          <w:fldChar w:fldCharType="end"/>
        </w:r>
      </w:p>
    </w:sdtContent>
  </w:sdt>
  <w:p w14:paraId="29D86B6C" w14:textId="77777777" w:rsidR="00EA7591" w:rsidRDefault="00EA7591">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458FC" w14:textId="77777777" w:rsidR="00EA7591" w:rsidRDefault="00EA759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931C3" w14:textId="77777777" w:rsidR="00BF0669" w:rsidRDefault="00BF0669" w:rsidP="00ED61FF">
      <w:r>
        <w:separator/>
      </w:r>
    </w:p>
  </w:footnote>
  <w:footnote w:type="continuationSeparator" w:id="0">
    <w:p w14:paraId="269EB4F6" w14:textId="77777777" w:rsidR="00BF0669" w:rsidRDefault="00BF0669" w:rsidP="00ED61FF">
      <w:r>
        <w:continuationSeparator/>
      </w:r>
    </w:p>
  </w:footnote>
  <w:footnote w:id="1">
    <w:p w14:paraId="2CC19950" w14:textId="77777777" w:rsidR="001136D2" w:rsidRDefault="001136D2" w:rsidP="001136D2">
      <w:pPr>
        <w:widowControl w:val="0"/>
        <w:autoSpaceDE w:val="0"/>
        <w:autoSpaceDN w:val="0"/>
        <w:spacing w:before="71"/>
        <w:ind w:right="337"/>
        <w:rPr>
          <w:rFonts w:eastAsia="Verdana"/>
          <w:spacing w:val="-38"/>
          <w:sz w:val="16"/>
          <w:szCs w:val="16"/>
        </w:rPr>
      </w:pPr>
      <w:r>
        <w:rPr>
          <w:rStyle w:val="Voetnootmarkering"/>
        </w:rPr>
        <w:footnoteRef/>
      </w:r>
      <w:r>
        <w:t xml:space="preserve"> </w:t>
      </w:r>
      <w:r w:rsidRPr="00B2024D">
        <w:rPr>
          <w:rFonts w:eastAsia="Verdana"/>
          <w:sz w:val="16"/>
          <w:szCs w:val="16"/>
        </w:rPr>
        <w:t>Met operationele leasing wordt bedoeld: Bij een operationele leasing zijn de contractuele voorwaarden zo opgesteld dat</w:t>
      </w:r>
      <w:r w:rsidRPr="00B2024D">
        <w:rPr>
          <w:rFonts w:eastAsia="Verdana"/>
          <w:spacing w:val="1"/>
          <w:sz w:val="16"/>
          <w:szCs w:val="16"/>
        </w:rPr>
        <w:t xml:space="preserve"> </w:t>
      </w:r>
      <w:r w:rsidRPr="00B2024D">
        <w:rPr>
          <w:rFonts w:eastAsia="Verdana"/>
          <w:sz w:val="16"/>
          <w:szCs w:val="16"/>
        </w:rPr>
        <w:t>het voorwerp dat in leasing wordt genomen, boekhoudkundig bij de leasinggever geactiveerd blijft. De transactie wordt in</w:t>
      </w:r>
      <w:r w:rsidRPr="00B2024D">
        <w:rPr>
          <w:rFonts w:eastAsia="Verdana"/>
          <w:spacing w:val="1"/>
          <w:sz w:val="16"/>
          <w:szCs w:val="16"/>
        </w:rPr>
        <w:t xml:space="preserve"> </w:t>
      </w:r>
      <w:r w:rsidRPr="00B2024D">
        <w:rPr>
          <w:rFonts w:eastAsia="Verdana"/>
          <w:sz w:val="16"/>
          <w:szCs w:val="16"/>
        </w:rPr>
        <w:t>hoofde van de leasingnemer als een huur beschouwd. De volledige transactie blijft buiten de balans van de leasingnemer,</w:t>
      </w:r>
      <w:r w:rsidRPr="00B2024D">
        <w:rPr>
          <w:rFonts w:eastAsia="Verdana"/>
          <w:spacing w:val="1"/>
          <w:sz w:val="16"/>
          <w:szCs w:val="16"/>
        </w:rPr>
        <w:t xml:space="preserve"> </w:t>
      </w:r>
      <w:r w:rsidRPr="00B2024D">
        <w:rPr>
          <w:rFonts w:eastAsia="Verdana"/>
          <w:sz w:val="16"/>
          <w:szCs w:val="16"/>
        </w:rPr>
        <w:t>waardoor een operationele lease geen impact heeft op de schuldgraad van de onderneming. Anderzijds valt het geleasede</w:t>
      </w:r>
      <w:r w:rsidRPr="00B2024D">
        <w:rPr>
          <w:rFonts w:eastAsia="Verdana"/>
          <w:spacing w:val="1"/>
          <w:sz w:val="16"/>
          <w:szCs w:val="16"/>
        </w:rPr>
        <w:t xml:space="preserve"> </w:t>
      </w:r>
      <w:r w:rsidRPr="00B2024D">
        <w:rPr>
          <w:rFonts w:eastAsia="Verdana"/>
          <w:sz w:val="16"/>
          <w:szCs w:val="16"/>
        </w:rPr>
        <w:t>actief evenmin onder de bedrijfsactiva (bron: https</w:t>
      </w:r>
      <w:hyperlink r:id="rId1">
        <w:r w:rsidRPr="00B2024D">
          <w:rPr>
            <w:rFonts w:eastAsia="Verdana"/>
            <w:sz w:val="16"/>
            <w:szCs w:val="16"/>
          </w:rPr>
          <w:t>://w</w:t>
        </w:r>
      </w:hyperlink>
      <w:r w:rsidRPr="00B2024D">
        <w:rPr>
          <w:rFonts w:eastAsia="Verdana"/>
          <w:sz w:val="16"/>
          <w:szCs w:val="16"/>
        </w:rPr>
        <w:t>ww</w:t>
      </w:r>
      <w:hyperlink r:id="rId2">
        <w:r w:rsidRPr="00B2024D">
          <w:rPr>
            <w:rFonts w:eastAsia="Verdana"/>
            <w:sz w:val="16"/>
            <w:szCs w:val="16"/>
          </w:rPr>
          <w:t>.b</w:t>
        </w:r>
      </w:hyperlink>
      <w:r w:rsidRPr="00B2024D">
        <w:rPr>
          <w:rFonts w:eastAsia="Verdana"/>
          <w:sz w:val="16"/>
          <w:szCs w:val="16"/>
        </w:rPr>
        <w:t>l</w:t>
      </w:r>
      <w:hyperlink r:id="rId3">
        <w:r w:rsidRPr="00B2024D">
          <w:rPr>
            <w:rFonts w:eastAsia="Verdana"/>
            <w:sz w:val="16"/>
            <w:szCs w:val="16"/>
          </w:rPr>
          <w:t>v-abl.be/nl/over-leasing/soorten-leasing/operationele-leasing)</w:t>
        </w:r>
      </w:hyperlink>
      <w:r w:rsidRPr="00B2024D">
        <w:rPr>
          <w:rFonts w:eastAsia="Verdana"/>
          <w:spacing w:val="-38"/>
          <w:sz w:val="16"/>
          <w:szCs w:val="16"/>
        </w:rPr>
        <w:t xml:space="preserve"> </w:t>
      </w:r>
    </w:p>
    <w:p w14:paraId="1A2366CF" w14:textId="77777777" w:rsidR="001136D2" w:rsidRDefault="001136D2" w:rsidP="001136D2">
      <w:pPr>
        <w:pStyle w:val="Voetnoottekst"/>
      </w:pPr>
    </w:p>
  </w:footnote>
  <w:footnote w:id="2">
    <w:p w14:paraId="5B2BD762" w14:textId="77777777" w:rsidR="001136D2" w:rsidRPr="00B2024D" w:rsidRDefault="001136D2" w:rsidP="001136D2">
      <w:pPr>
        <w:widowControl w:val="0"/>
        <w:autoSpaceDE w:val="0"/>
        <w:autoSpaceDN w:val="0"/>
        <w:spacing w:before="71"/>
        <w:ind w:right="337"/>
        <w:rPr>
          <w:rFonts w:eastAsia="Verdana"/>
          <w:sz w:val="16"/>
          <w:szCs w:val="16"/>
        </w:rPr>
      </w:pPr>
      <w:r>
        <w:rPr>
          <w:rStyle w:val="Voetnootmarkering"/>
        </w:rPr>
        <w:footnoteRef/>
      </w:r>
      <w:r>
        <w:t xml:space="preserve"> </w:t>
      </w:r>
      <w:r w:rsidRPr="00B2024D">
        <w:rPr>
          <w:rFonts w:eastAsia="Verdana"/>
          <w:sz w:val="16"/>
          <w:szCs w:val="16"/>
        </w:rPr>
        <w:t>Het</w:t>
      </w:r>
      <w:r w:rsidRPr="00B2024D">
        <w:rPr>
          <w:rFonts w:eastAsia="Verdana"/>
          <w:spacing w:val="-2"/>
          <w:sz w:val="16"/>
          <w:szCs w:val="16"/>
        </w:rPr>
        <w:t xml:space="preserve"> </w:t>
      </w:r>
      <w:r w:rsidRPr="00B2024D">
        <w:rPr>
          <w:rFonts w:eastAsia="Verdana"/>
          <w:sz w:val="16"/>
          <w:szCs w:val="16"/>
        </w:rPr>
        <w:t>personeelslid</w:t>
      </w:r>
      <w:r w:rsidRPr="00B2024D">
        <w:rPr>
          <w:rFonts w:eastAsia="Verdana"/>
          <w:spacing w:val="-1"/>
          <w:sz w:val="16"/>
          <w:szCs w:val="16"/>
        </w:rPr>
        <w:t xml:space="preserve"> </w:t>
      </w:r>
      <w:r w:rsidRPr="00B2024D">
        <w:rPr>
          <w:rFonts w:eastAsia="Verdana"/>
          <w:sz w:val="16"/>
          <w:szCs w:val="16"/>
        </w:rPr>
        <w:t>moet haar/zijn</w:t>
      </w:r>
      <w:r w:rsidRPr="00B2024D">
        <w:rPr>
          <w:rFonts w:eastAsia="Verdana"/>
          <w:spacing w:val="-2"/>
          <w:sz w:val="16"/>
          <w:szCs w:val="16"/>
        </w:rPr>
        <w:t xml:space="preserve"> </w:t>
      </w:r>
      <w:r w:rsidRPr="00B2024D">
        <w:rPr>
          <w:rFonts w:eastAsia="Verdana"/>
          <w:sz w:val="16"/>
          <w:szCs w:val="16"/>
        </w:rPr>
        <w:t>keuze</w:t>
      </w:r>
      <w:r w:rsidRPr="00B2024D">
        <w:rPr>
          <w:rFonts w:eastAsia="Verdana"/>
          <w:spacing w:val="-3"/>
          <w:sz w:val="16"/>
          <w:szCs w:val="16"/>
        </w:rPr>
        <w:t xml:space="preserve"> </w:t>
      </w:r>
      <w:r w:rsidRPr="00B2024D">
        <w:rPr>
          <w:rFonts w:eastAsia="Verdana"/>
          <w:sz w:val="16"/>
          <w:szCs w:val="16"/>
        </w:rPr>
        <w:t>maken</w:t>
      </w:r>
      <w:r w:rsidRPr="00B2024D">
        <w:rPr>
          <w:rFonts w:eastAsia="Verdana"/>
          <w:spacing w:val="-1"/>
          <w:sz w:val="16"/>
          <w:szCs w:val="16"/>
        </w:rPr>
        <w:t xml:space="preserve"> </w:t>
      </w:r>
      <w:r w:rsidRPr="00B2024D">
        <w:rPr>
          <w:rFonts w:eastAsia="Verdana"/>
          <w:sz w:val="16"/>
          <w:szCs w:val="16"/>
        </w:rPr>
        <w:t>om</w:t>
      </w:r>
      <w:r w:rsidRPr="00B2024D">
        <w:rPr>
          <w:rFonts w:eastAsia="Verdana"/>
          <w:spacing w:val="-3"/>
          <w:sz w:val="16"/>
          <w:szCs w:val="16"/>
        </w:rPr>
        <w:t xml:space="preserve"> </w:t>
      </w:r>
      <w:r w:rsidRPr="00B2024D">
        <w:rPr>
          <w:rFonts w:eastAsia="Verdana"/>
          <w:sz w:val="16"/>
          <w:szCs w:val="16"/>
        </w:rPr>
        <w:t>de</w:t>
      </w:r>
      <w:r w:rsidRPr="00B2024D">
        <w:rPr>
          <w:rFonts w:eastAsia="Verdana"/>
          <w:spacing w:val="-3"/>
          <w:sz w:val="16"/>
          <w:szCs w:val="16"/>
        </w:rPr>
        <w:t xml:space="preserve"> </w:t>
      </w:r>
      <w:r w:rsidRPr="00B2024D">
        <w:rPr>
          <w:rFonts w:eastAsia="Verdana"/>
          <w:sz w:val="16"/>
          <w:szCs w:val="16"/>
        </w:rPr>
        <w:t>eindejaarstoelage</w:t>
      </w:r>
      <w:r w:rsidRPr="00B2024D">
        <w:rPr>
          <w:rFonts w:eastAsia="Verdana"/>
          <w:spacing w:val="-3"/>
          <w:sz w:val="16"/>
          <w:szCs w:val="16"/>
        </w:rPr>
        <w:t xml:space="preserve"> </w:t>
      </w:r>
      <w:r w:rsidRPr="00B2024D">
        <w:rPr>
          <w:rFonts w:eastAsia="Verdana"/>
          <w:sz w:val="16"/>
          <w:szCs w:val="16"/>
        </w:rPr>
        <w:t>geheel</w:t>
      </w:r>
      <w:r w:rsidRPr="00B2024D">
        <w:rPr>
          <w:rFonts w:eastAsia="Verdana"/>
          <w:spacing w:val="-1"/>
          <w:sz w:val="16"/>
          <w:szCs w:val="16"/>
        </w:rPr>
        <w:t xml:space="preserve"> </w:t>
      </w:r>
      <w:r w:rsidRPr="00B2024D">
        <w:rPr>
          <w:rFonts w:eastAsia="Verdana"/>
          <w:sz w:val="16"/>
          <w:szCs w:val="16"/>
        </w:rPr>
        <w:t>of</w:t>
      </w:r>
      <w:r w:rsidRPr="00B2024D">
        <w:rPr>
          <w:rFonts w:eastAsia="Verdana"/>
          <w:spacing w:val="-4"/>
          <w:sz w:val="16"/>
          <w:szCs w:val="16"/>
        </w:rPr>
        <w:t xml:space="preserve"> </w:t>
      </w:r>
      <w:r w:rsidRPr="00B2024D">
        <w:rPr>
          <w:rFonts w:eastAsia="Verdana"/>
          <w:sz w:val="16"/>
          <w:szCs w:val="16"/>
        </w:rPr>
        <w:t>gedeeltelijk</w:t>
      </w:r>
      <w:r w:rsidRPr="00B2024D">
        <w:rPr>
          <w:rFonts w:eastAsia="Verdana"/>
          <w:spacing w:val="-1"/>
          <w:sz w:val="16"/>
          <w:szCs w:val="16"/>
        </w:rPr>
        <w:t xml:space="preserve"> </w:t>
      </w:r>
      <w:r w:rsidRPr="00B2024D">
        <w:rPr>
          <w:rFonts w:eastAsia="Verdana"/>
          <w:sz w:val="16"/>
          <w:szCs w:val="16"/>
        </w:rPr>
        <w:t>om</w:t>
      </w:r>
      <w:r w:rsidRPr="00B2024D">
        <w:rPr>
          <w:rFonts w:eastAsia="Verdana"/>
          <w:spacing w:val="-2"/>
          <w:sz w:val="16"/>
          <w:szCs w:val="16"/>
        </w:rPr>
        <w:t xml:space="preserve"> </w:t>
      </w:r>
      <w:r w:rsidRPr="00B2024D">
        <w:rPr>
          <w:rFonts w:eastAsia="Verdana"/>
          <w:sz w:val="16"/>
          <w:szCs w:val="16"/>
        </w:rPr>
        <w:t>te</w:t>
      </w:r>
      <w:r w:rsidRPr="00B2024D">
        <w:rPr>
          <w:rFonts w:eastAsia="Verdana"/>
          <w:spacing w:val="-3"/>
          <w:sz w:val="16"/>
          <w:szCs w:val="16"/>
        </w:rPr>
        <w:t xml:space="preserve"> </w:t>
      </w:r>
      <w:r w:rsidRPr="00B2024D">
        <w:rPr>
          <w:rFonts w:eastAsia="Verdana"/>
          <w:sz w:val="16"/>
          <w:szCs w:val="16"/>
        </w:rPr>
        <w:t>zetten</w:t>
      </w:r>
      <w:r w:rsidRPr="00B2024D">
        <w:rPr>
          <w:rFonts w:eastAsia="Verdana"/>
          <w:spacing w:val="-2"/>
          <w:sz w:val="16"/>
          <w:szCs w:val="16"/>
        </w:rPr>
        <w:t xml:space="preserve"> </w:t>
      </w:r>
      <w:r w:rsidRPr="00B2024D">
        <w:rPr>
          <w:rFonts w:eastAsia="Verdana"/>
          <w:sz w:val="16"/>
          <w:szCs w:val="16"/>
        </w:rPr>
        <w:t>op</w:t>
      </w:r>
      <w:r w:rsidRPr="00B2024D">
        <w:rPr>
          <w:rFonts w:eastAsia="Verdana"/>
          <w:spacing w:val="-42"/>
          <w:sz w:val="16"/>
          <w:szCs w:val="16"/>
        </w:rPr>
        <w:t xml:space="preserve"> </w:t>
      </w:r>
      <w:r w:rsidRPr="00B2024D">
        <w:rPr>
          <w:rFonts w:eastAsia="Verdana"/>
          <w:sz w:val="16"/>
          <w:szCs w:val="16"/>
        </w:rPr>
        <w:t>een moment dat er nog geen verworven rechten op die eindejaarstoelage bestaan en dit ten laatste op de</w:t>
      </w:r>
      <w:r w:rsidRPr="00B2024D">
        <w:rPr>
          <w:rFonts w:eastAsia="Verdana"/>
          <w:spacing w:val="1"/>
          <w:sz w:val="16"/>
          <w:szCs w:val="16"/>
        </w:rPr>
        <w:t xml:space="preserve"> </w:t>
      </w:r>
      <w:r w:rsidRPr="00B2024D">
        <w:rPr>
          <w:rFonts w:eastAsia="Verdana"/>
          <w:sz w:val="16"/>
          <w:szCs w:val="16"/>
        </w:rPr>
        <w:t>laatste werkdag van het kalenderjaar voorafgaand aan het jaar waarin de voordelen ter bevordering van</w:t>
      </w:r>
      <w:r w:rsidRPr="00B2024D">
        <w:rPr>
          <w:rFonts w:eastAsia="Verdana"/>
          <w:spacing w:val="1"/>
          <w:sz w:val="16"/>
          <w:szCs w:val="16"/>
        </w:rPr>
        <w:t xml:space="preserve"> </w:t>
      </w:r>
      <w:r w:rsidRPr="00B2024D">
        <w:rPr>
          <w:rFonts w:eastAsia="Verdana"/>
          <w:sz w:val="16"/>
          <w:szCs w:val="16"/>
        </w:rPr>
        <w:t>fietsmobiliteit</w:t>
      </w:r>
      <w:r w:rsidRPr="00B2024D">
        <w:rPr>
          <w:rFonts w:eastAsia="Verdana"/>
          <w:spacing w:val="-1"/>
          <w:sz w:val="16"/>
          <w:szCs w:val="16"/>
        </w:rPr>
        <w:t xml:space="preserve"> </w:t>
      </w:r>
      <w:r w:rsidRPr="00B2024D">
        <w:rPr>
          <w:rFonts w:eastAsia="Verdana"/>
          <w:sz w:val="16"/>
          <w:szCs w:val="16"/>
        </w:rPr>
        <w:t>worden aangevraagd.</w:t>
      </w:r>
    </w:p>
    <w:p w14:paraId="3BF2AFAE" w14:textId="77777777" w:rsidR="001136D2" w:rsidRDefault="001136D2" w:rsidP="001136D2">
      <w:pPr>
        <w:pStyle w:val="Voetnoottekst"/>
      </w:pPr>
    </w:p>
  </w:footnote>
  <w:footnote w:id="3">
    <w:p w14:paraId="684A8152" w14:textId="77777777" w:rsidR="001136D2" w:rsidRDefault="001136D2" w:rsidP="001136D2">
      <w:pPr>
        <w:pStyle w:val="Voetnoottekst"/>
      </w:pPr>
      <w:r>
        <w:rPr>
          <w:rStyle w:val="Voetnootmarkering"/>
        </w:rPr>
        <w:footnoteRef/>
      </w:r>
      <w:r>
        <w:t xml:space="preserve"> </w:t>
      </w:r>
      <w:r w:rsidRPr="00404C4A">
        <w:rPr>
          <w:rFonts w:ascii="Arial" w:eastAsia="Verdana" w:hAnsi="Arial" w:cs="Arial"/>
          <w:sz w:val="16"/>
          <w:szCs w:val="18"/>
          <w:lang w:val="nl-NL"/>
        </w:rPr>
        <w:t>bijvoorbeeld</w:t>
      </w:r>
      <w:r w:rsidRPr="00404C4A">
        <w:rPr>
          <w:rFonts w:ascii="Arial" w:eastAsia="Verdana" w:hAnsi="Arial" w:cs="Arial"/>
          <w:spacing w:val="-1"/>
          <w:sz w:val="16"/>
          <w:szCs w:val="18"/>
          <w:lang w:val="nl-NL"/>
        </w:rPr>
        <w:t xml:space="preserve"> </w:t>
      </w:r>
      <w:r w:rsidRPr="00404C4A">
        <w:rPr>
          <w:rFonts w:ascii="Arial" w:eastAsia="Verdana" w:hAnsi="Arial" w:cs="Arial"/>
          <w:sz w:val="16"/>
          <w:szCs w:val="18"/>
          <w:lang w:val="nl-NL"/>
        </w:rPr>
        <w:t>na</w:t>
      </w:r>
      <w:r w:rsidRPr="00404C4A">
        <w:rPr>
          <w:rFonts w:ascii="Arial" w:eastAsia="Verdana" w:hAnsi="Arial" w:cs="Arial"/>
          <w:spacing w:val="-3"/>
          <w:sz w:val="16"/>
          <w:szCs w:val="18"/>
          <w:lang w:val="nl-NL"/>
        </w:rPr>
        <w:t xml:space="preserve"> </w:t>
      </w:r>
      <w:r w:rsidRPr="00404C4A">
        <w:rPr>
          <w:rFonts w:ascii="Arial" w:eastAsia="Verdana" w:hAnsi="Arial" w:cs="Arial"/>
          <w:sz w:val="16"/>
          <w:szCs w:val="18"/>
          <w:lang w:val="nl-NL"/>
        </w:rPr>
        <w:t>gerechtelijke</w:t>
      </w:r>
      <w:r w:rsidRPr="00404C4A">
        <w:rPr>
          <w:rFonts w:ascii="Arial" w:eastAsia="Verdana" w:hAnsi="Arial" w:cs="Arial"/>
          <w:spacing w:val="-3"/>
          <w:sz w:val="16"/>
          <w:szCs w:val="18"/>
          <w:lang w:val="nl-NL"/>
        </w:rPr>
        <w:t xml:space="preserve"> </w:t>
      </w:r>
      <w:r w:rsidRPr="00404C4A">
        <w:rPr>
          <w:rFonts w:ascii="Arial" w:eastAsia="Verdana" w:hAnsi="Arial" w:cs="Arial"/>
          <w:sz w:val="16"/>
          <w:szCs w:val="18"/>
          <w:lang w:val="nl-NL"/>
        </w:rPr>
        <w:t>uitspraak</w:t>
      </w:r>
      <w:r w:rsidRPr="00404C4A">
        <w:rPr>
          <w:rFonts w:ascii="Arial" w:eastAsia="Verdana" w:hAnsi="Arial" w:cs="Arial"/>
          <w:spacing w:val="-2"/>
          <w:sz w:val="16"/>
          <w:szCs w:val="18"/>
          <w:lang w:val="nl-NL"/>
        </w:rPr>
        <w:t xml:space="preserve"> </w:t>
      </w:r>
      <w:r w:rsidRPr="00404C4A">
        <w:rPr>
          <w:rFonts w:ascii="Arial" w:eastAsia="Verdana" w:hAnsi="Arial" w:cs="Arial"/>
          <w:sz w:val="16"/>
          <w:szCs w:val="18"/>
          <w:lang w:val="nl-NL"/>
        </w:rPr>
        <w:t>of</w:t>
      </w:r>
      <w:r w:rsidRPr="00404C4A">
        <w:rPr>
          <w:rFonts w:ascii="Arial" w:eastAsia="Verdana" w:hAnsi="Arial" w:cs="Arial"/>
          <w:spacing w:val="-2"/>
          <w:sz w:val="16"/>
          <w:szCs w:val="18"/>
          <w:lang w:val="nl-NL"/>
        </w:rPr>
        <w:t xml:space="preserve"> </w:t>
      </w:r>
      <w:r w:rsidRPr="00404C4A">
        <w:rPr>
          <w:rFonts w:ascii="Arial" w:eastAsia="Verdana" w:hAnsi="Arial" w:cs="Arial"/>
          <w:sz w:val="16"/>
          <w:szCs w:val="18"/>
          <w:lang w:val="nl-NL"/>
        </w:rPr>
        <w:t>na</w:t>
      </w:r>
      <w:r w:rsidRPr="00404C4A">
        <w:rPr>
          <w:rFonts w:ascii="Arial" w:eastAsia="Verdana" w:hAnsi="Arial" w:cs="Arial"/>
          <w:spacing w:val="-3"/>
          <w:sz w:val="16"/>
          <w:szCs w:val="18"/>
          <w:lang w:val="nl-NL"/>
        </w:rPr>
        <w:t xml:space="preserve"> </w:t>
      </w:r>
      <w:r w:rsidRPr="00404C4A">
        <w:rPr>
          <w:rFonts w:ascii="Arial" w:eastAsia="Verdana" w:hAnsi="Arial" w:cs="Arial"/>
          <w:sz w:val="16"/>
          <w:szCs w:val="18"/>
          <w:lang w:val="nl-NL"/>
        </w:rPr>
        <w:t>een</w:t>
      </w:r>
      <w:r w:rsidRPr="00404C4A">
        <w:rPr>
          <w:rFonts w:ascii="Arial" w:eastAsia="Verdana" w:hAnsi="Arial" w:cs="Arial"/>
          <w:spacing w:val="-3"/>
          <w:sz w:val="16"/>
          <w:szCs w:val="18"/>
          <w:lang w:val="nl-NL"/>
        </w:rPr>
        <w:t xml:space="preserve"> </w:t>
      </w:r>
      <w:r w:rsidRPr="00404C4A">
        <w:rPr>
          <w:rFonts w:ascii="Arial" w:eastAsia="Verdana" w:hAnsi="Arial" w:cs="Arial"/>
          <w:sz w:val="16"/>
          <w:szCs w:val="18"/>
          <w:lang w:val="nl-NL"/>
        </w:rPr>
        <w:t>sanctie</w:t>
      </w:r>
      <w:r w:rsidRPr="00404C4A">
        <w:rPr>
          <w:rFonts w:ascii="Arial" w:eastAsia="Verdana" w:hAnsi="Arial" w:cs="Arial"/>
          <w:spacing w:val="-2"/>
          <w:sz w:val="16"/>
          <w:szCs w:val="18"/>
          <w:lang w:val="nl-NL"/>
        </w:rPr>
        <w:t xml:space="preserve"> </w:t>
      </w:r>
      <w:r w:rsidRPr="00404C4A">
        <w:rPr>
          <w:rFonts w:ascii="Arial" w:eastAsia="Verdana" w:hAnsi="Arial" w:cs="Arial"/>
          <w:sz w:val="16"/>
          <w:szCs w:val="18"/>
          <w:lang w:val="nl-NL"/>
        </w:rPr>
        <w:t>door</w:t>
      </w:r>
      <w:r w:rsidRPr="00404C4A">
        <w:rPr>
          <w:rFonts w:ascii="Arial" w:eastAsia="Verdana" w:hAnsi="Arial" w:cs="Arial"/>
          <w:spacing w:val="-2"/>
          <w:sz w:val="16"/>
          <w:szCs w:val="18"/>
          <w:lang w:val="nl-NL"/>
        </w:rPr>
        <w:t xml:space="preserve"> </w:t>
      </w:r>
      <w:r w:rsidRPr="00404C4A">
        <w:rPr>
          <w:rFonts w:ascii="Arial" w:eastAsia="Verdana" w:hAnsi="Arial" w:cs="Arial"/>
          <w:sz w:val="16"/>
          <w:szCs w:val="18"/>
          <w:lang w:val="nl-NL"/>
        </w:rPr>
        <w:t>politie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42C30" w14:textId="77777777" w:rsidR="00EA7591" w:rsidRDefault="00EA759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9A100" w14:textId="77777777" w:rsidR="00EA7591" w:rsidRDefault="00EA7591">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19E9A" w14:textId="77777777" w:rsidR="00EA7591" w:rsidRDefault="00EA759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1934"/>
    <w:multiLevelType w:val="hybridMultilevel"/>
    <w:tmpl w:val="2E74938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821450"/>
    <w:multiLevelType w:val="hybridMultilevel"/>
    <w:tmpl w:val="F0989EA8"/>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028C5241"/>
    <w:multiLevelType w:val="hybridMultilevel"/>
    <w:tmpl w:val="AC4C54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2B87B2E"/>
    <w:multiLevelType w:val="hybridMultilevel"/>
    <w:tmpl w:val="8940FAF8"/>
    <w:lvl w:ilvl="0" w:tplc="8C38D1FC">
      <w:numFmt w:val="bullet"/>
      <w:lvlText w:val="-"/>
      <w:lvlJc w:val="left"/>
      <w:pPr>
        <w:ind w:left="720" w:hanging="360"/>
      </w:pPr>
      <w:rPr>
        <w:rFonts w:ascii="Calibri" w:eastAsia="Calibri" w:hAnsi="Calibri"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9D2AB2"/>
    <w:multiLevelType w:val="hybridMultilevel"/>
    <w:tmpl w:val="7494C48A"/>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4A56DD7"/>
    <w:multiLevelType w:val="hybridMultilevel"/>
    <w:tmpl w:val="46349B4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B93472"/>
    <w:multiLevelType w:val="hybridMultilevel"/>
    <w:tmpl w:val="02F0FD9C"/>
    <w:lvl w:ilvl="0" w:tplc="04130017">
      <w:start w:val="1"/>
      <w:numFmt w:val="lowerLetter"/>
      <w:lvlText w:val="%1)"/>
      <w:lvlJc w:val="left"/>
      <w:pPr>
        <w:tabs>
          <w:tab w:val="num" w:pos="720"/>
        </w:tabs>
        <w:ind w:left="720" w:hanging="360"/>
      </w:pPr>
      <w:rPr>
        <w:rFonts w:hint="default"/>
      </w:rPr>
    </w:lvl>
    <w:lvl w:ilvl="1" w:tplc="57DE7A8E">
      <w:start w:val="8"/>
      <w:numFmt w:val="bullet"/>
      <w:lvlText w:val="-"/>
      <w:lvlJc w:val="left"/>
      <w:pPr>
        <w:tabs>
          <w:tab w:val="num" w:pos="1440"/>
        </w:tabs>
        <w:ind w:left="1440" w:hanging="360"/>
      </w:pPr>
      <w:rPr>
        <w:rFonts w:ascii="Times New Roman" w:hAnsi="Times New Roman" w:hint="default"/>
      </w:r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15:restartNumberingAfterBreak="0">
    <w:nsid w:val="061E5860"/>
    <w:multiLevelType w:val="hybridMultilevel"/>
    <w:tmpl w:val="05306602"/>
    <w:lvl w:ilvl="0" w:tplc="F17CD666">
      <w:start w:val="1"/>
      <w:numFmt w:val="bullet"/>
      <w:pStyle w:val="HSLED-opsomming1"/>
      <w:lvlText w:val="-"/>
      <w:lvlJc w:val="left"/>
      <w:pPr>
        <w:tabs>
          <w:tab w:val="num" w:pos="360"/>
        </w:tabs>
        <w:ind w:left="340" w:hanging="340"/>
      </w:pPr>
      <w:rPr>
        <w:rFonts w:ascii="Trebuchet MS" w:hAnsi="Trebuchet MS"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8" w15:restartNumberingAfterBreak="0">
    <w:nsid w:val="06232A57"/>
    <w:multiLevelType w:val="hybridMultilevel"/>
    <w:tmpl w:val="F89AAD2E"/>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06EE764F"/>
    <w:multiLevelType w:val="hybridMultilevel"/>
    <w:tmpl w:val="FF4A3E42"/>
    <w:lvl w:ilvl="0" w:tplc="0813000F">
      <w:start w:val="1"/>
      <w:numFmt w:val="decimal"/>
      <w:lvlText w:val="%1."/>
      <w:lvlJc w:val="left"/>
      <w:pPr>
        <w:ind w:left="720" w:hanging="720"/>
      </w:pPr>
    </w:lvl>
    <w:lvl w:ilvl="1" w:tplc="85440A06">
      <w:start w:val="1"/>
      <w:numFmt w:val="decimal"/>
      <w:lvlText w:val="3.%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10" w15:restartNumberingAfterBreak="0">
    <w:nsid w:val="076979EA"/>
    <w:multiLevelType w:val="hybridMultilevel"/>
    <w:tmpl w:val="6880585A"/>
    <w:lvl w:ilvl="0" w:tplc="3970F95C">
      <w:start w:val="9"/>
      <w:numFmt w:val="bullet"/>
      <w:lvlText w:val="-"/>
      <w:lvlJc w:val="left"/>
      <w:pPr>
        <w:ind w:left="720" w:hanging="360"/>
      </w:pPr>
      <w:rPr>
        <w:rFonts w:hint="default"/>
      </w:rPr>
    </w:lvl>
    <w:lvl w:ilvl="1" w:tplc="66B81934">
      <w:start w:val="1"/>
      <w:numFmt w:val="decimal"/>
      <w:lvlText w:val="%2°"/>
      <w:lvlJc w:val="left"/>
      <w:pPr>
        <w:ind w:left="2136" w:hanging="360"/>
      </w:pPr>
      <w:rPr>
        <w:rFont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08155106"/>
    <w:multiLevelType w:val="hybridMultilevel"/>
    <w:tmpl w:val="D2E2E8EE"/>
    <w:lvl w:ilvl="0" w:tplc="2D1A9670">
      <w:start w:val="4"/>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2" w15:restartNumberingAfterBreak="0">
    <w:nsid w:val="087B7C18"/>
    <w:multiLevelType w:val="hybridMultilevel"/>
    <w:tmpl w:val="140EBDF0"/>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3" w15:restartNumberingAfterBreak="0">
    <w:nsid w:val="09EE1F4F"/>
    <w:multiLevelType w:val="hybridMultilevel"/>
    <w:tmpl w:val="88B86786"/>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0AC254EB"/>
    <w:multiLevelType w:val="hybridMultilevel"/>
    <w:tmpl w:val="E1DC44E8"/>
    <w:lvl w:ilvl="0" w:tplc="E6E4466C">
      <w:numFmt w:val="bullet"/>
      <w:lvlText w:val=""/>
      <w:lvlJc w:val="left"/>
      <w:pPr>
        <w:ind w:left="936" w:hanging="356"/>
      </w:pPr>
      <w:rPr>
        <w:rFonts w:ascii="Symbol" w:eastAsia="Symbol" w:hAnsi="Symbol" w:cs="Symbol" w:hint="default"/>
        <w:w w:val="99"/>
        <w:sz w:val="20"/>
        <w:szCs w:val="20"/>
        <w:lang w:val="nl-NL" w:eastAsia="en-US" w:bidi="ar-SA"/>
      </w:rPr>
    </w:lvl>
    <w:lvl w:ilvl="1" w:tplc="21A057DC">
      <w:numFmt w:val="bullet"/>
      <w:lvlText w:val="•"/>
      <w:lvlJc w:val="left"/>
      <w:pPr>
        <w:ind w:left="1808" w:hanging="356"/>
      </w:pPr>
      <w:rPr>
        <w:rFonts w:hint="default"/>
        <w:lang w:val="nl-NL" w:eastAsia="en-US" w:bidi="ar-SA"/>
      </w:rPr>
    </w:lvl>
    <w:lvl w:ilvl="2" w:tplc="EBE68ED4">
      <w:numFmt w:val="bullet"/>
      <w:lvlText w:val="•"/>
      <w:lvlJc w:val="left"/>
      <w:pPr>
        <w:ind w:left="2677" w:hanging="356"/>
      </w:pPr>
      <w:rPr>
        <w:rFonts w:hint="default"/>
        <w:lang w:val="nl-NL" w:eastAsia="en-US" w:bidi="ar-SA"/>
      </w:rPr>
    </w:lvl>
    <w:lvl w:ilvl="3" w:tplc="BE7C3F1A">
      <w:numFmt w:val="bullet"/>
      <w:lvlText w:val="•"/>
      <w:lvlJc w:val="left"/>
      <w:pPr>
        <w:ind w:left="3545" w:hanging="356"/>
      </w:pPr>
      <w:rPr>
        <w:rFonts w:hint="default"/>
        <w:lang w:val="nl-NL" w:eastAsia="en-US" w:bidi="ar-SA"/>
      </w:rPr>
    </w:lvl>
    <w:lvl w:ilvl="4" w:tplc="3ABCAC12">
      <w:numFmt w:val="bullet"/>
      <w:lvlText w:val="•"/>
      <w:lvlJc w:val="left"/>
      <w:pPr>
        <w:ind w:left="4414" w:hanging="356"/>
      </w:pPr>
      <w:rPr>
        <w:rFonts w:hint="default"/>
        <w:lang w:val="nl-NL" w:eastAsia="en-US" w:bidi="ar-SA"/>
      </w:rPr>
    </w:lvl>
    <w:lvl w:ilvl="5" w:tplc="DAF8FC50">
      <w:numFmt w:val="bullet"/>
      <w:lvlText w:val="•"/>
      <w:lvlJc w:val="left"/>
      <w:pPr>
        <w:ind w:left="5283" w:hanging="356"/>
      </w:pPr>
      <w:rPr>
        <w:rFonts w:hint="default"/>
        <w:lang w:val="nl-NL" w:eastAsia="en-US" w:bidi="ar-SA"/>
      </w:rPr>
    </w:lvl>
    <w:lvl w:ilvl="6" w:tplc="22F0C4A0">
      <w:numFmt w:val="bullet"/>
      <w:lvlText w:val="•"/>
      <w:lvlJc w:val="left"/>
      <w:pPr>
        <w:ind w:left="6151" w:hanging="356"/>
      </w:pPr>
      <w:rPr>
        <w:rFonts w:hint="default"/>
        <w:lang w:val="nl-NL" w:eastAsia="en-US" w:bidi="ar-SA"/>
      </w:rPr>
    </w:lvl>
    <w:lvl w:ilvl="7" w:tplc="B48E2FAC">
      <w:numFmt w:val="bullet"/>
      <w:lvlText w:val="•"/>
      <w:lvlJc w:val="left"/>
      <w:pPr>
        <w:ind w:left="7020" w:hanging="356"/>
      </w:pPr>
      <w:rPr>
        <w:rFonts w:hint="default"/>
        <w:lang w:val="nl-NL" w:eastAsia="en-US" w:bidi="ar-SA"/>
      </w:rPr>
    </w:lvl>
    <w:lvl w:ilvl="8" w:tplc="4CEED0C2">
      <w:numFmt w:val="bullet"/>
      <w:lvlText w:val="•"/>
      <w:lvlJc w:val="left"/>
      <w:pPr>
        <w:ind w:left="7889" w:hanging="356"/>
      </w:pPr>
      <w:rPr>
        <w:rFonts w:hint="default"/>
        <w:lang w:val="nl-NL" w:eastAsia="en-US" w:bidi="ar-SA"/>
      </w:rPr>
    </w:lvl>
  </w:abstractNum>
  <w:abstractNum w:abstractNumId="15" w15:restartNumberingAfterBreak="0">
    <w:nsid w:val="0B1C6D74"/>
    <w:multiLevelType w:val="hybridMultilevel"/>
    <w:tmpl w:val="7428BEB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BED26B5"/>
    <w:multiLevelType w:val="hybridMultilevel"/>
    <w:tmpl w:val="492C6C9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7" w15:restartNumberingAfterBreak="0">
    <w:nsid w:val="0C363571"/>
    <w:multiLevelType w:val="hybridMultilevel"/>
    <w:tmpl w:val="CE2AD46A"/>
    <w:lvl w:ilvl="0" w:tplc="B5AABF0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0D71509D"/>
    <w:multiLevelType w:val="hybridMultilevel"/>
    <w:tmpl w:val="A1A22ADA"/>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9" w15:restartNumberingAfterBreak="0">
    <w:nsid w:val="0E7E2A2D"/>
    <w:multiLevelType w:val="hybridMultilevel"/>
    <w:tmpl w:val="C394BD4C"/>
    <w:lvl w:ilvl="0" w:tplc="08130001">
      <w:start w:val="1"/>
      <w:numFmt w:val="bullet"/>
      <w:lvlText w:val=""/>
      <w:lvlJc w:val="left"/>
      <w:pPr>
        <w:ind w:left="1080" w:hanging="360"/>
      </w:pPr>
      <w:rPr>
        <w:rFonts w:ascii="Symbol" w:hAnsi="Symbol"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0" w15:restartNumberingAfterBreak="0">
    <w:nsid w:val="137A6CAA"/>
    <w:multiLevelType w:val="hybridMultilevel"/>
    <w:tmpl w:val="2A623CA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1" w15:restartNumberingAfterBreak="0">
    <w:nsid w:val="14B767EE"/>
    <w:multiLevelType w:val="hybridMultilevel"/>
    <w:tmpl w:val="B232DED2"/>
    <w:lvl w:ilvl="0" w:tplc="3970F95C">
      <w:start w:val="9"/>
      <w:numFmt w:val="bullet"/>
      <w:lvlText w:val="-"/>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14F47FE6"/>
    <w:multiLevelType w:val="hybridMultilevel"/>
    <w:tmpl w:val="8EEC62CC"/>
    <w:lvl w:ilvl="0" w:tplc="08130015">
      <w:start w:val="1"/>
      <w:numFmt w:val="upperLetter"/>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15854378"/>
    <w:multiLevelType w:val="hybridMultilevel"/>
    <w:tmpl w:val="381E3F26"/>
    <w:lvl w:ilvl="0" w:tplc="0140454E">
      <w:numFmt w:val="bullet"/>
      <w:lvlText w:val="●"/>
      <w:lvlJc w:val="left"/>
      <w:pPr>
        <w:ind w:left="1003" w:hanging="360"/>
      </w:pPr>
      <w:rPr>
        <w:rFonts w:ascii="Verdana" w:eastAsia="Verdana" w:hAnsi="Verdana" w:cs="Verdana" w:hint="default"/>
        <w:w w:val="99"/>
        <w:sz w:val="20"/>
        <w:szCs w:val="20"/>
        <w:lang w:val="nl-NL" w:eastAsia="en-US" w:bidi="ar-SA"/>
      </w:rPr>
    </w:lvl>
    <w:lvl w:ilvl="1" w:tplc="5608DADE">
      <w:numFmt w:val="bullet"/>
      <w:lvlText w:val="•"/>
      <w:lvlJc w:val="left"/>
      <w:pPr>
        <w:ind w:left="1862" w:hanging="360"/>
      </w:pPr>
      <w:rPr>
        <w:rFonts w:hint="default"/>
        <w:lang w:val="nl-NL" w:eastAsia="en-US" w:bidi="ar-SA"/>
      </w:rPr>
    </w:lvl>
    <w:lvl w:ilvl="2" w:tplc="043248F8">
      <w:numFmt w:val="bullet"/>
      <w:lvlText w:val="•"/>
      <w:lvlJc w:val="left"/>
      <w:pPr>
        <w:ind w:left="2725" w:hanging="360"/>
      </w:pPr>
      <w:rPr>
        <w:rFonts w:hint="default"/>
        <w:lang w:val="nl-NL" w:eastAsia="en-US" w:bidi="ar-SA"/>
      </w:rPr>
    </w:lvl>
    <w:lvl w:ilvl="3" w:tplc="B81A41B4">
      <w:numFmt w:val="bullet"/>
      <w:lvlText w:val="•"/>
      <w:lvlJc w:val="left"/>
      <w:pPr>
        <w:ind w:left="3587" w:hanging="360"/>
      </w:pPr>
      <w:rPr>
        <w:rFonts w:hint="default"/>
        <w:lang w:val="nl-NL" w:eastAsia="en-US" w:bidi="ar-SA"/>
      </w:rPr>
    </w:lvl>
    <w:lvl w:ilvl="4" w:tplc="E0EA00F6">
      <w:numFmt w:val="bullet"/>
      <w:lvlText w:val="•"/>
      <w:lvlJc w:val="left"/>
      <w:pPr>
        <w:ind w:left="4450" w:hanging="360"/>
      </w:pPr>
      <w:rPr>
        <w:rFonts w:hint="default"/>
        <w:lang w:val="nl-NL" w:eastAsia="en-US" w:bidi="ar-SA"/>
      </w:rPr>
    </w:lvl>
    <w:lvl w:ilvl="5" w:tplc="53E4DD9E">
      <w:numFmt w:val="bullet"/>
      <w:lvlText w:val="•"/>
      <w:lvlJc w:val="left"/>
      <w:pPr>
        <w:ind w:left="5313" w:hanging="360"/>
      </w:pPr>
      <w:rPr>
        <w:rFonts w:hint="default"/>
        <w:lang w:val="nl-NL" w:eastAsia="en-US" w:bidi="ar-SA"/>
      </w:rPr>
    </w:lvl>
    <w:lvl w:ilvl="6" w:tplc="A9605E68">
      <w:numFmt w:val="bullet"/>
      <w:lvlText w:val="•"/>
      <w:lvlJc w:val="left"/>
      <w:pPr>
        <w:ind w:left="6175" w:hanging="360"/>
      </w:pPr>
      <w:rPr>
        <w:rFonts w:hint="default"/>
        <w:lang w:val="nl-NL" w:eastAsia="en-US" w:bidi="ar-SA"/>
      </w:rPr>
    </w:lvl>
    <w:lvl w:ilvl="7" w:tplc="27624656">
      <w:numFmt w:val="bullet"/>
      <w:lvlText w:val="•"/>
      <w:lvlJc w:val="left"/>
      <w:pPr>
        <w:ind w:left="7038" w:hanging="360"/>
      </w:pPr>
      <w:rPr>
        <w:rFonts w:hint="default"/>
        <w:lang w:val="nl-NL" w:eastAsia="en-US" w:bidi="ar-SA"/>
      </w:rPr>
    </w:lvl>
    <w:lvl w:ilvl="8" w:tplc="BA62EB4A">
      <w:numFmt w:val="bullet"/>
      <w:lvlText w:val="•"/>
      <w:lvlJc w:val="left"/>
      <w:pPr>
        <w:ind w:left="7901" w:hanging="360"/>
      </w:pPr>
      <w:rPr>
        <w:rFonts w:hint="default"/>
        <w:lang w:val="nl-NL" w:eastAsia="en-US" w:bidi="ar-SA"/>
      </w:rPr>
    </w:lvl>
  </w:abstractNum>
  <w:abstractNum w:abstractNumId="24" w15:restartNumberingAfterBreak="0">
    <w:nsid w:val="16085F88"/>
    <w:multiLevelType w:val="hybridMultilevel"/>
    <w:tmpl w:val="4AA4E12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6A56571"/>
    <w:multiLevelType w:val="hybridMultilevel"/>
    <w:tmpl w:val="4E1E5F18"/>
    <w:lvl w:ilvl="0" w:tplc="65E68C56">
      <w:start w:val="100"/>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6" w15:restartNumberingAfterBreak="0">
    <w:nsid w:val="16C77915"/>
    <w:multiLevelType w:val="hybridMultilevel"/>
    <w:tmpl w:val="C36445FA"/>
    <w:lvl w:ilvl="0" w:tplc="3970F95C">
      <w:start w:val="9"/>
      <w:numFmt w:val="bullet"/>
      <w:lvlText w:val="-"/>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 w15:restartNumberingAfterBreak="0">
    <w:nsid w:val="17606A01"/>
    <w:multiLevelType w:val="hybridMultilevel"/>
    <w:tmpl w:val="DDA2415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8" w15:restartNumberingAfterBreak="0">
    <w:nsid w:val="182754EF"/>
    <w:multiLevelType w:val="hybridMultilevel"/>
    <w:tmpl w:val="326A7A08"/>
    <w:lvl w:ilvl="0" w:tplc="3970F95C">
      <w:start w:val="9"/>
      <w:numFmt w:val="bullet"/>
      <w:lvlText w:val="-"/>
      <w:lvlJc w:val="left"/>
      <w:pPr>
        <w:tabs>
          <w:tab w:val="num" w:pos="360"/>
        </w:tabs>
        <w:ind w:left="36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195C2520"/>
    <w:multiLevelType w:val="hybridMultilevel"/>
    <w:tmpl w:val="00BA3E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1A601A95"/>
    <w:multiLevelType w:val="multilevel"/>
    <w:tmpl w:val="27E605AA"/>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7788" w:hanging="108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264" w:hanging="1440"/>
      </w:pPr>
      <w:rPr>
        <w:rFonts w:hint="default"/>
      </w:rPr>
    </w:lvl>
  </w:abstractNum>
  <w:abstractNum w:abstractNumId="31" w15:restartNumberingAfterBreak="0">
    <w:nsid w:val="1BAD6B52"/>
    <w:multiLevelType w:val="hybridMultilevel"/>
    <w:tmpl w:val="CBDA1FD8"/>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1CBF041E"/>
    <w:multiLevelType w:val="hybridMultilevel"/>
    <w:tmpl w:val="60309182"/>
    <w:lvl w:ilvl="0" w:tplc="8C38D1FC">
      <w:numFmt w:val="bullet"/>
      <w:lvlText w:val="-"/>
      <w:lvlJc w:val="left"/>
      <w:pPr>
        <w:ind w:left="720" w:hanging="360"/>
      </w:pPr>
      <w:rPr>
        <w:rFonts w:ascii="Calibri" w:eastAsia="Calibri"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1D43530E"/>
    <w:multiLevelType w:val="hybridMultilevel"/>
    <w:tmpl w:val="2F2C16E0"/>
    <w:lvl w:ilvl="0" w:tplc="D8ACE410">
      <w:start w:val="1"/>
      <w:numFmt w:val="decimal"/>
      <w:lvlText w:val="%1."/>
      <w:lvlJc w:val="left"/>
      <w:pPr>
        <w:ind w:left="485" w:hanging="269"/>
      </w:pPr>
      <w:rPr>
        <w:rFonts w:ascii="Verdana" w:eastAsia="Verdana" w:hAnsi="Verdana" w:cs="Verdana" w:hint="default"/>
        <w:w w:val="99"/>
        <w:sz w:val="20"/>
        <w:szCs w:val="20"/>
        <w:lang w:val="nl-NL" w:eastAsia="en-US" w:bidi="ar-SA"/>
      </w:rPr>
    </w:lvl>
    <w:lvl w:ilvl="1" w:tplc="F30E2AB2">
      <w:numFmt w:val="bullet"/>
      <w:lvlText w:val="•"/>
      <w:lvlJc w:val="left"/>
      <w:pPr>
        <w:ind w:left="1394" w:hanging="269"/>
      </w:pPr>
      <w:rPr>
        <w:rFonts w:hint="default"/>
        <w:lang w:val="nl-NL" w:eastAsia="en-US" w:bidi="ar-SA"/>
      </w:rPr>
    </w:lvl>
    <w:lvl w:ilvl="2" w:tplc="5B9E13D0">
      <w:numFmt w:val="bullet"/>
      <w:lvlText w:val="•"/>
      <w:lvlJc w:val="left"/>
      <w:pPr>
        <w:ind w:left="2309" w:hanging="269"/>
      </w:pPr>
      <w:rPr>
        <w:rFonts w:hint="default"/>
        <w:lang w:val="nl-NL" w:eastAsia="en-US" w:bidi="ar-SA"/>
      </w:rPr>
    </w:lvl>
    <w:lvl w:ilvl="3" w:tplc="7A8CF3DA">
      <w:numFmt w:val="bullet"/>
      <w:lvlText w:val="•"/>
      <w:lvlJc w:val="left"/>
      <w:pPr>
        <w:ind w:left="3223" w:hanging="269"/>
      </w:pPr>
      <w:rPr>
        <w:rFonts w:hint="default"/>
        <w:lang w:val="nl-NL" w:eastAsia="en-US" w:bidi="ar-SA"/>
      </w:rPr>
    </w:lvl>
    <w:lvl w:ilvl="4" w:tplc="8F565BF0">
      <w:numFmt w:val="bullet"/>
      <w:lvlText w:val="•"/>
      <w:lvlJc w:val="left"/>
      <w:pPr>
        <w:ind w:left="4138" w:hanging="269"/>
      </w:pPr>
      <w:rPr>
        <w:rFonts w:hint="default"/>
        <w:lang w:val="nl-NL" w:eastAsia="en-US" w:bidi="ar-SA"/>
      </w:rPr>
    </w:lvl>
    <w:lvl w:ilvl="5" w:tplc="9612BF14">
      <w:numFmt w:val="bullet"/>
      <w:lvlText w:val="•"/>
      <w:lvlJc w:val="left"/>
      <w:pPr>
        <w:ind w:left="5053" w:hanging="269"/>
      </w:pPr>
      <w:rPr>
        <w:rFonts w:hint="default"/>
        <w:lang w:val="nl-NL" w:eastAsia="en-US" w:bidi="ar-SA"/>
      </w:rPr>
    </w:lvl>
    <w:lvl w:ilvl="6" w:tplc="ED880B08">
      <w:numFmt w:val="bullet"/>
      <w:lvlText w:val="•"/>
      <w:lvlJc w:val="left"/>
      <w:pPr>
        <w:ind w:left="5967" w:hanging="269"/>
      </w:pPr>
      <w:rPr>
        <w:rFonts w:hint="default"/>
        <w:lang w:val="nl-NL" w:eastAsia="en-US" w:bidi="ar-SA"/>
      </w:rPr>
    </w:lvl>
    <w:lvl w:ilvl="7" w:tplc="AB3E1228">
      <w:numFmt w:val="bullet"/>
      <w:lvlText w:val="•"/>
      <w:lvlJc w:val="left"/>
      <w:pPr>
        <w:ind w:left="6882" w:hanging="269"/>
      </w:pPr>
      <w:rPr>
        <w:rFonts w:hint="default"/>
        <w:lang w:val="nl-NL" w:eastAsia="en-US" w:bidi="ar-SA"/>
      </w:rPr>
    </w:lvl>
    <w:lvl w:ilvl="8" w:tplc="C7E4F3E6">
      <w:numFmt w:val="bullet"/>
      <w:lvlText w:val="•"/>
      <w:lvlJc w:val="left"/>
      <w:pPr>
        <w:ind w:left="7797" w:hanging="269"/>
      </w:pPr>
      <w:rPr>
        <w:rFonts w:hint="default"/>
        <w:lang w:val="nl-NL" w:eastAsia="en-US" w:bidi="ar-SA"/>
      </w:rPr>
    </w:lvl>
  </w:abstractNum>
  <w:abstractNum w:abstractNumId="34" w15:restartNumberingAfterBreak="0">
    <w:nsid w:val="1D882B21"/>
    <w:multiLevelType w:val="hybridMultilevel"/>
    <w:tmpl w:val="8A6AA2AE"/>
    <w:lvl w:ilvl="0" w:tplc="04130001">
      <w:start w:val="1"/>
      <w:numFmt w:val="bullet"/>
      <w:lvlText w:val=""/>
      <w:lvlJc w:val="left"/>
      <w:pPr>
        <w:tabs>
          <w:tab w:val="num" w:pos="1068"/>
        </w:tabs>
        <w:ind w:left="1068" w:hanging="360"/>
      </w:pPr>
      <w:rPr>
        <w:rFonts w:ascii="Symbol" w:hAnsi="Symbol"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tentative="1">
      <w:start w:val="1"/>
      <w:numFmt w:val="bullet"/>
      <w:lvlText w:val=""/>
      <w:lvlJc w:val="left"/>
      <w:pPr>
        <w:tabs>
          <w:tab w:val="num" w:pos="2508"/>
        </w:tabs>
        <w:ind w:left="2508" w:hanging="360"/>
      </w:pPr>
      <w:rPr>
        <w:rFonts w:ascii="Wingdings" w:hAnsi="Wingdings" w:hint="default"/>
      </w:rPr>
    </w:lvl>
    <w:lvl w:ilvl="3" w:tplc="04130001" w:tentative="1">
      <w:start w:val="1"/>
      <w:numFmt w:val="bullet"/>
      <w:lvlText w:val=""/>
      <w:lvlJc w:val="left"/>
      <w:pPr>
        <w:tabs>
          <w:tab w:val="num" w:pos="3228"/>
        </w:tabs>
        <w:ind w:left="3228" w:hanging="360"/>
      </w:pPr>
      <w:rPr>
        <w:rFonts w:ascii="Symbol" w:hAnsi="Symbol" w:hint="default"/>
      </w:rPr>
    </w:lvl>
    <w:lvl w:ilvl="4" w:tplc="04130003" w:tentative="1">
      <w:start w:val="1"/>
      <w:numFmt w:val="bullet"/>
      <w:lvlText w:val="o"/>
      <w:lvlJc w:val="left"/>
      <w:pPr>
        <w:tabs>
          <w:tab w:val="num" w:pos="3948"/>
        </w:tabs>
        <w:ind w:left="3948" w:hanging="360"/>
      </w:pPr>
      <w:rPr>
        <w:rFonts w:ascii="Courier New" w:hAnsi="Courier New" w:cs="Courier New" w:hint="default"/>
      </w:rPr>
    </w:lvl>
    <w:lvl w:ilvl="5" w:tplc="04130005" w:tentative="1">
      <w:start w:val="1"/>
      <w:numFmt w:val="bullet"/>
      <w:lvlText w:val=""/>
      <w:lvlJc w:val="left"/>
      <w:pPr>
        <w:tabs>
          <w:tab w:val="num" w:pos="4668"/>
        </w:tabs>
        <w:ind w:left="4668" w:hanging="360"/>
      </w:pPr>
      <w:rPr>
        <w:rFonts w:ascii="Wingdings" w:hAnsi="Wingdings" w:hint="default"/>
      </w:rPr>
    </w:lvl>
    <w:lvl w:ilvl="6" w:tplc="04130001" w:tentative="1">
      <w:start w:val="1"/>
      <w:numFmt w:val="bullet"/>
      <w:lvlText w:val=""/>
      <w:lvlJc w:val="left"/>
      <w:pPr>
        <w:tabs>
          <w:tab w:val="num" w:pos="5388"/>
        </w:tabs>
        <w:ind w:left="5388" w:hanging="360"/>
      </w:pPr>
      <w:rPr>
        <w:rFonts w:ascii="Symbol" w:hAnsi="Symbol" w:hint="default"/>
      </w:rPr>
    </w:lvl>
    <w:lvl w:ilvl="7" w:tplc="04130003" w:tentative="1">
      <w:start w:val="1"/>
      <w:numFmt w:val="bullet"/>
      <w:lvlText w:val="o"/>
      <w:lvlJc w:val="left"/>
      <w:pPr>
        <w:tabs>
          <w:tab w:val="num" w:pos="6108"/>
        </w:tabs>
        <w:ind w:left="6108" w:hanging="360"/>
      </w:pPr>
      <w:rPr>
        <w:rFonts w:ascii="Courier New" w:hAnsi="Courier New" w:cs="Courier New" w:hint="default"/>
      </w:rPr>
    </w:lvl>
    <w:lvl w:ilvl="8" w:tplc="04130005" w:tentative="1">
      <w:start w:val="1"/>
      <w:numFmt w:val="bullet"/>
      <w:lvlText w:val=""/>
      <w:lvlJc w:val="left"/>
      <w:pPr>
        <w:tabs>
          <w:tab w:val="num" w:pos="6828"/>
        </w:tabs>
        <w:ind w:left="6828" w:hanging="360"/>
      </w:pPr>
      <w:rPr>
        <w:rFonts w:ascii="Wingdings" w:hAnsi="Wingdings" w:hint="default"/>
      </w:rPr>
    </w:lvl>
  </w:abstractNum>
  <w:abstractNum w:abstractNumId="35" w15:restartNumberingAfterBreak="0">
    <w:nsid w:val="1DC431B7"/>
    <w:multiLevelType w:val="hybridMultilevel"/>
    <w:tmpl w:val="AA70FFCA"/>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1DDA6843"/>
    <w:multiLevelType w:val="hybridMultilevel"/>
    <w:tmpl w:val="40487E0C"/>
    <w:lvl w:ilvl="0" w:tplc="38FA3974">
      <w:numFmt w:val="bullet"/>
      <w:lvlText w:val="●"/>
      <w:lvlJc w:val="left"/>
      <w:pPr>
        <w:ind w:left="936" w:hanging="360"/>
      </w:pPr>
      <w:rPr>
        <w:rFonts w:ascii="Verdana" w:eastAsia="Verdana" w:hAnsi="Verdana" w:cs="Verdana" w:hint="default"/>
        <w:w w:val="99"/>
        <w:sz w:val="20"/>
        <w:szCs w:val="20"/>
        <w:lang w:val="nl-NL" w:eastAsia="en-US" w:bidi="ar-SA"/>
      </w:rPr>
    </w:lvl>
    <w:lvl w:ilvl="1" w:tplc="886E6216">
      <w:numFmt w:val="bullet"/>
      <w:lvlText w:val="•"/>
      <w:lvlJc w:val="left"/>
      <w:pPr>
        <w:ind w:left="1808" w:hanging="360"/>
      </w:pPr>
      <w:rPr>
        <w:rFonts w:hint="default"/>
        <w:lang w:val="nl-NL" w:eastAsia="en-US" w:bidi="ar-SA"/>
      </w:rPr>
    </w:lvl>
    <w:lvl w:ilvl="2" w:tplc="53E00DB6">
      <w:numFmt w:val="bullet"/>
      <w:lvlText w:val="•"/>
      <w:lvlJc w:val="left"/>
      <w:pPr>
        <w:ind w:left="2677" w:hanging="360"/>
      </w:pPr>
      <w:rPr>
        <w:rFonts w:hint="default"/>
        <w:lang w:val="nl-NL" w:eastAsia="en-US" w:bidi="ar-SA"/>
      </w:rPr>
    </w:lvl>
    <w:lvl w:ilvl="3" w:tplc="7C7402B0">
      <w:numFmt w:val="bullet"/>
      <w:lvlText w:val="•"/>
      <w:lvlJc w:val="left"/>
      <w:pPr>
        <w:ind w:left="3545" w:hanging="360"/>
      </w:pPr>
      <w:rPr>
        <w:rFonts w:hint="default"/>
        <w:lang w:val="nl-NL" w:eastAsia="en-US" w:bidi="ar-SA"/>
      </w:rPr>
    </w:lvl>
    <w:lvl w:ilvl="4" w:tplc="624A3ED0">
      <w:numFmt w:val="bullet"/>
      <w:lvlText w:val="•"/>
      <w:lvlJc w:val="left"/>
      <w:pPr>
        <w:ind w:left="4414" w:hanging="360"/>
      </w:pPr>
      <w:rPr>
        <w:rFonts w:hint="default"/>
        <w:lang w:val="nl-NL" w:eastAsia="en-US" w:bidi="ar-SA"/>
      </w:rPr>
    </w:lvl>
    <w:lvl w:ilvl="5" w:tplc="27E031B0">
      <w:numFmt w:val="bullet"/>
      <w:lvlText w:val="•"/>
      <w:lvlJc w:val="left"/>
      <w:pPr>
        <w:ind w:left="5283" w:hanging="360"/>
      </w:pPr>
      <w:rPr>
        <w:rFonts w:hint="default"/>
        <w:lang w:val="nl-NL" w:eastAsia="en-US" w:bidi="ar-SA"/>
      </w:rPr>
    </w:lvl>
    <w:lvl w:ilvl="6" w:tplc="837A5BCE">
      <w:numFmt w:val="bullet"/>
      <w:lvlText w:val="•"/>
      <w:lvlJc w:val="left"/>
      <w:pPr>
        <w:ind w:left="6151" w:hanging="360"/>
      </w:pPr>
      <w:rPr>
        <w:rFonts w:hint="default"/>
        <w:lang w:val="nl-NL" w:eastAsia="en-US" w:bidi="ar-SA"/>
      </w:rPr>
    </w:lvl>
    <w:lvl w:ilvl="7" w:tplc="7AF6D6B2">
      <w:numFmt w:val="bullet"/>
      <w:lvlText w:val="•"/>
      <w:lvlJc w:val="left"/>
      <w:pPr>
        <w:ind w:left="7020" w:hanging="360"/>
      </w:pPr>
      <w:rPr>
        <w:rFonts w:hint="default"/>
        <w:lang w:val="nl-NL" w:eastAsia="en-US" w:bidi="ar-SA"/>
      </w:rPr>
    </w:lvl>
    <w:lvl w:ilvl="8" w:tplc="06B6E166">
      <w:numFmt w:val="bullet"/>
      <w:lvlText w:val="•"/>
      <w:lvlJc w:val="left"/>
      <w:pPr>
        <w:ind w:left="7889" w:hanging="360"/>
      </w:pPr>
      <w:rPr>
        <w:rFonts w:hint="default"/>
        <w:lang w:val="nl-NL" w:eastAsia="en-US" w:bidi="ar-SA"/>
      </w:rPr>
    </w:lvl>
  </w:abstractNum>
  <w:abstractNum w:abstractNumId="37" w15:restartNumberingAfterBreak="0">
    <w:nsid w:val="20C31F0A"/>
    <w:multiLevelType w:val="hybridMultilevel"/>
    <w:tmpl w:val="A0A2F1CE"/>
    <w:lvl w:ilvl="0" w:tplc="1F1AA384">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236D4891"/>
    <w:multiLevelType w:val="hybridMultilevel"/>
    <w:tmpl w:val="65E8DBC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9" w15:restartNumberingAfterBreak="0">
    <w:nsid w:val="246749AD"/>
    <w:multiLevelType w:val="hybridMultilevel"/>
    <w:tmpl w:val="F7DEC71E"/>
    <w:lvl w:ilvl="0" w:tplc="FFFFFFFF">
      <w:numFmt w:val="bullet"/>
      <w:lvlText w:val="-"/>
      <w:lvlJc w:val="left"/>
      <w:pPr>
        <w:tabs>
          <w:tab w:val="num" w:pos="720"/>
        </w:tabs>
        <w:ind w:left="720" w:hanging="360"/>
      </w:pPr>
      <w:rPr>
        <w:rFonts w:ascii="Times New Roman" w:eastAsia="Times"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40" w15:restartNumberingAfterBreak="0">
    <w:nsid w:val="248537EB"/>
    <w:multiLevelType w:val="hybridMultilevel"/>
    <w:tmpl w:val="CDFCDEFA"/>
    <w:lvl w:ilvl="0" w:tplc="08130017">
      <w:start w:val="1"/>
      <w:numFmt w:val="lowerLetter"/>
      <w:lvlText w:val="%1)"/>
      <w:lvlJc w:val="left"/>
      <w:pPr>
        <w:ind w:left="720" w:hanging="360"/>
      </w:pPr>
    </w:lvl>
    <w:lvl w:ilvl="1" w:tplc="08130001">
      <w:start w:val="1"/>
      <w:numFmt w:val="bullet"/>
      <w:lvlText w:val=""/>
      <w:lvlJc w:val="left"/>
      <w:pPr>
        <w:ind w:left="1440" w:hanging="360"/>
      </w:pPr>
      <w:rPr>
        <w:rFonts w:ascii="Symbol" w:hAnsi="Symbol" w:hint="default"/>
      </w:r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41" w15:restartNumberingAfterBreak="0">
    <w:nsid w:val="24906859"/>
    <w:multiLevelType w:val="hybridMultilevel"/>
    <w:tmpl w:val="7A962BA4"/>
    <w:lvl w:ilvl="0" w:tplc="84E602B6">
      <w:start w:val="9"/>
      <w:numFmt w:val="bullet"/>
      <w:lvlText w:val="-"/>
      <w:lvlJc w:val="left"/>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24D23441"/>
    <w:multiLevelType w:val="hybridMultilevel"/>
    <w:tmpl w:val="E452D59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3" w15:restartNumberingAfterBreak="0">
    <w:nsid w:val="253062A9"/>
    <w:multiLevelType w:val="multilevel"/>
    <w:tmpl w:val="F530E0CE"/>
    <w:lvl w:ilvl="0">
      <w:start w:val="1"/>
      <w:numFmt w:val="decimal"/>
      <w:lvlText w:val="%1."/>
      <w:lvlJc w:val="left"/>
      <w:pPr>
        <w:ind w:left="720" w:hanging="360"/>
      </w:pPr>
    </w:lvl>
    <w:lvl w:ilvl="1">
      <w:start w:val="2"/>
      <w:numFmt w:val="decimal"/>
      <w:isLgl/>
      <w:lvlText w:val="%1.%2."/>
      <w:lvlJc w:val="left"/>
      <w:pPr>
        <w:ind w:left="1080" w:hanging="720"/>
      </w:pPr>
      <w:rPr>
        <w:rFonts w:hint="default"/>
        <w:b/>
        <w:i/>
        <w:u w:val="single"/>
      </w:rPr>
    </w:lvl>
    <w:lvl w:ilvl="2">
      <w:start w:val="1"/>
      <w:numFmt w:val="decimal"/>
      <w:isLgl/>
      <w:lvlText w:val="%1.%2.%3."/>
      <w:lvlJc w:val="left"/>
      <w:pPr>
        <w:ind w:left="1080" w:hanging="720"/>
      </w:pPr>
      <w:rPr>
        <w:rFonts w:hint="default"/>
        <w:b/>
        <w:i/>
        <w:u w:val="single"/>
      </w:rPr>
    </w:lvl>
    <w:lvl w:ilvl="3">
      <w:start w:val="1"/>
      <w:numFmt w:val="decimal"/>
      <w:isLgl/>
      <w:lvlText w:val="%1.%2.%3.%4."/>
      <w:lvlJc w:val="left"/>
      <w:pPr>
        <w:ind w:left="1440" w:hanging="1080"/>
      </w:pPr>
      <w:rPr>
        <w:rFonts w:hint="default"/>
        <w:b/>
        <w:i/>
        <w:u w:val="single"/>
      </w:rPr>
    </w:lvl>
    <w:lvl w:ilvl="4">
      <w:start w:val="1"/>
      <w:numFmt w:val="decimal"/>
      <w:isLgl/>
      <w:lvlText w:val="%1.%2.%3.%4.%5."/>
      <w:lvlJc w:val="left"/>
      <w:pPr>
        <w:ind w:left="1440" w:hanging="1080"/>
      </w:pPr>
      <w:rPr>
        <w:rFonts w:hint="default"/>
        <w:b/>
        <w:i/>
        <w:u w:val="single"/>
      </w:rPr>
    </w:lvl>
    <w:lvl w:ilvl="5">
      <w:start w:val="1"/>
      <w:numFmt w:val="decimal"/>
      <w:isLgl/>
      <w:lvlText w:val="%1.%2.%3.%4.%5.%6."/>
      <w:lvlJc w:val="left"/>
      <w:pPr>
        <w:ind w:left="1800" w:hanging="1440"/>
      </w:pPr>
      <w:rPr>
        <w:rFonts w:hint="default"/>
        <w:b/>
        <w:i/>
        <w:u w:val="single"/>
      </w:rPr>
    </w:lvl>
    <w:lvl w:ilvl="6">
      <w:start w:val="1"/>
      <w:numFmt w:val="decimal"/>
      <w:isLgl/>
      <w:lvlText w:val="%1.%2.%3.%4.%5.%6.%7."/>
      <w:lvlJc w:val="left"/>
      <w:pPr>
        <w:ind w:left="1800" w:hanging="1440"/>
      </w:pPr>
      <w:rPr>
        <w:rFonts w:hint="default"/>
        <w:b/>
        <w:i/>
        <w:u w:val="single"/>
      </w:rPr>
    </w:lvl>
    <w:lvl w:ilvl="7">
      <w:start w:val="1"/>
      <w:numFmt w:val="decimal"/>
      <w:isLgl/>
      <w:lvlText w:val="%1.%2.%3.%4.%5.%6.%7.%8."/>
      <w:lvlJc w:val="left"/>
      <w:pPr>
        <w:ind w:left="2160" w:hanging="1800"/>
      </w:pPr>
      <w:rPr>
        <w:rFonts w:hint="default"/>
        <w:b/>
        <w:i/>
        <w:u w:val="single"/>
      </w:rPr>
    </w:lvl>
    <w:lvl w:ilvl="8">
      <w:start w:val="1"/>
      <w:numFmt w:val="decimal"/>
      <w:isLgl/>
      <w:lvlText w:val="%1.%2.%3.%4.%5.%6.%7.%8.%9."/>
      <w:lvlJc w:val="left"/>
      <w:pPr>
        <w:ind w:left="2520" w:hanging="2160"/>
      </w:pPr>
      <w:rPr>
        <w:rFonts w:hint="default"/>
        <w:b/>
        <w:i/>
        <w:u w:val="single"/>
      </w:rPr>
    </w:lvl>
  </w:abstractNum>
  <w:abstractNum w:abstractNumId="44" w15:restartNumberingAfterBreak="0">
    <w:nsid w:val="253D5C87"/>
    <w:multiLevelType w:val="hybridMultilevel"/>
    <w:tmpl w:val="CA9EB78A"/>
    <w:lvl w:ilvl="0" w:tplc="3970F95C">
      <w:start w:val="9"/>
      <w:numFmt w:val="bullet"/>
      <w:lvlText w:val="-"/>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25754444"/>
    <w:multiLevelType w:val="hybridMultilevel"/>
    <w:tmpl w:val="89E24870"/>
    <w:lvl w:ilvl="0" w:tplc="3970F95C">
      <w:start w:val="9"/>
      <w:numFmt w:val="bullet"/>
      <w:lvlText w:val="-"/>
      <w:lvlJc w:val="left"/>
      <w:pPr>
        <w:tabs>
          <w:tab w:val="num" w:pos="360"/>
        </w:tabs>
        <w:ind w:left="360" w:hanging="360"/>
      </w:pPr>
      <w:rPr>
        <w:rFonts w:hint="default"/>
      </w:rPr>
    </w:lvl>
    <w:lvl w:ilvl="1" w:tplc="3970F95C">
      <w:start w:val="9"/>
      <w:numFmt w:val="bullet"/>
      <w:lvlText w:val="-"/>
      <w:lvlJc w:val="left"/>
      <w:pPr>
        <w:ind w:left="1440" w:hanging="360"/>
      </w:pPr>
      <w:rPr>
        <w:rFont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25875C7C"/>
    <w:multiLevelType w:val="hybridMultilevel"/>
    <w:tmpl w:val="81C86994"/>
    <w:lvl w:ilvl="0" w:tplc="08130015">
      <w:start w:val="1"/>
      <w:numFmt w:val="upperLetter"/>
      <w:lvlText w:val="%1."/>
      <w:lvlJc w:val="left"/>
      <w:pPr>
        <w:ind w:left="720" w:hanging="360"/>
      </w:pPr>
      <w:rPr>
        <w:rFonts w:hint="default"/>
      </w:rPr>
    </w:lvl>
    <w:lvl w:ilvl="1" w:tplc="2D64D7A0">
      <w:start w:val="5"/>
      <w:numFmt w:val="decimal"/>
      <w:lvlText w:val="%2)"/>
      <w:lvlJc w:val="left"/>
      <w:pPr>
        <w:ind w:left="1440" w:hanging="360"/>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7" w15:restartNumberingAfterBreak="0">
    <w:nsid w:val="27360C45"/>
    <w:multiLevelType w:val="multilevel"/>
    <w:tmpl w:val="37226882"/>
    <w:lvl w:ilvl="0">
      <w:start w:val="9"/>
      <w:numFmt w:val="bullet"/>
      <w:lvlText w:val="-"/>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7788" w:hanging="108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264" w:hanging="1440"/>
      </w:pPr>
      <w:rPr>
        <w:rFonts w:hint="default"/>
      </w:rPr>
    </w:lvl>
  </w:abstractNum>
  <w:abstractNum w:abstractNumId="48" w15:restartNumberingAfterBreak="0">
    <w:nsid w:val="27441DA1"/>
    <w:multiLevelType w:val="hybridMultilevel"/>
    <w:tmpl w:val="CE88AC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15:restartNumberingAfterBreak="0">
    <w:nsid w:val="27E53E89"/>
    <w:multiLevelType w:val="hybridMultilevel"/>
    <w:tmpl w:val="9A86849E"/>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0" w15:restartNumberingAfterBreak="0">
    <w:nsid w:val="27F5277D"/>
    <w:multiLevelType w:val="hybridMultilevel"/>
    <w:tmpl w:val="EEE08BD8"/>
    <w:lvl w:ilvl="0" w:tplc="834C91D4">
      <w:start w:val="1"/>
      <w:numFmt w:val="lowerLetter"/>
      <w:lvlText w:val="%1)"/>
      <w:lvlJc w:val="left"/>
      <w:pPr>
        <w:ind w:left="720" w:hanging="360"/>
      </w:pPr>
      <w:rPr>
        <w:rFonts w:ascii="Arial" w:eastAsia="Times New Roman" w:hAnsi="Arial" w:cs="Arial"/>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1" w15:restartNumberingAfterBreak="0">
    <w:nsid w:val="289D4D6D"/>
    <w:multiLevelType w:val="hybridMultilevel"/>
    <w:tmpl w:val="5D364F76"/>
    <w:lvl w:ilvl="0" w:tplc="08130017">
      <w:start w:val="1"/>
      <w:numFmt w:val="lowerLetter"/>
      <w:lvlText w:val="%1)"/>
      <w:lvlJc w:val="left"/>
      <w:pPr>
        <w:ind w:left="720" w:hanging="360"/>
      </w:pPr>
    </w:lvl>
    <w:lvl w:ilvl="1" w:tplc="08130001">
      <w:start w:val="1"/>
      <w:numFmt w:val="bullet"/>
      <w:lvlText w:val=""/>
      <w:lvlJc w:val="left"/>
      <w:pPr>
        <w:ind w:left="1440" w:hanging="360"/>
      </w:pPr>
      <w:rPr>
        <w:rFonts w:ascii="Symbol" w:hAnsi="Symbol" w:hint="default"/>
      </w:r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52" w15:restartNumberingAfterBreak="0">
    <w:nsid w:val="2C056B2A"/>
    <w:multiLevelType w:val="multilevel"/>
    <w:tmpl w:val="F224DC6C"/>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upperLetter"/>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3" w15:restartNumberingAfterBreak="0">
    <w:nsid w:val="2CB14531"/>
    <w:multiLevelType w:val="hybridMultilevel"/>
    <w:tmpl w:val="4060F88E"/>
    <w:lvl w:ilvl="0" w:tplc="66B8193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4" w15:restartNumberingAfterBreak="0">
    <w:nsid w:val="2CD3474E"/>
    <w:multiLevelType w:val="hybridMultilevel"/>
    <w:tmpl w:val="783C0204"/>
    <w:lvl w:ilvl="0" w:tplc="08130001">
      <w:start w:val="1"/>
      <w:numFmt w:val="bullet"/>
      <w:lvlText w:val=""/>
      <w:lvlJc w:val="left"/>
      <w:pPr>
        <w:ind w:left="1140" w:hanging="360"/>
      </w:pPr>
      <w:rPr>
        <w:rFonts w:ascii="Symbol" w:hAnsi="Symbol" w:hint="default"/>
      </w:rPr>
    </w:lvl>
    <w:lvl w:ilvl="1" w:tplc="08130003">
      <w:start w:val="1"/>
      <w:numFmt w:val="bullet"/>
      <w:lvlText w:val="o"/>
      <w:lvlJc w:val="left"/>
      <w:pPr>
        <w:ind w:left="1860" w:hanging="360"/>
      </w:pPr>
      <w:rPr>
        <w:rFonts w:ascii="Courier New" w:hAnsi="Courier New" w:cs="Courier New" w:hint="default"/>
      </w:rPr>
    </w:lvl>
    <w:lvl w:ilvl="2" w:tplc="08130005">
      <w:start w:val="1"/>
      <w:numFmt w:val="bullet"/>
      <w:lvlText w:val=""/>
      <w:lvlJc w:val="left"/>
      <w:pPr>
        <w:ind w:left="2580" w:hanging="360"/>
      </w:pPr>
      <w:rPr>
        <w:rFonts w:ascii="Wingdings" w:hAnsi="Wingdings" w:hint="default"/>
      </w:rPr>
    </w:lvl>
    <w:lvl w:ilvl="3" w:tplc="08130001">
      <w:start w:val="1"/>
      <w:numFmt w:val="bullet"/>
      <w:lvlText w:val=""/>
      <w:lvlJc w:val="left"/>
      <w:pPr>
        <w:ind w:left="3300" w:hanging="360"/>
      </w:pPr>
      <w:rPr>
        <w:rFonts w:ascii="Symbol" w:hAnsi="Symbol" w:hint="default"/>
      </w:rPr>
    </w:lvl>
    <w:lvl w:ilvl="4" w:tplc="08130003">
      <w:start w:val="1"/>
      <w:numFmt w:val="bullet"/>
      <w:lvlText w:val="o"/>
      <w:lvlJc w:val="left"/>
      <w:pPr>
        <w:ind w:left="4020" w:hanging="360"/>
      </w:pPr>
      <w:rPr>
        <w:rFonts w:ascii="Courier New" w:hAnsi="Courier New" w:cs="Courier New" w:hint="default"/>
      </w:rPr>
    </w:lvl>
    <w:lvl w:ilvl="5" w:tplc="08130005">
      <w:start w:val="1"/>
      <w:numFmt w:val="bullet"/>
      <w:lvlText w:val=""/>
      <w:lvlJc w:val="left"/>
      <w:pPr>
        <w:ind w:left="4740" w:hanging="360"/>
      </w:pPr>
      <w:rPr>
        <w:rFonts w:ascii="Wingdings" w:hAnsi="Wingdings" w:hint="default"/>
      </w:rPr>
    </w:lvl>
    <w:lvl w:ilvl="6" w:tplc="08130001">
      <w:start w:val="1"/>
      <w:numFmt w:val="bullet"/>
      <w:lvlText w:val=""/>
      <w:lvlJc w:val="left"/>
      <w:pPr>
        <w:ind w:left="5460" w:hanging="360"/>
      </w:pPr>
      <w:rPr>
        <w:rFonts w:ascii="Symbol" w:hAnsi="Symbol" w:hint="default"/>
      </w:rPr>
    </w:lvl>
    <w:lvl w:ilvl="7" w:tplc="08130003">
      <w:start w:val="1"/>
      <w:numFmt w:val="bullet"/>
      <w:lvlText w:val="o"/>
      <w:lvlJc w:val="left"/>
      <w:pPr>
        <w:ind w:left="6180" w:hanging="360"/>
      </w:pPr>
      <w:rPr>
        <w:rFonts w:ascii="Courier New" w:hAnsi="Courier New" w:cs="Courier New" w:hint="default"/>
      </w:rPr>
    </w:lvl>
    <w:lvl w:ilvl="8" w:tplc="08130005">
      <w:start w:val="1"/>
      <w:numFmt w:val="bullet"/>
      <w:lvlText w:val=""/>
      <w:lvlJc w:val="left"/>
      <w:pPr>
        <w:ind w:left="6900" w:hanging="360"/>
      </w:pPr>
      <w:rPr>
        <w:rFonts w:ascii="Wingdings" w:hAnsi="Wingdings" w:hint="default"/>
      </w:rPr>
    </w:lvl>
  </w:abstractNum>
  <w:abstractNum w:abstractNumId="55" w15:restartNumberingAfterBreak="0">
    <w:nsid w:val="2D206E3C"/>
    <w:multiLevelType w:val="hybridMultilevel"/>
    <w:tmpl w:val="285802AC"/>
    <w:lvl w:ilvl="0" w:tplc="FFFFFFFF">
      <w:start w:val="3"/>
      <w:numFmt w:val="bullet"/>
      <w:lvlText w:val="-"/>
      <w:lvlJc w:val="left"/>
      <w:pPr>
        <w:tabs>
          <w:tab w:val="num" w:pos="720"/>
        </w:tabs>
        <w:ind w:left="720" w:hanging="360"/>
      </w:pPr>
      <w:rPr>
        <w:rFonts w:ascii="Times New Roman" w:eastAsia="Times" w:hAnsi="Times New Roman" w:hint="default"/>
      </w:rPr>
    </w:lvl>
    <w:lvl w:ilvl="1" w:tplc="FFFFFFFF">
      <w:start w:val="3"/>
      <w:numFmt w:val="bullet"/>
      <w:lvlText w:val=""/>
      <w:lvlJc w:val="left"/>
      <w:pPr>
        <w:tabs>
          <w:tab w:val="num" w:pos="1440"/>
        </w:tabs>
        <w:ind w:left="1440" w:hanging="360"/>
      </w:pPr>
      <w:rPr>
        <w:rFonts w:ascii="Symbol" w:eastAsia="Times" w:hAnsi="Symbol"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56" w15:restartNumberingAfterBreak="0">
    <w:nsid w:val="2E97191B"/>
    <w:multiLevelType w:val="hybridMultilevel"/>
    <w:tmpl w:val="BF549094"/>
    <w:lvl w:ilvl="0" w:tplc="0813000F">
      <w:start w:val="1"/>
      <w:numFmt w:val="decimal"/>
      <w:lvlText w:val="%1."/>
      <w:lvlJc w:val="left"/>
      <w:pPr>
        <w:ind w:left="720" w:hanging="720"/>
      </w:pPr>
    </w:lvl>
    <w:lvl w:ilvl="1" w:tplc="0DCCA71C">
      <w:start w:val="1"/>
      <w:numFmt w:val="decimal"/>
      <w:lvlText w:val="2.%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57" w15:restartNumberingAfterBreak="0">
    <w:nsid w:val="2ED43EF5"/>
    <w:multiLevelType w:val="hybridMultilevel"/>
    <w:tmpl w:val="4EA81BC4"/>
    <w:lvl w:ilvl="0" w:tplc="8C38D1FC">
      <w:numFmt w:val="bullet"/>
      <w:lvlText w:val="-"/>
      <w:lvlJc w:val="left"/>
      <w:pPr>
        <w:ind w:left="360" w:hanging="360"/>
      </w:pPr>
      <w:rPr>
        <w:rFonts w:ascii="Calibri" w:eastAsia="Calibri" w:hAnsi="Calibri"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8" w15:restartNumberingAfterBreak="0">
    <w:nsid w:val="2EE0015B"/>
    <w:multiLevelType w:val="hybridMultilevel"/>
    <w:tmpl w:val="6FC665EA"/>
    <w:lvl w:ilvl="0" w:tplc="0813000F">
      <w:start w:val="1"/>
      <w:numFmt w:val="decimal"/>
      <w:lvlText w:val="%1."/>
      <w:lvlJc w:val="left"/>
      <w:pPr>
        <w:ind w:left="720" w:hanging="720"/>
      </w:pPr>
    </w:lvl>
    <w:lvl w:ilvl="1" w:tplc="656EA9F2">
      <w:start w:val="1"/>
      <w:numFmt w:val="decimal"/>
      <w:lvlText w:val="4.%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59" w15:restartNumberingAfterBreak="0">
    <w:nsid w:val="2F5E721C"/>
    <w:multiLevelType w:val="hybridMultilevel"/>
    <w:tmpl w:val="EE70C066"/>
    <w:lvl w:ilvl="0" w:tplc="1AC2F5D2">
      <w:numFmt w:val="bullet"/>
      <w:lvlText w:val=""/>
      <w:lvlJc w:val="left"/>
      <w:pPr>
        <w:ind w:left="1494" w:hanging="360"/>
      </w:pPr>
      <w:rPr>
        <w:rFonts w:ascii="Symbol" w:eastAsiaTheme="minorHAnsi" w:hAnsi="Symbol" w:cstheme="minorBidi" w:hint="default"/>
      </w:rPr>
    </w:lvl>
    <w:lvl w:ilvl="1" w:tplc="08130003" w:tentative="1">
      <w:start w:val="1"/>
      <w:numFmt w:val="bullet"/>
      <w:lvlText w:val="o"/>
      <w:lvlJc w:val="left"/>
      <w:pPr>
        <w:ind w:left="2214" w:hanging="360"/>
      </w:pPr>
      <w:rPr>
        <w:rFonts w:ascii="Courier New" w:hAnsi="Courier New" w:cs="Courier New" w:hint="default"/>
      </w:rPr>
    </w:lvl>
    <w:lvl w:ilvl="2" w:tplc="08130005" w:tentative="1">
      <w:start w:val="1"/>
      <w:numFmt w:val="bullet"/>
      <w:lvlText w:val=""/>
      <w:lvlJc w:val="left"/>
      <w:pPr>
        <w:ind w:left="2934" w:hanging="360"/>
      </w:pPr>
      <w:rPr>
        <w:rFonts w:ascii="Wingdings" w:hAnsi="Wingdings" w:hint="default"/>
      </w:rPr>
    </w:lvl>
    <w:lvl w:ilvl="3" w:tplc="08130001" w:tentative="1">
      <w:start w:val="1"/>
      <w:numFmt w:val="bullet"/>
      <w:lvlText w:val=""/>
      <w:lvlJc w:val="left"/>
      <w:pPr>
        <w:ind w:left="3654" w:hanging="360"/>
      </w:pPr>
      <w:rPr>
        <w:rFonts w:ascii="Symbol" w:hAnsi="Symbol" w:hint="default"/>
      </w:rPr>
    </w:lvl>
    <w:lvl w:ilvl="4" w:tplc="08130003" w:tentative="1">
      <w:start w:val="1"/>
      <w:numFmt w:val="bullet"/>
      <w:lvlText w:val="o"/>
      <w:lvlJc w:val="left"/>
      <w:pPr>
        <w:ind w:left="4374" w:hanging="360"/>
      </w:pPr>
      <w:rPr>
        <w:rFonts w:ascii="Courier New" w:hAnsi="Courier New" w:cs="Courier New" w:hint="default"/>
      </w:rPr>
    </w:lvl>
    <w:lvl w:ilvl="5" w:tplc="08130005" w:tentative="1">
      <w:start w:val="1"/>
      <w:numFmt w:val="bullet"/>
      <w:lvlText w:val=""/>
      <w:lvlJc w:val="left"/>
      <w:pPr>
        <w:ind w:left="5094" w:hanging="360"/>
      </w:pPr>
      <w:rPr>
        <w:rFonts w:ascii="Wingdings" w:hAnsi="Wingdings" w:hint="default"/>
      </w:rPr>
    </w:lvl>
    <w:lvl w:ilvl="6" w:tplc="08130001" w:tentative="1">
      <w:start w:val="1"/>
      <w:numFmt w:val="bullet"/>
      <w:lvlText w:val=""/>
      <w:lvlJc w:val="left"/>
      <w:pPr>
        <w:ind w:left="5814" w:hanging="360"/>
      </w:pPr>
      <w:rPr>
        <w:rFonts w:ascii="Symbol" w:hAnsi="Symbol" w:hint="default"/>
      </w:rPr>
    </w:lvl>
    <w:lvl w:ilvl="7" w:tplc="08130003" w:tentative="1">
      <w:start w:val="1"/>
      <w:numFmt w:val="bullet"/>
      <w:lvlText w:val="o"/>
      <w:lvlJc w:val="left"/>
      <w:pPr>
        <w:ind w:left="6534" w:hanging="360"/>
      </w:pPr>
      <w:rPr>
        <w:rFonts w:ascii="Courier New" w:hAnsi="Courier New" w:cs="Courier New" w:hint="default"/>
      </w:rPr>
    </w:lvl>
    <w:lvl w:ilvl="8" w:tplc="08130005" w:tentative="1">
      <w:start w:val="1"/>
      <w:numFmt w:val="bullet"/>
      <w:lvlText w:val=""/>
      <w:lvlJc w:val="left"/>
      <w:pPr>
        <w:ind w:left="7254" w:hanging="360"/>
      </w:pPr>
      <w:rPr>
        <w:rFonts w:ascii="Wingdings" w:hAnsi="Wingdings" w:hint="default"/>
      </w:rPr>
    </w:lvl>
  </w:abstractNum>
  <w:abstractNum w:abstractNumId="60" w15:restartNumberingAfterBreak="0">
    <w:nsid w:val="2FEF115E"/>
    <w:multiLevelType w:val="hybridMultilevel"/>
    <w:tmpl w:val="CF9C4B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1" w15:restartNumberingAfterBreak="0">
    <w:nsid w:val="30A44919"/>
    <w:multiLevelType w:val="hybridMultilevel"/>
    <w:tmpl w:val="F6F48026"/>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2" w15:restartNumberingAfterBreak="0">
    <w:nsid w:val="310426EA"/>
    <w:multiLevelType w:val="hybridMultilevel"/>
    <w:tmpl w:val="3D70564C"/>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63" w15:restartNumberingAfterBreak="0">
    <w:nsid w:val="31356E89"/>
    <w:multiLevelType w:val="hybridMultilevel"/>
    <w:tmpl w:val="70C253D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326F0C29"/>
    <w:multiLevelType w:val="hybridMultilevel"/>
    <w:tmpl w:val="1124F83C"/>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5" w15:restartNumberingAfterBreak="0">
    <w:nsid w:val="32B74F52"/>
    <w:multiLevelType w:val="hybridMultilevel"/>
    <w:tmpl w:val="946C820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6" w15:restartNumberingAfterBreak="0">
    <w:nsid w:val="32D56190"/>
    <w:multiLevelType w:val="hybridMultilevel"/>
    <w:tmpl w:val="9C2499C8"/>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33266BE3"/>
    <w:multiLevelType w:val="hybridMultilevel"/>
    <w:tmpl w:val="5812364E"/>
    <w:lvl w:ilvl="0" w:tplc="57DE7A8E">
      <w:start w:val="8"/>
      <w:numFmt w:val="bullet"/>
      <w:lvlText w:val="-"/>
      <w:lvlJc w:val="left"/>
      <w:pPr>
        <w:tabs>
          <w:tab w:val="num" w:pos="360"/>
        </w:tabs>
        <w:ind w:left="360" w:hanging="360"/>
      </w:pPr>
      <w:rPr>
        <w:rFonts w:ascii="Times New Roman" w:hAnsi="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337B3DDD"/>
    <w:multiLevelType w:val="hybridMultilevel"/>
    <w:tmpl w:val="A2E2442E"/>
    <w:lvl w:ilvl="0" w:tplc="FFFFFFFF">
      <w:start w:val="9"/>
      <w:numFmt w:val="bullet"/>
      <w:lvlText w:val="-"/>
      <w:lvlJc w:val="left"/>
      <w:pPr>
        <w:tabs>
          <w:tab w:val="num" w:pos="360"/>
        </w:tabs>
        <w:ind w:left="36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9" w15:restartNumberingAfterBreak="0">
    <w:nsid w:val="34823025"/>
    <w:multiLevelType w:val="hybridMultilevel"/>
    <w:tmpl w:val="6CCC4D3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0" w15:restartNumberingAfterBreak="0">
    <w:nsid w:val="34B115FD"/>
    <w:multiLevelType w:val="hybridMultilevel"/>
    <w:tmpl w:val="CDD6231C"/>
    <w:lvl w:ilvl="0" w:tplc="08130001">
      <w:start w:val="1"/>
      <w:numFmt w:val="bullet"/>
      <w:lvlText w:val=""/>
      <w:lvlJc w:val="left"/>
      <w:pPr>
        <w:ind w:left="2496" w:hanging="360"/>
      </w:pPr>
      <w:rPr>
        <w:rFonts w:ascii="Symbol" w:hAnsi="Symbol" w:hint="default"/>
      </w:rPr>
    </w:lvl>
    <w:lvl w:ilvl="1" w:tplc="08130003" w:tentative="1">
      <w:start w:val="1"/>
      <w:numFmt w:val="bullet"/>
      <w:lvlText w:val="o"/>
      <w:lvlJc w:val="left"/>
      <w:pPr>
        <w:ind w:left="3216" w:hanging="360"/>
      </w:pPr>
      <w:rPr>
        <w:rFonts w:ascii="Courier New" w:hAnsi="Courier New" w:cs="Courier New" w:hint="default"/>
      </w:rPr>
    </w:lvl>
    <w:lvl w:ilvl="2" w:tplc="08130005" w:tentative="1">
      <w:start w:val="1"/>
      <w:numFmt w:val="bullet"/>
      <w:lvlText w:val=""/>
      <w:lvlJc w:val="left"/>
      <w:pPr>
        <w:ind w:left="3936" w:hanging="360"/>
      </w:pPr>
      <w:rPr>
        <w:rFonts w:ascii="Wingdings" w:hAnsi="Wingdings" w:hint="default"/>
      </w:rPr>
    </w:lvl>
    <w:lvl w:ilvl="3" w:tplc="08130001" w:tentative="1">
      <w:start w:val="1"/>
      <w:numFmt w:val="bullet"/>
      <w:lvlText w:val=""/>
      <w:lvlJc w:val="left"/>
      <w:pPr>
        <w:ind w:left="4656" w:hanging="360"/>
      </w:pPr>
      <w:rPr>
        <w:rFonts w:ascii="Symbol" w:hAnsi="Symbol" w:hint="default"/>
      </w:rPr>
    </w:lvl>
    <w:lvl w:ilvl="4" w:tplc="08130003" w:tentative="1">
      <w:start w:val="1"/>
      <w:numFmt w:val="bullet"/>
      <w:lvlText w:val="o"/>
      <w:lvlJc w:val="left"/>
      <w:pPr>
        <w:ind w:left="5376" w:hanging="360"/>
      </w:pPr>
      <w:rPr>
        <w:rFonts w:ascii="Courier New" w:hAnsi="Courier New" w:cs="Courier New" w:hint="default"/>
      </w:rPr>
    </w:lvl>
    <w:lvl w:ilvl="5" w:tplc="08130005" w:tentative="1">
      <w:start w:val="1"/>
      <w:numFmt w:val="bullet"/>
      <w:lvlText w:val=""/>
      <w:lvlJc w:val="left"/>
      <w:pPr>
        <w:ind w:left="6096" w:hanging="360"/>
      </w:pPr>
      <w:rPr>
        <w:rFonts w:ascii="Wingdings" w:hAnsi="Wingdings" w:hint="default"/>
      </w:rPr>
    </w:lvl>
    <w:lvl w:ilvl="6" w:tplc="08130001" w:tentative="1">
      <w:start w:val="1"/>
      <w:numFmt w:val="bullet"/>
      <w:lvlText w:val=""/>
      <w:lvlJc w:val="left"/>
      <w:pPr>
        <w:ind w:left="6816" w:hanging="360"/>
      </w:pPr>
      <w:rPr>
        <w:rFonts w:ascii="Symbol" w:hAnsi="Symbol" w:hint="default"/>
      </w:rPr>
    </w:lvl>
    <w:lvl w:ilvl="7" w:tplc="08130003" w:tentative="1">
      <w:start w:val="1"/>
      <w:numFmt w:val="bullet"/>
      <w:lvlText w:val="o"/>
      <w:lvlJc w:val="left"/>
      <w:pPr>
        <w:ind w:left="7536" w:hanging="360"/>
      </w:pPr>
      <w:rPr>
        <w:rFonts w:ascii="Courier New" w:hAnsi="Courier New" w:cs="Courier New" w:hint="default"/>
      </w:rPr>
    </w:lvl>
    <w:lvl w:ilvl="8" w:tplc="08130005" w:tentative="1">
      <w:start w:val="1"/>
      <w:numFmt w:val="bullet"/>
      <w:lvlText w:val=""/>
      <w:lvlJc w:val="left"/>
      <w:pPr>
        <w:ind w:left="8256" w:hanging="360"/>
      </w:pPr>
      <w:rPr>
        <w:rFonts w:ascii="Wingdings" w:hAnsi="Wingdings" w:hint="default"/>
      </w:rPr>
    </w:lvl>
  </w:abstractNum>
  <w:abstractNum w:abstractNumId="71" w15:restartNumberingAfterBreak="0">
    <w:nsid w:val="39CB702D"/>
    <w:multiLevelType w:val="hybridMultilevel"/>
    <w:tmpl w:val="9A3A4D08"/>
    <w:lvl w:ilvl="0" w:tplc="FFFFFFFF">
      <w:start w:val="9"/>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3A075EE9"/>
    <w:multiLevelType w:val="hybridMultilevel"/>
    <w:tmpl w:val="677C915C"/>
    <w:lvl w:ilvl="0" w:tplc="705048DA">
      <w:start w:val="16"/>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3A0C10F3"/>
    <w:multiLevelType w:val="hybridMultilevel"/>
    <w:tmpl w:val="CDF83C3A"/>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4" w15:restartNumberingAfterBreak="0">
    <w:nsid w:val="3A1A2E1C"/>
    <w:multiLevelType w:val="hybridMultilevel"/>
    <w:tmpl w:val="BEE4E690"/>
    <w:lvl w:ilvl="0" w:tplc="0813000F">
      <w:start w:val="1"/>
      <w:numFmt w:val="decimal"/>
      <w:lvlText w:val="%1."/>
      <w:lvlJc w:val="left"/>
      <w:pPr>
        <w:ind w:left="720" w:hanging="72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75" w15:restartNumberingAfterBreak="0">
    <w:nsid w:val="3BEE4F48"/>
    <w:multiLevelType w:val="multilevel"/>
    <w:tmpl w:val="9F2CD164"/>
    <w:lvl w:ilvl="0">
      <w:start w:val="1"/>
      <w:numFmt w:val="decimal"/>
      <w:lvlText w:val="%1."/>
      <w:lvlJc w:val="left"/>
      <w:pPr>
        <w:ind w:left="360" w:hanging="360"/>
      </w:pPr>
    </w:lvl>
    <w:lvl w:ilvl="1">
      <w:start w:val="1"/>
      <w:numFmt w:val="decimal"/>
      <w:lvlText w:val="%1.%2."/>
      <w:lvlJc w:val="left"/>
      <w:pPr>
        <w:ind w:left="792" w:hanging="432"/>
      </w:pPr>
      <w:rPr>
        <w:bCs w:val="0"/>
        <w:i w:val="0"/>
        <w:iCs w:val="0"/>
        <w:caps w:val="0"/>
        <w:smallCaps w:val="0"/>
        <w:strike w:val="0"/>
        <w:dstrike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3C705FF7"/>
    <w:multiLevelType w:val="hybridMultilevel"/>
    <w:tmpl w:val="82685746"/>
    <w:lvl w:ilvl="0" w:tplc="08130001">
      <w:start w:val="1"/>
      <w:numFmt w:val="bullet"/>
      <w:lvlText w:val=""/>
      <w:lvlJc w:val="left"/>
      <w:pPr>
        <w:ind w:left="720" w:hanging="360"/>
      </w:pPr>
      <w:rPr>
        <w:rFonts w:ascii="Symbol" w:hAnsi="Symbol" w:hint="default"/>
      </w:rPr>
    </w:lvl>
    <w:lvl w:ilvl="1" w:tplc="F2DC7406">
      <w:start w:val="1"/>
      <w:numFmt w:val="lowerLetter"/>
      <w:lvlText w:val="%2)"/>
      <w:lvlJc w:val="left"/>
      <w:pPr>
        <w:ind w:left="1440" w:hanging="360"/>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7" w15:restartNumberingAfterBreak="0">
    <w:nsid w:val="3E126E0E"/>
    <w:multiLevelType w:val="multilevel"/>
    <w:tmpl w:val="500AE42C"/>
    <w:lvl w:ilvl="0">
      <w:start w:val="9"/>
      <w:numFmt w:val="bullet"/>
      <w:lvlText w:val="-"/>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7788" w:hanging="108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264" w:hanging="1440"/>
      </w:pPr>
      <w:rPr>
        <w:rFonts w:hint="default"/>
      </w:rPr>
    </w:lvl>
  </w:abstractNum>
  <w:abstractNum w:abstractNumId="78" w15:restartNumberingAfterBreak="0">
    <w:nsid w:val="3ED065F4"/>
    <w:multiLevelType w:val="hybridMultilevel"/>
    <w:tmpl w:val="FCF877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15:restartNumberingAfterBreak="0">
    <w:nsid w:val="414537B5"/>
    <w:multiLevelType w:val="hybridMultilevel"/>
    <w:tmpl w:val="345AB0B6"/>
    <w:lvl w:ilvl="0" w:tplc="80BE647A">
      <w:start w:val="2"/>
      <w:numFmt w:val="bullet"/>
      <w:lvlText w:val="-"/>
      <w:lvlJc w:val="left"/>
      <w:pPr>
        <w:ind w:left="786" w:hanging="360"/>
      </w:pPr>
      <w:rPr>
        <w:rFonts w:ascii="Arial" w:eastAsiaTheme="minorEastAsia" w:hAnsi="Arial" w:cs="Aria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0" w15:restartNumberingAfterBreak="0">
    <w:nsid w:val="41826714"/>
    <w:multiLevelType w:val="hybridMultilevel"/>
    <w:tmpl w:val="D9C4C056"/>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1" w15:restartNumberingAfterBreak="0">
    <w:nsid w:val="427715DB"/>
    <w:multiLevelType w:val="hybridMultilevel"/>
    <w:tmpl w:val="03BEF4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2" w15:restartNumberingAfterBreak="0">
    <w:nsid w:val="43F6056B"/>
    <w:multiLevelType w:val="hybridMultilevel"/>
    <w:tmpl w:val="38848A82"/>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3" w15:restartNumberingAfterBreak="0">
    <w:nsid w:val="44CC779F"/>
    <w:multiLevelType w:val="hybridMultilevel"/>
    <w:tmpl w:val="C050407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4" w15:restartNumberingAfterBreak="0">
    <w:nsid w:val="44D56D9A"/>
    <w:multiLevelType w:val="hybridMultilevel"/>
    <w:tmpl w:val="88A243BC"/>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85" w15:restartNumberingAfterBreak="0">
    <w:nsid w:val="44F23E70"/>
    <w:multiLevelType w:val="hybridMultilevel"/>
    <w:tmpl w:val="FB72FFC0"/>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86" w15:restartNumberingAfterBreak="0">
    <w:nsid w:val="46D80ED0"/>
    <w:multiLevelType w:val="hybridMultilevel"/>
    <w:tmpl w:val="F990A10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7" w15:restartNumberingAfterBreak="0">
    <w:nsid w:val="47334223"/>
    <w:multiLevelType w:val="hybridMultilevel"/>
    <w:tmpl w:val="014AB484"/>
    <w:lvl w:ilvl="0" w:tplc="3970F95C">
      <w:start w:val="9"/>
      <w:numFmt w:val="bullet"/>
      <w:lvlText w:val="-"/>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8" w15:restartNumberingAfterBreak="0">
    <w:nsid w:val="489674A9"/>
    <w:multiLevelType w:val="hybridMultilevel"/>
    <w:tmpl w:val="6CE04C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9" w15:restartNumberingAfterBreak="0">
    <w:nsid w:val="48D85B28"/>
    <w:multiLevelType w:val="hybridMultilevel"/>
    <w:tmpl w:val="8A985008"/>
    <w:lvl w:ilvl="0" w:tplc="66B8193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0" w15:restartNumberingAfterBreak="0">
    <w:nsid w:val="4AAB3A8C"/>
    <w:multiLevelType w:val="hybridMultilevel"/>
    <w:tmpl w:val="7512AFD6"/>
    <w:lvl w:ilvl="0" w:tplc="1AC2F5D2">
      <w:numFmt w:val="bullet"/>
      <w:lvlText w:val=""/>
      <w:lvlJc w:val="left"/>
      <w:pPr>
        <w:ind w:left="720" w:hanging="360"/>
      </w:pPr>
      <w:rPr>
        <w:rFonts w:ascii="Symbol" w:eastAsiaTheme="minorHAnsi" w:hAnsi="Symbol"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1" w15:restartNumberingAfterBreak="0">
    <w:nsid w:val="4B357DC0"/>
    <w:multiLevelType w:val="hybridMultilevel"/>
    <w:tmpl w:val="0D0A9EDE"/>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2" w15:restartNumberingAfterBreak="0">
    <w:nsid w:val="4C2144BD"/>
    <w:multiLevelType w:val="hybridMultilevel"/>
    <w:tmpl w:val="DC74FA90"/>
    <w:lvl w:ilvl="0" w:tplc="779ABD82">
      <w:start w:val="1"/>
      <w:numFmt w:val="decimal"/>
      <w:lvlText w:val="%1)"/>
      <w:lvlJc w:val="left"/>
      <w:pPr>
        <w:ind w:left="1440" w:hanging="360"/>
      </w:pPr>
      <w:rPr>
        <w:rFonts w:hint="default"/>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93" w15:restartNumberingAfterBreak="0">
    <w:nsid w:val="4C5B042B"/>
    <w:multiLevelType w:val="hybridMultilevel"/>
    <w:tmpl w:val="212E297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4" w15:restartNumberingAfterBreak="0">
    <w:nsid w:val="4C8977F4"/>
    <w:multiLevelType w:val="hybridMultilevel"/>
    <w:tmpl w:val="451823E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5" w15:restartNumberingAfterBreak="0">
    <w:nsid w:val="4D7F3FC1"/>
    <w:multiLevelType w:val="hybridMultilevel"/>
    <w:tmpl w:val="C116F930"/>
    <w:lvl w:ilvl="0" w:tplc="04130001">
      <w:start w:val="1"/>
      <w:numFmt w:val="bullet"/>
      <w:lvlText w:val=""/>
      <w:lvlJc w:val="left"/>
      <w:pPr>
        <w:tabs>
          <w:tab w:val="num" w:pos="720"/>
        </w:tabs>
        <w:ind w:left="720" w:hanging="360"/>
      </w:pPr>
      <w:rPr>
        <w:rFonts w:ascii="Symbol" w:hAnsi="Symbol" w:hint="default"/>
      </w:rPr>
    </w:lvl>
    <w:lvl w:ilvl="1" w:tplc="7D4A2286">
      <w:start w:val="1"/>
      <w:numFmt w:val="bullet"/>
      <w:lvlText w:val=""/>
      <w:lvlJc w:val="left"/>
      <w:pPr>
        <w:tabs>
          <w:tab w:val="num" w:pos="1440"/>
        </w:tabs>
        <w:ind w:left="1440" w:hanging="360"/>
      </w:pPr>
      <w:rPr>
        <w:rFonts w:ascii="Symbol" w:hAnsi="Symbol" w:hint="default"/>
        <w:color w:val="auto"/>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4FAA7050"/>
    <w:multiLevelType w:val="hybridMultilevel"/>
    <w:tmpl w:val="F6EC87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7" w15:restartNumberingAfterBreak="0">
    <w:nsid w:val="4FAD5B2B"/>
    <w:multiLevelType w:val="hybridMultilevel"/>
    <w:tmpl w:val="33FA77E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 w15:restartNumberingAfterBreak="0">
    <w:nsid w:val="50FA45F1"/>
    <w:multiLevelType w:val="hybridMultilevel"/>
    <w:tmpl w:val="C30C5B8C"/>
    <w:lvl w:ilvl="0" w:tplc="FFFFFFFF">
      <w:start w:val="9"/>
      <w:numFmt w:val="bullet"/>
      <w:lvlText w:val="-"/>
      <w:lvlJc w:val="left"/>
      <w:pPr>
        <w:tabs>
          <w:tab w:val="num" w:pos="360"/>
        </w:tabs>
        <w:ind w:left="36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9" w15:restartNumberingAfterBreak="0">
    <w:nsid w:val="52D20214"/>
    <w:multiLevelType w:val="hybridMultilevel"/>
    <w:tmpl w:val="B8E499A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0" w15:restartNumberingAfterBreak="0">
    <w:nsid w:val="53FB0E5F"/>
    <w:multiLevelType w:val="hybridMultilevel"/>
    <w:tmpl w:val="EE24824C"/>
    <w:lvl w:ilvl="0" w:tplc="26CE35A6">
      <w:start w:val="1"/>
      <w:numFmt w:val="bullet"/>
      <w:lvlText w:val=""/>
      <w:lvlJc w:val="left"/>
      <w:pPr>
        <w:tabs>
          <w:tab w:val="num" w:pos="720"/>
        </w:tabs>
        <w:ind w:left="720" w:hanging="360"/>
      </w:pPr>
      <w:rPr>
        <w:rFonts w:ascii="Symbol" w:hAnsi="Symbol"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4CC55AF"/>
    <w:multiLevelType w:val="hybridMultilevel"/>
    <w:tmpl w:val="C5827DE0"/>
    <w:lvl w:ilvl="0" w:tplc="680C09DC">
      <w:numFmt w:val="bullet"/>
      <w:lvlText w:val="●"/>
      <w:lvlJc w:val="left"/>
      <w:pPr>
        <w:ind w:left="936" w:hanging="360"/>
      </w:pPr>
      <w:rPr>
        <w:rFonts w:ascii="Verdana" w:eastAsia="Verdana" w:hAnsi="Verdana" w:cs="Verdana" w:hint="default"/>
        <w:w w:val="99"/>
        <w:sz w:val="20"/>
        <w:szCs w:val="20"/>
        <w:lang w:val="nl-NL" w:eastAsia="en-US" w:bidi="ar-SA"/>
      </w:rPr>
    </w:lvl>
    <w:lvl w:ilvl="1" w:tplc="B0ECF850">
      <w:numFmt w:val="bullet"/>
      <w:lvlText w:val="○"/>
      <w:lvlJc w:val="left"/>
      <w:pPr>
        <w:ind w:left="1656" w:hanging="360"/>
      </w:pPr>
      <w:rPr>
        <w:rFonts w:ascii="Tahoma" w:eastAsia="Tahoma" w:hAnsi="Tahoma" w:cs="Tahoma" w:hint="default"/>
        <w:w w:val="99"/>
        <w:sz w:val="20"/>
        <w:szCs w:val="20"/>
        <w:lang w:val="nl-NL" w:eastAsia="en-US" w:bidi="ar-SA"/>
      </w:rPr>
    </w:lvl>
    <w:lvl w:ilvl="2" w:tplc="AF68AB1C">
      <w:numFmt w:val="bullet"/>
      <w:lvlText w:val="•"/>
      <w:lvlJc w:val="left"/>
      <w:pPr>
        <w:ind w:left="2545" w:hanging="360"/>
      </w:pPr>
      <w:rPr>
        <w:rFonts w:hint="default"/>
        <w:lang w:val="nl-NL" w:eastAsia="en-US" w:bidi="ar-SA"/>
      </w:rPr>
    </w:lvl>
    <w:lvl w:ilvl="3" w:tplc="C2EEDF9E">
      <w:numFmt w:val="bullet"/>
      <w:lvlText w:val="•"/>
      <w:lvlJc w:val="left"/>
      <w:pPr>
        <w:ind w:left="3430" w:hanging="360"/>
      </w:pPr>
      <w:rPr>
        <w:rFonts w:hint="default"/>
        <w:lang w:val="nl-NL" w:eastAsia="en-US" w:bidi="ar-SA"/>
      </w:rPr>
    </w:lvl>
    <w:lvl w:ilvl="4" w:tplc="5CFA7A74">
      <w:numFmt w:val="bullet"/>
      <w:lvlText w:val="•"/>
      <w:lvlJc w:val="left"/>
      <w:pPr>
        <w:ind w:left="4315" w:hanging="360"/>
      </w:pPr>
      <w:rPr>
        <w:rFonts w:hint="default"/>
        <w:lang w:val="nl-NL" w:eastAsia="en-US" w:bidi="ar-SA"/>
      </w:rPr>
    </w:lvl>
    <w:lvl w:ilvl="5" w:tplc="3CB2F64C">
      <w:numFmt w:val="bullet"/>
      <w:lvlText w:val="•"/>
      <w:lvlJc w:val="left"/>
      <w:pPr>
        <w:ind w:left="5200" w:hanging="360"/>
      </w:pPr>
      <w:rPr>
        <w:rFonts w:hint="default"/>
        <w:lang w:val="nl-NL" w:eastAsia="en-US" w:bidi="ar-SA"/>
      </w:rPr>
    </w:lvl>
    <w:lvl w:ilvl="6" w:tplc="4270431A">
      <w:numFmt w:val="bullet"/>
      <w:lvlText w:val="•"/>
      <w:lvlJc w:val="left"/>
      <w:pPr>
        <w:ind w:left="6085" w:hanging="360"/>
      </w:pPr>
      <w:rPr>
        <w:rFonts w:hint="default"/>
        <w:lang w:val="nl-NL" w:eastAsia="en-US" w:bidi="ar-SA"/>
      </w:rPr>
    </w:lvl>
    <w:lvl w:ilvl="7" w:tplc="A60459F8">
      <w:numFmt w:val="bullet"/>
      <w:lvlText w:val="•"/>
      <w:lvlJc w:val="left"/>
      <w:pPr>
        <w:ind w:left="6970" w:hanging="360"/>
      </w:pPr>
      <w:rPr>
        <w:rFonts w:hint="default"/>
        <w:lang w:val="nl-NL" w:eastAsia="en-US" w:bidi="ar-SA"/>
      </w:rPr>
    </w:lvl>
    <w:lvl w:ilvl="8" w:tplc="039252CE">
      <w:numFmt w:val="bullet"/>
      <w:lvlText w:val="•"/>
      <w:lvlJc w:val="left"/>
      <w:pPr>
        <w:ind w:left="7856" w:hanging="360"/>
      </w:pPr>
      <w:rPr>
        <w:rFonts w:hint="default"/>
        <w:lang w:val="nl-NL" w:eastAsia="en-US" w:bidi="ar-SA"/>
      </w:rPr>
    </w:lvl>
  </w:abstractNum>
  <w:abstractNum w:abstractNumId="102" w15:restartNumberingAfterBreak="0">
    <w:nsid w:val="56484838"/>
    <w:multiLevelType w:val="hybridMultilevel"/>
    <w:tmpl w:val="7BD07D8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56734C57"/>
    <w:multiLevelType w:val="hybridMultilevel"/>
    <w:tmpl w:val="27DA4694"/>
    <w:lvl w:ilvl="0" w:tplc="3970F95C">
      <w:start w:val="9"/>
      <w:numFmt w:val="bullet"/>
      <w:lvlText w:val="-"/>
      <w:lvlJc w:val="left"/>
      <w:pPr>
        <w:ind w:left="720" w:hanging="360"/>
      </w:pPr>
      <w:rPr>
        <w:rFonts w:hint="default"/>
      </w:rPr>
    </w:lvl>
    <w:lvl w:ilvl="1" w:tplc="66B81934">
      <w:start w:val="1"/>
      <w:numFmt w:val="decimal"/>
      <w:lvlText w:val="%2°"/>
      <w:lvlJc w:val="left"/>
      <w:pPr>
        <w:ind w:left="2136" w:hanging="360"/>
      </w:pPr>
      <w:rPr>
        <w:rFont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4" w15:restartNumberingAfterBreak="0">
    <w:nsid w:val="569B32E1"/>
    <w:multiLevelType w:val="hybridMultilevel"/>
    <w:tmpl w:val="381C02F2"/>
    <w:lvl w:ilvl="0" w:tplc="08130001">
      <w:start w:val="1"/>
      <w:numFmt w:val="bullet"/>
      <w:lvlText w:val=""/>
      <w:lvlJc w:val="left"/>
      <w:pPr>
        <w:ind w:left="360" w:hanging="360"/>
      </w:pPr>
      <w:rPr>
        <w:rFonts w:ascii="Symbol" w:hAnsi="Symbol" w:hint="default"/>
      </w:rPr>
    </w:lvl>
    <w:lvl w:ilvl="1" w:tplc="08130001">
      <w:start w:val="1"/>
      <w:numFmt w:val="bullet"/>
      <w:lvlText w:val=""/>
      <w:lvlJc w:val="left"/>
      <w:pPr>
        <w:ind w:left="1080" w:hanging="360"/>
      </w:pPr>
      <w:rPr>
        <w:rFonts w:ascii="Symbol" w:hAnsi="Symbol" w:hint="default"/>
      </w:rPr>
    </w:lvl>
    <w:lvl w:ilvl="2" w:tplc="0813001B">
      <w:start w:val="1"/>
      <w:numFmt w:val="lowerRoman"/>
      <w:lvlText w:val="%3."/>
      <w:lvlJc w:val="right"/>
      <w:pPr>
        <w:ind w:left="1800" w:hanging="180"/>
      </w:pPr>
    </w:lvl>
    <w:lvl w:ilvl="3" w:tplc="08130001">
      <w:start w:val="1"/>
      <w:numFmt w:val="bullet"/>
      <w:lvlText w:val=""/>
      <w:lvlJc w:val="left"/>
      <w:pPr>
        <w:ind w:left="2520" w:hanging="360"/>
      </w:pPr>
      <w:rPr>
        <w:rFonts w:ascii="Symbol" w:hAnsi="Symbol" w:hint="default"/>
      </w:rPr>
    </w:lvl>
    <w:lvl w:ilvl="4" w:tplc="C422EBEC">
      <w:start w:val="1"/>
      <w:numFmt w:val="decimal"/>
      <w:lvlText w:val="%5)"/>
      <w:lvlJc w:val="left"/>
      <w:pPr>
        <w:ind w:left="3240" w:hanging="360"/>
      </w:pPr>
      <w:rPr>
        <w:rFonts w:hint="default"/>
      </w:rPr>
    </w:lvl>
    <w:lvl w:ilvl="5" w:tplc="08130015">
      <w:start w:val="1"/>
      <w:numFmt w:val="upperLetter"/>
      <w:lvlText w:val="%6."/>
      <w:lvlJc w:val="left"/>
      <w:pPr>
        <w:ind w:left="720" w:hanging="360"/>
      </w:pPr>
      <w:rPr>
        <w:rFonts w:hint="default"/>
      </w:r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05" w15:restartNumberingAfterBreak="0">
    <w:nsid w:val="57F3439A"/>
    <w:multiLevelType w:val="hybridMultilevel"/>
    <w:tmpl w:val="470AAA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6" w15:restartNumberingAfterBreak="0">
    <w:nsid w:val="59183678"/>
    <w:multiLevelType w:val="hybridMultilevel"/>
    <w:tmpl w:val="A784E5F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7" w15:restartNumberingAfterBreak="0">
    <w:nsid w:val="5AD600F9"/>
    <w:multiLevelType w:val="hybridMultilevel"/>
    <w:tmpl w:val="E228C3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8" w15:restartNumberingAfterBreak="0">
    <w:nsid w:val="5B0B7533"/>
    <w:multiLevelType w:val="hybridMultilevel"/>
    <w:tmpl w:val="9A26186C"/>
    <w:lvl w:ilvl="0" w:tplc="2B941972">
      <w:start w:val="5"/>
      <w:numFmt w:val="bullet"/>
      <w:lvlText w:val=""/>
      <w:lvlJc w:val="left"/>
      <w:pPr>
        <w:ind w:left="720" w:hanging="360"/>
      </w:pPr>
      <w:rPr>
        <w:rFonts w:ascii="Symbol" w:eastAsia="Times New Roman"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9" w15:restartNumberingAfterBreak="0">
    <w:nsid w:val="5DB95DB7"/>
    <w:multiLevelType w:val="hybridMultilevel"/>
    <w:tmpl w:val="A20C4158"/>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0" w15:restartNumberingAfterBreak="0">
    <w:nsid w:val="5EA10CF6"/>
    <w:multiLevelType w:val="hybridMultilevel"/>
    <w:tmpl w:val="35BA85E4"/>
    <w:lvl w:ilvl="0" w:tplc="7338A3D8">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1" w15:restartNumberingAfterBreak="0">
    <w:nsid w:val="5EA527C8"/>
    <w:multiLevelType w:val="hybridMultilevel"/>
    <w:tmpl w:val="95D20CE0"/>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2" w15:restartNumberingAfterBreak="0">
    <w:nsid w:val="5F143E67"/>
    <w:multiLevelType w:val="hybridMultilevel"/>
    <w:tmpl w:val="73026D36"/>
    <w:lvl w:ilvl="0" w:tplc="3970F95C">
      <w:start w:val="9"/>
      <w:numFmt w:val="bullet"/>
      <w:lvlText w:val="-"/>
      <w:lvlJc w:val="left"/>
      <w:pPr>
        <w:tabs>
          <w:tab w:val="num" w:pos="360"/>
        </w:tabs>
        <w:ind w:left="36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3" w15:restartNumberingAfterBreak="0">
    <w:nsid w:val="5F83666C"/>
    <w:multiLevelType w:val="hybridMultilevel"/>
    <w:tmpl w:val="F3F6D4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4" w15:restartNumberingAfterBreak="0">
    <w:nsid w:val="5FA17273"/>
    <w:multiLevelType w:val="hybridMultilevel"/>
    <w:tmpl w:val="FE7A2864"/>
    <w:lvl w:ilvl="0" w:tplc="B5AABF0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5" w15:restartNumberingAfterBreak="0">
    <w:nsid w:val="61082AB2"/>
    <w:multiLevelType w:val="hybridMultilevel"/>
    <w:tmpl w:val="5CB878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6" w15:restartNumberingAfterBreak="0">
    <w:nsid w:val="616C2BBA"/>
    <w:multiLevelType w:val="hybridMultilevel"/>
    <w:tmpl w:val="0838C296"/>
    <w:lvl w:ilvl="0" w:tplc="D1DC5BA4">
      <w:start w:val="1"/>
      <w:numFmt w:val="bullet"/>
      <w:lvlText w:val="-"/>
      <w:lvlJc w:val="left"/>
      <w:pPr>
        <w:ind w:left="720" w:hanging="360"/>
      </w:pPr>
      <w:rPr>
        <w:rFonts w:ascii="Arial" w:eastAsia="Times" w:hAnsi="Arial" w:cs="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617B76EA"/>
    <w:multiLevelType w:val="multilevel"/>
    <w:tmpl w:val="5B80BCEC"/>
    <w:lvl w:ilvl="0">
      <w:start w:val="20"/>
      <w:numFmt w:val="decimal"/>
      <w:lvlText w:val="%1"/>
      <w:lvlJc w:val="left"/>
      <w:pPr>
        <w:ind w:left="468" w:hanging="468"/>
      </w:pPr>
      <w:rPr>
        <w:rFonts w:hint="default"/>
      </w:rPr>
    </w:lvl>
    <w:lvl w:ilvl="1">
      <w:start w:val="2"/>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1AC4B62"/>
    <w:multiLevelType w:val="hybridMultilevel"/>
    <w:tmpl w:val="86C8346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9" w15:restartNumberingAfterBreak="0">
    <w:nsid w:val="635C1051"/>
    <w:multiLevelType w:val="hybridMultilevel"/>
    <w:tmpl w:val="4150E4CC"/>
    <w:lvl w:ilvl="0" w:tplc="93D85650">
      <w:start w:val="1"/>
      <w:numFmt w:val="lowerLetter"/>
      <w:lvlText w:val="%1)"/>
      <w:lvlJc w:val="left"/>
      <w:pPr>
        <w:tabs>
          <w:tab w:val="num" w:pos="360"/>
        </w:tabs>
        <w:ind w:left="360" w:hanging="360"/>
      </w:pPr>
      <w:rPr>
        <w:rFonts w:hint="default"/>
      </w:rPr>
    </w:lvl>
    <w:lvl w:ilvl="1" w:tplc="04130019">
      <w:start w:val="1"/>
      <w:numFmt w:val="bullet"/>
      <w:lvlText w:val=""/>
      <w:lvlJc w:val="left"/>
      <w:pPr>
        <w:tabs>
          <w:tab w:val="num" w:pos="1080"/>
        </w:tabs>
        <w:ind w:left="1080" w:hanging="360"/>
      </w:pPr>
      <w:rPr>
        <w:rFonts w:ascii="Symbol" w:hAnsi="Symbol" w:hint="default"/>
      </w:rPr>
    </w:lvl>
    <w:lvl w:ilvl="2" w:tplc="0413001B">
      <w:start w:val="1"/>
      <w:numFmt w:val="lowerLetter"/>
      <w:lvlText w:val="%3)"/>
      <w:lvlJc w:val="left"/>
      <w:pPr>
        <w:tabs>
          <w:tab w:val="num" w:pos="1980"/>
        </w:tabs>
        <w:ind w:left="1980" w:hanging="360"/>
      </w:pPr>
      <w:rPr>
        <w:rFonts w:hint="default"/>
      </w:rPr>
    </w:lvl>
    <w:lvl w:ilvl="3" w:tplc="2D64D7A0">
      <w:start w:val="5"/>
      <w:numFmt w:val="decimal"/>
      <w:lvlText w:val="%4)"/>
      <w:lvlJc w:val="left"/>
      <w:pPr>
        <w:tabs>
          <w:tab w:val="num" w:pos="2835"/>
        </w:tabs>
        <w:ind w:left="2835" w:hanging="675"/>
      </w:pPr>
      <w:rPr>
        <w:rFonts w:hint="default"/>
      </w:r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20" w15:restartNumberingAfterBreak="0">
    <w:nsid w:val="638F38D8"/>
    <w:multiLevelType w:val="hybridMultilevel"/>
    <w:tmpl w:val="577A63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1" w15:restartNumberingAfterBreak="0">
    <w:nsid w:val="639C1D99"/>
    <w:multiLevelType w:val="hybridMultilevel"/>
    <w:tmpl w:val="8168D690"/>
    <w:lvl w:ilvl="0" w:tplc="0813000F">
      <w:start w:val="1"/>
      <w:numFmt w:val="decimal"/>
      <w:lvlText w:val="%1."/>
      <w:lvlJc w:val="left"/>
      <w:pPr>
        <w:ind w:left="720" w:hanging="720"/>
      </w:pPr>
    </w:lvl>
    <w:lvl w:ilvl="1" w:tplc="472257E2">
      <w:start w:val="1"/>
      <w:numFmt w:val="decimal"/>
      <w:lvlText w:val="1.%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122" w15:restartNumberingAfterBreak="0">
    <w:nsid w:val="63A27FC6"/>
    <w:multiLevelType w:val="hybridMultilevel"/>
    <w:tmpl w:val="4F306DE0"/>
    <w:lvl w:ilvl="0" w:tplc="1AC2F5D2">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23" w15:restartNumberingAfterBreak="0">
    <w:nsid w:val="63BE2C24"/>
    <w:multiLevelType w:val="hybridMultilevel"/>
    <w:tmpl w:val="CD48E7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1">
      <w:start w:val="1"/>
      <w:numFmt w:val="bullet"/>
      <w:lvlText w:val=""/>
      <w:lvlJc w:val="left"/>
      <w:pPr>
        <w:ind w:left="720" w:hanging="360"/>
      </w:pPr>
      <w:rPr>
        <w:rFonts w:ascii="Symbol" w:hAnsi="Symbo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4" w15:restartNumberingAfterBreak="0">
    <w:nsid w:val="640A2494"/>
    <w:multiLevelType w:val="hybridMultilevel"/>
    <w:tmpl w:val="3A400D1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5" w15:restartNumberingAfterBreak="0">
    <w:nsid w:val="645149EA"/>
    <w:multiLevelType w:val="hybridMultilevel"/>
    <w:tmpl w:val="69E289BA"/>
    <w:lvl w:ilvl="0" w:tplc="3970F95C">
      <w:start w:val="9"/>
      <w:numFmt w:val="bullet"/>
      <w:lvlText w:val="-"/>
      <w:lvlJc w:val="left"/>
      <w:pPr>
        <w:ind w:left="720" w:hanging="360"/>
      </w:pPr>
      <w:rPr>
        <w:rFonts w:hint="default"/>
      </w:rPr>
    </w:lvl>
    <w:lvl w:ilvl="1" w:tplc="66B81934">
      <w:start w:val="1"/>
      <w:numFmt w:val="decimal"/>
      <w:lvlText w:val="%2°"/>
      <w:lvlJc w:val="left"/>
      <w:pPr>
        <w:ind w:left="720" w:hanging="360"/>
      </w:pPr>
      <w:rPr>
        <w:rFonts w:hint="default"/>
      </w:rPr>
    </w:lvl>
    <w:lvl w:ilvl="2" w:tplc="93D85650">
      <w:start w:val="1"/>
      <w:numFmt w:val="lowerLetter"/>
      <w:lvlText w:val="%3)"/>
      <w:lvlJc w:val="left"/>
      <w:pPr>
        <w:ind w:left="360" w:hanging="360"/>
      </w:pPr>
      <w:rPr>
        <w:rFont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6" w15:restartNumberingAfterBreak="0">
    <w:nsid w:val="69D3238F"/>
    <w:multiLevelType w:val="singleLevel"/>
    <w:tmpl w:val="3970F95C"/>
    <w:lvl w:ilvl="0">
      <w:start w:val="9"/>
      <w:numFmt w:val="bullet"/>
      <w:lvlText w:val="-"/>
      <w:lvlJc w:val="left"/>
      <w:pPr>
        <w:tabs>
          <w:tab w:val="num" w:pos="360"/>
        </w:tabs>
        <w:ind w:left="360" w:hanging="360"/>
      </w:pPr>
      <w:rPr>
        <w:rFonts w:hint="default"/>
      </w:rPr>
    </w:lvl>
  </w:abstractNum>
  <w:abstractNum w:abstractNumId="127" w15:restartNumberingAfterBreak="0">
    <w:nsid w:val="69E955DF"/>
    <w:multiLevelType w:val="hybridMultilevel"/>
    <w:tmpl w:val="3A067BB6"/>
    <w:lvl w:ilvl="0" w:tplc="66B81934">
      <w:start w:val="1"/>
      <w:numFmt w:val="decimal"/>
      <w:lvlText w:val="%1°"/>
      <w:lvlJc w:val="left"/>
      <w:pPr>
        <w:ind w:left="2136" w:hanging="360"/>
      </w:pPr>
      <w:rPr>
        <w:rFonts w:hint="default"/>
      </w:r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128" w15:restartNumberingAfterBreak="0">
    <w:nsid w:val="6A3A78FC"/>
    <w:multiLevelType w:val="hybridMultilevel"/>
    <w:tmpl w:val="70C4832C"/>
    <w:lvl w:ilvl="0" w:tplc="0413000F">
      <w:start w:val="1"/>
      <w:numFmt w:val="bullet"/>
      <w:lvlText w:val=""/>
      <w:lvlJc w:val="left"/>
      <w:pPr>
        <w:tabs>
          <w:tab w:val="num" w:pos="1080"/>
        </w:tabs>
        <w:ind w:left="1080" w:hanging="360"/>
      </w:pPr>
      <w:rPr>
        <w:rFonts w:ascii="Symbol" w:hAnsi="Symbol" w:hint="default"/>
      </w:rPr>
    </w:lvl>
    <w:lvl w:ilvl="1" w:tplc="04130019" w:tentative="1">
      <w:start w:val="1"/>
      <w:numFmt w:val="bullet"/>
      <w:lvlText w:val="o"/>
      <w:lvlJc w:val="left"/>
      <w:pPr>
        <w:tabs>
          <w:tab w:val="num" w:pos="1800"/>
        </w:tabs>
        <w:ind w:left="1800" w:hanging="360"/>
      </w:pPr>
      <w:rPr>
        <w:rFonts w:ascii="Courier New" w:hAnsi="Courier New" w:cs="Courier New" w:hint="default"/>
      </w:rPr>
    </w:lvl>
    <w:lvl w:ilvl="2" w:tplc="0413001B" w:tentative="1">
      <w:start w:val="1"/>
      <w:numFmt w:val="bullet"/>
      <w:lvlText w:val=""/>
      <w:lvlJc w:val="left"/>
      <w:pPr>
        <w:tabs>
          <w:tab w:val="num" w:pos="2520"/>
        </w:tabs>
        <w:ind w:left="2520" w:hanging="360"/>
      </w:pPr>
      <w:rPr>
        <w:rFonts w:ascii="Wingdings" w:hAnsi="Wingdings" w:hint="default"/>
      </w:rPr>
    </w:lvl>
    <w:lvl w:ilvl="3" w:tplc="0413000F" w:tentative="1">
      <w:start w:val="1"/>
      <w:numFmt w:val="bullet"/>
      <w:lvlText w:val=""/>
      <w:lvlJc w:val="left"/>
      <w:pPr>
        <w:tabs>
          <w:tab w:val="num" w:pos="3240"/>
        </w:tabs>
        <w:ind w:left="3240" w:hanging="360"/>
      </w:pPr>
      <w:rPr>
        <w:rFonts w:ascii="Symbol" w:hAnsi="Symbol" w:hint="default"/>
      </w:rPr>
    </w:lvl>
    <w:lvl w:ilvl="4" w:tplc="04130019" w:tentative="1">
      <w:start w:val="1"/>
      <w:numFmt w:val="bullet"/>
      <w:lvlText w:val="o"/>
      <w:lvlJc w:val="left"/>
      <w:pPr>
        <w:tabs>
          <w:tab w:val="num" w:pos="3960"/>
        </w:tabs>
        <w:ind w:left="3960" w:hanging="360"/>
      </w:pPr>
      <w:rPr>
        <w:rFonts w:ascii="Courier New" w:hAnsi="Courier New" w:cs="Courier New" w:hint="default"/>
      </w:rPr>
    </w:lvl>
    <w:lvl w:ilvl="5" w:tplc="0413001B" w:tentative="1">
      <w:start w:val="1"/>
      <w:numFmt w:val="bullet"/>
      <w:lvlText w:val=""/>
      <w:lvlJc w:val="left"/>
      <w:pPr>
        <w:tabs>
          <w:tab w:val="num" w:pos="4680"/>
        </w:tabs>
        <w:ind w:left="4680" w:hanging="360"/>
      </w:pPr>
      <w:rPr>
        <w:rFonts w:ascii="Wingdings" w:hAnsi="Wingdings" w:hint="default"/>
      </w:rPr>
    </w:lvl>
    <w:lvl w:ilvl="6" w:tplc="0413000F" w:tentative="1">
      <w:start w:val="1"/>
      <w:numFmt w:val="bullet"/>
      <w:lvlText w:val=""/>
      <w:lvlJc w:val="left"/>
      <w:pPr>
        <w:tabs>
          <w:tab w:val="num" w:pos="5400"/>
        </w:tabs>
        <w:ind w:left="5400" w:hanging="360"/>
      </w:pPr>
      <w:rPr>
        <w:rFonts w:ascii="Symbol" w:hAnsi="Symbol" w:hint="default"/>
      </w:rPr>
    </w:lvl>
    <w:lvl w:ilvl="7" w:tplc="04130019" w:tentative="1">
      <w:start w:val="1"/>
      <w:numFmt w:val="bullet"/>
      <w:lvlText w:val="o"/>
      <w:lvlJc w:val="left"/>
      <w:pPr>
        <w:tabs>
          <w:tab w:val="num" w:pos="6120"/>
        </w:tabs>
        <w:ind w:left="6120" w:hanging="360"/>
      </w:pPr>
      <w:rPr>
        <w:rFonts w:ascii="Courier New" w:hAnsi="Courier New" w:cs="Courier New" w:hint="default"/>
      </w:rPr>
    </w:lvl>
    <w:lvl w:ilvl="8" w:tplc="0413001B" w:tentative="1">
      <w:start w:val="1"/>
      <w:numFmt w:val="bullet"/>
      <w:lvlText w:val=""/>
      <w:lvlJc w:val="left"/>
      <w:pPr>
        <w:tabs>
          <w:tab w:val="num" w:pos="6840"/>
        </w:tabs>
        <w:ind w:left="6840" w:hanging="360"/>
      </w:pPr>
      <w:rPr>
        <w:rFonts w:ascii="Wingdings" w:hAnsi="Wingdings" w:hint="default"/>
      </w:rPr>
    </w:lvl>
  </w:abstractNum>
  <w:abstractNum w:abstractNumId="129" w15:restartNumberingAfterBreak="0">
    <w:nsid w:val="6F00162A"/>
    <w:multiLevelType w:val="hybridMultilevel"/>
    <w:tmpl w:val="FDCC3B00"/>
    <w:lvl w:ilvl="0" w:tplc="705048DA">
      <w:start w:val="16"/>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0" w15:restartNumberingAfterBreak="0">
    <w:nsid w:val="70343BFF"/>
    <w:multiLevelType w:val="hybridMultilevel"/>
    <w:tmpl w:val="11B4A554"/>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1" w15:restartNumberingAfterBreak="0">
    <w:nsid w:val="727A0966"/>
    <w:multiLevelType w:val="hybridMultilevel"/>
    <w:tmpl w:val="B18E152E"/>
    <w:lvl w:ilvl="0" w:tplc="FFFFFFFF">
      <w:start w:val="9"/>
      <w:numFmt w:val="bullet"/>
      <w:lvlText w:val="-"/>
      <w:lvlJc w:val="left"/>
      <w:pPr>
        <w:tabs>
          <w:tab w:val="num" w:pos="360"/>
        </w:tabs>
        <w:ind w:left="360" w:hanging="360"/>
      </w:pPr>
      <w:rPr>
        <w:rFonts w:hint="default"/>
      </w:rPr>
    </w:lvl>
    <w:lvl w:ilvl="1" w:tplc="3970F95C">
      <w:start w:val="9"/>
      <w:numFmt w:val="bullet"/>
      <w:lvlText w:val="-"/>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2" w15:restartNumberingAfterBreak="0">
    <w:nsid w:val="75160D93"/>
    <w:multiLevelType w:val="multilevel"/>
    <w:tmpl w:val="D69E0436"/>
    <w:lvl w:ilvl="0">
      <w:start w:val="21"/>
      <w:numFmt w:val="decimal"/>
      <w:lvlText w:val="%1"/>
      <w:lvlJc w:val="left"/>
      <w:pPr>
        <w:ind w:left="468" w:hanging="468"/>
      </w:pPr>
      <w:rPr>
        <w:rFonts w:hint="default"/>
        <w:b/>
        <w:i/>
        <w:u w:val="single"/>
      </w:rPr>
    </w:lvl>
    <w:lvl w:ilvl="1">
      <w:start w:val="1"/>
      <w:numFmt w:val="decimal"/>
      <w:lvlText w:val="%1.%2"/>
      <w:lvlJc w:val="left"/>
      <w:pPr>
        <w:ind w:left="468" w:hanging="468"/>
      </w:pPr>
      <w:rPr>
        <w:rFonts w:hint="default"/>
        <w:b/>
        <w:i/>
        <w:u w:val="single"/>
      </w:rPr>
    </w:lvl>
    <w:lvl w:ilvl="2">
      <w:start w:val="1"/>
      <w:numFmt w:val="decimal"/>
      <w:lvlText w:val="%1.%2.%3"/>
      <w:lvlJc w:val="left"/>
      <w:pPr>
        <w:ind w:left="720" w:hanging="720"/>
      </w:pPr>
      <w:rPr>
        <w:rFonts w:hint="default"/>
        <w:b/>
        <w:i/>
        <w:u w:val="single"/>
      </w:rPr>
    </w:lvl>
    <w:lvl w:ilvl="3">
      <w:start w:val="1"/>
      <w:numFmt w:val="decimal"/>
      <w:lvlText w:val="%1.%2.%3.%4"/>
      <w:lvlJc w:val="left"/>
      <w:pPr>
        <w:ind w:left="1080" w:hanging="1080"/>
      </w:pPr>
      <w:rPr>
        <w:rFonts w:hint="default"/>
        <w:b/>
        <w:i/>
        <w:u w:val="single"/>
      </w:rPr>
    </w:lvl>
    <w:lvl w:ilvl="4">
      <w:start w:val="1"/>
      <w:numFmt w:val="decimal"/>
      <w:lvlText w:val="%1.%2.%3.%4.%5"/>
      <w:lvlJc w:val="left"/>
      <w:pPr>
        <w:ind w:left="1080" w:hanging="1080"/>
      </w:pPr>
      <w:rPr>
        <w:rFonts w:hint="default"/>
        <w:b/>
        <w:i/>
        <w:u w:val="single"/>
      </w:rPr>
    </w:lvl>
    <w:lvl w:ilvl="5">
      <w:start w:val="1"/>
      <w:numFmt w:val="decimal"/>
      <w:lvlText w:val="%1.%2.%3.%4.%5.%6"/>
      <w:lvlJc w:val="left"/>
      <w:pPr>
        <w:ind w:left="1440" w:hanging="1440"/>
      </w:pPr>
      <w:rPr>
        <w:rFonts w:hint="default"/>
        <w:b/>
        <w:i/>
        <w:u w:val="single"/>
      </w:rPr>
    </w:lvl>
    <w:lvl w:ilvl="6">
      <w:start w:val="1"/>
      <w:numFmt w:val="decimal"/>
      <w:lvlText w:val="%1.%2.%3.%4.%5.%6.%7"/>
      <w:lvlJc w:val="left"/>
      <w:pPr>
        <w:ind w:left="1440" w:hanging="1440"/>
      </w:pPr>
      <w:rPr>
        <w:rFonts w:hint="default"/>
        <w:b/>
        <w:i/>
        <w:u w:val="single"/>
      </w:rPr>
    </w:lvl>
    <w:lvl w:ilvl="7">
      <w:start w:val="1"/>
      <w:numFmt w:val="decimal"/>
      <w:lvlText w:val="%1.%2.%3.%4.%5.%6.%7.%8"/>
      <w:lvlJc w:val="left"/>
      <w:pPr>
        <w:ind w:left="1800" w:hanging="1800"/>
      </w:pPr>
      <w:rPr>
        <w:rFonts w:hint="default"/>
        <w:b/>
        <w:i/>
        <w:u w:val="single"/>
      </w:rPr>
    </w:lvl>
    <w:lvl w:ilvl="8">
      <w:start w:val="1"/>
      <w:numFmt w:val="decimal"/>
      <w:lvlText w:val="%1.%2.%3.%4.%5.%6.%7.%8.%9"/>
      <w:lvlJc w:val="left"/>
      <w:pPr>
        <w:ind w:left="1800" w:hanging="1800"/>
      </w:pPr>
      <w:rPr>
        <w:rFonts w:hint="default"/>
        <w:b/>
        <w:i/>
        <w:u w:val="single"/>
      </w:rPr>
    </w:lvl>
  </w:abstractNum>
  <w:abstractNum w:abstractNumId="133" w15:restartNumberingAfterBreak="0">
    <w:nsid w:val="754D6C85"/>
    <w:multiLevelType w:val="hybridMultilevel"/>
    <w:tmpl w:val="07E8D2D8"/>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4" w15:restartNumberingAfterBreak="0">
    <w:nsid w:val="76450008"/>
    <w:multiLevelType w:val="hybridMultilevel"/>
    <w:tmpl w:val="D240930A"/>
    <w:lvl w:ilvl="0" w:tplc="D3807A7E">
      <w:start w:val="18"/>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35" w15:restartNumberingAfterBreak="0">
    <w:nsid w:val="76EF0B47"/>
    <w:multiLevelType w:val="hybridMultilevel"/>
    <w:tmpl w:val="D618E12A"/>
    <w:lvl w:ilvl="0" w:tplc="8C38D1FC">
      <w:numFmt w:val="bullet"/>
      <w:lvlText w:val="-"/>
      <w:lvlJc w:val="left"/>
      <w:pPr>
        <w:ind w:left="360" w:hanging="360"/>
      </w:pPr>
      <w:rPr>
        <w:rFonts w:ascii="Calibri" w:eastAsia="Calibri" w:hAnsi="Calibri"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6" w15:restartNumberingAfterBreak="0">
    <w:nsid w:val="785231BC"/>
    <w:multiLevelType w:val="hybridMultilevel"/>
    <w:tmpl w:val="4A62036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37" w15:restartNumberingAfterBreak="0">
    <w:nsid w:val="78A6521E"/>
    <w:multiLevelType w:val="hybridMultilevel"/>
    <w:tmpl w:val="0242F92A"/>
    <w:lvl w:ilvl="0" w:tplc="3970F95C">
      <w:start w:val="9"/>
      <w:numFmt w:val="bullet"/>
      <w:lvlText w:val="-"/>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8" w15:restartNumberingAfterBreak="0">
    <w:nsid w:val="78B51987"/>
    <w:multiLevelType w:val="hybridMultilevel"/>
    <w:tmpl w:val="1AB6FB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9" w15:restartNumberingAfterBreak="0">
    <w:nsid w:val="78B63E52"/>
    <w:multiLevelType w:val="hybridMultilevel"/>
    <w:tmpl w:val="3FF027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0" w15:restartNumberingAfterBreak="0">
    <w:nsid w:val="79B570E8"/>
    <w:multiLevelType w:val="hybridMultilevel"/>
    <w:tmpl w:val="A46A0FB4"/>
    <w:lvl w:ilvl="0" w:tplc="08130001">
      <w:start w:val="1"/>
      <w:numFmt w:val="bullet"/>
      <w:lvlText w:val=""/>
      <w:lvlJc w:val="left"/>
      <w:pPr>
        <w:ind w:left="2484" w:hanging="360"/>
      </w:pPr>
      <w:rPr>
        <w:rFonts w:ascii="Symbol" w:hAnsi="Symbol" w:hint="default"/>
      </w:rPr>
    </w:lvl>
    <w:lvl w:ilvl="1" w:tplc="08130003" w:tentative="1">
      <w:start w:val="1"/>
      <w:numFmt w:val="bullet"/>
      <w:lvlText w:val="o"/>
      <w:lvlJc w:val="left"/>
      <w:pPr>
        <w:ind w:left="3204" w:hanging="360"/>
      </w:pPr>
      <w:rPr>
        <w:rFonts w:ascii="Courier New" w:hAnsi="Courier New" w:cs="Courier New" w:hint="default"/>
      </w:rPr>
    </w:lvl>
    <w:lvl w:ilvl="2" w:tplc="08130005" w:tentative="1">
      <w:start w:val="1"/>
      <w:numFmt w:val="bullet"/>
      <w:lvlText w:val=""/>
      <w:lvlJc w:val="left"/>
      <w:pPr>
        <w:ind w:left="3924" w:hanging="360"/>
      </w:pPr>
      <w:rPr>
        <w:rFonts w:ascii="Wingdings" w:hAnsi="Wingdings" w:hint="default"/>
      </w:rPr>
    </w:lvl>
    <w:lvl w:ilvl="3" w:tplc="08130001" w:tentative="1">
      <w:start w:val="1"/>
      <w:numFmt w:val="bullet"/>
      <w:lvlText w:val=""/>
      <w:lvlJc w:val="left"/>
      <w:pPr>
        <w:ind w:left="4644" w:hanging="360"/>
      </w:pPr>
      <w:rPr>
        <w:rFonts w:ascii="Symbol" w:hAnsi="Symbol" w:hint="default"/>
      </w:rPr>
    </w:lvl>
    <w:lvl w:ilvl="4" w:tplc="08130003" w:tentative="1">
      <w:start w:val="1"/>
      <w:numFmt w:val="bullet"/>
      <w:lvlText w:val="o"/>
      <w:lvlJc w:val="left"/>
      <w:pPr>
        <w:ind w:left="5364" w:hanging="360"/>
      </w:pPr>
      <w:rPr>
        <w:rFonts w:ascii="Courier New" w:hAnsi="Courier New" w:cs="Courier New" w:hint="default"/>
      </w:rPr>
    </w:lvl>
    <w:lvl w:ilvl="5" w:tplc="08130005" w:tentative="1">
      <w:start w:val="1"/>
      <w:numFmt w:val="bullet"/>
      <w:lvlText w:val=""/>
      <w:lvlJc w:val="left"/>
      <w:pPr>
        <w:ind w:left="6084" w:hanging="360"/>
      </w:pPr>
      <w:rPr>
        <w:rFonts w:ascii="Wingdings" w:hAnsi="Wingdings" w:hint="default"/>
      </w:rPr>
    </w:lvl>
    <w:lvl w:ilvl="6" w:tplc="08130001" w:tentative="1">
      <w:start w:val="1"/>
      <w:numFmt w:val="bullet"/>
      <w:lvlText w:val=""/>
      <w:lvlJc w:val="left"/>
      <w:pPr>
        <w:ind w:left="6804" w:hanging="360"/>
      </w:pPr>
      <w:rPr>
        <w:rFonts w:ascii="Symbol" w:hAnsi="Symbol" w:hint="default"/>
      </w:rPr>
    </w:lvl>
    <w:lvl w:ilvl="7" w:tplc="08130003" w:tentative="1">
      <w:start w:val="1"/>
      <w:numFmt w:val="bullet"/>
      <w:lvlText w:val="o"/>
      <w:lvlJc w:val="left"/>
      <w:pPr>
        <w:ind w:left="7524" w:hanging="360"/>
      </w:pPr>
      <w:rPr>
        <w:rFonts w:ascii="Courier New" w:hAnsi="Courier New" w:cs="Courier New" w:hint="default"/>
      </w:rPr>
    </w:lvl>
    <w:lvl w:ilvl="8" w:tplc="08130005" w:tentative="1">
      <w:start w:val="1"/>
      <w:numFmt w:val="bullet"/>
      <w:lvlText w:val=""/>
      <w:lvlJc w:val="left"/>
      <w:pPr>
        <w:ind w:left="8244" w:hanging="360"/>
      </w:pPr>
      <w:rPr>
        <w:rFonts w:ascii="Wingdings" w:hAnsi="Wingdings" w:hint="default"/>
      </w:rPr>
    </w:lvl>
  </w:abstractNum>
  <w:abstractNum w:abstractNumId="141" w15:restartNumberingAfterBreak="0">
    <w:nsid w:val="7A197433"/>
    <w:multiLevelType w:val="hybridMultilevel"/>
    <w:tmpl w:val="0F081DE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2" w15:restartNumberingAfterBreak="0">
    <w:nsid w:val="7C32688F"/>
    <w:multiLevelType w:val="hybridMultilevel"/>
    <w:tmpl w:val="B15CBA4A"/>
    <w:lvl w:ilvl="0" w:tplc="66B81934">
      <w:start w:val="1"/>
      <w:numFmt w:val="decimal"/>
      <w:lvlText w:val="%1°"/>
      <w:lvlJc w:val="left"/>
      <w:pPr>
        <w:ind w:left="720" w:hanging="360"/>
      </w:pPr>
      <w:rPr>
        <w:rFonts w:hint="default"/>
      </w:rPr>
    </w:lvl>
    <w:lvl w:ilvl="1" w:tplc="5E06A4DE">
      <w:numFmt w:val="bullet"/>
      <w:lvlText w:val="-"/>
      <w:lvlJc w:val="left"/>
      <w:pPr>
        <w:ind w:left="720" w:hanging="360"/>
      </w:pPr>
      <w:rPr>
        <w:rFonts w:ascii="Arial" w:eastAsiaTheme="minorHAnsi" w:hAnsi="Arial" w:cs="Arial" w:hint="default"/>
      </w:rPr>
    </w:lvl>
    <w:lvl w:ilvl="2" w:tplc="08130001">
      <w:start w:val="1"/>
      <w:numFmt w:val="bullet"/>
      <w:lvlText w:val=""/>
      <w:lvlJc w:val="left"/>
      <w:pPr>
        <w:ind w:left="720" w:hanging="360"/>
      </w:pPr>
      <w:rPr>
        <w:rFonts w:ascii="Symbol" w:hAnsi="Symbol" w:hint="default"/>
      </w:r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3" w15:restartNumberingAfterBreak="0">
    <w:nsid w:val="7D0B697E"/>
    <w:multiLevelType w:val="hybridMultilevel"/>
    <w:tmpl w:val="8E20F382"/>
    <w:lvl w:ilvl="0" w:tplc="04130001">
      <w:start w:val="1"/>
      <w:numFmt w:val="bullet"/>
      <w:lvlText w:val=""/>
      <w:lvlJc w:val="left"/>
      <w:pPr>
        <w:tabs>
          <w:tab w:val="num" w:pos="502"/>
        </w:tabs>
        <w:ind w:left="502" w:hanging="360"/>
      </w:pPr>
      <w:rPr>
        <w:rFonts w:ascii="Symbol" w:hAnsi="Symbol" w:hint="default"/>
      </w:rPr>
    </w:lvl>
    <w:lvl w:ilvl="1" w:tplc="04130003">
      <w:start w:val="1"/>
      <w:numFmt w:val="lowerLetter"/>
      <w:lvlText w:val="%2)"/>
      <w:lvlJc w:val="left"/>
      <w:pPr>
        <w:tabs>
          <w:tab w:val="num" w:pos="1440"/>
        </w:tabs>
        <w:ind w:left="1440" w:hanging="360"/>
      </w:pPr>
      <w:rPr>
        <w:rFonts w:hint="default"/>
      </w:rPr>
    </w:lvl>
    <w:lvl w:ilvl="2" w:tplc="04130005">
      <w:start w:val="1"/>
      <w:numFmt w:val="bullet"/>
      <w:lvlText w:val=""/>
      <w:lvlJc w:val="left"/>
      <w:pPr>
        <w:tabs>
          <w:tab w:val="num" w:pos="2160"/>
        </w:tabs>
        <w:ind w:left="2160" w:hanging="360"/>
      </w:pPr>
      <w:rPr>
        <w:rFonts w:ascii="Symbol" w:hAnsi="Symbol"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4" w15:restartNumberingAfterBreak="0">
    <w:nsid w:val="7D784752"/>
    <w:multiLevelType w:val="hybridMultilevel"/>
    <w:tmpl w:val="1D28E450"/>
    <w:lvl w:ilvl="0" w:tplc="04130001">
      <w:start w:val="9"/>
      <w:numFmt w:val="bullet"/>
      <w:lvlText w:val="-"/>
      <w:lvlJc w:val="left"/>
      <w:pPr>
        <w:tabs>
          <w:tab w:val="num" w:pos="360"/>
        </w:tabs>
        <w:ind w:left="360" w:hanging="360"/>
      </w:pPr>
      <w:rPr>
        <w:rFonts w:hint="default"/>
      </w:rPr>
    </w:lvl>
    <w:lvl w:ilvl="1" w:tplc="04130017" w:tentative="1">
      <w:start w:val="1"/>
      <w:numFmt w:val="bullet"/>
      <w:lvlText w:val="o"/>
      <w:lvlJc w:val="left"/>
      <w:pPr>
        <w:tabs>
          <w:tab w:val="num" w:pos="1440"/>
        </w:tabs>
        <w:ind w:left="1440" w:hanging="360"/>
      </w:pPr>
      <w:rPr>
        <w:rFonts w:ascii="Courier New" w:hAnsi="Courier New" w:cs="Courier New" w:hint="default"/>
      </w:rPr>
    </w:lvl>
    <w:lvl w:ilvl="2" w:tplc="04130001"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5" w15:restartNumberingAfterBreak="0">
    <w:nsid w:val="7DA8649E"/>
    <w:multiLevelType w:val="hybridMultilevel"/>
    <w:tmpl w:val="AB72E5AA"/>
    <w:lvl w:ilvl="0" w:tplc="534845F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17956916">
    <w:abstractNumId w:val="45"/>
  </w:num>
  <w:num w:numId="2" w16cid:durableId="1959556814">
    <w:abstractNumId w:val="28"/>
  </w:num>
  <w:num w:numId="3" w16cid:durableId="660696254">
    <w:abstractNumId w:val="112"/>
  </w:num>
  <w:num w:numId="4" w16cid:durableId="644361513">
    <w:abstractNumId w:val="95"/>
  </w:num>
  <w:num w:numId="5" w16cid:durableId="1117287392">
    <w:abstractNumId w:val="71"/>
  </w:num>
  <w:num w:numId="6" w16cid:durableId="1279068719">
    <w:abstractNumId w:val="68"/>
  </w:num>
  <w:num w:numId="7" w16cid:durableId="1562061185">
    <w:abstractNumId w:val="31"/>
  </w:num>
  <w:num w:numId="8" w16cid:durableId="1066998100">
    <w:abstractNumId w:val="24"/>
  </w:num>
  <w:num w:numId="9" w16cid:durableId="585649763">
    <w:abstractNumId w:val="4"/>
  </w:num>
  <w:num w:numId="10" w16cid:durableId="771124082">
    <w:abstractNumId w:val="144"/>
  </w:num>
  <w:num w:numId="11" w16cid:durableId="1826581165">
    <w:abstractNumId w:val="66"/>
  </w:num>
  <w:num w:numId="12" w16cid:durableId="2118745444">
    <w:abstractNumId w:val="100"/>
  </w:num>
  <w:num w:numId="13" w16cid:durableId="751700408">
    <w:abstractNumId w:val="0"/>
  </w:num>
  <w:num w:numId="14" w16cid:durableId="931014821">
    <w:abstractNumId w:val="102"/>
  </w:num>
  <w:num w:numId="15" w16cid:durableId="1704406454">
    <w:abstractNumId w:val="6"/>
  </w:num>
  <w:num w:numId="16" w16cid:durableId="1672370415">
    <w:abstractNumId w:val="67"/>
  </w:num>
  <w:num w:numId="17" w16cid:durableId="56516248">
    <w:abstractNumId w:val="134"/>
  </w:num>
  <w:num w:numId="18" w16cid:durableId="121926310">
    <w:abstractNumId w:val="119"/>
  </w:num>
  <w:num w:numId="19" w16cid:durableId="181406267">
    <w:abstractNumId w:val="128"/>
  </w:num>
  <w:num w:numId="20" w16cid:durableId="2055154385">
    <w:abstractNumId w:val="143"/>
  </w:num>
  <w:num w:numId="21" w16cid:durableId="424114036">
    <w:abstractNumId w:val="34"/>
  </w:num>
  <w:num w:numId="22" w16cid:durableId="826558774">
    <w:abstractNumId w:val="15"/>
  </w:num>
  <w:num w:numId="23" w16cid:durableId="693968293">
    <w:abstractNumId w:val="5"/>
  </w:num>
  <w:num w:numId="24" w16cid:durableId="1211457416">
    <w:abstractNumId w:val="108"/>
  </w:num>
  <w:num w:numId="25" w16cid:durableId="44064089">
    <w:abstractNumId w:val="26"/>
  </w:num>
  <w:num w:numId="26" w16cid:durableId="1477719277">
    <w:abstractNumId w:val="81"/>
  </w:num>
  <w:num w:numId="27" w16cid:durableId="1854296746">
    <w:abstractNumId w:val="115"/>
  </w:num>
  <w:num w:numId="28" w16cid:durableId="1310131722">
    <w:abstractNumId w:val="126"/>
  </w:num>
  <w:num w:numId="29" w16cid:durableId="1349990102">
    <w:abstractNumId w:val="98"/>
  </w:num>
  <w:num w:numId="30" w16cid:durableId="1494299780">
    <w:abstractNumId w:val="117"/>
  </w:num>
  <w:num w:numId="31" w16cid:durableId="1703361214">
    <w:abstractNumId w:val="132"/>
  </w:num>
  <w:num w:numId="32" w16cid:durableId="1123384419">
    <w:abstractNumId w:val="72"/>
  </w:num>
  <w:num w:numId="33" w16cid:durableId="351497687">
    <w:abstractNumId w:val="129"/>
  </w:num>
  <w:num w:numId="34" w16cid:durableId="365178006">
    <w:abstractNumId w:val="63"/>
  </w:num>
  <w:num w:numId="35" w16cid:durableId="1534027808">
    <w:abstractNumId w:val="124"/>
  </w:num>
  <w:num w:numId="36" w16cid:durableId="942418947">
    <w:abstractNumId w:val="39"/>
  </w:num>
  <w:num w:numId="37" w16cid:durableId="2046322989">
    <w:abstractNumId w:val="55"/>
  </w:num>
  <w:num w:numId="38" w16cid:durableId="1018656925">
    <w:abstractNumId w:val="97"/>
  </w:num>
  <w:num w:numId="39" w16cid:durableId="123893759">
    <w:abstractNumId w:val="120"/>
  </w:num>
  <w:num w:numId="40" w16cid:durableId="1543445619">
    <w:abstractNumId w:val="11"/>
  </w:num>
  <w:num w:numId="41" w16cid:durableId="766269386">
    <w:abstractNumId w:val="116"/>
  </w:num>
  <w:num w:numId="42" w16cid:durableId="2113471269">
    <w:abstractNumId w:val="79"/>
  </w:num>
  <w:num w:numId="43" w16cid:durableId="2026207325">
    <w:abstractNumId w:val="30"/>
  </w:num>
  <w:num w:numId="44" w16cid:durableId="55134506">
    <w:abstractNumId w:val="35"/>
  </w:num>
  <w:num w:numId="45" w16cid:durableId="1761022576">
    <w:abstractNumId w:val="145"/>
  </w:num>
  <w:num w:numId="46" w16cid:durableId="1906449761">
    <w:abstractNumId w:val="111"/>
  </w:num>
  <w:num w:numId="47" w16cid:durableId="464201813">
    <w:abstractNumId w:val="64"/>
  </w:num>
  <w:num w:numId="48" w16cid:durableId="1562207744">
    <w:abstractNumId w:val="13"/>
  </w:num>
  <w:num w:numId="49" w16cid:durableId="795291565">
    <w:abstractNumId w:val="8"/>
  </w:num>
  <w:num w:numId="50" w16cid:durableId="1113088645">
    <w:abstractNumId w:val="82"/>
  </w:num>
  <w:num w:numId="51" w16cid:durableId="903029309">
    <w:abstractNumId w:val="80"/>
  </w:num>
  <w:num w:numId="52" w16cid:durableId="1374692265">
    <w:abstractNumId w:val="133"/>
  </w:num>
  <w:num w:numId="53" w16cid:durableId="301204306">
    <w:abstractNumId w:val="109"/>
  </w:num>
  <w:num w:numId="54" w16cid:durableId="690762459">
    <w:abstractNumId w:val="73"/>
  </w:num>
  <w:num w:numId="55" w16cid:durableId="645166885">
    <w:abstractNumId w:val="110"/>
  </w:num>
  <w:num w:numId="56" w16cid:durableId="203829751">
    <w:abstractNumId w:val="106"/>
  </w:num>
  <w:num w:numId="57" w16cid:durableId="1123576533">
    <w:abstractNumId w:val="20"/>
  </w:num>
  <w:num w:numId="58" w16cid:durableId="1486510004">
    <w:abstractNumId w:val="99"/>
  </w:num>
  <w:num w:numId="59" w16cid:durableId="720448100">
    <w:abstractNumId w:val="42"/>
  </w:num>
  <w:num w:numId="60" w16cid:durableId="2048800343">
    <w:abstractNumId w:val="141"/>
  </w:num>
  <w:num w:numId="61" w16cid:durableId="1780760324">
    <w:abstractNumId w:val="86"/>
  </w:num>
  <w:num w:numId="62" w16cid:durableId="820194822">
    <w:abstractNumId w:val="27"/>
  </w:num>
  <w:num w:numId="63" w16cid:durableId="1780563350">
    <w:abstractNumId w:val="37"/>
  </w:num>
  <w:num w:numId="64" w16cid:durableId="1423843579">
    <w:abstractNumId w:val="17"/>
  </w:num>
  <w:num w:numId="65" w16cid:durableId="1161123321">
    <w:abstractNumId w:val="114"/>
  </w:num>
  <w:num w:numId="66" w16cid:durableId="126904430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92460439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00926216">
    <w:abstractNumId w:val="54"/>
  </w:num>
  <w:num w:numId="69" w16cid:durableId="1012028450">
    <w:abstractNumId w:val="19"/>
  </w:num>
  <w:num w:numId="70" w16cid:durableId="32231970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811050437">
    <w:abstractNumId w:val="65"/>
  </w:num>
  <w:num w:numId="72" w16cid:durableId="210445423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6789956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353412716">
    <w:abstractNumId w:val="5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849641104">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77213396">
    <w:abstractNumId w:val="136"/>
  </w:num>
  <w:num w:numId="77" w16cid:durableId="1146774119">
    <w:abstractNumId w:val="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242569907">
    <w:abstractNumId w:val="16"/>
  </w:num>
  <w:num w:numId="79" w16cid:durableId="363949603">
    <w:abstractNumId w:val="49"/>
  </w:num>
  <w:num w:numId="80" w16cid:durableId="390152029">
    <w:abstractNumId w:val="83"/>
  </w:num>
  <w:num w:numId="81" w16cid:durableId="1902515736">
    <w:abstractNumId w:val="104"/>
  </w:num>
  <w:num w:numId="82" w16cid:durableId="589312501">
    <w:abstractNumId w:val="140"/>
  </w:num>
  <w:num w:numId="83" w16cid:durableId="1468009554">
    <w:abstractNumId w:val="70"/>
  </w:num>
  <w:num w:numId="84" w16cid:durableId="110310732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565143749">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6750348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4243797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79321215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963459007">
    <w:abstractNumId w:val="69"/>
  </w:num>
  <w:num w:numId="90" w16cid:durableId="27220256">
    <w:abstractNumId w:val="38"/>
  </w:num>
  <w:num w:numId="91" w16cid:durableId="806582718">
    <w:abstractNumId w:val="94"/>
  </w:num>
  <w:num w:numId="92" w16cid:durableId="143879547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768186651">
    <w:abstractNumId w:val="50"/>
  </w:num>
  <w:num w:numId="94" w16cid:durableId="542601129">
    <w:abstractNumId w:val="135"/>
  </w:num>
  <w:num w:numId="95" w16cid:durableId="2024822497">
    <w:abstractNumId w:val="57"/>
  </w:num>
  <w:num w:numId="96" w16cid:durableId="785469830">
    <w:abstractNumId w:val="3"/>
  </w:num>
  <w:num w:numId="97" w16cid:durableId="1152984114">
    <w:abstractNumId w:val="32"/>
  </w:num>
  <w:num w:numId="98" w16cid:durableId="300497367">
    <w:abstractNumId w:val="130"/>
  </w:num>
  <w:num w:numId="99" w16cid:durableId="1225409744">
    <w:abstractNumId w:val="41"/>
  </w:num>
  <w:num w:numId="100" w16cid:durableId="2103916554">
    <w:abstractNumId w:val="43"/>
  </w:num>
  <w:num w:numId="101" w16cid:durableId="879129259">
    <w:abstractNumId w:val="131"/>
  </w:num>
  <w:num w:numId="102" w16cid:durableId="1278558230">
    <w:abstractNumId w:val="23"/>
  </w:num>
  <w:num w:numId="103" w16cid:durableId="1143424671">
    <w:abstractNumId w:val="101"/>
  </w:num>
  <w:num w:numId="104" w16cid:durableId="1932200834">
    <w:abstractNumId w:val="14"/>
  </w:num>
  <w:num w:numId="105" w16cid:durableId="1323898503">
    <w:abstractNumId w:val="33"/>
  </w:num>
  <w:num w:numId="106" w16cid:durableId="1628927989">
    <w:abstractNumId w:val="36"/>
  </w:num>
  <w:num w:numId="107" w16cid:durableId="1298220063">
    <w:abstractNumId w:val="138"/>
  </w:num>
  <w:num w:numId="108" w16cid:durableId="544751742">
    <w:abstractNumId w:val="29"/>
  </w:num>
  <w:num w:numId="109" w16cid:durableId="1595553474">
    <w:abstractNumId w:val="25"/>
  </w:num>
  <w:num w:numId="110" w16cid:durableId="1469278648">
    <w:abstractNumId w:val="113"/>
  </w:num>
  <w:num w:numId="111" w16cid:durableId="323096761">
    <w:abstractNumId w:val="2"/>
  </w:num>
  <w:num w:numId="112" w16cid:durableId="1230651598">
    <w:abstractNumId w:val="96"/>
  </w:num>
  <w:num w:numId="113" w16cid:durableId="1736246652">
    <w:abstractNumId w:val="60"/>
  </w:num>
  <w:num w:numId="114" w16cid:durableId="200629065">
    <w:abstractNumId w:val="139"/>
  </w:num>
  <w:num w:numId="115" w16cid:durableId="1498300017">
    <w:abstractNumId w:val="93"/>
  </w:num>
  <w:num w:numId="116" w16cid:durableId="1091195804">
    <w:abstractNumId w:val="22"/>
  </w:num>
  <w:num w:numId="117" w16cid:durableId="1442991530">
    <w:abstractNumId w:val="142"/>
  </w:num>
  <w:num w:numId="118" w16cid:durableId="1020472182">
    <w:abstractNumId w:val="78"/>
  </w:num>
  <w:num w:numId="119" w16cid:durableId="2136290508">
    <w:abstractNumId w:val="105"/>
  </w:num>
  <w:num w:numId="120" w16cid:durableId="769392939">
    <w:abstractNumId w:val="48"/>
  </w:num>
  <w:num w:numId="121" w16cid:durableId="121968196">
    <w:abstractNumId w:val="88"/>
  </w:num>
  <w:num w:numId="122" w16cid:durableId="1472138465">
    <w:abstractNumId w:val="123"/>
  </w:num>
  <w:num w:numId="123" w16cid:durableId="1052538087">
    <w:abstractNumId w:val="107"/>
  </w:num>
  <w:num w:numId="124" w16cid:durableId="20667161">
    <w:abstractNumId w:val="53"/>
  </w:num>
  <w:num w:numId="125" w16cid:durableId="292565977">
    <w:abstractNumId w:val="59"/>
  </w:num>
  <w:num w:numId="126" w16cid:durableId="1542550009">
    <w:abstractNumId w:val="91"/>
  </w:num>
  <w:num w:numId="127" w16cid:durableId="1008286775">
    <w:abstractNumId w:val="12"/>
  </w:num>
  <w:num w:numId="128" w16cid:durableId="1086341128">
    <w:abstractNumId w:val="61"/>
  </w:num>
  <w:num w:numId="129" w16cid:durableId="665321838">
    <w:abstractNumId w:val="1"/>
  </w:num>
  <w:num w:numId="130" w16cid:durableId="132984670">
    <w:abstractNumId w:val="122"/>
  </w:num>
  <w:num w:numId="131" w16cid:durableId="1709792145">
    <w:abstractNumId w:val="90"/>
  </w:num>
  <w:num w:numId="132" w16cid:durableId="1449472779">
    <w:abstractNumId w:val="118"/>
  </w:num>
  <w:num w:numId="133" w16cid:durableId="858203482">
    <w:abstractNumId w:val="52"/>
  </w:num>
  <w:num w:numId="134" w16cid:durableId="553928646">
    <w:abstractNumId w:val="44"/>
  </w:num>
  <w:num w:numId="135" w16cid:durableId="1026907233">
    <w:abstractNumId w:val="77"/>
  </w:num>
  <w:num w:numId="136" w16cid:durableId="830369718">
    <w:abstractNumId w:val="47"/>
  </w:num>
  <w:num w:numId="137" w16cid:durableId="1887522482">
    <w:abstractNumId w:val="87"/>
  </w:num>
  <w:num w:numId="138" w16cid:durableId="1244677429">
    <w:abstractNumId w:val="137"/>
  </w:num>
  <w:num w:numId="139" w16cid:durableId="1221402046">
    <w:abstractNumId w:val="21"/>
  </w:num>
  <w:num w:numId="140" w16cid:durableId="1044714972">
    <w:abstractNumId w:val="125"/>
  </w:num>
  <w:num w:numId="141" w16cid:durableId="1043477579">
    <w:abstractNumId w:val="127"/>
  </w:num>
  <w:num w:numId="142" w16cid:durableId="1645310917">
    <w:abstractNumId w:val="103"/>
  </w:num>
  <w:num w:numId="143" w16cid:durableId="678580755">
    <w:abstractNumId w:val="10"/>
  </w:num>
  <w:num w:numId="144" w16cid:durableId="1267159339">
    <w:abstractNumId w:val="46"/>
  </w:num>
  <w:num w:numId="145" w16cid:durableId="51927644">
    <w:abstractNumId w:val="92"/>
  </w:num>
  <w:num w:numId="146" w16cid:durableId="535316283">
    <w:abstractNumId w:val="18"/>
  </w:num>
  <w:num w:numId="147" w16cid:durableId="1778910209">
    <w:abstractNumId w:val="9"/>
  </w:num>
  <w:num w:numId="148" w16cid:durableId="2004426184">
    <w:abstractNumId w:val="89"/>
  </w:num>
  <w:numIdMacAtCleanup w:val="14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s Hoornaert">
    <w15:presenceInfo w15:providerId="AD" w15:userId="S::Els.Hoornaert@hooglede.be::10ac03f2-6a07-4b0d-a911-930a8395de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B0E"/>
    <w:rsid w:val="00000B60"/>
    <w:rsid w:val="00002C55"/>
    <w:rsid w:val="000031C9"/>
    <w:rsid w:val="00003FBD"/>
    <w:rsid w:val="00005D2B"/>
    <w:rsid w:val="0001351B"/>
    <w:rsid w:val="0001384E"/>
    <w:rsid w:val="00013AC0"/>
    <w:rsid w:val="00014617"/>
    <w:rsid w:val="00016686"/>
    <w:rsid w:val="00023417"/>
    <w:rsid w:val="00033F64"/>
    <w:rsid w:val="0003508E"/>
    <w:rsid w:val="000357E6"/>
    <w:rsid w:val="00036D8E"/>
    <w:rsid w:val="00040DF4"/>
    <w:rsid w:val="00040E36"/>
    <w:rsid w:val="00041AB9"/>
    <w:rsid w:val="00045B0F"/>
    <w:rsid w:val="0004677E"/>
    <w:rsid w:val="0004701C"/>
    <w:rsid w:val="0004785D"/>
    <w:rsid w:val="0006139C"/>
    <w:rsid w:val="00062915"/>
    <w:rsid w:val="00064CCC"/>
    <w:rsid w:val="00067B2E"/>
    <w:rsid w:val="00072887"/>
    <w:rsid w:val="00074D23"/>
    <w:rsid w:val="00075805"/>
    <w:rsid w:val="00075AE8"/>
    <w:rsid w:val="000763E7"/>
    <w:rsid w:val="0007662A"/>
    <w:rsid w:val="0008072F"/>
    <w:rsid w:val="0008119C"/>
    <w:rsid w:val="000842FD"/>
    <w:rsid w:val="0008444F"/>
    <w:rsid w:val="0009022E"/>
    <w:rsid w:val="00090C5C"/>
    <w:rsid w:val="000933D8"/>
    <w:rsid w:val="000A0E6A"/>
    <w:rsid w:val="000A5F77"/>
    <w:rsid w:val="000B022D"/>
    <w:rsid w:val="000B1B42"/>
    <w:rsid w:val="000C610E"/>
    <w:rsid w:val="000C7286"/>
    <w:rsid w:val="000E0EF8"/>
    <w:rsid w:val="000E1816"/>
    <w:rsid w:val="000E270F"/>
    <w:rsid w:val="000E3F8C"/>
    <w:rsid w:val="000E4D24"/>
    <w:rsid w:val="000E6447"/>
    <w:rsid w:val="000F2043"/>
    <w:rsid w:val="000F24AA"/>
    <w:rsid w:val="000F3742"/>
    <w:rsid w:val="000F520A"/>
    <w:rsid w:val="00102854"/>
    <w:rsid w:val="001075C2"/>
    <w:rsid w:val="001101F2"/>
    <w:rsid w:val="00111753"/>
    <w:rsid w:val="00111C46"/>
    <w:rsid w:val="001136D2"/>
    <w:rsid w:val="001139F4"/>
    <w:rsid w:val="00113B57"/>
    <w:rsid w:val="0011406D"/>
    <w:rsid w:val="0011547E"/>
    <w:rsid w:val="00124432"/>
    <w:rsid w:val="00130D1D"/>
    <w:rsid w:val="00134003"/>
    <w:rsid w:val="00135B1E"/>
    <w:rsid w:val="0013651A"/>
    <w:rsid w:val="001406CA"/>
    <w:rsid w:val="00140852"/>
    <w:rsid w:val="00140F98"/>
    <w:rsid w:val="00142739"/>
    <w:rsid w:val="00142861"/>
    <w:rsid w:val="00145102"/>
    <w:rsid w:val="00145F16"/>
    <w:rsid w:val="0014615B"/>
    <w:rsid w:val="00150451"/>
    <w:rsid w:val="001509E0"/>
    <w:rsid w:val="001515F9"/>
    <w:rsid w:val="00151F3C"/>
    <w:rsid w:val="0015301C"/>
    <w:rsid w:val="00155D6C"/>
    <w:rsid w:val="00155E69"/>
    <w:rsid w:val="001564D3"/>
    <w:rsid w:val="00161918"/>
    <w:rsid w:val="0016528E"/>
    <w:rsid w:val="00166ACF"/>
    <w:rsid w:val="00167EB3"/>
    <w:rsid w:val="00171A70"/>
    <w:rsid w:val="00172A9A"/>
    <w:rsid w:val="001750AB"/>
    <w:rsid w:val="00183118"/>
    <w:rsid w:val="001850B1"/>
    <w:rsid w:val="00191AB1"/>
    <w:rsid w:val="001945FB"/>
    <w:rsid w:val="0019502F"/>
    <w:rsid w:val="00197F5C"/>
    <w:rsid w:val="001A5496"/>
    <w:rsid w:val="001A60DE"/>
    <w:rsid w:val="001B1D6A"/>
    <w:rsid w:val="001C4A86"/>
    <w:rsid w:val="001D2E96"/>
    <w:rsid w:val="001D6079"/>
    <w:rsid w:val="001D7708"/>
    <w:rsid w:val="001E1E8E"/>
    <w:rsid w:val="001E35B4"/>
    <w:rsid w:val="001E36CA"/>
    <w:rsid w:val="001E3BB0"/>
    <w:rsid w:val="001E5D9A"/>
    <w:rsid w:val="001F50E0"/>
    <w:rsid w:val="001F5405"/>
    <w:rsid w:val="001F64D0"/>
    <w:rsid w:val="001F6C96"/>
    <w:rsid w:val="00203627"/>
    <w:rsid w:val="00203B1F"/>
    <w:rsid w:val="002105FB"/>
    <w:rsid w:val="00210CB2"/>
    <w:rsid w:val="0021342B"/>
    <w:rsid w:val="00215254"/>
    <w:rsid w:val="002216C7"/>
    <w:rsid w:val="00224166"/>
    <w:rsid w:val="002265F1"/>
    <w:rsid w:val="00226676"/>
    <w:rsid w:val="00226A03"/>
    <w:rsid w:val="00230713"/>
    <w:rsid w:val="00230F26"/>
    <w:rsid w:val="00232B18"/>
    <w:rsid w:val="0023303D"/>
    <w:rsid w:val="0023570A"/>
    <w:rsid w:val="0023575A"/>
    <w:rsid w:val="0024098E"/>
    <w:rsid w:val="002412E2"/>
    <w:rsid w:val="00243088"/>
    <w:rsid w:val="00243F02"/>
    <w:rsid w:val="00245DF7"/>
    <w:rsid w:val="00247AD2"/>
    <w:rsid w:val="00253016"/>
    <w:rsid w:val="00254D88"/>
    <w:rsid w:val="002566AA"/>
    <w:rsid w:val="00256DB3"/>
    <w:rsid w:val="00256E7C"/>
    <w:rsid w:val="0026163E"/>
    <w:rsid w:val="0026245A"/>
    <w:rsid w:val="00263801"/>
    <w:rsid w:val="002730A6"/>
    <w:rsid w:val="0027486A"/>
    <w:rsid w:val="002801A4"/>
    <w:rsid w:val="00284B63"/>
    <w:rsid w:val="00285249"/>
    <w:rsid w:val="00286610"/>
    <w:rsid w:val="00291183"/>
    <w:rsid w:val="002915BA"/>
    <w:rsid w:val="002935B3"/>
    <w:rsid w:val="0029372E"/>
    <w:rsid w:val="0029395C"/>
    <w:rsid w:val="00296753"/>
    <w:rsid w:val="002A43A4"/>
    <w:rsid w:val="002A4616"/>
    <w:rsid w:val="002A72AF"/>
    <w:rsid w:val="002A7EBE"/>
    <w:rsid w:val="002B27E3"/>
    <w:rsid w:val="002B3903"/>
    <w:rsid w:val="002B42FF"/>
    <w:rsid w:val="002B67C8"/>
    <w:rsid w:val="002B6FF2"/>
    <w:rsid w:val="002C072A"/>
    <w:rsid w:val="002C40B5"/>
    <w:rsid w:val="002C75F6"/>
    <w:rsid w:val="002D2FDA"/>
    <w:rsid w:val="002D5350"/>
    <w:rsid w:val="002D68B9"/>
    <w:rsid w:val="002D763F"/>
    <w:rsid w:val="002E19DF"/>
    <w:rsid w:val="002E1A2D"/>
    <w:rsid w:val="002F0711"/>
    <w:rsid w:val="002F3162"/>
    <w:rsid w:val="002F3C07"/>
    <w:rsid w:val="00300691"/>
    <w:rsid w:val="00301586"/>
    <w:rsid w:val="00302BC8"/>
    <w:rsid w:val="003052E9"/>
    <w:rsid w:val="00305DBD"/>
    <w:rsid w:val="00306E56"/>
    <w:rsid w:val="003102AD"/>
    <w:rsid w:val="00317249"/>
    <w:rsid w:val="00320875"/>
    <w:rsid w:val="00327348"/>
    <w:rsid w:val="003344C0"/>
    <w:rsid w:val="00337C56"/>
    <w:rsid w:val="00341D00"/>
    <w:rsid w:val="00342214"/>
    <w:rsid w:val="00354A5C"/>
    <w:rsid w:val="00357532"/>
    <w:rsid w:val="00361FDF"/>
    <w:rsid w:val="00362634"/>
    <w:rsid w:val="00363913"/>
    <w:rsid w:val="003667E3"/>
    <w:rsid w:val="003674B0"/>
    <w:rsid w:val="00370DE0"/>
    <w:rsid w:val="00371A3A"/>
    <w:rsid w:val="00372857"/>
    <w:rsid w:val="003736EA"/>
    <w:rsid w:val="00373C12"/>
    <w:rsid w:val="00380F03"/>
    <w:rsid w:val="00385FBF"/>
    <w:rsid w:val="00387875"/>
    <w:rsid w:val="00392480"/>
    <w:rsid w:val="00393CA5"/>
    <w:rsid w:val="003A0667"/>
    <w:rsid w:val="003A1696"/>
    <w:rsid w:val="003A2EA6"/>
    <w:rsid w:val="003A2F91"/>
    <w:rsid w:val="003A312C"/>
    <w:rsid w:val="003A694F"/>
    <w:rsid w:val="003A6ABD"/>
    <w:rsid w:val="003A7F9D"/>
    <w:rsid w:val="003B0998"/>
    <w:rsid w:val="003B0FCE"/>
    <w:rsid w:val="003B4EF9"/>
    <w:rsid w:val="003B7BC5"/>
    <w:rsid w:val="003C2166"/>
    <w:rsid w:val="003C2564"/>
    <w:rsid w:val="003C291A"/>
    <w:rsid w:val="003C310F"/>
    <w:rsid w:val="003C3241"/>
    <w:rsid w:val="003D0784"/>
    <w:rsid w:val="003D1D0E"/>
    <w:rsid w:val="003D1E52"/>
    <w:rsid w:val="003D2DA8"/>
    <w:rsid w:val="003D5AD2"/>
    <w:rsid w:val="003E130F"/>
    <w:rsid w:val="003E22B2"/>
    <w:rsid w:val="003E4299"/>
    <w:rsid w:val="003E6F1E"/>
    <w:rsid w:val="003E7319"/>
    <w:rsid w:val="003F72FF"/>
    <w:rsid w:val="003F7916"/>
    <w:rsid w:val="004021EE"/>
    <w:rsid w:val="004034AF"/>
    <w:rsid w:val="00403511"/>
    <w:rsid w:val="00403B33"/>
    <w:rsid w:val="0040514C"/>
    <w:rsid w:val="004111F9"/>
    <w:rsid w:val="00414526"/>
    <w:rsid w:val="0041625C"/>
    <w:rsid w:val="0041713B"/>
    <w:rsid w:val="00420F83"/>
    <w:rsid w:val="0042335B"/>
    <w:rsid w:val="004234B7"/>
    <w:rsid w:val="00423B2A"/>
    <w:rsid w:val="0042510C"/>
    <w:rsid w:val="004264DA"/>
    <w:rsid w:val="00430451"/>
    <w:rsid w:val="00431D05"/>
    <w:rsid w:val="0043494D"/>
    <w:rsid w:val="00437001"/>
    <w:rsid w:val="004373E4"/>
    <w:rsid w:val="00441535"/>
    <w:rsid w:val="00443482"/>
    <w:rsid w:val="0044714B"/>
    <w:rsid w:val="00450FB9"/>
    <w:rsid w:val="004516E7"/>
    <w:rsid w:val="004530FB"/>
    <w:rsid w:val="00453BBB"/>
    <w:rsid w:val="00456C7E"/>
    <w:rsid w:val="0045747F"/>
    <w:rsid w:val="004611B6"/>
    <w:rsid w:val="0046158B"/>
    <w:rsid w:val="0046385B"/>
    <w:rsid w:val="00464DDB"/>
    <w:rsid w:val="0046772D"/>
    <w:rsid w:val="004726C6"/>
    <w:rsid w:val="00473031"/>
    <w:rsid w:val="004742CF"/>
    <w:rsid w:val="00476E6A"/>
    <w:rsid w:val="00477400"/>
    <w:rsid w:val="0048130C"/>
    <w:rsid w:val="004814B5"/>
    <w:rsid w:val="00482731"/>
    <w:rsid w:val="004837BE"/>
    <w:rsid w:val="00483B7E"/>
    <w:rsid w:val="00483D00"/>
    <w:rsid w:val="00484B33"/>
    <w:rsid w:val="0048547F"/>
    <w:rsid w:val="00485E2D"/>
    <w:rsid w:val="00491425"/>
    <w:rsid w:val="004935A9"/>
    <w:rsid w:val="00493A33"/>
    <w:rsid w:val="0049501D"/>
    <w:rsid w:val="00495369"/>
    <w:rsid w:val="0049638B"/>
    <w:rsid w:val="004A2C13"/>
    <w:rsid w:val="004A3803"/>
    <w:rsid w:val="004B146A"/>
    <w:rsid w:val="004D07BB"/>
    <w:rsid w:val="004D30E0"/>
    <w:rsid w:val="004D3ED6"/>
    <w:rsid w:val="004D7141"/>
    <w:rsid w:val="004E5C1E"/>
    <w:rsid w:val="004E731D"/>
    <w:rsid w:val="004F7C1F"/>
    <w:rsid w:val="0050073D"/>
    <w:rsid w:val="005165FC"/>
    <w:rsid w:val="00517698"/>
    <w:rsid w:val="0052046D"/>
    <w:rsid w:val="0052080E"/>
    <w:rsid w:val="0052576C"/>
    <w:rsid w:val="0052605F"/>
    <w:rsid w:val="005309FF"/>
    <w:rsid w:val="00530BEC"/>
    <w:rsid w:val="00533982"/>
    <w:rsid w:val="00535C74"/>
    <w:rsid w:val="005402E1"/>
    <w:rsid w:val="00541B84"/>
    <w:rsid w:val="0054413B"/>
    <w:rsid w:val="00545421"/>
    <w:rsid w:val="00552C61"/>
    <w:rsid w:val="00553022"/>
    <w:rsid w:val="00554F62"/>
    <w:rsid w:val="00555543"/>
    <w:rsid w:val="0055763F"/>
    <w:rsid w:val="00563B81"/>
    <w:rsid w:val="00574682"/>
    <w:rsid w:val="005811BA"/>
    <w:rsid w:val="005823AE"/>
    <w:rsid w:val="00583B2C"/>
    <w:rsid w:val="00583DE5"/>
    <w:rsid w:val="00585C6B"/>
    <w:rsid w:val="0058654E"/>
    <w:rsid w:val="005914FF"/>
    <w:rsid w:val="00597628"/>
    <w:rsid w:val="005979EB"/>
    <w:rsid w:val="005A0F99"/>
    <w:rsid w:val="005A5C8E"/>
    <w:rsid w:val="005A787E"/>
    <w:rsid w:val="005B38DB"/>
    <w:rsid w:val="005B435D"/>
    <w:rsid w:val="005B5038"/>
    <w:rsid w:val="005C1199"/>
    <w:rsid w:val="005C15C2"/>
    <w:rsid w:val="005C175D"/>
    <w:rsid w:val="005C4DA1"/>
    <w:rsid w:val="005C7FEA"/>
    <w:rsid w:val="005D36EB"/>
    <w:rsid w:val="005D383D"/>
    <w:rsid w:val="005D3DCC"/>
    <w:rsid w:val="005D63D3"/>
    <w:rsid w:val="005D79E1"/>
    <w:rsid w:val="005E22AE"/>
    <w:rsid w:val="005E3BDF"/>
    <w:rsid w:val="005E4C25"/>
    <w:rsid w:val="005E621E"/>
    <w:rsid w:val="005F2D3D"/>
    <w:rsid w:val="005F4410"/>
    <w:rsid w:val="005F5C27"/>
    <w:rsid w:val="005F775C"/>
    <w:rsid w:val="00600F7E"/>
    <w:rsid w:val="006022E8"/>
    <w:rsid w:val="00602CF5"/>
    <w:rsid w:val="0061405D"/>
    <w:rsid w:val="00614A4D"/>
    <w:rsid w:val="00614C83"/>
    <w:rsid w:val="00615CDE"/>
    <w:rsid w:val="006206B7"/>
    <w:rsid w:val="00620ADD"/>
    <w:rsid w:val="0062285B"/>
    <w:rsid w:val="006229B7"/>
    <w:rsid w:val="0063044F"/>
    <w:rsid w:val="0063057F"/>
    <w:rsid w:val="00631F22"/>
    <w:rsid w:val="00633B7D"/>
    <w:rsid w:val="006400DC"/>
    <w:rsid w:val="00641DB0"/>
    <w:rsid w:val="00643D41"/>
    <w:rsid w:val="00645C8E"/>
    <w:rsid w:val="00651776"/>
    <w:rsid w:val="0065421B"/>
    <w:rsid w:val="00656E5B"/>
    <w:rsid w:val="0065795C"/>
    <w:rsid w:val="0066262C"/>
    <w:rsid w:val="00662B1B"/>
    <w:rsid w:val="00662D4B"/>
    <w:rsid w:val="00663E1A"/>
    <w:rsid w:val="006645AA"/>
    <w:rsid w:val="00667B4A"/>
    <w:rsid w:val="0067085C"/>
    <w:rsid w:val="00671FFB"/>
    <w:rsid w:val="0067213C"/>
    <w:rsid w:val="00672C82"/>
    <w:rsid w:val="0067459D"/>
    <w:rsid w:val="00675C4D"/>
    <w:rsid w:val="006773C6"/>
    <w:rsid w:val="006819FB"/>
    <w:rsid w:val="00682503"/>
    <w:rsid w:val="0068368B"/>
    <w:rsid w:val="00684B5E"/>
    <w:rsid w:val="006905F7"/>
    <w:rsid w:val="006918F7"/>
    <w:rsid w:val="00691EA0"/>
    <w:rsid w:val="0069330F"/>
    <w:rsid w:val="006946B5"/>
    <w:rsid w:val="00694718"/>
    <w:rsid w:val="00695C51"/>
    <w:rsid w:val="00696591"/>
    <w:rsid w:val="00696D94"/>
    <w:rsid w:val="006A0097"/>
    <w:rsid w:val="006A2414"/>
    <w:rsid w:val="006A280D"/>
    <w:rsid w:val="006A363A"/>
    <w:rsid w:val="006A4ACA"/>
    <w:rsid w:val="006A6095"/>
    <w:rsid w:val="006A7277"/>
    <w:rsid w:val="006B0B37"/>
    <w:rsid w:val="006B4848"/>
    <w:rsid w:val="006B539F"/>
    <w:rsid w:val="006C0AD7"/>
    <w:rsid w:val="006C3C5C"/>
    <w:rsid w:val="006C41A6"/>
    <w:rsid w:val="006C4EAD"/>
    <w:rsid w:val="006C5805"/>
    <w:rsid w:val="006C5FF0"/>
    <w:rsid w:val="006D1BF1"/>
    <w:rsid w:val="006D5181"/>
    <w:rsid w:val="006E02D8"/>
    <w:rsid w:val="006E157B"/>
    <w:rsid w:val="006E38B0"/>
    <w:rsid w:val="006E4DD4"/>
    <w:rsid w:val="006E5050"/>
    <w:rsid w:val="006F1713"/>
    <w:rsid w:val="006F2746"/>
    <w:rsid w:val="006F4604"/>
    <w:rsid w:val="006F5F2B"/>
    <w:rsid w:val="0070150A"/>
    <w:rsid w:val="0071068D"/>
    <w:rsid w:val="00711A61"/>
    <w:rsid w:val="007141AC"/>
    <w:rsid w:val="007148CF"/>
    <w:rsid w:val="00714D77"/>
    <w:rsid w:val="00716EB0"/>
    <w:rsid w:val="00717FB6"/>
    <w:rsid w:val="00721362"/>
    <w:rsid w:val="007243E5"/>
    <w:rsid w:val="00725FA1"/>
    <w:rsid w:val="00730BF9"/>
    <w:rsid w:val="00732900"/>
    <w:rsid w:val="0073430A"/>
    <w:rsid w:val="0073459E"/>
    <w:rsid w:val="00734936"/>
    <w:rsid w:val="007349C4"/>
    <w:rsid w:val="007428AD"/>
    <w:rsid w:val="0074319D"/>
    <w:rsid w:val="007509EF"/>
    <w:rsid w:val="00750C5D"/>
    <w:rsid w:val="00751C87"/>
    <w:rsid w:val="00753198"/>
    <w:rsid w:val="007533BD"/>
    <w:rsid w:val="0075562F"/>
    <w:rsid w:val="007568FD"/>
    <w:rsid w:val="007663B8"/>
    <w:rsid w:val="00767406"/>
    <w:rsid w:val="007676F6"/>
    <w:rsid w:val="00767741"/>
    <w:rsid w:val="00772A45"/>
    <w:rsid w:val="0077464E"/>
    <w:rsid w:val="00774CEA"/>
    <w:rsid w:val="00775691"/>
    <w:rsid w:val="0077683E"/>
    <w:rsid w:val="00777956"/>
    <w:rsid w:val="00777D65"/>
    <w:rsid w:val="00780857"/>
    <w:rsid w:val="0079071E"/>
    <w:rsid w:val="00791D44"/>
    <w:rsid w:val="00792BCD"/>
    <w:rsid w:val="00794C1D"/>
    <w:rsid w:val="00796A29"/>
    <w:rsid w:val="007A0567"/>
    <w:rsid w:val="007A3516"/>
    <w:rsid w:val="007B05D2"/>
    <w:rsid w:val="007B1E66"/>
    <w:rsid w:val="007B277D"/>
    <w:rsid w:val="007B5A8C"/>
    <w:rsid w:val="007C073B"/>
    <w:rsid w:val="007C6B41"/>
    <w:rsid w:val="007D0692"/>
    <w:rsid w:val="007D5819"/>
    <w:rsid w:val="007D5F0F"/>
    <w:rsid w:val="007D6F48"/>
    <w:rsid w:val="007E0808"/>
    <w:rsid w:val="007E0811"/>
    <w:rsid w:val="007E7954"/>
    <w:rsid w:val="007F00AD"/>
    <w:rsid w:val="007F0F60"/>
    <w:rsid w:val="007F2ADD"/>
    <w:rsid w:val="007F6851"/>
    <w:rsid w:val="007F7CBC"/>
    <w:rsid w:val="008008F6"/>
    <w:rsid w:val="00804468"/>
    <w:rsid w:val="00807D6C"/>
    <w:rsid w:val="00810FFD"/>
    <w:rsid w:val="00811661"/>
    <w:rsid w:val="00811C81"/>
    <w:rsid w:val="00812975"/>
    <w:rsid w:val="008212D0"/>
    <w:rsid w:val="00824B81"/>
    <w:rsid w:val="0082642F"/>
    <w:rsid w:val="00827788"/>
    <w:rsid w:val="00832894"/>
    <w:rsid w:val="00842AC0"/>
    <w:rsid w:val="008437EB"/>
    <w:rsid w:val="008504F5"/>
    <w:rsid w:val="0085150D"/>
    <w:rsid w:val="00851567"/>
    <w:rsid w:val="00855759"/>
    <w:rsid w:val="00860E32"/>
    <w:rsid w:val="00861465"/>
    <w:rsid w:val="00864ABC"/>
    <w:rsid w:val="00870088"/>
    <w:rsid w:val="00870772"/>
    <w:rsid w:val="00870C1C"/>
    <w:rsid w:val="0087505D"/>
    <w:rsid w:val="00877D0F"/>
    <w:rsid w:val="00880F75"/>
    <w:rsid w:val="0088118F"/>
    <w:rsid w:val="00885324"/>
    <w:rsid w:val="00885BA9"/>
    <w:rsid w:val="0089367F"/>
    <w:rsid w:val="008946F4"/>
    <w:rsid w:val="00895A9D"/>
    <w:rsid w:val="00896F99"/>
    <w:rsid w:val="008A179D"/>
    <w:rsid w:val="008A18C3"/>
    <w:rsid w:val="008A20C5"/>
    <w:rsid w:val="008A3101"/>
    <w:rsid w:val="008A3491"/>
    <w:rsid w:val="008B0647"/>
    <w:rsid w:val="008B07D2"/>
    <w:rsid w:val="008B4992"/>
    <w:rsid w:val="008B79A0"/>
    <w:rsid w:val="008C2978"/>
    <w:rsid w:val="008C2B25"/>
    <w:rsid w:val="008C4B52"/>
    <w:rsid w:val="008D5C77"/>
    <w:rsid w:val="008D6260"/>
    <w:rsid w:val="008D627B"/>
    <w:rsid w:val="008D6F15"/>
    <w:rsid w:val="008D72C9"/>
    <w:rsid w:val="008E0CEF"/>
    <w:rsid w:val="008E1E4D"/>
    <w:rsid w:val="008E4785"/>
    <w:rsid w:val="008E6DB3"/>
    <w:rsid w:val="008E78CF"/>
    <w:rsid w:val="008E7975"/>
    <w:rsid w:val="008F3D5A"/>
    <w:rsid w:val="0090538E"/>
    <w:rsid w:val="009075F0"/>
    <w:rsid w:val="00911AE4"/>
    <w:rsid w:val="009142F1"/>
    <w:rsid w:val="00914435"/>
    <w:rsid w:val="00915933"/>
    <w:rsid w:val="00916446"/>
    <w:rsid w:val="00917024"/>
    <w:rsid w:val="00917FB0"/>
    <w:rsid w:val="009235EC"/>
    <w:rsid w:val="00925073"/>
    <w:rsid w:val="00927EEB"/>
    <w:rsid w:val="009355CE"/>
    <w:rsid w:val="00936B1B"/>
    <w:rsid w:val="00942369"/>
    <w:rsid w:val="00942818"/>
    <w:rsid w:val="00944EF9"/>
    <w:rsid w:val="00953762"/>
    <w:rsid w:val="00954F89"/>
    <w:rsid w:val="0095689B"/>
    <w:rsid w:val="009620C6"/>
    <w:rsid w:val="009648F4"/>
    <w:rsid w:val="00965752"/>
    <w:rsid w:val="00965AD0"/>
    <w:rsid w:val="00971433"/>
    <w:rsid w:val="00972DB7"/>
    <w:rsid w:val="0097324A"/>
    <w:rsid w:val="009736EA"/>
    <w:rsid w:val="00973AE2"/>
    <w:rsid w:val="009773AC"/>
    <w:rsid w:val="00981F49"/>
    <w:rsid w:val="0098391E"/>
    <w:rsid w:val="00987418"/>
    <w:rsid w:val="009879EF"/>
    <w:rsid w:val="00993A73"/>
    <w:rsid w:val="00993B00"/>
    <w:rsid w:val="00993B14"/>
    <w:rsid w:val="009A497E"/>
    <w:rsid w:val="009A7605"/>
    <w:rsid w:val="009B30D4"/>
    <w:rsid w:val="009B52A9"/>
    <w:rsid w:val="009B593D"/>
    <w:rsid w:val="009B5E23"/>
    <w:rsid w:val="009B6CE7"/>
    <w:rsid w:val="009C29AF"/>
    <w:rsid w:val="009C2C46"/>
    <w:rsid w:val="009C31C7"/>
    <w:rsid w:val="009C5BBB"/>
    <w:rsid w:val="009D4F56"/>
    <w:rsid w:val="009D7D1F"/>
    <w:rsid w:val="009E31C2"/>
    <w:rsid w:val="009E5CE4"/>
    <w:rsid w:val="009E6DBA"/>
    <w:rsid w:val="009E6F11"/>
    <w:rsid w:val="009E7B0E"/>
    <w:rsid w:val="009F5109"/>
    <w:rsid w:val="00A012C7"/>
    <w:rsid w:val="00A014DE"/>
    <w:rsid w:val="00A041BE"/>
    <w:rsid w:val="00A05F8B"/>
    <w:rsid w:val="00A06460"/>
    <w:rsid w:val="00A151A2"/>
    <w:rsid w:val="00A16A2C"/>
    <w:rsid w:val="00A2287B"/>
    <w:rsid w:val="00A24958"/>
    <w:rsid w:val="00A24A44"/>
    <w:rsid w:val="00A26E54"/>
    <w:rsid w:val="00A3075A"/>
    <w:rsid w:val="00A3115C"/>
    <w:rsid w:val="00A32A6A"/>
    <w:rsid w:val="00A33E19"/>
    <w:rsid w:val="00A34C4D"/>
    <w:rsid w:val="00A36D0C"/>
    <w:rsid w:val="00A37675"/>
    <w:rsid w:val="00A409A0"/>
    <w:rsid w:val="00A42199"/>
    <w:rsid w:val="00A45F89"/>
    <w:rsid w:val="00A46244"/>
    <w:rsid w:val="00A50D53"/>
    <w:rsid w:val="00A51A2E"/>
    <w:rsid w:val="00A51A44"/>
    <w:rsid w:val="00A552B8"/>
    <w:rsid w:val="00A5636A"/>
    <w:rsid w:val="00A57630"/>
    <w:rsid w:val="00A627CA"/>
    <w:rsid w:val="00A62F72"/>
    <w:rsid w:val="00A630EF"/>
    <w:rsid w:val="00A65862"/>
    <w:rsid w:val="00A67AD5"/>
    <w:rsid w:val="00A67E86"/>
    <w:rsid w:val="00A75356"/>
    <w:rsid w:val="00A76F9D"/>
    <w:rsid w:val="00A81399"/>
    <w:rsid w:val="00A858A8"/>
    <w:rsid w:val="00A85BA9"/>
    <w:rsid w:val="00A91705"/>
    <w:rsid w:val="00A94696"/>
    <w:rsid w:val="00A956D6"/>
    <w:rsid w:val="00AA22A5"/>
    <w:rsid w:val="00AA3D6A"/>
    <w:rsid w:val="00AA706C"/>
    <w:rsid w:val="00AA7EFA"/>
    <w:rsid w:val="00AB2E44"/>
    <w:rsid w:val="00AB43BE"/>
    <w:rsid w:val="00AB4C07"/>
    <w:rsid w:val="00AB4D54"/>
    <w:rsid w:val="00AB7B0A"/>
    <w:rsid w:val="00AC4BB6"/>
    <w:rsid w:val="00AC523E"/>
    <w:rsid w:val="00AC71A8"/>
    <w:rsid w:val="00AD0EC3"/>
    <w:rsid w:val="00AD17E7"/>
    <w:rsid w:val="00AD2A55"/>
    <w:rsid w:val="00AD37A0"/>
    <w:rsid w:val="00AD4AA8"/>
    <w:rsid w:val="00AD541B"/>
    <w:rsid w:val="00AD7256"/>
    <w:rsid w:val="00AE1888"/>
    <w:rsid w:val="00AF1DA8"/>
    <w:rsid w:val="00AF3899"/>
    <w:rsid w:val="00AF6881"/>
    <w:rsid w:val="00AF7538"/>
    <w:rsid w:val="00B02CFF"/>
    <w:rsid w:val="00B044C9"/>
    <w:rsid w:val="00B07005"/>
    <w:rsid w:val="00B20BE0"/>
    <w:rsid w:val="00B21EC6"/>
    <w:rsid w:val="00B23F9B"/>
    <w:rsid w:val="00B2433D"/>
    <w:rsid w:val="00B2621D"/>
    <w:rsid w:val="00B275EE"/>
    <w:rsid w:val="00B31B24"/>
    <w:rsid w:val="00B3227D"/>
    <w:rsid w:val="00B32D79"/>
    <w:rsid w:val="00B33CD3"/>
    <w:rsid w:val="00B360E1"/>
    <w:rsid w:val="00B41046"/>
    <w:rsid w:val="00B419E9"/>
    <w:rsid w:val="00B42691"/>
    <w:rsid w:val="00B42C34"/>
    <w:rsid w:val="00B442C9"/>
    <w:rsid w:val="00B44776"/>
    <w:rsid w:val="00B44981"/>
    <w:rsid w:val="00B453B1"/>
    <w:rsid w:val="00B475A5"/>
    <w:rsid w:val="00B53B08"/>
    <w:rsid w:val="00B56A52"/>
    <w:rsid w:val="00B57445"/>
    <w:rsid w:val="00B57712"/>
    <w:rsid w:val="00B60B99"/>
    <w:rsid w:val="00B61A85"/>
    <w:rsid w:val="00B64AAE"/>
    <w:rsid w:val="00B66DC8"/>
    <w:rsid w:val="00B81FD4"/>
    <w:rsid w:val="00B82B5D"/>
    <w:rsid w:val="00B86C71"/>
    <w:rsid w:val="00B86E71"/>
    <w:rsid w:val="00B86FBA"/>
    <w:rsid w:val="00B93AC7"/>
    <w:rsid w:val="00B93F13"/>
    <w:rsid w:val="00B94740"/>
    <w:rsid w:val="00BA190C"/>
    <w:rsid w:val="00BA1BF2"/>
    <w:rsid w:val="00BA24A6"/>
    <w:rsid w:val="00BA4F73"/>
    <w:rsid w:val="00BA573F"/>
    <w:rsid w:val="00BA6B9F"/>
    <w:rsid w:val="00BA7F2A"/>
    <w:rsid w:val="00BB01D5"/>
    <w:rsid w:val="00BB4DBD"/>
    <w:rsid w:val="00BB5857"/>
    <w:rsid w:val="00BB5CBB"/>
    <w:rsid w:val="00BC0A91"/>
    <w:rsid w:val="00BC4D46"/>
    <w:rsid w:val="00BD05A9"/>
    <w:rsid w:val="00BD2633"/>
    <w:rsid w:val="00BD3A6D"/>
    <w:rsid w:val="00BD46B8"/>
    <w:rsid w:val="00BD529C"/>
    <w:rsid w:val="00BD552E"/>
    <w:rsid w:val="00BE19A8"/>
    <w:rsid w:val="00BE4456"/>
    <w:rsid w:val="00BE4964"/>
    <w:rsid w:val="00BE54B8"/>
    <w:rsid w:val="00BF0669"/>
    <w:rsid w:val="00BF426B"/>
    <w:rsid w:val="00BF4D7D"/>
    <w:rsid w:val="00BF768A"/>
    <w:rsid w:val="00C0184A"/>
    <w:rsid w:val="00C01934"/>
    <w:rsid w:val="00C07573"/>
    <w:rsid w:val="00C077D6"/>
    <w:rsid w:val="00C10311"/>
    <w:rsid w:val="00C12B9B"/>
    <w:rsid w:val="00C14D34"/>
    <w:rsid w:val="00C16F47"/>
    <w:rsid w:val="00C17201"/>
    <w:rsid w:val="00C17E5D"/>
    <w:rsid w:val="00C24396"/>
    <w:rsid w:val="00C26E55"/>
    <w:rsid w:val="00C34A7F"/>
    <w:rsid w:val="00C35580"/>
    <w:rsid w:val="00C36B02"/>
    <w:rsid w:val="00C36D23"/>
    <w:rsid w:val="00C40065"/>
    <w:rsid w:val="00C41561"/>
    <w:rsid w:val="00C44406"/>
    <w:rsid w:val="00C474D6"/>
    <w:rsid w:val="00C475A0"/>
    <w:rsid w:val="00C51676"/>
    <w:rsid w:val="00C524C0"/>
    <w:rsid w:val="00C54345"/>
    <w:rsid w:val="00C54BFA"/>
    <w:rsid w:val="00C554C5"/>
    <w:rsid w:val="00C56165"/>
    <w:rsid w:val="00C57C44"/>
    <w:rsid w:val="00C57C4B"/>
    <w:rsid w:val="00C60865"/>
    <w:rsid w:val="00C62560"/>
    <w:rsid w:val="00C65BCD"/>
    <w:rsid w:val="00C67D84"/>
    <w:rsid w:val="00C67DDA"/>
    <w:rsid w:val="00C7215B"/>
    <w:rsid w:val="00C73079"/>
    <w:rsid w:val="00C80574"/>
    <w:rsid w:val="00C80613"/>
    <w:rsid w:val="00C8629A"/>
    <w:rsid w:val="00C90770"/>
    <w:rsid w:val="00CA2F2F"/>
    <w:rsid w:val="00CA6A5D"/>
    <w:rsid w:val="00CB0E93"/>
    <w:rsid w:val="00CC1E30"/>
    <w:rsid w:val="00CC40CB"/>
    <w:rsid w:val="00CC6166"/>
    <w:rsid w:val="00CD307F"/>
    <w:rsid w:val="00CD3654"/>
    <w:rsid w:val="00CD6F91"/>
    <w:rsid w:val="00CD752D"/>
    <w:rsid w:val="00CE34CB"/>
    <w:rsid w:val="00CE4E4F"/>
    <w:rsid w:val="00CE5453"/>
    <w:rsid w:val="00CE5749"/>
    <w:rsid w:val="00CE7099"/>
    <w:rsid w:val="00CE768E"/>
    <w:rsid w:val="00CF3345"/>
    <w:rsid w:val="00D013E7"/>
    <w:rsid w:val="00D0690C"/>
    <w:rsid w:val="00D177E9"/>
    <w:rsid w:val="00D2093E"/>
    <w:rsid w:val="00D20C46"/>
    <w:rsid w:val="00D22E61"/>
    <w:rsid w:val="00D338E9"/>
    <w:rsid w:val="00D34EA6"/>
    <w:rsid w:val="00D36B09"/>
    <w:rsid w:val="00D410EF"/>
    <w:rsid w:val="00D41610"/>
    <w:rsid w:val="00D450C5"/>
    <w:rsid w:val="00D517CD"/>
    <w:rsid w:val="00D55308"/>
    <w:rsid w:val="00D55E70"/>
    <w:rsid w:val="00D564CE"/>
    <w:rsid w:val="00D5667F"/>
    <w:rsid w:val="00D57D4F"/>
    <w:rsid w:val="00D64CBC"/>
    <w:rsid w:val="00D66F3D"/>
    <w:rsid w:val="00D67FE3"/>
    <w:rsid w:val="00D73EEE"/>
    <w:rsid w:val="00D7408A"/>
    <w:rsid w:val="00D7507F"/>
    <w:rsid w:val="00D75136"/>
    <w:rsid w:val="00D751A6"/>
    <w:rsid w:val="00D76F68"/>
    <w:rsid w:val="00D771C1"/>
    <w:rsid w:val="00D808CE"/>
    <w:rsid w:val="00D829E5"/>
    <w:rsid w:val="00D83D40"/>
    <w:rsid w:val="00D8513E"/>
    <w:rsid w:val="00D851FB"/>
    <w:rsid w:val="00D85835"/>
    <w:rsid w:val="00D938F5"/>
    <w:rsid w:val="00D954B5"/>
    <w:rsid w:val="00D96379"/>
    <w:rsid w:val="00DA2E87"/>
    <w:rsid w:val="00DA70D9"/>
    <w:rsid w:val="00DA7DB1"/>
    <w:rsid w:val="00DB1E31"/>
    <w:rsid w:val="00DB47AA"/>
    <w:rsid w:val="00DB79C3"/>
    <w:rsid w:val="00DC084A"/>
    <w:rsid w:val="00DC2451"/>
    <w:rsid w:val="00DC3D08"/>
    <w:rsid w:val="00DC4B3F"/>
    <w:rsid w:val="00DD0715"/>
    <w:rsid w:val="00DD0A84"/>
    <w:rsid w:val="00DD1642"/>
    <w:rsid w:val="00DD2CF1"/>
    <w:rsid w:val="00DD5697"/>
    <w:rsid w:val="00DD575E"/>
    <w:rsid w:val="00DD7A41"/>
    <w:rsid w:val="00DE2E5E"/>
    <w:rsid w:val="00DE2F79"/>
    <w:rsid w:val="00DE3E9F"/>
    <w:rsid w:val="00DE7582"/>
    <w:rsid w:val="00DF13AD"/>
    <w:rsid w:val="00DF702E"/>
    <w:rsid w:val="00E16F7F"/>
    <w:rsid w:val="00E2694B"/>
    <w:rsid w:val="00E30430"/>
    <w:rsid w:val="00E35996"/>
    <w:rsid w:val="00E35CFE"/>
    <w:rsid w:val="00E41B8A"/>
    <w:rsid w:val="00E41BAA"/>
    <w:rsid w:val="00E45A28"/>
    <w:rsid w:val="00E46831"/>
    <w:rsid w:val="00E54B69"/>
    <w:rsid w:val="00E6058E"/>
    <w:rsid w:val="00E6073F"/>
    <w:rsid w:val="00E627C0"/>
    <w:rsid w:val="00E657B8"/>
    <w:rsid w:val="00E6721B"/>
    <w:rsid w:val="00E76858"/>
    <w:rsid w:val="00E8209A"/>
    <w:rsid w:val="00E928D5"/>
    <w:rsid w:val="00E93A77"/>
    <w:rsid w:val="00E94843"/>
    <w:rsid w:val="00E94C3E"/>
    <w:rsid w:val="00E97CA3"/>
    <w:rsid w:val="00EA039D"/>
    <w:rsid w:val="00EA28CB"/>
    <w:rsid w:val="00EA7591"/>
    <w:rsid w:val="00EB1F0F"/>
    <w:rsid w:val="00EB2089"/>
    <w:rsid w:val="00EB34AB"/>
    <w:rsid w:val="00EB65F7"/>
    <w:rsid w:val="00EC061D"/>
    <w:rsid w:val="00EC1E41"/>
    <w:rsid w:val="00EC20F8"/>
    <w:rsid w:val="00EC472C"/>
    <w:rsid w:val="00EC71A9"/>
    <w:rsid w:val="00EC75A9"/>
    <w:rsid w:val="00ED523D"/>
    <w:rsid w:val="00ED54C2"/>
    <w:rsid w:val="00ED61FF"/>
    <w:rsid w:val="00EE1440"/>
    <w:rsid w:val="00EE166F"/>
    <w:rsid w:val="00EE3B07"/>
    <w:rsid w:val="00EE43B0"/>
    <w:rsid w:val="00EE4A43"/>
    <w:rsid w:val="00EE5D98"/>
    <w:rsid w:val="00EE7488"/>
    <w:rsid w:val="00EF1F1F"/>
    <w:rsid w:val="00EF22FA"/>
    <w:rsid w:val="00EF40C9"/>
    <w:rsid w:val="00F07830"/>
    <w:rsid w:val="00F120B5"/>
    <w:rsid w:val="00F12222"/>
    <w:rsid w:val="00F12ACF"/>
    <w:rsid w:val="00F143EE"/>
    <w:rsid w:val="00F17195"/>
    <w:rsid w:val="00F21796"/>
    <w:rsid w:val="00F21D7F"/>
    <w:rsid w:val="00F2288E"/>
    <w:rsid w:val="00F240B1"/>
    <w:rsid w:val="00F250D9"/>
    <w:rsid w:val="00F26A82"/>
    <w:rsid w:val="00F31EE0"/>
    <w:rsid w:val="00F32E1B"/>
    <w:rsid w:val="00F33D89"/>
    <w:rsid w:val="00F34B32"/>
    <w:rsid w:val="00F355F4"/>
    <w:rsid w:val="00F45E97"/>
    <w:rsid w:val="00F46815"/>
    <w:rsid w:val="00F47536"/>
    <w:rsid w:val="00F50FFC"/>
    <w:rsid w:val="00F5276F"/>
    <w:rsid w:val="00F5477C"/>
    <w:rsid w:val="00F55A4F"/>
    <w:rsid w:val="00F55B3B"/>
    <w:rsid w:val="00F571F2"/>
    <w:rsid w:val="00F572FD"/>
    <w:rsid w:val="00F6283D"/>
    <w:rsid w:val="00F63E54"/>
    <w:rsid w:val="00F6664B"/>
    <w:rsid w:val="00F66E9B"/>
    <w:rsid w:val="00F74C98"/>
    <w:rsid w:val="00F75DB7"/>
    <w:rsid w:val="00F77ED3"/>
    <w:rsid w:val="00F816F1"/>
    <w:rsid w:val="00F829BF"/>
    <w:rsid w:val="00F83D1E"/>
    <w:rsid w:val="00F84516"/>
    <w:rsid w:val="00F84FF7"/>
    <w:rsid w:val="00F90C3F"/>
    <w:rsid w:val="00F94195"/>
    <w:rsid w:val="00FA18D4"/>
    <w:rsid w:val="00FA21C9"/>
    <w:rsid w:val="00FA59B7"/>
    <w:rsid w:val="00FB70CD"/>
    <w:rsid w:val="00FC18DB"/>
    <w:rsid w:val="00FC19B2"/>
    <w:rsid w:val="00FC46CC"/>
    <w:rsid w:val="00FC5096"/>
    <w:rsid w:val="00FC50B7"/>
    <w:rsid w:val="00FC67E4"/>
    <w:rsid w:val="00FC7C3C"/>
    <w:rsid w:val="00FD118A"/>
    <w:rsid w:val="00FD3CFC"/>
    <w:rsid w:val="00FD5CAF"/>
    <w:rsid w:val="00FD6A84"/>
    <w:rsid w:val="00FE0790"/>
    <w:rsid w:val="00FE0880"/>
    <w:rsid w:val="00FE115A"/>
    <w:rsid w:val="00FE4B8F"/>
    <w:rsid w:val="00FE4C20"/>
    <w:rsid w:val="00FE53B8"/>
    <w:rsid w:val="00FF54F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51033"/>
  <w15:docId w15:val="{F01375C2-DF74-47C4-A94E-463FC6247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E7B0E"/>
    <w:rPr>
      <w:rFonts w:ascii="Arial" w:hAnsi="Arial" w:cs="Arial"/>
      <w:sz w:val="24"/>
      <w:szCs w:val="24"/>
      <w:lang w:val="nl-NL" w:eastAsia="en-US"/>
    </w:rPr>
  </w:style>
  <w:style w:type="paragraph" w:styleId="Kop1">
    <w:name w:val="heading 1"/>
    <w:basedOn w:val="Standaard"/>
    <w:next w:val="Standaard"/>
    <w:link w:val="Kop1Char"/>
    <w:uiPriority w:val="9"/>
    <w:qFormat/>
    <w:rsid w:val="00D5667F"/>
    <w:pPr>
      <w:keepNext/>
      <w:outlineLvl w:val="0"/>
    </w:pPr>
    <w:rPr>
      <w:b/>
    </w:rPr>
  </w:style>
  <w:style w:type="paragraph" w:styleId="Kop2">
    <w:name w:val="heading 2"/>
    <w:basedOn w:val="Standaard"/>
    <w:next w:val="Standaard"/>
    <w:link w:val="Kop2Char"/>
    <w:uiPriority w:val="9"/>
    <w:unhideWhenUsed/>
    <w:qFormat/>
    <w:rsid w:val="008E1E4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qFormat/>
    <w:rsid w:val="009E7B0E"/>
    <w:pPr>
      <w:keepNext/>
      <w:spacing w:before="240" w:after="60"/>
      <w:outlineLvl w:val="2"/>
    </w:pPr>
    <w:rPr>
      <w:b/>
      <w:bCs/>
      <w:sz w:val="26"/>
      <w:szCs w:val="26"/>
    </w:rPr>
  </w:style>
  <w:style w:type="paragraph" w:styleId="Kop6">
    <w:name w:val="heading 6"/>
    <w:basedOn w:val="Standaard"/>
    <w:next w:val="Standaard"/>
    <w:link w:val="Kop6Char"/>
    <w:uiPriority w:val="9"/>
    <w:qFormat/>
    <w:rsid w:val="009B6CE7"/>
    <w:pPr>
      <w:spacing w:before="240" w:after="60"/>
      <w:outlineLvl w:val="5"/>
    </w:pPr>
    <w:rPr>
      <w:rFonts w:ascii="Times New Roman" w:hAnsi="Times New Roman" w:cs="Times New Roman"/>
      <w:b/>
      <w:bCs/>
      <w:sz w:val="22"/>
      <w:szCs w:val="22"/>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5667F"/>
    <w:rPr>
      <w:b/>
      <w:sz w:val="24"/>
      <w:lang w:val="nl-NL" w:eastAsia="nl-NL"/>
    </w:rPr>
  </w:style>
  <w:style w:type="paragraph" w:styleId="Titel">
    <w:name w:val="Title"/>
    <w:basedOn w:val="Standaard"/>
    <w:link w:val="TitelChar"/>
    <w:uiPriority w:val="10"/>
    <w:qFormat/>
    <w:rsid w:val="00D5667F"/>
    <w:pPr>
      <w:jc w:val="center"/>
    </w:pPr>
    <w:rPr>
      <w:b/>
      <w:sz w:val="36"/>
    </w:rPr>
  </w:style>
  <w:style w:type="character" w:customStyle="1" w:styleId="TitelChar">
    <w:name w:val="Titel Char"/>
    <w:basedOn w:val="Standaardalinea-lettertype"/>
    <w:link w:val="Titel"/>
    <w:uiPriority w:val="10"/>
    <w:rsid w:val="00D5667F"/>
    <w:rPr>
      <w:b/>
      <w:sz w:val="36"/>
      <w:lang w:val="nl-NL" w:eastAsia="nl-NL"/>
    </w:rPr>
  </w:style>
  <w:style w:type="character" w:customStyle="1" w:styleId="Kop3Char">
    <w:name w:val="Kop 3 Char"/>
    <w:basedOn w:val="Standaardalinea-lettertype"/>
    <w:link w:val="Kop3"/>
    <w:uiPriority w:val="9"/>
    <w:rsid w:val="009E7B0E"/>
    <w:rPr>
      <w:rFonts w:ascii="Arial" w:hAnsi="Arial" w:cs="Arial"/>
      <w:b/>
      <w:bCs/>
      <w:sz w:val="26"/>
      <w:szCs w:val="26"/>
      <w:lang w:val="nl-NL" w:eastAsia="en-US"/>
    </w:rPr>
  </w:style>
  <w:style w:type="paragraph" w:customStyle="1" w:styleId="Plattetekst21">
    <w:name w:val="Platte tekst 21"/>
    <w:basedOn w:val="Standaard"/>
    <w:link w:val="BodyText2Char"/>
    <w:rsid w:val="009E7B0E"/>
    <w:rPr>
      <w:rFonts w:ascii="Times New Roman" w:hAnsi="Times New Roman" w:cs="Times New Roman"/>
      <w:szCs w:val="20"/>
      <w:lang w:eastAsia="nl-NL"/>
    </w:rPr>
  </w:style>
  <w:style w:type="character" w:customStyle="1" w:styleId="BodyText2Char">
    <w:name w:val="Body Text 2 Char"/>
    <w:basedOn w:val="Standaardalinea-lettertype"/>
    <w:link w:val="Plattetekst21"/>
    <w:rsid w:val="009E7B0E"/>
    <w:rPr>
      <w:sz w:val="24"/>
      <w:lang w:val="nl-NL" w:eastAsia="nl-NL"/>
    </w:rPr>
  </w:style>
  <w:style w:type="paragraph" w:customStyle="1" w:styleId="Ontwerpnotule">
    <w:name w:val="Ontwerpnotule"/>
    <w:qFormat/>
    <w:rsid w:val="002730A6"/>
    <w:pPr>
      <w:spacing w:before="120"/>
      <w:jc w:val="both"/>
    </w:pPr>
    <w:rPr>
      <w:rFonts w:ascii="Calibri" w:hAnsi="Calibri"/>
      <w:noProof/>
      <w:sz w:val="24"/>
      <w:lang w:val="nl-NL" w:eastAsia="nl-NL"/>
    </w:rPr>
  </w:style>
  <w:style w:type="paragraph" w:customStyle="1" w:styleId="Plattetekst22">
    <w:name w:val="Platte tekst 22"/>
    <w:basedOn w:val="Standaard"/>
    <w:uiPriority w:val="99"/>
    <w:rsid w:val="002730A6"/>
    <w:rPr>
      <w:rFonts w:ascii="Times New Roman" w:hAnsi="Times New Roman" w:cs="Times New Roman"/>
      <w:szCs w:val="20"/>
      <w:lang w:eastAsia="nl-NL"/>
    </w:rPr>
  </w:style>
  <w:style w:type="character" w:customStyle="1" w:styleId="xbe">
    <w:name w:val="_xbe"/>
    <w:basedOn w:val="Standaardalinea-lettertype"/>
    <w:rsid w:val="00F26A82"/>
  </w:style>
  <w:style w:type="character" w:customStyle="1" w:styleId="postal-code">
    <w:name w:val="postal-code"/>
    <w:basedOn w:val="Standaardalinea-lettertype"/>
    <w:rsid w:val="00F26A82"/>
  </w:style>
  <w:style w:type="character" w:customStyle="1" w:styleId="locality">
    <w:name w:val="locality"/>
    <w:basedOn w:val="Standaardalinea-lettertype"/>
    <w:rsid w:val="00F26A82"/>
  </w:style>
  <w:style w:type="character" w:styleId="Hyperlink">
    <w:name w:val="Hyperlink"/>
    <w:basedOn w:val="Standaardalinea-lettertype"/>
    <w:uiPriority w:val="99"/>
    <w:unhideWhenUsed/>
    <w:rsid w:val="00B02CFF"/>
    <w:rPr>
      <w:color w:val="0000FF" w:themeColor="hyperlink"/>
      <w:u w:val="single"/>
    </w:rPr>
  </w:style>
  <w:style w:type="character" w:customStyle="1" w:styleId="Kop6Char">
    <w:name w:val="Kop 6 Char"/>
    <w:basedOn w:val="Standaardalinea-lettertype"/>
    <w:link w:val="Kop6"/>
    <w:uiPriority w:val="9"/>
    <w:rsid w:val="009B6CE7"/>
    <w:rPr>
      <w:b/>
      <w:bCs/>
      <w:sz w:val="22"/>
      <w:szCs w:val="22"/>
      <w:lang w:val="nl-NL" w:eastAsia="en-US"/>
    </w:rPr>
  </w:style>
  <w:style w:type="paragraph" w:styleId="Lijstalinea">
    <w:name w:val="List Paragraph"/>
    <w:aliases w:val="Bulleted Lijst,Bulleted List,Bullets"/>
    <w:basedOn w:val="Standaard"/>
    <w:link w:val="LijstalineaChar"/>
    <w:uiPriority w:val="34"/>
    <w:qFormat/>
    <w:rsid w:val="007349C4"/>
    <w:pPr>
      <w:ind w:left="720"/>
      <w:contextualSpacing/>
    </w:pPr>
  </w:style>
  <w:style w:type="paragraph" w:customStyle="1" w:styleId="Plattetekst23">
    <w:name w:val="Platte tekst 23"/>
    <w:basedOn w:val="Standaard"/>
    <w:uiPriority w:val="99"/>
    <w:rsid w:val="00A2287B"/>
    <w:rPr>
      <w:rFonts w:ascii="Times New Roman" w:hAnsi="Times New Roman" w:cs="Times New Roman"/>
      <w:szCs w:val="20"/>
      <w:lang w:eastAsia="nl-NL"/>
    </w:rPr>
  </w:style>
  <w:style w:type="table" w:styleId="Tabelraster">
    <w:name w:val="Table Grid"/>
    <w:basedOn w:val="Standaardtabel"/>
    <w:uiPriority w:val="59"/>
    <w:rsid w:val="00696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ttetekst24">
    <w:name w:val="Platte tekst 24"/>
    <w:basedOn w:val="Standaard"/>
    <w:uiPriority w:val="99"/>
    <w:rsid w:val="00585C6B"/>
    <w:rPr>
      <w:rFonts w:ascii="Times New Roman" w:hAnsi="Times New Roman" w:cs="Times New Roman"/>
      <w:szCs w:val="20"/>
      <w:lang w:eastAsia="nl-NL"/>
    </w:rPr>
  </w:style>
  <w:style w:type="paragraph" w:customStyle="1" w:styleId="Plattetekst25">
    <w:name w:val="Platte tekst 25"/>
    <w:basedOn w:val="Standaard"/>
    <w:rsid w:val="006A7277"/>
    <w:rPr>
      <w:rFonts w:ascii="Times New Roman" w:hAnsi="Times New Roman" w:cs="Times New Roman"/>
      <w:szCs w:val="20"/>
      <w:lang w:eastAsia="nl-NL"/>
    </w:rPr>
  </w:style>
  <w:style w:type="paragraph" w:styleId="Normaalweb">
    <w:name w:val="Normal (Web)"/>
    <w:basedOn w:val="Standaard"/>
    <w:uiPriority w:val="99"/>
    <w:semiHidden/>
    <w:unhideWhenUsed/>
    <w:rsid w:val="00F240B1"/>
    <w:pPr>
      <w:spacing w:before="100" w:beforeAutospacing="1" w:after="100" w:afterAutospacing="1"/>
    </w:pPr>
    <w:rPr>
      <w:rFonts w:ascii="Times New Roman" w:hAnsi="Times New Roman" w:cs="Times New Roman"/>
      <w:lang w:val="nl-BE" w:eastAsia="nl-BE"/>
    </w:rPr>
  </w:style>
  <w:style w:type="character" w:styleId="Zwaar">
    <w:name w:val="Strong"/>
    <w:basedOn w:val="Standaardalinea-lettertype"/>
    <w:uiPriority w:val="22"/>
    <w:qFormat/>
    <w:rsid w:val="00F240B1"/>
    <w:rPr>
      <w:b/>
      <w:bCs/>
    </w:rPr>
  </w:style>
  <w:style w:type="paragraph" w:customStyle="1" w:styleId="Plattetekst26">
    <w:name w:val="Platte tekst 26"/>
    <w:basedOn w:val="Standaard"/>
    <w:uiPriority w:val="99"/>
    <w:rsid w:val="00A85BA9"/>
    <w:rPr>
      <w:rFonts w:ascii="Times New Roman" w:hAnsi="Times New Roman" w:cs="Times New Roman"/>
      <w:szCs w:val="20"/>
      <w:lang w:eastAsia="nl-NL"/>
    </w:rPr>
  </w:style>
  <w:style w:type="paragraph" w:customStyle="1" w:styleId="Plattetekst27">
    <w:name w:val="Platte tekst 27"/>
    <w:basedOn w:val="Standaard"/>
    <w:uiPriority w:val="99"/>
    <w:rsid w:val="00483B7E"/>
    <w:rPr>
      <w:rFonts w:ascii="Times New Roman" w:hAnsi="Times New Roman" w:cs="Times New Roman"/>
      <w:szCs w:val="20"/>
      <w:lang w:eastAsia="nl-NL"/>
    </w:rPr>
  </w:style>
  <w:style w:type="paragraph" w:customStyle="1" w:styleId="Plattetekst28">
    <w:name w:val="Platte tekst 28"/>
    <w:basedOn w:val="Standaard"/>
    <w:uiPriority w:val="99"/>
    <w:rsid w:val="00A24958"/>
    <w:rPr>
      <w:rFonts w:ascii="Times New Roman" w:hAnsi="Times New Roman" w:cs="Times New Roman"/>
      <w:szCs w:val="20"/>
      <w:lang w:eastAsia="nl-NL"/>
    </w:rPr>
  </w:style>
  <w:style w:type="paragraph" w:customStyle="1" w:styleId="Plattetekst29">
    <w:name w:val="Platte tekst 29"/>
    <w:basedOn w:val="Standaard"/>
    <w:uiPriority w:val="99"/>
    <w:rsid w:val="00F250D9"/>
    <w:rPr>
      <w:rFonts w:ascii="Times New Roman" w:hAnsi="Times New Roman" w:cs="Times New Roman"/>
      <w:szCs w:val="20"/>
      <w:lang w:eastAsia="nl-NL"/>
    </w:rPr>
  </w:style>
  <w:style w:type="paragraph" w:styleId="Plattetekst2">
    <w:name w:val="Body Text 2"/>
    <w:basedOn w:val="Standaard"/>
    <w:link w:val="Plattetekst2Char"/>
    <w:uiPriority w:val="99"/>
    <w:rsid w:val="009E31C2"/>
    <w:pPr>
      <w:jc w:val="center"/>
    </w:pPr>
    <w:rPr>
      <w:rFonts w:ascii="Footlight MT Light" w:hAnsi="Footlight MT Light" w:cs="Times New Roman"/>
      <w:b/>
      <w:i/>
      <w:sz w:val="72"/>
      <w:szCs w:val="20"/>
      <w:u w:val="single"/>
      <w:lang w:eastAsia="nl-NL"/>
    </w:rPr>
  </w:style>
  <w:style w:type="character" w:customStyle="1" w:styleId="Plattetekst2Char">
    <w:name w:val="Platte tekst 2 Char"/>
    <w:basedOn w:val="Standaardalinea-lettertype"/>
    <w:link w:val="Plattetekst2"/>
    <w:uiPriority w:val="99"/>
    <w:rsid w:val="009E31C2"/>
    <w:rPr>
      <w:rFonts w:ascii="Footlight MT Light" w:hAnsi="Footlight MT Light"/>
      <w:b/>
      <w:i/>
      <w:sz w:val="72"/>
      <w:u w:val="single"/>
      <w:lang w:val="nl-NL" w:eastAsia="nl-NL"/>
    </w:rPr>
  </w:style>
  <w:style w:type="paragraph" w:styleId="Koptekst">
    <w:name w:val="header"/>
    <w:basedOn w:val="Standaard"/>
    <w:link w:val="KoptekstChar"/>
    <w:uiPriority w:val="99"/>
    <w:unhideWhenUsed/>
    <w:rsid w:val="00ED61FF"/>
    <w:pPr>
      <w:tabs>
        <w:tab w:val="center" w:pos="4536"/>
        <w:tab w:val="right" w:pos="9072"/>
      </w:tabs>
    </w:pPr>
  </w:style>
  <w:style w:type="character" w:customStyle="1" w:styleId="KoptekstChar">
    <w:name w:val="Koptekst Char"/>
    <w:basedOn w:val="Standaardalinea-lettertype"/>
    <w:link w:val="Koptekst"/>
    <w:uiPriority w:val="99"/>
    <w:rsid w:val="00ED61FF"/>
    <w:rPr>
      <w:rFonts w:ascii="Arial" w:hAnsi="Arial" w:cs="Arial"/>
      <w:sz w:val="24"/>
      <w:szCs w:val="24"/>
      <w:lang w:val="nl-NL" w:eastAsia="en-US"/>
    </w:rPr>
  </w:style>
  <w:style w:type="paragraph" w:styleId="Voettekst">
    <w:name w:val="footer"/>
    <w:basedOn w:val="Standaard"/>
    <w:link w:val="VoettekstChar"/>
    <w:uiPriority w:val="99"/>
    <w:unhideWhenUsed/>
    <w:rsid w:val="00ED61FF"/>
    <w:pPr>
      <w:tabs>
        <w:tab w:val="center" w:pos="4536"/>
        <w:tab w:val="right" w:pos="9072"/>
      </w:tabs>
    </w:pPr>
  </w:style>
  <w:style w:type="character" w:customStyle="1" w:styleId="VoettekstChar">
    <w:name w:val="Voettekst Char"/>
    <w:basedOn w:val="Standaardalinea-lettertype"/>
    <w:link w:val="Voettekst"/>
    <w:uiPriority w:val="99"/>
    <w:rsid w:val="00ED61FF"/>
    <w:rPr>
      <w:rFonts w:ascii="Arial" w:hAnsi="Arial" w:cs="Arial"/>
      <w:sz w:val="24"/>
      <w:szCs w:val="24"/>
      <w:lang w:val="nl-NL" w:eastAsia="en-US"/>
    </w:rPr>
  </w:style>
  <w:style w:type="character" w:customStyle="1" w:styleId="Kop2Char">
    <w:name w:val="Kop 2 Char"/>
    <w:basedOn w:val="Standaardalinea-lettertype"/>
    <w:link w:val="Kop2"/>
    <w:uiPriority w:val="9"/>
    <w:rsid w:val="008E1E4D"/>
    <w:rPr>
      <w:rFonts w:asciiTheme="majorHAnsi" w:eastAsiaTheme="majorEastAsia" w:hAnsiTheme="majorHAnsi" w:cstheme="majorBidi"/>
      <w:b/>
      <w:bCs/>
      <w:color w:val="4F81BD" w:themeColor="accent1"/>
      <w:sz w:val="26"/>
      <w:szCs w:val="26"/>
      <w:lang w:val="nl-NL" w:eastAsia="en-US"/>
    </w:rPr>
  </w:style>
  <w:style w:type="paragraph" w:customStyle="1" w:styleId="tekst">
    <w:name w:val="tekst"/>
    <w:basedOn w:val="Standaard"/>
    <w:uiPriority w:val="99"/>
    <w:rsid w:val="008E1E4D"/>
    <w:pPr>
      <w:spacing w:before="120" w:after="120" w:line="360" w:lineRule="atLeast"/>
      <w:ind w:left="23" w:right="17"/>
      <w:jc w:val="both"/>
    </w:pPr>
    <w:rPr>
      <w:rFonts w:ascii="Palatino" w:hAnsi="Palatino" w:cs="Times New Roman"/>
      <w:sz w:val="20"/>
      <w:szCs w:val="20"/>
    </w:rPr>
  </w:style>
  <w:style w:type="paragraph" w:styleId="Plattetekst">
    <w:name w:val="Body Text"/>
    <w:basedOn w:val="Standaard"/>
    <w:link w:val="PlattetekstChar"/>
    <w:uiPriority w:val="1"/>
    <w:unhideWhenUsed/>
    <w:qFormat/>
    <w:rsid w:val="00A956D6"/>
    <w:pPr>
      <w:spacing w:after="120"/>
    </w:pPr>
  </w:style>
  <w:style w:type="character" w:customStyle="1" w:styleId="PlattetekstChar">
    <w:name w:val="Platte tekst Char"/>
    <w:basedOn w:val="Standaardalinea-lettertype"/>
    <w:link w:val="Plattetekst"/>
    <w:uiPriority w:val="99"/>
    <w:rsid w:val="00A956D6"/>
    <w:rPr>
      <w:rFonts w:ascii="Arial" w:hAnsi="Arial" w:cs="Arial"/>
      <w:sz w:val="24"/>
      <w:szCs w:val="24"/>
      <w:lang w:val="nl-NL" w:eastAsia="en-US"/>
    </w:rPr>
  </w:style>
  <w:style w:type="paragraph" w:styleId="Plattetekst3">
    <w:name w:val="Body Text 3"/>
    <w:basedOn w:val="Standaard"/>
    <w:link w:val="Plattetekst3Char"/>
    <w:uiPriority w:val="99"/>
    <w:unhideWhenUsed/>
    <w:rsid w:val="00BD529C"/>
    <w:pPr>
      <w:spacing w:after="120"/>
    </w:pPr>
    <w:rPr>
      <w:rFonts w:eastAsia="Times" w:cs="Times New Roman"/>
      <w:sz w:val="16"/>
      <w:szCs w:val="16"/>
    </w:rPr>
  </w:style>
  <w:style w:type="character" w:customStyle="1" w:styleId="Plattetekst3Char">
    <w:name w:val="Platte tekst 3 Char"/>
    <w:basedOn w:val="Standaardalinea-lettertype"/>
    <w:link w:val="Plattetekst3"/>
    <w:uiPriority w:val="99"/>
    <w:rsid w:val="00BD529C"/>
    <w:rPr>
      <w:rFonts w:ascii="Arial" w:eastAsia="Times" w:hAnsi="Arial"/>
      <w:sz w:val="16"/>
      <w:szCs w:val="16"/>
      <w:lang w:val="nl-NL" w:eastAsia="en-US"/>
    </w:rPr>
  </w:style>
  <w:style w:type="paragraph" w:customStyle="1" w:styleId="Plattetekst210">
    <w:name w:val="Platte tekst 210"/>
    <w:basedOn w:val="Standaard"/>
    <w:uiPriority w:val="99"/>
    <w:rsid w:val="00917FB0"/>
    <w:rPr>
      <w:rFonts w:ascii="Times New Roman" w:hAnsi="Times New Roman" w:cs="Times New Roman"/>
      <w:szCs w:val="20"/>
      <w:lang w:eastAsia="nl-NL"/>
    </w:rPr>
  </w:style>
  <w:style w:type="character" w:styleId="GevolgdeHyperlink">
    <w:name w:val="FollowedHyperlink"/>
    <w:basedOn w:val="Standaardalinea-lettertype"/>
    <w:uiPriority w:val="99"/>
    <w:semiHidden/>
    <w:unhideWhenUsed/>
    <w:rsid w:val="00B07005"/>
    <w:rPr>
      <w:color w:val="800080" w:themeColor="followedHyperlink"/>
      <w:u w:val="single"/>
    </w:rPr>
  </w:style>
  <w:style w:type="paragraph" w:customStyle="1" w:styleId="Plattetekst211">
    <w:name w:val="Platte tekst 211"/>
    <w:basedOn w:val="Standaard"/>
    <w:rsid w:val="00191AB1"/>
    <w:rPr>
      <w:rFonts w:ascii="Times New Roman" w:hAnsi="Times New Roman" w:cs="Times New Roman"/>
      <w:szCs w:val="20"/>
      <w:lang w:eastAsia="nl-NL"/>
    </w:rPr>
  </w:style>
  <w:style w:type="paragraph" w:styleId="Ballontekst">
    <w:name w:val="Balloon Text"/>
    <w:basedOn w:val="Standaard"/>
    <w:link w:val="BallontekstChar"/>
    <w:uiPriority w:val="99"/>
    <w:semiHidden/>
    <w:unhideWhenUsed/>
    <w:rsid w:val="00191AB1"/>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91AB1"/>
    <w:rPr>
      <w:rFonts w:ascii="Segoe UI" w:hAnsi="Segoe UI" w:cs="Segoe UI"/>
      <w:sz w:val="18"/>
      <w:szCs w:val="18"/>
      <w:lang w:val="nl-NL" w:eastAsia="en-US"/>
    </w:rPr>
  </w:style>
  <w:style w:type="paragraph" w:customStyle="1" w:styleId="msonormal0">
    <w:name w:val="msonormal"/>
    <w:basedOn w:val="Standaard"/>
    <w:uiPriority w:val="99"/>
    <w:rsid w:val="00AB7B0A"/>
    <w:pPr>
      <w:spacing w:before="100" w:beforeAutospacing="1" w:after="100" w:afterAutospacing="1"/>
    </w:pPr>
    <w:rPr>
      <w:rFonts w:ascii="Calibri" w:eastAsiaTheme="minorHAnsi" w:hAnsi="Calibri" w:cs="Calibri"/>
      <w:sz w:val="22"/>
      <w:szCs w:val="22"/>
      <w:lang w:val="nl-BE" w:eastAsia="nl-BE"/>
    </w:rPr>
  </w:style>
  <w:style w:type="character" w:customStyle="1" w:styleId="e-mailstijl48">
    <w:name w:val="e-mailstijl48"/>
    <w:basedOn w:val="Standaardalinea-lettertype"/>
    <w:semiHidden/>
    <w:rsid w:val="00AB7B0A"/>
    <w:rPr>
      <w:rFonts w:ascii="Calibri" w:hAnsi="Calibri" w:cs="Calibri" w:hint="default"/>
      <w:color w:val="auto"/>
    </w:rPr>
  </w:style>
  <w:style w:type="character" w:customStyle="1" w:styleId="e-mailstijl49">
    <w:name w:val="e-mailstijl49"/>
    <w:basedOn w:val="Standaardalinea-lettertype"/>
    <w:semiHidden/>
    <w:rsid w:val="00AB7B0A"/>
    <w:rPr>
      <w:rFonts w:ascii="Calibri" w:hAnsi="Calibri" w:cs="Calibri" w:hint="default"/>
      <w:color w:val="auto"/>
    </w:rPr>
  </w:style>
  <w:style w:type="character" w:customStyle="1" w:styleId="e-mailstijl53">
    <w:name w:val="e-mailstijl53"/>
    <w:basedOn w:val="Standaardalinea-lettertype"/>
    <w:semiHidden/>
    <w:rsid w:val="00AB7B0A"/>
    <w:rPr>
      <w:rFonts w:ascii="Calibri" w:hAnsi="Calibri" w:cs="Calibri" w:hint="default"/>
      <w:color w:val="auto"/>
    </w:rPr>
  </w:style>
  <w:style w:type="paragraph" w:customStyle="1" w:styleId="Plattetekst212">
    <w:name w:val="Platte tekst 212"/>
    <w:basedOn w:val="Standaard"/>
    <w:rsid w:val="005E3BDF"/>
    <w:rPr>
      <w:rFonts w:ascii="Times New Roman" w:hAnsi="Times New Roman" w:cs="Times New Roman"/>
      <w:szCs w:val="20"/>
      <w:lang w:eastAsia="nl-NL"/>
    </w:rPr>
  </w:style>
  <w:style w:type="character" w:styleId="Onopgelostemelding">
    <w:name w:val="Unresolved Mention"/>
    <w:basedOn w:val="Standaardalinea-lettertype"/>
    <w:uiPriority w:val="99"/>
    <w:semiHidden/>
    <w:unhideWhenUsed/>
    <w:rsid w:val="006F5F2B"/>
    <w:rPr>
      <w:color w:val="605E5C"/>
      <w:shd w:val="clear" w:color="auto" w:fill="E1DFDD"/>
    </w:rPr>
  </w:style>
  <w:style w:type="character" w:customStyle="1" w:styleId="LijstalineaChar">
    <w:name w:val="Lijstalinea Char"/>
    <w:aliases w:val="Bulleted Lijst Char,Bulleted List Char,Bullets Char"/>
    <w:basedOn w:val="Standaardalinea-lettertype"/>
    <w:link w:val="Lijstalinea"/>
    <w:uiPriority w:val="34"/>
    <w:locked/>
    <w:rsid w:val="004D30E0"/>
    <w:rPr>
      <w:rFonts w:ascii="Arial" w:hAnsi="Arial" w:cs="Arial"/>
      <w:sz w:val="24"/>
      <w:szCs w:val="24"/>
      <w:lang w:val="nl-NL" w:eastAsia="en-US"/>
    </w:rPr>
  </w:style>
  <w:style w:type="paragraph" w:customStyle="1" w:styleId="HSLED-hoofdtitel">
    <w:name w:val="HSLED - hoofdtitel"/>
    <w:basedOn w:val="Standaard"/>
    <w:qFormat/>
    <w:rsid w:val="004D30E0"/>
    <w:pPr>
      <w:widowControl w:val="0"/>
      <w:autoSpaceDE w:val="0"/>
      <w:autoSpaceDN w:val="0"/>
      <w:spacing w:before="360" w:after="240" w:line="288" w:lineRule="auto"/>
    </w:pPr>
    <w:rPr>
      <w:rFonts w:ascii="Trebuchet MS" w:hAnsi="Trebuchet MS" w:cs="Times New Roman"/>
      <w:b/>
      <w:caps/>
      <w:color w:val="1C445E"/>
      <w:lang w:eastAsia="nl-NL"/>
    </w:rPr>
  </w:style>
  <w:style w:type="character" w:customStyle="1" w:styleId="HSLED-titel1Char">
    <w:name w:val="HSLED - titel 1 Char"/>
    <w:basedOn w:val="Standaardalinea-lettertype"/>
    <w:link w:val="HSLED-titel1"/>
    <w:locked/>
    <w:rsid w:val="004D30E0"/>
    <w:rPr>
      <w:rFonts w:ascii="Trebuchet MS" w:hAnsi="Trebuchet MS"/>
      <w:b/>
      <w:sz w:val="24"/>
      <w:szCs w:val="24"/>
      <w:lang w:val="nl-NL" w:eastAsia="nl-NL"/>
    </w:rPr>
  </w:style>
  <w:style w:type="paragraph" w:customStyle="1" w:styleId="HSLED-titel1">
    <w:name w:val="HSLED - titel 1"/>
    <w:basedOn w:val="Standaard"/>
    <w:next w:val="Standaard"/>
    <w:link w:val="HSLED-titel1Char"/>
    <w:qFormat/>
    <w:rsid w:val="004D30E0"/>
    <w:pPr>
      <w:widowControl w:val="0"/>
      <w:autoSpaceDE w:val="0"/>
      <w:autoSpaceDN w:val="0"/>
      <w:spacing w:before="360" w:after="240" w:line="288" w:lineRule="auto"/>
    </w:pPr>
    <w:rPr>
      <w:rFonts w:ascii="Trebuchet MS" w:hAnsi="Trebuchet MS" w:cs="Times New Roman"/>
      <w:b/>
      <w:lang w:eastAsia="nl-NL"/>
    </w:rPr>
  </w:style>
  <w:style w:type="paragraph" w:customStyle="1" w:styleId="HSLED-titel2">
    <w:name w:val="HSLED - titel 2"/>
    <w:basedOn w:val="Standaard"/>
    <w:qFormat/>
    <w:rsid w:val="004D30E0"/>
    <w:pPr>
      <w:widowControl w:val="0"/>
      <w:spacing w:before="360" w:after="120" w:line="288" w:lineRule="auto"/>
      <w:contextualSpacing/>
      <w:outlineLvl w:val="2"/>
    </w:pPr>
    <w:rPr>
      <w:rFonts w:ascii="Trebuchet MS" w:eastAsiaTheme="minorHAnsi" w:hAnsi="Trebuchet MS" w:cstheme="minorBidi"/>
      <w:b/>
      <w:bCs/>
      <w:sz w:val="20"/>
      <w:szCs w:val="20"/>
      <w:lang w:val="nl-BE"/>
    </w:rPr>
  </w:style>
  <w:style w:type="paragraph" w:customStyle="1" w:styleId="HSLED-alinea">
    <w:name w:val="HSLED - alinea"/>
    <w:basedOn w:val="Standaard"/>
    <w:qFormat/>
    <w:rsid w:val="004D30E0"/>
    <w:pPr>
      <w:widowControl w:val="0"/>
      <w:spacing w:line="288" w:lineRule="auto"/>
      <w:outlineLvl w:val="2"/>
    </w:pPr>
    <w:rPr>
      <w:rFonts w:ascii="Trebuchet MS" w:eastAsiaTheme="minorHAnsi" w:hAnsi="Trebuchet MS" w:cstheme="minorBidi"/>
      <w:bCs/>
      <w:sz w:val="18"/>
      <w:szCs w:val="18"/>
      <w:lang w:val="nl-BE"/>
    </w:rPr>
  </w:style>
  <w:style w:type="character" w:customStyle="1" w:styleId="HSLED-opsomming1Char">
    <w:name w:val="HSLED - opsomming 1 Char"/>
    <w:basedOn w:val="Standaardalinea-lettertype"/>
    <w:link w:val="HSLED-opsomming1"/>
    <w:locked/>
    <w:rsid w:val="004D30E0"/>
    <w:rPr>
      <w:rFonts w:ascii="Trebuchet MS" w:hAnsi="Trebuchet MS"/>
      <w:sz w:val="18"/>
      <w:szCs w:val="18"/>
    </w:rPr>
  </w:style>
  <w:style w:type="paragraph" w:customStyle="1" w:styleId="HSLED-opsomming1">
    <w:name w:val="HSLED - opsomming 1"/>
    <w:basedOn w:val="Standaard"/>
    <w:link w:val="HSLED-opsomming1Char"/>
    <w:qFormat/>
    <w:rsid w:val="004D30E0"/>
    <w:pPr>
      <w:widowControl w:val="0"/>
      <w:numPr>
        <w:numId w:val="66"/>
      </w:numPr>
      <w:spacing w:line="288" w:lineRule="auto"/>
    </w:pPr>
    <w:rPr>
      <w:rFonts w:ascii="Trebuchet MS" w:hAnsi="Trebuchet MS" w:cs="Times New Roman"/>
      <w:sz w:val="18"/>
      <w:szCs w:val="18"/>
      <w:lang w:val="nl-BE" w:eastAsia="nl-BE"/>
    </w:rPr>
  </w:style>
  <w:style w:type="character" w:styleId="Verwijzingopmerking">
    <w:name w:val="annotation reference"/>
    <w:basedOn w:val="Standaardalinea-lettertype"/>
    <w:uiPriority w:val="99"/>
    <w:semiHidden/>
    <w:unhideWhenUsed/>
    <w:rsid w:val="00D76F68"/>
    <w:rPr>
      <w:sz w:val="16"/>
      <w:szCs w:val="16"/>
    </w:rPr>
  </w:style>
  <w:style w:type="paragraph" w:styleId="Tekstopmerking">
    <w:name w:val="annotation text"/>
    <w:basedOn w:val="Standaard"/>
    <w:link w:val="TekstopmerkingChar"/>
    <w:uiPriority w:val="99"/>
    <w:unhideWhenUsed/>
    <w:rsid w:val="00D76F68"/>
    <w:rPr>
      <w:sz w:val="20"/>
      <w:szCs w:val="20"/>
    </w:rPr>
  </w:style>
  <w:style w:type="character" w:customStyle="1" w:styleId="TekstopmerkingChar">
    <w:name w:val="Tekst opmerking Char"/>
    <w:basedOn w:val="Standaardalinea-lettertype"/>
    <w:link w:val="Tekstopmerking"/>
    <w:uiPriority w:val="99"/>
    <w:rsid w:val="00D76F68"/>
    <w:rPr>
      <w:rFonts w:ascii="Arial" w:hAnsi="Arial" w:cs="Arial"/>
      <w:lang w:val="nl-NL" w:eastAsia="en-US"/>
    </w:rPr>
  </w:style>
  <w:style w:type="paragraph" w:styleId="Onderwerpvanopmerking">
    <w:name w:val="annotation subject"/>
    <w:basedOn w:val="Tekstopmerking"/>
    <w:next w:val="Tekstopmerking"/>
    <w:link w:val="OnderwerpvanopmerkingChar"/>
    <w:uiPriority w:val="99"/>
    <w:semiHidden/>
    <w:unhideWhenUsed/>
    <w:rsid w:val="00155D6C"/>
    <w:rPr>
      <w:b/>
      <w:bCs/>
    </w:rPr>
  </w:style>
  <w:style w:type="character" w:customStyle="1" w:styleId="OnderwerpvanopmerkingChar">
    <w:name w:val="Onderwerp van opmerking Char"/>
    <w:basedOn w:val="TekstopmerkingChar"/>
    <w:link w:val="Onderwerpvanopmerking"/>
    <w:uiPriority w:val="99"/>
    <w:semiHidden/>
    <w:rsid w:val="00155D6C"/>
    <w:rPr>
      <w:rFonts w:ascii="Arial" w:hAnsi="Arial" w:cs="Arial"/>
      <w:b/>
      <w:bCs/>
      <w:lang w:val="nl-NL" w:eastAsia="en-US"/>
    </w:rPr>
  </w:style>
  <w:style w:type="numbering" w:customStyle="1" w:styleId="Geenlijst1">
    <w:name w:val="Geen lijst1"/>
    <w:next w:val="Geenlijst"/>
    <w:uiPriority w:val="99"/>
    <w:semiHidden/>
    <w:unhideWhenUsed/>
    <w:rsid w:val="001136D2"/>
  </w:style>
  <w:style w:type="table" w:customStyle="1" w:styleId="TableNormal">
    <w:name w:val="Table Normal"/>
    <w:uiPriority w:val="2"/>
    <w:semiHidden/>
    <w:unhideWhenUsed/>
    <w:qFormat/>
    <w:rsid w:val="001136D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Inhopg1">
    <w:name w:val="toc 1"/>
    <w:basedOn w:val="Standaard"/>
    <w:uiPriority w:val="1"/>
    <w:qFormat/>
    <w:rsid w:val="001136D2"/>
    <w:pPr>
      <w:widowControl w:val="0"/>
      <w:autoSpaceDE w:val="0"/>
      <w:autoSpaceDN w:val="0"/>
      <w:spacing w:before="119"/>
      <w:ind w:left="437"/>
    </w:pPr>
    <w:rPr>
      <w:rFonts w:ascii="Verdana" w:eastAsia="Verdana" w:hAnsi="Verdana" w:cs="Verdana"/>
      <w:sz w:val="20"/>
      <w:szCs w:val="20"/>
    </w:rPr>
  </w:style>
  <w:style w:type="paragraph" w:styleId="Inhopg2">
    <w:name w:val="toc 2"/>
    <w:basedOn w:val="Standaard"/>
    <w:uiPriority w:val="1"/>
    <w:qFormat/>
    <w:rsid w:val="001136D2"/>
    <w:pPr>
      <w:widowControl w:val="0"/>
      <w:autoSpaceDE w:val="0"/>
      <w:autoSpaceDN w:val="0"/>
      <w:spacing w:before="119"/>
      <w:ind w:left="437"/>
    </w:pPr>
    <w:rPr>
      <w:rFonts w:ascii="Verdana" w:eastAsia="Verdana" w:hAnsi="Verdana" w:cs="Verdana"/>
      <w:i/>
      <w:iCs/>
      <w:sz w:val="20"/>
      <w:szCs w:val="20"/>
    </w:rPr>
  </w:style>
  <w:style w:type="paragraph" w:styleId="Inhopg3">
    <w:name w:val="toc 3"/>
    <w:basedOn w:val="Standaard"/>
    <w:uiPriority w:val="1"/>
    <w:qFormat/>
    <w:rsid w:val="001136D2"/>
    <w:pPr>
      <w:widowControl w:val="0"/>
      <w:autoSpaceDE w:val="0"/>
      <w:autoSpaceDN w:val="0"/>
      <w:spacing w:before="119"/>
      <w:ind w:left="437" w:right="344"/>
    </w:pPr>
    <w:rPr>
      <w:rFonts w:ascii="Verdana" w:eastAsia="Verdana" w:hAnsi="Verdana" w:cs="Verdana"/>
      <w:b/>
      <w:bCs/>
      <w:i/>
      <w:iCs/>
      <w:sz w:val="22"/>
      <w:szCs w:val="22"/>
    </w:rPr>
  </w:style>
  <w:style w:type="paragraph" w:customStyle="1" w:styleId="TableParagraph">
    <w:name w:val="Table Paragraph"/>
    <w:basedOn w:val="Standaard"/>
    <w:uiPriority w:val="1"/>
    <w:qFormat/>
    <w:rsid w:val="001136D2"/>
    <w:pPr>
      <w:widowControl w:val="0"/>
      <w:autoSpaceDE w:val="0"/>
      <w:autoSpaceDN w:val="0"/>
    </w:pPr>
    <w:rPr>
      <w:rFonts w:ascii="Times New Roman" w:hAnsi="Times New Roman" w:cs="Times New Roman"/>
      <w:sz w:val="22"/>
      <w:szCs w:val="22"/>
    </w:rPr>
  </w:style>
  <w:style w:type="paragraph" w:styleId="Voetnoottekst">
    <w:name w:val="footnote text"/>
    <w:basedOn w:val="Standaard"/>
    <w:link w:val="VoetnoottekstChar"/>
    <w:uiPriority w:val="99"/>
    <w:semiHidden/>
    <w:unhideWhenUsed/>
    <w:rsid w:val="001136D2"/>
    <w:rPr>
      <w:rFonts w:asciiTheme="minorHAnsi" w:eastAsiaTheme="minorHAnsi" w:hAnsiTheme="minorHAnsi" w:cstheme="minorBidi"/>
      <w:sz w:val="20"/>
      <w:szCs w:val="20"/>
      <w:lang w:val="nl-BE"/>
    </w:rPr>
  </w:style>
  <w:style w:type="character" w:customStyle="1" w:styleId="VoetnoottekstChar">
    <w:name w:val="Voetnoottekst Char"/>
    <w:basedOn w:val="Standaardalinea-lettertype"/>
    <w:link w:val="Voetnoottekst"/>
    <w:uiPriority w:val="99"/>
    <w:semiHidden/>
    <w:rsid w:val="001136D2"/>
    <w:rPr>
      <w:rFonts w:asciiTheme="minorHAnsi" w:eastAsiaTheme="minorHAnsi" w:hAnsiTheme="minorHAnsi" w:cstheme="minorBidi"/>
      <w:lang w:eastAsia="en-US"/>
    </w:rPr>
  </w:style>
  <w:style w:type="character" w:styleId="Voetnootmarkering">
    <w:name w:val="footnote reference"/>
    <w:basedOn w:val="Standaardalinea-lettertype"/>
    <w:uiPriority w:val="99"/>
    <w:semiHidden/>
    <w:unhideWhenUsed/>
    <w:rsid w:val="001136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096691">
      <w:bodyDiv w:val="1"/>
      <w:marLeft w:val="0"/>
      <w:marRight w:val="0"/>
      <w:marTop w:val="0"/>
      <w:marBottom w:val="0"/>
      <w:divBdr>
        <w:top w:val="none" w:sz="0" w:space="0" w:color="auto"/>
        <w:left w:val="none" w:sz="0" w:space="0" w:color="auto"/>
        <w:bottom w:val="none" w:sz="0" w:space="0" w:color="auto"/>
        <w:right w:val="none" w:sz="0" w:space="0" w:color="auto"/>
      </w:divBdr>
    </w:div>
    <w:div w:id="222522685">
      <w:bodyDiv w:val="1"/>
      <w:marLeft w:val="0"/>
      <w:marRight w:val="0"/>
      <w:marTop w:val="0"/>
      <w:marBottom w:val="0"/>
      <w:divBdr>
        <w:top w:val="none" w:sz="0" w:space="0" w:color="auto"/>
        <w:left w:val="none" w:sz="0" w:space="0" w:color="auto"/>
        <w:bottom w:val="none" w:sz="0" w:space="0" w:color="auto"/>
        <w:right w:val="none" w:sz="0" w:space="0" w:color="auto"/>
      </w:divBdr>
      <w:divsChild>
        <w:div w:id="154685726">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450439446">
      <w:bodyDiv w:val="1"/>
      <w:marLeft w:val="0"/>
      <w:marRight w:val="0"/>
      <w:marTop w:val="0"/>
      <w:marBottom w:val="0"/>
      <w:divBdr>
        <w:top w:val="none" w:sz="0" w:space="0" w:color="auto"/>
        <w:left w:val="none" w:sz="0" w:space="0" w:color="auto"/>
        <w:bottom w:val="none" w:sz="0" w:space="0" w:color="auto"/>
        <w:right w:val="none" w:sz="0" w:space="0" w:color="auto"/>
      </w:divBdr>
    </w:div>
    <w:div w:id="461388530">
      <w:bodyDiv w:val="1"/>
      <w:marLeft w:val="0"/>
      <w:marRight w:val="0"/>
      <w:marTop w:val="0"/>
      <w:marBottom w:val="0"/>
      <w:divBdr>
        <w:top w:val="none" w:sz="0" w:space="0" w:color="auto"/>
        <w:left w:val="none" w:sz="0" w:space="0" w:color="auto"/>
        <w:bottom w:val="none" w:sz="0" w:space="0" w:color="auto"/>
        <w:right w:val="none" w:sz="0" w:space="0" w:color="auto"/>
      </w:divBdr>
    </w:div>
    <w:div w:id="565723636">
      <w:bodyDiv w:val="1"/>
      <w:marLeft w:val="0"/>
      <w:marRight w:val="0"/>
      <w:marTop w:val="0"/>
      <w:marBottom w:val="0"/>
      <w:divBdr>
        <w:top w:val="none" w:sz="0" w:space="0" w:color="auto"/>
        <w:left w:val="none" w:sz="0" w:space="0" w:color="auto"/>
        <w:bottom w:val="none" w:sz="0" w:space="0" w:color="auto"/>
        <w:right w:val="none" w:sz="0" w:space="0" w:color="auto"/>
      </w:divBdr>
    </w:div>
    <w:div w:id="1407648319">
      <w:bodyDiv w:val="1"/>
      <w:marLeft w:val="0"/>
      <w:marRight w:val="0"/>
      <w:marTop w:val="0"/>
      <w:marBottom w:val="0"/>
      <w:divBdr>
        <w:top w:val="none" w:sz="0" w:space="0" w:color="auto"/>
        <w:left w:val="none" w:sz="0" w:space="0" w:color="auto"/>
        <w:bottom w:val="none" w:sz="0" w:space="0" w:color="auto"/>
        <w:right w:val="none" w:sz="0" w:space="0" w:color="auto"/>
      </w:divBdr>
    </w:div>
    <w:div w:id="1465392667">
      <w:bodyDiv w:val="1"/>
      <w:marLeft w:val="0"/>
      <w:marRight w:val="0"/>
      <w:marTop w:val="0"/>
      <w:marBottom w:val="0"/>
      <w:divBdr>
        <w:top w:val="none" w:sz="0" w:space="0" w:color="auto"/>
        <w:left w:val="none" w:sz="0" w:space="0" w:color="auto"/>
        <w:bottom w:val="none" w:sz="0" w:space="0" w:color="auto"/>
        <w:right w:val="none" w:sz="0" w:space="0" w:color="auto"/>
      </w:divBdr>
    </w:div>
    <w:div w:id="1619870777">
      <w:bodyDiv w:val="1"/>
      <w:marLeft w:val="0"/>
      <w:marRight w:val="0"/>
      <w:marTop w:val="0"/>
      <w:marBottom w:val="0"/>
      <w:divBdr>
        <w:top w:val="none" w:sz="0" w:space="0" w:color="auto"/>
        <w:left w:val="none" w:sz="0" w:space="0" w:color="auto"/>
        <w:bottom w:val="none" w:sz="0" w:space="0" w:color="auto"/>
        <w:right w:val="none" w:sz="0" w:space="0" w:color="auto"/>
      </w:divBdr>
    </w:div>
    <w:div w:id="1772238170">
      <w:bodyDiv w:val="1"/>
      <w:marLeft w:val="0"/>
      <w:marRight w:val="0"/>
      <w:marTop w:val="0"/>
      <w:marBottom w:val="0"/>
      <w:divBdr>
        <w:top w:val="none" w:sz="0" w:space="0" w:color="auto"/>
        <w:left w:val="none" w:sz="0" w:space="0" w:color="auto"/>
        <w:bottom w:val="none" w:sz="0" w:space="0" w:color="auto"/>
        <w:right w:val="none" w:sz="0" w:space="0" w:color="auto"/>
      </w:divBdr>
    </w:div>
    <w:div w:id="1910380341">
      <w:bodyDiv w:val="1"/>
      <w:marLeft w:val="0"/>
      <w:marRight w:val="0"/>
      <w:marTop w:val="0"/>
      <w:marBottom w:val="0"/>
      <w:divBdr>
        <w:top w:val="none" w:sz="0" w:space="0" w:color="auto"/>
        <w:left w:val="none" w:sz="0" w:space="0" w:color="auto"/>
        <w:bottom w:val="none" w:sz="0" w:space="0" w:color="auto"/>
        <w:right w:val="none" w:sz="0" w:space="0" w:color="auto"/>
      </w:divBdr>
      <w:divsChild>
        <w:div w:id="367338158">
          <w:marLeft w:val="0"/>
          <w:marRight w:val="0"/>
          <w:marTop w:val="0"/>
          <w:marBottom w:val="0"/>
          <w:divBdr>
            <w:top w:val="none" w:sz="0" w:space="0" w:color="auto"/>
            <w:left w:val="none" w:sz="0" w:space="0" w:color="auto"/>
            <w:bottom w:val="none" w:sz="0" w:space="0" w:color="auto"/>
            <w:right w:val="none" w:sz="0" w:space="0" w:color="auto"/>
          </w:divBdr>
          <w:divsChild>
            <w:div w:id="1283685939">
              <w:marLeft w:val="0"/>
              <w:marRight w:val="0"/>
              <w:marTop w:val="180"/>
              <w:marBottom w:val="600"/>
              <w:divBdr>
                <w:top w:val="none" w:sz="0" w:space="0" w:color="auto"/>
                <w:left w:val="none" w:sz="0" w:space="0" w:color="auto"/>
                <w:bottom w:val="none" w:sz="0" w:space="0" w:color="auto"/>
                <w:right w:val="none" w:sz="0" w:space="0" w:color="auto"/>
              </w:divBdr>
              <w:divsChild>
                <w:div w:id="1817531086">
                  <w:marLeft w:val="0"/>
                  <w:marRight w:val="0"/>
                  <w:marTop w:val="0"/>
                  <w:marBottom w:val="0"/>
                  <w:divBdr>
                    <w:top w:val="none" w:sz="0" w:space="0" w:color="auto"/>
                    <w:left w:val="none" w:sz="0" w:space="0" w:color="auto"/>
                    <w:bottom w:val="none" w:sz="0" w:space="0" w:color="auto"/>
                    <w:right w:val="none" w:sz="0" w:space="0" w:color="auto"/>
                  </w:divBdr>
                  <w:divsChild>
                    <w:div w:id="753555909">
                      <w:marLeft w:val="0"/>
                      <w:marRight w:val="0"/>
                      <w:marTop w:val="0"/>
                      <w:marBottom w:val="0"/>
                      <w:divBdr>
                        <w:top w:val="none" w:sz="0" w:space="0" w:color="auto"/>
                        <w:left w:val="none" w:sz="0" w:space="0" w:color="auto"/>
                        <w:bottom w:val="none" w:sz="0" w:space="0" w:color="auto"/>
                        <w:right w:val="none" w:sz="0" w:space="0" w:color="auto"/>
                      </w:divBdr>
                      <w:divsChild>
                        <w:div w:id="741029579">
                          <w:marLeft w:val="0"/>
                          <w:marRight w:val="0"/>
                          <w:marTop w:val="0"/>
                          <w:marBottom w:val="0"/>
                          <w:divBdr>
                            <w:top w:val="none" w:sz="0" w:space="0" w:color="auto"/>
                            <w:left w:val="none" w:sz="0" w:space="0" w:color="auto"/>
                            <w:bottom w:val="none" w:sz="0" w:space="0" w:color="auto"/>
                            <w:right w:val="none" w:sz="0" w:space="0" w:color="auto"/>
                          </w:divBdr>
                          <w:divsChild>
                            <w:div w:id="1308125736">
                              <w:marLeft w:val="0"/>
                              <w:marRight w:val="0"/>
                              <w:marTop w:val="0"/>
                              <w:marBottom w:val="0"/>
                              <w:divBdr>
                                <w:top w:val="none" w:sz="0" w:space="0" w:color="auto"/>
                                <w:left w:val="none" w:sz="0" w:space="0" w:color="auto"/>
                                <w:bottom w:val="none" w:sz="0" w:space="0" w:color="auto"/>
                                <w:right w:val="none" w:sz="0" w:space="0" w:color="auto"/>
                              </w:divBdr>
                              <w:divsChild>
                                <w:div w:id="2102487199">
                                  <w:marLeft w:val="0"/>
                                  <w:marRight w:val="0"/>
                                  <w:marTop w:val="0"/>
                                  <w:marBottom w:val="0"/>
                                  <w:divBdr>
                                    <w:top w:val="none" w:sz="0" w:space="0" w:color="auto"/>
                                    <w:left w:val="none" w:sz="0" w:space="0" w:color="auto"/>
                                    <w:bottom w:val="none" w:sz="0" w:space="0" w:color="auto"/>
                                    <w:right w:val="none" w:sz="0" w:space="0" w:color="auto"/>
                                  </w:divBdr>
                                  <w:divsChild>
                                    <w:div w:id="639968008">
                                      <w:marLeft w:val="0"/>
                                      <w:marRight w:val="0"/>
                                      <w:marTop w:val="0"/>
                                      <w:marBottom w:val="0"/>
                                      <w:divBdr>
                                        <w:top w:val="none" w:sz="0" w:space="0" w:color="auto"/>
                                        <w:left w:val="none" w:sz="0" w:space="0" w:color="auto"/>
                                        <w:bottom w:val="none" w:sz="0" w:space="0" w:color="auto"/>
                                        <w:right w:val="none" w:sz="0" w:space="0" w:color="auto"/>
                                      </w:divBdr>
                                      <w:divsChild>
                                        <w:div w:id="1472089811">
                                          <w:marLeft w:val="0"/>
                                          <w:marRight w:val="0"/>
                                          <w:marTop w:val="0"/>
                                          <w:marBottom w:val="0"/>
                                          <w:divBdr>
                                            <w:top w:val="none" w:sz="0" w:space="0" w:color="auto"/>
                                            <w:left w:val="none" w:sz="0" w:space="0" w:color="auto"/>
                                            <w:bottom w:val="none" w:sz="0" w:space="0" w:color="auto"/>
                                            <w:right w:val="none" w:sz="0" w:space="0" w:color="auto"/>
                                          </w:divBdr>
                                          <w:divsChild>
                                            <w:div w:id="1791390073">
                                              <w:marLeft w:val="0"/>
                                              <w:marRight w:val="0"/>
                                              <w:marTop w:val="0"/>
                                              <w:marBottom w:val="0"/>
                                              <w:divBdr>
                                                <w:top w:val="none" w:sz="0" w:space="0" w:color="auto"/>
                                                <w:left w:val="none" w:sz="0" w:space="0" w:color="auto"/>
                                                <w:bottom w:val="none" w:sz="0" w:space="0" w:color="auto"/>
                                                <w:right w:val="none" w:sz="0" w:space="0" w:color="auto"/>
                                              </w:divBdr>
                                              <w:divsChild>
                                                <w:div w:id="456030102">
                                                  <w:marLeft w:val="0"/>
                                                  <w:marRight w:val="0"/>
                                                  <w:marTop w:val="0"/>
                                                  <w:marBottom w:val="0"/>
                                                  <w:divBdr>
                                                    <w:top w:val="none" w:sz="0" w:space="0" w:color="auto"/>
                                                    <w:left w:val="none" w:sz="0" w:space="0" w:color="auto"/>
                                                    <w:bottom w:val="none" w:sz="0" w:space="0" w:color="auto"/>
                                                    <w:right w:val="none" w:sz="0" w:space="0" w:color="auto"/>
                                                  </w:divBdr>
                                                  <w:divsChild>
                                                    <w:div w:id="1143813781">
                                                      <w:marLeft w:val="0"/>
                                                      <w:marRight w:val="0"/>
                                                      <w:marTop w:val="0"/>
                                                      <w:marBottom w:val="0"/>
                                                      <w:divBdr>
                                                        <w:top w:val="none" w:sz="0" w:space="0" w:color="auto"/>
                                                        <w:left w:val="none" w:sz="0" w:space="0" w:color="auto"/>
                                                        <w:bottom w:val="none" w:sz="0" w:space="0" w:color="auto"/>
                                                        <w:right w:val="none" w:sz="0" w:space="0" w:color="auto"/>
                                                      </w:divBdr>
                                                      <w:divsChild>
                                                        <w:div w:id="58092303">
                                                          <w:marLeft w:val="0"/>
                                                          <w:marRight w:val="0"/>
                                                          <w:marTop w:val="0"/>
                                                          <w:marBottom w:val="0"/>
                                                          <w:divBdr>
                                                            <w:top w:val="none" w:sz="0" w:space="0" w:color="auto"/>
                                                            <w:left w:val="none" w:sz="0" w:space="0" w:color="auto"/>
                                                            <w:bottom w:val="none" w:sz="0" w:space="0" w:color="auto"/>
                                                            <w:right w:val="none" w:sz="0" w:space="0" w:color="auto"/>
                                                          </w:divBdr>
                                                          <w:divsChild>
                                                            <w:div w:id="1871382815">
                                                              <w:marLeft w:val="0"/>
                                                              <w:marRight w:val="0"/>
                                                              <w:marTop w:val="0"/>
                                                              <w:marBottom w:val="0"/>
                                                              <w:divBdr>
                                                                <w:top w:val="none" w:sz="0" w:space="0" w:color="auto"/>
                                                                <w:left w:val="none" w:sz="0" w:space="0" w:color="auto"/>
                                                                <w:bottom w:val="none" w:sz="0" w:space="0" w:color="auto"/>
                                                                <w:right w:val="none" w:sz="0" w:space="0" w:color="auto"/>
                                                              </w:divBdr>
                                                              <w:divsChild>
                                                                <w:div w:id="97340331">
                                                                  <w:marLeft w:val="0"/>
                                                                  <w:marRight w:val="0"/>
                                                                  <w:marTop w:val="0"/>
                                                                  <w:marBottom w:val="0"/>
                                                                  <w:divBdr>
                                                                    <w:top w:val="none" w:sz="0" w:space="0" w:color="auto"/>
                                                                    <w:left w:val="none" w:sz="0" w:space="0" w:color="auto"/>
                                                                    <w:bottom w:val="none" w:sz="0" w:space="0" w:color="auto"/>
                                                                    <w:right w:val="none" w:sz="0" w:space="0" w:color="auto"/>
                                                                  </w:divBdr>
                                                                  <w:divsChild>
                                                                    <w:div w:id="1120687917">
                                                                      <w:marLeft w:val="0"/>
                                                                      <w:marRight w:val="0"/>
                                                                      <w:marTop w:val="0"/>
                                                                      <w:marBottom w:val="0"/>
                                                                      <w:divBdr>
                                                                        <w:top w:val="none" w:sz="0" w:space="0" w:color="auto"/>
                                                                        <w:left w:val="none" w:sz="0" w:space="0" w:color="auto"/>
                                                                        <w:bottom w:val="none" w:sz="0" w:space="0" w:color="auto"/>
                                                                        <w:right w:val="none" w:sz="0" w:space="0" w:color="auto"/>
                                                                      </w:divBdr>
                                                                    </w:div>
                                                                  </w:divsChild>
                                                                </w:div>
                                                                <w:div w:id="191616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28148750">
      <w:bodyDiv w:val="1"/>
      <w:marLeft w:val="0"/>
      <w:marRight w:val="0"/>
      <w:marTop w:val="0"/>
      <w:marBottom w:val="0"/>
      <w:divBdr>
        <w:top w:val="none" w:sz="0" w:space="0" w:color="auto"/>
        <w:left w:val="none" w:sz="0" w:space="0" w:color="auto"/>
        <w:bottom w:val="none" w:sz="0" w:space="0" w:color="auto"/>
        <w:right w:val="none" w:sz="0" w:space="0" w:color="auto"/>
      </w:divBdr>
    </w:div>
    <w:div w:id="2005355835">
      <w:bodyDiv w:val="1"/>
      <w:marLeft w:val="0"/>
      <w:marRight w:val="0"/>
      <w:marTop w:val="0"/>
      <w:marBottom w:val="0"/>
      <w:divBdr>
        <w:top w:val="none" w:sz="0" w:space="0" w:color="auto"/>
        <w:left w:val="none" w:sz="0" w:space="0" w:color="auto"/>
        <w:bottom w:val="none" w:sz="0" w:space="0" w:color="auto"/>
        <w:right w:val="none" w:sz="0" w:space="0" w:color="auto"/>
      </w:divBdr>
      <w:divsChild>
        <w:div w:id="253318516">
          <w:marLeft w:val="0"/>
          <w:marRight w:val="0"/>
          <w:marTop w:val="0"/>
          <w:marBottom w:val="0"/>
          <w:divBdr>
            <w:top w:val="none" w:sz="0" w:space="0" w:color="auto"/>
            <w:left w:val="none" w:sz="0" w:space="0" w:color="auto"/>
            <w:bottom w:val="none" w:sz="0" w:space="0" w:color="auto"/>
            <w:right w:val="none" w:sz="0" w:space="0" w:color="auto"/>
          </w:divBdr>
          <w:divsChild>
            <w:div w:id="474219340">
              <w:marLeft w:val="0"/>
              <w:marRight w:val="0"/>
              <w:marTop w:val="180"/>
              <w:marBottom w:val="600"/>
              <w:divBdr>
                <w:top w:val="none" w:sz="0" w:space="0" w:color="auto"/>
                <w:left w:val="none" w:sz="0" w:space="0" w:color="auto"/>
                <w:bottom w:val="none" w:sz="0" w:space="0" w:color="auto"/>
                <w:right w:val="none" w:sz="0" w:space="0" w:color="auto"/>
              </w:divBdr>
              <w:divsChild>
                <w:div w:id="926963492">
                  <w:marLeft w:val="0"/>
                  <w:marRight w:val="0"/>
                  <w:marTop w:val="0"/>
                  <w:marBottom w:val="0"/>
                  <w:divBdr>
                    <w:top w:val="none" w:sz="0" w:space="0" w:color="auto"/>
                    <w:left w:val="none" w:sz="0" w:space="0" w:color="auto"/>
                    <w:bottom w:val="none" w:sz="0" w:space="0" w:color="auto"/>
                    <w:right w:val="none" w:sz="0" w:space="0" w:color="auto"/>
                  </w:divBdr>
                  <w:divsChild>
                    <w:div w:id="964039109">
                      <w:marLeft w:val="0"/>
                      <w:marRight w:val="0"/>
                      <w:marTop w:val="0"/>
                      <w:marBottom w:val="0"/>
                      <w:divBdr>
                        <w:top w:val="none" w:sz="0" w:space="0" w:color="auto"/>
                        <w:left w:val="none" w:sz="0" w:space="0" w:color="auto"/>
                        <w:bottom w:val="none" w:sz="0" w:space="0" w:color="auto"/>
                        <w:right w:val="none" w:sz="0" w:space="0" w:color="auto"/>
                      </w:divBdr>
                      <w:divsChild>
                        <w:div w:id="316157103">
                          <w:marLeft w:val="0"/>
                          <w:marRight w:val="0"/>
                          <w:marTop w:val="0"/>
                          <w:marBottom w:val="0"/>
                          <w:divBdr>
                            <w:top w:val="none" w:sz="0" w:space="0" w:color="auto"/>
                            <w:left w:val="none" w:sz="0" w:space="0" w:color="auto"/>
                            <w:bottom w:val="none" w:sz="0" w:space="0" w:color="auto"/>
                            <w:right w:val="none" w:sz="0" w:space="0" w:color="auto"/>
                          </w:divBdr>
                          <w:divsChild>
                            <w:div w:id="2032291542">
                              <w:marLeft w:val="0"/>
                              <w:marRight w:val="0"/>
                              <w:marTop w:val="0"/>
                              <w:marBottom w:val="0"/>
                              <w:divBdr>
                                <w:top w:val="none" w:sz="0" w:space="0" w:color="auto"/>
                                <w:left w:val="none" w:sz="0" w:space="0" w:color="auto"/>
                                <w:bottom w:val="none" w:sz="0" w:space="0" w:color="auto"/>
                                <w:right w:val="none" w:sz="0" w:space="0" w:color="auto"/>
                              </w:divBdr>
                              <w:divsChild>
                                <w:div w:id="89471807">
                                  <w:marLeft w:val="0"/>
                                  <w:marRight w:val="0"/>
                                  <w:marTop w:val="0"/>
                                  <w:marBottom w:val="0"/>
                                  <w:divBdr>
                                    <w:top w:val="none" w:sz="0" w:space="0" w:color="auto"/>
                                    <w:left w:val="none" w:sz="0" w:space="0" w:color="auto"/>
                                    <w:bottom w:val="none" w:sz="0" w:space="0" w:color="auto"/>
                                    <w:right w:val="none" w:sz="0" w:space="0" w:color="auto"/>
                                  </w:divBdr>
                                  <w:divsChild>
                                    <w:div w:id="1260944119">
                                      <w:marLeft w:val="0"/>
                                      <w:marRight w:val="0"/>
                                      <w:marTop w:val="0"/>
                                      <w:marBottom w:val="0"/>
                                      <w:divBdr>
                                        <w:top w:val="none" w:sz="0" w:space="0" w:color="auto"/>
                                        <w:left w:val="none" w:sz="0" w:space="0" w:color="auto"/>
                                        <w:bottom w:val="none" w:sz="0" w:space="0" w:color="auto"/>
                                        <w:right w:val="none" w:sz="0" w:space="0" w:color="auto"/>
                                      </w:divBdr>
                                      <w:divsChild>
                                        <w:div w:id="1477213008">
                                          <w:marLeft w:val="0"/>
                                          <w:marRight w:val="0"/>
                                          <w:marTop w:val="0"/>
                                          <w:marBottom w:val="0"/>
                                          <w:divBdr>
                                            <w:top w:val="none" w:sz="0" w:space="0" w:color="auto"/>
                                            <w:left w:val="none" w:sz="0" w:space="0" w:color="auto"/>
                                            <w:bottom w:val="none" w:sz="0" w:space="0" w:color="auto"/>
                                            <w:right w:val="none" w:sz="0" w:space="0" w:color="auto"/>
                                          </w:divBdr>
                                          <w:divsChild>
                                            <w:div w:id="1094861964">
                                              <w:marLeft w:val="0"/>
                                              <w:marRight w:val="0"/>
                                              <w:marTop w:val="0"/>
                                              <w:marBottom w:val="0"/>
                                              <w:divBdr>
                                                <w:top w:val="none" w:sz="0" w:space="0" w:color="auto"/>
                                                <w:left w:val="none" w:sz="0" w:space="0" w:color="auto"/>
                                                <w:bottom w:val="none" w:sz="0" w:space="0" w:color="auto"/>
                                                <w:right w:val="none" w:sz="0" w:space="0" w:color="auto"/>
                                              </w:divBdr>
                                              <w:divsChild>
                                                <w:div w:id="1593053877">
                                                  <w:marLeft w:val="0"/>
                                                  <w:marRight w:val="0"/>
                                                  <w:marTop w:val="0"/>
                                                  <w:marBottom w:val="0"/>
                                                  <w:divBdr>
                                                    <w:top w:val="none" w:sz="0" w:space="0" w:color="auto"/>
                                                    <w:left w:val="none" w:sz="0" w:space="0" w:color="auto"/>
                                                    <w:bottom w:val="none" w:sz="0" w:space="0" w:color="auto"/>
                                                    <w:right w:val="none" w:sz="0" w:space="0" w:color="auto"/>
                                                  </w:divBdr>
                                                  <w:divsChild>
                                                    <w:div w:id="508443554">
                                                      <w:marLeft w:val="0"/>
                                                      <w:marRight w:val="0"/>
                                                      <w:marTop w:val="0"/>
                                                      <w:marBottom w:val="0"/>
                                                      <w:divBdr>
                                                        <w:top w:val="none" w:sz="0" w:space="0" w:color="auto"/>
                                                        <w:left w:val="none" w:sz="0" w:space="0" w:color="auto"/>
                                                        <w:bottom w:val="none" w:sz="0" w:space="0" w:color="auto"/>
                                                        <w:right w:val="none" w:sz="0" w:space="0" w:color="auto"/>
                                                      </w:divBdr>
                                                      <w:divsChild>
                                                        <w:div w:id="2076735544">
                                                          <w:marLeft w:val="0"/>
                                                          <w:marRight w:val="0"/>
                                                          <w:marTop w:val="0"/>
                                                          <w:marBottom w:val="0"/>
                                                          <w:divBdr>
                                                            <w:top w:val="none" w:sz="0" w:space="0" w:color="auto"/>
                                                            <w:left w:val="none" w:sz="0" w:space="0" w:color="auto"/>
                                                            <w:bottom w:val="none" w:sz="0" w:space="0" w:color="auto"/>
                                                            <w:right w:val="none" w:sz="0" w:space="0" w:color="auto"/>
                                                          </w:divBdr>
                                                          <w:divsChild>
                                                            <w:div w:id="149056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879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griet.sierens@idewe.be" TargetMode="External"/><Relationship Id="rId21" Type="http://schemas.openxmlformats.org/officeDocument/2006/relationships/hyperlink" Target="mailto:psychosociale.roeselare@idewe.be" TargetMode="External"/><Relationship Id="rId34" Type="http://schemas.openxmlformats.org/officeDocument/2006/relationships/hyperlink" Target="mailto:dimitri@decalexadvocaten.be" TargetMode="External"/><Relationship Id="rId42" Type="http://schemas.openxmlformats.org/officeDocument/2006/relationships/hyperlink" Target="mailto:popelierglenn@hotmail.com" TargetMode="External"/><Relationship Id="rId47" Type="http://schemas.openxmlformats.org/officeDocument/2006/relationships/hyperlink" Target="mailto:jeanluc.barbery@acod.be" TargetMode="External"/><Relationship Id="rId50" Type="http://schemas.openxmlformats.org/officeDocument/2006/relationships/hyperlink" Target="mailto:insurance@cyclis.be" TargetMode="External"/><Relationship Id="rId55" Type="http://schemas.openxmlformats.org/officeDocument/2006/relationships/hyperlink" Target="mailto:info@cyclis.be" TargetMode="External"/><Relationship Id="rId63" Type="http://schemas.openxmlformats.org/officeDocument/2006/relationships/fontTable" Target="fontTable.xml"/><Relationship Id="rId7" Type="http://schemas.openxmlformats.org/officeDocument/2006/relationships/hyperlink" Target="mailto:tww.west-vlaanderen@werk.belgie.be" TargetMode="Externa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www.gegevensbeschermingsautoriteit.be" TargetMode="External"/><Relationship Id="rId11" Type="http://schemas.openxmlformats.org/officeDocument/2006/relationships/hyperlink" Target="mailto:evelien.aneca@hooglede.be" TargetMode="External"/><Relationship Id="rId24" Type="http://schemas.openxmlformats.org/officeDocument/2006/relationships/hyperlink" Target="http://www.socialsecurity.be" TargetMode="External"/><Relationship Id="rId32" Type="http://schemas.openxmlformats.org/officeDocument/2006/relationships/hyperlink" Target="mailto:Stijn.Casteleyn@hooglede.be" TargetMode="External"/><Relationship Id="rId37" Type="http://schemas.openxmlformats.org/officeDocument/2006/relationships/hyperlink" Target="mailto:filip.vaneeckhout@hooglede.be" TargetMode="External"/><Relationship Id="rId40" Type="http://schemas.openxmlformats.org/officeDocument/2006/relationships/hyperlink" Target="mailto:west-vl@zone-vsoalrb.be" TargetMode="External"/><Relationship Id="rId45" Type="http://schemas.openxmlformats.org/officeDocument/2006/relationships/hyperlink" Target="mailto:sabrina.janssens@acv-csc.be" TargetMode="External"/><Relationship Id="rId53" Type="http://schemas.openxmlformats.org/officeDocument/2006/relationships/hyperlink" Target="mailto:mobiliteit@kbcautolease.be" TargetMode="External"/><Relationship Id="rId58"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header" Target="header3.xml"/><Relationship Id="rId19" Type="http://schemas.openxmlformats.org/officeDocument/2006/relationships/hyperlink" Target="mailto:terlinde.kwaliteit@hooglede.be" TargetMode="External"/><Relationship Id="rId14" Type="http://schemas.microsoft.com/office/2011/relationships/commentsExtended" Target="commentsExtended.xml"/><Relationship Id="rId22" Type="http://schemas.openxmlformats.org/officeDocument/2006/relationships/hyperlink" Target="https://personeel.hooglede.be" TargetMode="External"/><Relationship Id="rId27" Type="http://schemas.openxmlformats.org/officeDocument/2006/relationships/hyperlink" Target="mailto:personeel@hooglede.be" TargetMode="External"/><Relationship Id="rId30" Type="http://schemas.openxmlformats.org/officeDocument/2006/relationships/hyperlink" Target="http://www.overheid.vlaanderen.be/vlaamse-toezichtcommissie" TargetMode="External"/><Relationship Id="rId35" Type="http://schemas.openxmlformats.org/officeDocument/2006/relationships/hyperlink" Target="mailto:julie.misplon@hooglede.be" TargetMode="External"/><Relationship Id="rId43" Type="http://schemas.openxmlformats.org/officeDocument/2006/relationships/hyperlink" Target="mailto:Wouter.nottebaert@acv-csc.be" TargetMode="External"/><Relationship Id="rId48" Type="http://schemas.openxmlformats.org/officeDocument/2006/relationships/hyperlink" Target="mailto:sara.demulder@vsoa-onderwijs.be" TargetMode="External"/><Relationship Id="rId56" Type="http://schemas.openxmlformats.org/officeDocument/2006/relationships/hyperlink" Target="mailto:griet.sierens@idewe.be" TargetMode="External"/><Relationship Id="rId64" Type="http://schemas.microsoft.com/office/2011/relationships/people" Target="people.xml"/><Relationship Id="rId8" Type="http://schemas.openxmlformats.org/officeDocument/2006/relationships/hyperlink" Target="mailto:Stijn.casteleyn@hooglede.be" TargetMode="External"/><Relationship Id="rId51" Type="http://schemas.openxmlformats.org/officeDocument/2006/relationships/hyperlink" Target="mailto:offerte@cyclis.be" TargetMode="External"/><Relationship Id="rId3" Type="http://schemas.openxmlformats.org/officeDocument/2006/relationships/settings" Target="settings.xml"/><Relationship Id="rId12" Type="http://schemas.openxmlformats.org/officeDocument/2006/relationships/hyperlink" Target="http://uurrooster.hooglede.be/" TargetMode="External"/><Relationship Id="rId17" Type="http://schemas.openxmlformats.org/officeDocument/2006/relationships/hyperlink" Target="mailto:griet.sierens@idewe.be" TargetMode="External"/><Relationship Id="rId25" Type="http://schemas.openxmlformats.org/officeDocument/2006/relationships/hyperlink" Target="mailto:archief@hooglede.be" TargetMode="External"/><Relationship Id="rId33" Type="http://schemas.openxmlformats.org/officeDocument/2006/relationships/hyperlink" Target="mailto:frederik.demeyere@hooglede.be" TargetMode="External"/><Relationship Id="rId38" Type="http://schemas.openxmlformats.org/officeDocument/2006/relationships/hyperlink" Target="mailto:lrb.westvlaanderen@cgspacod.be" TargetMode="External"/><Relationship Id="rId46" Type="http://schemas.openxmlformats.org/officeDocument/2006/relationships/hyperlink" Target="mailto:nele.boghe@acod.be" TargetMode="External"/><Relationship Id="rId59" Type="http://schemas.openxmlformats.org/officeDocument/2006/relationships/footer" Target="footer1.xml"/><Relationship Id="rId20" Type="http://schemas.openxmlformats.org/officeDocument/2006/relationships/hyperlink" Target="mailto:evelien.aneca@hooglede.be" TargetMode="External"/><Relationship Id="rId41" Type="http://schemas.openxmlformats.org/officeDocument/2006/relationships/hyperlink" Target="mailto:els.hoornaert@hooglede.be" TargetMode="External"/><Relationship Id="rId54" Type="http://schemas.openxmlformats.org/officeDocument/2006/relationships/hyperlink" Target="mailto:mobiliteit@kbcautolease.be" TargetMode="External"/><Relationship Id="rId62"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microsoft.com/office/2016/09/relationships/commentsIds" Target="commentsIds.xml"/><Relationship Id="rId23" Type="http://schemas.openxmlformats.org/officeDocument/2006/relationships/hyperlink" Target="mailto:archief@hooglede.be" TargetMode="External"/><Relationship Id="rId28" Type="http://schemas.openxmlformats.org/officeDocument/2006/relationships/hyperlink" Target="http://www.hooglede.be/privacybeleid" TargetMode="External"/><Relationship Id="rId36" Type="http://schemas.openxmlformats.org/officeDocument/2006/relationships/hyperlink" Target="mailto:heidi.lievens@hotmail.com" TargetMode="External"/><Relationship Id="rId49" Type="http://schemas.openxmlformats.org/officeDocument/2006/relationships/hyperlink" Target="mailto:insurance@cyclis.be" TargetMode="External"/><Relationship Id="rId57" Type="http://schemas.openxmlformats.org/officeDocument/2006/relationships/header" Target="header1.xml"/><Relationship Id="rId10" Type="http://schemas.openxmlformats.org/officeDocument/2006/relationships/hyperlink" Target="mailto:terlinde.kwaliteit@hooglede.be" TargetMode="External"/><Relationship Id="rId31" Type="http://schemas.openxmlformats.org/officeDocument/2006/relationships/hyperlink" Target="mailto:privacy@c-smart.be" TargetMode="External"/><Relationship Id="rId44" Type="http://schemas.openxmlformats.org/officeDocument/2006/relationships/hyperlink" Target="mailto:west-vl@zone-vsoalrb.be" TargetMode="External"/><Relationship Id="rId52" Type="http://schemas.openxmlformats.org/officeDocument/2006/relationships/hyperlink" Target="mailto:mobiliteit@kbcautolease.be" TargetMode="External"/><Relationship Id="rId60" Type="http://schemas.openxmlformats.org/officeDocument/2006/relationships/footer" Target="footer2.xm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psychosociale.roeselare@idewe.be" TargetMode="External"/><Relationship Id="rId13" Type="http://schemas.openxmlformats.org/officeDocument/2006/relationships/comments" Target="comments.xml"/><Relationship Id="rId18" Type="http://schemas.openxmlformats.org/officeDocument/2006/relationships/hyperlink" Target="http://www.riziv.fgov.be/nl/themas/zwangerschap-geboorte/bedragen/werknemers-werklozen/Paginas/loon-grensbedrag.aspx" TargetMode="External"/><Relationship Id="rId39" Type="http://schemas.openxmlformats.org/officeDocument/2006/relationships/hyperlink" Target="mailto:Wouter.nottebaert@acv-csc.b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blv-abl.be/nl/over-leasing/soorten-leasing/operationele-leasing)" TargetMode="External"/><Relationship Id="rId2" Type="http://schemas.openxmlformats.org/officeDocument/2006/relationships/hyperlink" Target="http://www.blv-abl.be/nl/over-leasing/soorten-leasing/operationele-leasing)" TargetMode="External"/><Relationship Id="rId1" Type="http://schemas.openxmlformats.org/officeDocument/2006/relationships/hyperlink" Target="http://www.blv-abl.be/nl/over-leasing/soorten-leasing/operationele-leasing)"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2137</TotalTime>
  <Pages>131</Pages>
  <Words>42183</Words>
  <Characters>232009</Characters>
  <Application>Microsoft Office Word</Application>
  <DocSecurity>0</DocSecurity>
  <Lines>1933</Lines>
  <Paragraphs>547</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273645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Gemeente Hooglede</dc:creator>
  <cp:lastModifiedBy>Els Hoornaert</cp:lastModifiedBy>
  <cp:revision>133</cp:revision>
  <cp:lastPrinted>2018-10-24T13:16:00Z</cp:lastPrinted>
  <dcterms:created xsi:type="dcterms:W3CDTF">2021-11-25T11:05:00Z</dcterms:created>
  <dcterms:modified xsi:type="dcterms:W3CDTF">2023-10-11T17:36:00Z</dcterms:modified>
</cp:coreProperties>
</file>